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041" w:rsidRDefault="00607041">
      <w:r w:rsidRPr="00607041">
        <w:object w:dxaOrig="7344" w:dyaOrig="100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676.2pt" o:ole="">
            <v:imagedata r:id="rId8" o:title=""/>
          </v:shape>
          <o:OLEObject Type="Embed" ProgID="AcroExch.Document.7" ShapeID="_x0000_i1025" DrawAspect="Content" ObjectID="_1597212408" r:id="rId9"/>
        </w:object>
      </w:r>
    </w:p>
    <w:tbl>
      <w:tblPr>
        <w:tblW w:w="9648" w:type="dxa"/>
        <w:tblLook w:val="04A0"/>
      </w:tblPr>
      <w:tblGrid>
        <w:gridCol w:w="8912"/>
        <w:gridCol w:w="736"/>
      </w:tblGrid>
      <w:tr w:rsidR="00926924" w:rsidRPr="006653CA" w:rsidTr="00931388">
        <w:trPr>
          <w:trHeight w:val="296"/>
        </w:trPr>
        <w:tc>
          <w:tcPr>
            <w:tcW w:w="8912" w:type="dxa"/>
          </w:tcPr>
          <w:p w:rsidR="00926924" w:rsidRPr="006653CA" w:rsidRDefault="00926924" w:rsidP="00607041">
            <w:pPr>
              <w:widowControl/>
              <w:autoSpaceDE/>
              <w:autoSpaceDN/>
              <w:adjustRightInd/>
              <w:jc w:val="center"/>
              <w:rPr>
                <w:rFonts w:eastAsia="Calibri"/>
                <w:b/>
                <w:bCs/>
                <w:sz w:val="19"/>
                <w:szCs w:val="19"/>
                <w:lang w:eastAsia="en-US"/>
              </w:rPr>
            </w:pPr>
            <w:r w:rsidRPr="006653CA">
              <w:rPr>
                <w:rFonts w:eastAsia="Calibri"/>
                <w:b/>
                <w:bCs/>
                <w:sz w:val="19"/>
                <w:szCs w:val="19"/>
                <w:lang w:eastAsia="en-US"/>
              </w:rPr>
              <w:t>Содержание</w:t>
            </w:r>
          </w:p>
        </w:tc>
        <w:tc>
          <w:tcPr>
            <w:tcW w:w="736" w:type="dxa"/>
            <w:hideMark/>
          </w:tcPr>
          <w:p w:rsidR="00926924" w:rsidRPr="006653CA" w:rsidRDefault="00926924" w:rsidP="00C81C5D">
            <w:pPr>
              <w:widowControl/>
              <w:autoSpaceDE/>
              <w:autoSpaceDN/>
              <w:adjustRightInd/>
              <w:rPr>
                <w:rFonts w:eastAsia="Calibri"/>
                <w:bCs/>
                <w:sz w:val="19"/>
                <w:szCs w:val="19"/>
                <w:lang w:eastAsia="en-US"/>
              </w:rPr>
            </w:pPr>
            <w:proofErr w:type="gramStart"/>
            <w:r w:rsidRPr="006653CA">
              <w:rPr>
                <w:rFonts w:eastAsia="Calibri"/>
                <w:bCs/>
                <w:sz w:val="19"/>
                <w:szCs w:val="19"/>
                <w:lang w:eastAsia="en-US"/>
              </w:rPr>
              <w:t>C</w:t>
            </w:r>
            <w:proofErr w:type="gramEnd"/>
            <w:r w:rsidRPr="006653CA">
              <w:rPr>
                <w:rFonts w:eastAsia="Calibri"/>
                <w:bCs/>
                <w:sz w:val="19"/>
                <w:szCs w:val="19"/>
                <w:lang w:eastAsia="en-US"/>
              </w:rPr>
              <w:t>тр.</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
                <w:bCs/>
                <w:sz w:val="19"/>
                <w:szCs w:val="19"/>
                <w:lang w:eastAsia="en-US"/>
              </w:rPr>
            </w:pPr>
          </w:p>
        </w:tc>
        <w:tc>
          <w:tcPr>
            <w:tcW w:w="736" w:type="dxa"/>
            <w:hideMark/>
          </w:tcPr>
          <w:p w:rsidR="00926924" w:rsidRPr="006653CA" w:rsidRDefault="00926924" w:rsidP="00C81C5D">
            <w:pPr>
              <w:widowControl/>
              <w:autoSpaceDE/>
              <w:autoSpaceDN/>
              <w:adjustRightInd/>
              <w:rPr>
                <w:rFonts w:eastAsia="Calibri"/>
                <w:bCs/>
                <w:sz w:val="19"/>
                <w:szCs w:val="19"/>
                <w:lang w:eastAsia="en-US"/>
              </w:rPr>
            </w:pP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
                <w:bCs/>
                <w:sz w:val="19"/>
                <w:szCs w:val="19"/>
                <w:lang w:eastAsia="en-US"/>
              </w:rPr>
              <w:t>1. Целевой раздел</w:t>
            </w:r>
          </w:p>
        </w:tc>
        <w:tc>
          <w:tcPr>
            <w:tcW w:w="736" w:type="dxa"/>
            <w:hideMark/>
          </w:tcPr>
          <w:p w:rsidR="00926924" w:rsidRPr="006653CA" w:rsidRDefault="00DC7537" w:rsidP="00C81C5D">
            <w:pPr>
              <w:widowControl/>
              <w:autoSpaceDE/>
              <w:autoSpaceDN/>
              <w:adjustRightInd/>
              <w:rPr>
                <w:rFonts w:eastAsia="Calibri"/>
                <w:b/>
                <w:bCs/>
                <w:sz w:val="19"/>
                <w:szCs w:val="19"/>
                <w:lang w:eastAsia="en-US"/>
              </w:rPr>
            </w:pPr>
            <w:r>
              <w:rPr>
                <w:rFonts w:eastAsia="Calibri"/>
                <w:b/>
                <w:bCs/>
                <w:sz w:val="19"/>
                <w:szCs w:val="19"/>
                <w:lang w:eastAsia="en-US"/>
              </w:rPr>
              <w:t>3</w:t>
            </w:r>
          </w:p>
        </w:tc>
      </w:tr>
      <w:tr w:rsidR="00926924" w:rsidRPr="006653CA" w:rsidTr="00B90AA1">
        <w:trPr>
          <w:trHeight w:val="144"/>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1.1. Пояснительная записка </w:t>
            </w:r>
          </w:p>
        </w:tc>
        <w:tc>
          <w:tcPr>
            <w:tcW w:w="736" w:type="dxa"/>
            <w:hideMark/>
          </w:tcPr>
          <w:p w:rsidR="00926924" w:rsidRPr="006653CA" w:rsidRDefault="0038715D" w:rsidP="00C81C5D">
            <w:pPr>
              <w:widowControl/>
              <w:autoSpaceDE/>
              <w:autoSpaceDN/>
              <w:adjustRightInd/>
              <w:rPr>
                <w:rFonts w:eastAsia="Calibri"/>
                <w:bCs/>
                <w:sz w:val="19"/>
                <w:szCs w:val="19"/>
                <w:lang w:eastAsia="en-US"/>
              </w:rPr>
            </w:pPr>
            <w:r w:rsidRPr="006653CA">
              <w:rPr>
                <w:rFonts w:eastAsia="Calibri"/>
                <w:bCs/>
                <w:sz w:val="19"/>
                <w:szCs w:val="19"/>
                <w:lang w:eastAsia="en-US"/>
              </w:rPr>
              <w:t>5</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1.2. Планируемые результаты освоения </w:t>
            </w:r>
            <w:proofErr w:type="gramStart"/>
            <w:r w:rsidRPr="006653CA">
              <w:rPr>
                <w:rFonts w:eastAsia="Calibri"/>
                <w:bCs/>
                <w:sz w:val="19"/>
                <w:szCs w:val="19"/>
                <w:lang w:eastAsia="en-US"/>
              </w:rPr>
              <w:t>обучающимися</w:t>
            </w:r>
            <w:proofErr w:type="gramEnd"/>
            <w:r w:rsidRPr="006653CA">
              <w:rPr>
                <w:rFonts w:eastAsia="Calibri"/>
                <w:bCs/>
                <w:sz w:val="19"/>
                <w:szCs w:val="19"/>
                <w:lang w:eastAsia="en-US"/>
              </w:rPr>
              <w:t xml:space="preserve"> основной образовательной программы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11</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1.2.1. Формирование универсальных учебных действий (личностные и метапредметные результаты) </w:t>
            </w:r>
          </w:p>
        </w:tc>
        <w:tc>
          <w:tcPr>
            <w:tcW w:w="736" w:type="dxa"/>
            <w:hideMark/>
          </w:tcPr>
          <w:p w:rsidR="00926924" w:rsidRPr="006653CA" w:rsidRDefault="0038715D" w:rsidP="00C81C5D">
            <w:pPr>
              <w:widowControl/>
              <w:autoSpaceDE/>
              <w:autoSpaceDN/>
              <w:adjustRightInd/>
              <w:rPr>
                <w:rFonts w:eastAsia="Calibri"/>
                <w:bCs/>
                <w:sz w:val="19"/>
                <w:szCs w:val="19"/>
                <w:lang w:eastAsia="en-US"/>
              </w:rPr>
            </w:pPr>
            <w:r w:rsidRPr="006653CA">
              <w:rPr>
                <w:rFonts w:eastAsia="Calibri"/>
                <w:bCs/>
                <w:sz w:val="19"/>
                <w:szCs w:val="19"/>
                <w:lang w:eastAsia="en-US"/>
              </w:rPr>
              <w:t>14</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1.2.1.1. Чтение. Работа с текстом (метапредметные результаты)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20</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1.2.1.2. Формирование ИКТ-компетентности </w:t>
            </w:r>
            <w:proofErr w:type="gramStart"/>
            <w:r w:rsidRPr="006653CA">
              <w:rPr>
                <w:rFonts w:eastAsia="Calibri"/>
                <w:bCs/>
                <w:sz w:val="19"/>
                <w:szCs w:val="19"/>
                <w:lang w:eastAsia="en-US"/>
              </w:rPr>
              <w:t>обучающихся</w:t>
            </w:r>
            <w:proofErr w:type="gramEnd"/>
            <w:r w:rsidRPr="006653CA">
              <w:rPr>
                <w:rFonts w:eastAsia="Calibri"/>
                <w:bCs/>
                <w:sz w:val="19"/>
                <w:szCs w:val="19"/>
                <w:lang w:eastAsia="en-US"/>
              </w:rPr>
              <w:t xml:space="preserve"> (метапредметные результаты)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21</w:t>
            </w:r>
          </w:p>
        </w:tc>
      </w:tr>
      <w:tr w:rsidR="00C437C9" w:rsidRPr="006653CA" w:rsidTr="00B90AA1">
        <w:trPr>
          <w:trHeight w:val="231"/>
        </w:trPr>
        <w:tc>
          <w:tcPr>
            <w:tcW w:w="8912" w:type="dxa"/>
          </w:tcPr>
          <w:p w:rsidR="00C437C9"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1.2.2. Русский язык и литературное чтение</w:t>
            </w:r>
          </w:p>
        </w:tc>
        <w:tc>
          <w:tcPr>
            <w:tcW w:w="736" w:type="dxa"/>
          </w:tcPr>
          <w:p w:rsidR="00C437C9"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24</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1.2.2.</w:t>
            </w:r>
            <w:r w:rsidR="00C437C9" w:rsidRPr="006653CA">
              <w:rPr>
                <w:rFonts w:eastAsia="Calibri"/>
                <w:bCs/>
                <w:sz w:val="19"/>
                <w:szCs w:val="19"/>
                <w:lang w:eastAsia="en-US"/>
              </w:rPr>
              <w:t>1.</w:t>
            </w:r>
            <w:r w:rsidRPr="006653CA">
              <w:rPr>
                <w:rFonts w:eastAsia="Calibri"/>
                <w:bCs/>
                <w:sz w:val="19"/>
                <w:szCs w:val="19"/>
                <w:lang w:eastAsia="en-US"/>
              </w:rPr>
              <w:t xml:space="preserve"> Русский язык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24</w:t>
            </w:r>
          </w:p>
        </w:tc>
      </w:tr>
      <w:tr w:rsidR="00926924" w:rsidRPr="006653CA" w:rsidTr="00B90AA1">
        <w:trPr>
          <w:trHeight w:val="231"/>
        </w:trPr>
        <w:tc>
          <w:tcPr>
            <w:tcW w:w="8912" w:type="dxa"/>
            <w:hideMark/>
          </w:tcPr>
          <w:p w:rsidR="00926924"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1.2.2</w:t>
            </w:r>
            <w:r w:rsidR="00926924" w:rsidRPr="006653CA">
              <w:rPr>
                <w:rFonts w:eastAsia="Calibri"/>
                <w:bCs/>
                <w:sz w:val="19"/>
                <w:szCs w:val="19"/>
                <w:lang w:eastAsia="en-US"/>
              </w:rPr>
              <w:t>.</w:t>
            </w:r>
            <w:r w:rsidRPr="006653CA">
              <w:rPr>
                <w:rFonts w:eastAsia="Calibri"/>
                <w:bCs/>
                <w:sz w:val="19"/>
                <w:szCs w:val="19"/>
                <w:lang w:eastAsia="en-US"/>
              </w:rPr>
              <w:t>2.</w:t>
            </w:r>
            <w:r w:rsidR="00926924" w:rsidRPr="006653CA">
              <w:rPr>
                <w:rFonts w:eastAsia="Calibri"/>
                <w:bCs/>
                <w:sz w:val="19"/>
                <w:szCs w:val="19"/>
                <w:lang w:eastAsia="en-US"/>
              </w:rPr>
              <w:t xml:space="preserve">Литературное чтение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28</w:t>
            </w:r>
          </w:p>
        </w:tc>
      </w:tr>
      <w:tr w:rsidR="00926924" w:rsidRPr="006653CA" w:rsidTr="00B90AA1">
        <w:trPr>
          <w:trHeight w:val="231"/>
        </w:trPr>
        <w:tc>
          <w:tcPr>
            <w:tcW w:w="8912" w:type="dxa"/>
            <w:hideMark/>
          </w:tcPr>
          <w:p w:rsidR="00926924"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1.2.3</w:t>
            </w:r>
            <w:r w:rsidR="00926924" w:rsidRPr="006653CA">
              <w:rPr>
                <w:rFonts w:eastAsia="Calibri"/>
                <w:bCs/>
                <w:sz w:val="19"/>
                <w:szCs w:val="19"/>
                <w:lang w:eastAsia="en-US"/>
              </w:rPr>
              <w:t xml:space="preserve">. Иностранный язык (английский)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34</w:t>
            </w:r>
          </w:p>
        </w:tc>
      </w:tr>
      <w:tr w:rsidR="00926924" w:rsidRPr="006653CA" w:rsidTr="00B90AA1">
        <w:trPr>
          <w:trHeight w:val="231"/>
        </w:trPr>
        <w:tc>
          <w:tcPr>
            <w:tcW w:w="8912" w:type="dxa"/>
            <w:hideMark/>
          </w:tcPr>
          <w:p w:rsidR="00926924"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1.2.4</w:t>
            </w:r>
            <w:r w:rsidR="00926924" w:rsidRPr="006653CA">
              <w:rPr>
                <w:rFonts w:eastAsia="Calibri"/>
                <w:bCs/>
                <w:sz w:val="19"/>
                <w:szCs w:val="19"/>
                <w:lang w:eastAsia="en-US"/>
              </w:rPr>
              <w:t xml:space="preserve">. Математика </w:t>
            </w:r>
            <w:r w:rsidRPr="006653CA">
              <w:rPr>
                <w:rFonts w:eastAsia="Calibri"/>
                <w:bCs/>
                <w:sz w:val="19"/>
                <w:szCs w:val="19"/>
                <w:lang w:eastAsia="en-US"/>
              </w:rPr>
              <w:t xml:space="preserve"> и информатика</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38</w:t>
            </w:r>
          </w:p>
        </w:tc>
      </w:tr>
      <w:tr w:rsidR="00926924" w:rsidRPr="006653CA" w:rsidTr="00B90AA1">
        <w:trPr>
          <w:trHeight w:val="231"/>
        </w:trPr>
        <w:tc>
          <w:tcPr>
            <w:tcW w:w="8912" w:type="dxa"/>
            <w:hideMark/>
          </w:tcPr>
          <w:p w:rsidR="00926924"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1.2.5</w:t>
            </w:r>
            <w:r w:rsidR="00926924" w:rsidRPr="006653CA">
              <w:rPr>
                <w:rFonts w:eastAsia="Calibri"/>
                <w:bCs/>
                <w:sz w:val="19"/>
                <w:szCs w:val="19"/>
                <w:lang w:eastAsia="en-US"/>
              </w:rPr>
              <w:t>. </w:t>
            </w:r>
            <w:r w:rsidRPr="006653CA">
              <w:rPr>
                <w:rFonts w:eastAsia="Calibri"/>
                <w:bCs/>
                <w:sz w:val="19"/>
                <w:szCs w:val="19"/>
                <w:lang w:eastAsia="en-US"/>
              </w:rPr>
              <w:t>Обществознание и естествознание (окружающий мир)</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41</w:t>
            </w:r>
          </w:p>
        </w:tc>
      </w:tr>
      <w:tr w:rsidR="00C437C9" w:rsidRPr="006653CA" w:rsidTr="00B90AA1">
        <w:trPr>
          <w:trHeight w:val="231"/>
        </w:trPr>
        <w:tc>
          <w:tcPr>
            <w:tcW w:w="8912" w:type="dxa"/>
          </w:tcPr>
          <w:p w:rsidR="00C437C9"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1.2.6.Основы религиозных культур и светской этики.</w:t>
            </w:r>
          </w:p>
        </w:tc>
        <w:tc>
          <w:tcPr>
            <w:tcW w:w="736" w:type="dxa"/>
          </w:tcPr>
          <w:p w:rsidR="00C437C9"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45</w:t>
            </w:r>
          </w:p>
        </w:tc>
      </w:tr>
      <w:tr w:rsidR="00C437C9" w:rsidRPr="006653CA" w:rsidTr="00B90AA1">
        <w:trPr>
          <w:trHeight w:val="231"/>
        </w:trPr>
        <w:tc>
          <w:tcPr>
            <w:tcW w:w="8912" w:type="dxa"/>
          </w:tcPr>
          <w:p w:rsidR="00C437C9"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1.2.7.Исусство</w:t>
            </w:r>
          </w:p>
        </w:tc>
        <w:tc>
          <w:tcPr>
            <w:tcW w:w="736" w:type="dxa"/>
          </w:tcPr>
          <w:p w:rsidR="00C437C9"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55</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1.2.7</w:t>
            </w:r>
            <w:r w:rsidR="00C437C9" w:rsidRPr="006653CA">
              <w:rPr>
                <w:rFonts w:eastAsia="Calibri"/>
                <w:bCs/>
                <w:sz w:val="19"/>
                <w:szCs w:val="19"/>
                <w:lang w:eastAsia="en-US"/>
              </w:rPr>
              <w:t>.1</w:t>
            </w:r>
            <w:r w:rsidRPr="006653CA">
              <w:rPr>
                <w:rFonts w:eastAsia="Calibri"/>
                <w:bCs/>
                <w:sz w:val="19"/>
                <w:szCs w:val="19"/>
                <w:lang w:eastAsia="en-US"/>
              </w:rPr>
              <w:t xml:space="preserve">. Изобразительное искусство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55</w:t>
            </w:r>
          </w:p>
        </w:tc>
      </w:tr>
      <w:tr w:rsidR="00926924" w:rsidRPr="006653CA" w:rsidTr="00B90AA1">
        <w:trPr>
          <w:trHeight w:val="231"/>
        </w:trPr>
        <w:tc>
          <w:tcPr>
            <w:tcW w:w="8912" w:type="dxa"/>
            <w:hideMark/>
          </w:tcPr>
          <w:p w:rsidR="00926924"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1.2.7.2</w:t>
            </w:r>
            <w:r w:rsidR="00926924" w:rsidRPr="006653CA">
              <w:rPr>
                <w:rFonts w:eastAsia="Calibri"/>
                <w:bCs/>
                <w:sz w:val="19"/>
                <w:szCs w:val="19"/>
                <w:lang w:eastAsia="en-US"/>
              </w:rPr>
              <w:t xml:space="preserve">. Музыка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59</w:t>
            </w:r>
          </w:p>
        </w:tc>
      </w:tr>
      <w:tr w:rsidR="00926924" w:rsidRPr="006653CA" w:rsidTr="00B90AA1">
        <w:trPr>
          <w:trHeight w:val="231"/>
        </w:trPr>
        <w:tc>
          <w:tcPr>
            <w:tcW w:w="8912" w:type="dxa"/>
            <w:hideMark/>
          </w:tcPr>
          <w:p w:rsidR="00926924"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1.2.8</w:t>
            </w:r>
            <w:r w:rsidR="00926924" w:rsidRPr="006653CA">
              <w:rPr>
                <w:rFonts w:eastAsia="Calibri"/>
                <w:bCs/>
                <w:sz w:val="19"/>
                <w:szCs w:val="19"/>
                <w:lang w:eastAsia="en-US"/>
              </w:rPr>
              <w:t>. Технология</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61</w:t>
            </w:r>
          </w:p>
        </w:tc>
      </w:tr>
      <w:tr w:rsidR="00926924" w:rsidRPr="006653CA" w:rsidTr="00C81C5D">
        <w:trPr>
          <w:trHeight w:val="276"/>
        </w:trPr>
        <w:tc>
          <w:tcPr>
            <w:tcW w:w="8912" w:type="dxa"/>
            <w:hideMark/>
          </w:tcPr>
          <w:p w:rsidR="00926924" w:rsidRPr="006653CA" w:rsidRDefault="00C437C9" w:rsidP="00C81C5D">
            <w:pPr>
              <w:widowControl/>
              <w:autoSpaceDE/>
              <w:autoSpaceDN/>
              <w:adjustRightInd/>
              <w:rPr>
                <w:rFonts w:eastAsia="Calibri"/>
                <w:bCs/>
                <w:sz w:val="19"/>
                <w:szCs w:val="19"/>
                <w:lang w:eastAsia="en-US"/>
              </w:rPr>
            </w:pPr>
            <w:r w:rsidRPr="006653CA">
              <w:rPr>
                <w:rFonts w:eastAsia="Calibri"/>
                <w:bCs/>
                <w:sz w:val="19"/>
                <w:szCs w:val="19"/>
                <w:lang w:eastAsia="en-US"/>
              </w:rPr>
              <w:t>1.2.9</w:t>
            </w:r>
            <w:r w:rsidR="00926924" w:rsidRPr="006653CA">
              <w:rPr>
                <w:rFonts w:eastAsia="Calibri"/>
                <w:bCs/>
                <w:sz w:val="19"/>
                <w:szCs w:val="19"/>
                <w:lang w:eastAsia="en-US"/>
              </w:rPr>
              <w:t xml:space="preserve">. Физическая культура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63</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1.3. Система </w:t>
            </w:r>
            <w:proofErr w:type="gramStart"/>
            <w:r w:rsidRPr="006653CA">
              <w:rPr>
                <w:rFonts w:eastAsia="Calibri"/>
                <w:bCs/>
                <w:sz w:val="19"/>
                <w:szCs w:val="19"/>
                <w:lang w:eastAsia="en-US"/>
              </w:rPr>
              <w:t>оценки достижения планируемых результатов освоения основной образовательной программы</w:t>
            </w:r>
            <w:proofErr w:type="gramEnd"/>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68</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1.3.1. Общие положения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68</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1.3.2. Особенности оценки личностных, метапредметных  и предметных результатов</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70</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1.3.3. Портфель достижений как инструмент оценки динамики индивидуальных образовательных достижений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77</w:t>
            </w:r>
          </w:p>
        </w:tc>
      </w:tr>
      <w:tr w:rsidR="00926924" w:rsidRPr="006653CA" w:rsidTr="00B90AA1">
        <w:trPr>
          <w:trHeight w:val="611"/>
        </w:trPr>
        <w:tc>
          <w:tcPr>
            <w:tcW w:w="8912" w:type="dxa"/>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1.3.4. Итоговая оценка выпускника </w:t>
            </w:r>
          </w:p>
        </w:tc>
        <w:tc>
          <w:tcPr>
            <w:tcW w:w="736" w:type="dxa"/>
            <w:hideMark/>
          </w:tcPr>
          <w:p w:rsidR="00926924" w:rsidRPr="006653CA" w:rsidRDefault="00A155BB" w:rsidP="00C81C5D">
            <w:pPr>
              <w:widowControl/>
              <w:autoSpaceDE/>
              <w:autoSpaceDN/>
              <w:adjustRightInd/>
              <w:rPr>
                <w:rFonts w:eastAsia="Calibri"/>
                <w:bCs/>
                <w:sz w:val="19"/>
                <w:szCs w:val="19"/>
                <w:lang w:eastAsia="en-US"/>
              </w:rPr>
            </w:pPr>
            <w:r>
              <w:rPr>
                <w:rFonts w:eastAsia="Calibri"/>
                <w:bCs/>
                <w:sz w:val="19"/>
                <w:szCs w:val="19"/>
                <w:lang w:eastAsia="en-US"/>
              </w:rPr>
              <w:t>80</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
                <w:bCs/>
                <w:sz w:val="19"/>
                <w:szCs w:val="19"/>
                <w:lang w:eastAsia="en-US"/>
              </w:rPr>
              <w:t>2. Содержательный раздел</w:t>
            </w:r>
          </w:p>
        </w:tc>
        <w:tc>
          <w:tcPr>
            <w:tcW w:w="736" w:type="dxa"/>
            <w:hideMark/>
          </w:tcPr>
          <w:p w:rsidR="00926924" w:rsidRPr="006653CA" w:rsidRDefault="00D523FE" w:rsidP="00C81C5D">
            <w:pPr>
              <w:widowControl/>
              <w:autoSpaceDE/>
              <w:autoSpaceDN/>
              <w:adjustRightInd/>
              <w:rPr>
                <w:rFonts w:eastAsia="Calibri"/>
                <w:b/>
                <w:bCs/>
                <w:sz w:val="19"/>
                <w:szCs w:val="19"/>
                <w:lang w:eastAsia="en-US"/>
              </w:rPr>
            </w:pPr>
            <w:r>
              <w:rPr>
                <w:rFonts w:eastAsia="Calibri"/>
                <w:b/>
                <w:bCs/>
                <w:sz w:val="19"/>
                <w:szCs w:val="19"/>
                <w:lang w:eastAsia="en-US"/>
              </w:rPr>
              <w:t>83</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2.1. Программа формирования универсальных учебных действий </w:t>
            </w:r>
            <w:proofErr w:type="gramStart"/>
            <w:r w:rsidRPr="006653CA">
              <w:rPr>
                <w:rFonts w:eastAsia="Calibri"/>
                <w:bCs/>
                <w:sz w:val="19"/>
                <w:szCs w:val="19"/>
                <w:lang w:eastAsia="en-US"/>
              </w:rPr>
              <w:t>у</w:t>
            </w:r>
            <w:proofErr w:type="gramEnd"/>
            <w:r w:rsidRPr="006653CA">
              <w:rPr>
                <w:rFonts w:eastAsia="Calibri"/>
                <w:bCs/>
                <w:sz w:val="19"/>
                <w:szCs w:val="19"/>
                <w:lang w:eastAsia="en-US"/>
              </w:rPr>
              <w:t xml:space="preserve"> обучающихся</w:t>
            </w:r>
          </w:p>
        </w:tc>
        <w:tc>
          <w:tcPr>
            <w:tcW w:w="736" w:type="dxa"/>
            <w:hideMark/>
          </w:tcPr>
          <w:p w:rsidR="00926924" w:rsidRDefault="00D523FE" w:rsidP="00C81C5D">
            <w:pPr>
              <w:widowControl/>
              <w:autoSpaceDE/>
              <w:autoSpaceDN/>
              <w:adjustRightInd/>
              <w:rPr>
                <w:rFonts w:eastAsia="Calibri"/>
                <w:bCs/>
                <w:sz w:val="19"/>
                <w:szCs w:val="19"/>
                <w:lang w:eastAsia="en-US"/>
              </w:rPr>
            </w:pPr>
            <w:r>
              <w:rPr>
                <w:rFonts w:eastAsia="Calibri"/>
                <w:bCs/>
                <w:sz w:val="19"/>
                <w:szCs w:val="19"/>
                <w:lang w:eastAsia="en-US"/>
              </w:rPr>
              <w:t>83</w:t>
            </w:r>
          </w:p>
          <w:p w:rsidR="00D523FE" w:rsidRPr="006653CA" w:rsidRDefault="00D523FE" w:rsidP="00C81C5D">
            <w:pPr>
              <w:widowControl/>
              <w:autoSpaceDE/>
              <w:autoSpaceDN/>
              <w:adjustRightInd/>
              <w:rPr>
                <w:rFonts w:eastAsia="Calibri"/>
                <w:bCs/>
                <w:sz w:val="19"/>
                <w:szCs w:val="19"/>
                <w:lang w:eastAsia="en-US"/>
              </w:rPr>
            </w:pP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2.1.1. Ценностные ориентиры начального общего образования </w:t>
            </w:r>
          </w:p>
        </w:tc>
        <w:tc>
          <w:tcPr>
            <w:tcW w:w="736" w:type="dxa"/>
            <w:hideMark/>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84</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2.1.2. Характеристика универсальных учебных действий на ступени начального общего образования </w:t>
            </w:r>
          </w:p>
        </w:tc>
        <w:tc>
          <w:tcPr>
            <w:tcW w:w="736" w:type="dxa"/>
            <w:hideMark/>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85</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2.1.3. Связь универсальных учебных действий с содержанием учебных предметов </w:t>
            </w:r>
          </w:p>
        </w:tc>
        <w:tc>
          <w:tcPr>
            <w:tcW w:w="736" w:type="dxa"/>
            <w:hideMark/>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96</w:t>
            </w:r>
          </w:p>
        </w:tc>
      </w:tr>
      <w:tr w:rsidR="00926924" w:rsidRPr="006653CA" w:rsidTr="00B90AA1">
        <w:trPr>
          <w:trHeight w:val="463"/>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2.1.4. Информационно-коммуникационные технологии — инструментарий универсальных учебных действий. Формирование ИКТ-компетентности </w:t>
            </w:r>
            <w:proofErr w:type="gramStart"/>
            <w:r w:rsidRPr="006653CA">
              <w:rPr>
                <w:rFonts w:eastAsia="Calibri"/>
                <w:bCs/>
                <w:sz w:val="19"/>
                <w:szCs w:val="19"/>
                <w:lang w:eastAsia="en-US"/>
              </w:rPr>
              <w:t>обучающихся</w:t>
            </w:r>
            <w:proofErr w:type="gramEnd"/>
          </w:p>
        </w:tc>
        <w:tc>
          <w:tcPr>
            <w:tcW w:w="736" w:type="dxa"/>
            <w:hideMark/>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103</w:t>
            </w:r>
          </w:p>
        </w:tc>
      </w:tr>
      <w:tr w:rsidR="00926924" w:rsidRPr="006653CA" w:rsidTr="00B90AA1">
        <w:trPr>
          <w:trHeight w:val="449"/>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2.1.5. Преемственность программы формирования универсальных учебных действий при переходе </w:t>
            </w:r>
            <w:proofErr w:type="gramStart"/>
            <w:r w:rsidRPr="006653CA">
              <w:rPr>
                <w:rFonts w:eastAsia="Calibri"/>
                <w:bCs/>
                <w:sz w:val="19"/>
                <w:szCs w:val="19"/>
                <w:lang w:eastAsia="en-US"/>
              </w:rPr>
              <w:t>от</w:t>
            </w:r>
            <w:proofErr w:type="gramEnd"/>
            <w:r w:rsidRPr="006653CA">
              <w:rPr>
                <w:rFonts w:eastAsia="Calibri"/>
                <w:bCs/>
                <w:sz w:val="19"/>
                <w:szCs w:val="19"/>
                <w:lang w:eastAsia="en-US"/>
              </w:rPr>
              <w:t xml:space="preserve"> дошкольного к начальному и основному общему образованию </w:t>
            </w:r>
          </w:p>
        </w:tc>
        <w:tc>
          <w:tcPr>
            <w:tcW w:w="736" w:type="dxa"/>
            <w:hideMark/>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108</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2.2. Программы отдельных учебных предметов, курсов и курсов внеурочной деятельности</w:t>
            </w:r>
          </w:p>
        </w:tc>
        <w:tc>
          <w:tcPr>
            <w:tcW w:w="736" w:type="dxa"/>
            <w:hideMark/>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116</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2.2.1. Общие положения </w:t>
            </w:r>
          </w:p>
        </w:tc>
        <w:tc>
          <w:tcPr>
            <w:tcW w:w="736" w:type="dxa"/>
            <w:hideMark/>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116</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2.2.2. Основное содержание учебных предметов </w:t>
            </w:r>
          </w:p>
        </w:tc>
        <w:tc>
          <w:tcPr>
            <w:tcW w:w="736" w:type="dxa"/>
            <w:hideMark/>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117</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2.2.2.1. Русский язык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117</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2.2.2.2. Литературное чтение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122</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2.2.2.3. Иностранный язык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126</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2.2.2.4. Математика и информатика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129</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2.2.2.5. Окружающий мир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131</w:t>
            </w:r>
          </w:p>
        </w:tc>
      </w:tr>
      <w:tr w:rsidR="00926924" w:rsidRPr="006653CA" w:rsidTr="00D523FE">
        <w:trPr>
          <w:trHeight w:val="231"/>
        </w:trPr>
        <w:tc>
          <w:tcPr>
            <w:tcW w:w="8912" w:type="dxa"/>
            <w:hideMark/>
          </w:tcPr>
          <w:p w:rsidR="00926924" w:rsidRPr="006653CA" w:rsidRDefault="00926924" w:rsidP="00D523FE">
            <w:pPr>
              <w:widowControl/>
              <w:autoSpaceDE/>
              <w:autoSpaceDN/>
              <w:adjustRightInd/>
              <w:rPr>
                <w:rFonts w:eastAsia="Calibri"/>
                <w:bCs/>
                <w:sz w:val="19"/>
                <w:szCs w:val="19"/>
                <w:lang w:eastAsia="en-US"/>
              </w:rPr>
            </w:pPr>
            <w:r w:rsidRPr="006653CA">
              <w:rPr>
                <w:rFonts w:eastAsia="Calibri"/>
                <w:bCs/>
                <w:sz w:val="19"/>
                <w:szCs w:val="19"/>
                <w:lang w:eastAsia="en-US"/>
              </w:rPr>
              <w:t xml:space="preserve">2.2.2.6. Основы </w:t>
            </w:r>
            <w:r w:rsidR="00D523FE">
              <w:rPr>
                <w:rFonts w:eastAsia="Calibri"/>
                <w:bCs/>
                <w:sz w:val="19"/>
                <w:szCs w:val="19"/>
                <w:lang w:eastAsia="en-US"/>
              </w:rPr>
              <w:t>религиозных культур и светской этики</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134</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2.2.2.7. </w:t>
            </w:r>
            <w:r w:rsidR="00D523FE">
              <w:rPr>
                <w:rFonts w:eastAsia="Calibri"/>
                <w:bCs/>
                <w:sz w:val="19"/>
                <w:szCs w:val="19"/>
                <w:lang w:eastAsia="en-US"/>
              </w:rPr>
              <w:t>Искусство. Изобразительное искусство.</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135</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2.2.2.8. </w:t>
            </w:r>
            <w:r w:rsidR="00D523FE">
              <w:rPr>
                <w:rFonts w:eastAsia="Calibri"/>
                <w:bCs/>
                <w:sz w:val="19"/>
                <w:szCs w:val="19"/>
                <w:lang w:eastAsia="en-US"/>
              </w:rPr>
              <w:t>Искусство. Музыка.</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138</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2.2.2.9. Технология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139</w:t>
            </w:r>
          </w:p>
        </w:tc>
      </w:tr>
      <w:tr w:rsidR="00926924" w:rsidRPr="006653CA" w:rsidTr="00D523FE">
        <w:trPr>
          <w:trHeight w:val="196"/>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2.2.2.10. Физическая культура</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140</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lastRenderedPageBreak/>
              <w:t xml:space="preserve">2.3. Программа духовно-нравственного развития и воспитания </w:t>
            </w:r>
            <w:proofErr w:type="gramStart"/>
            <w:r w:rsidRPr="006653CA">
              <w:rPr>
                <w:rFonts w:eastAsia="Calibri"/>
                <w:bCs/>
                <w:sz w:val="19"/>
                <w:szCs w:val="19"/>
                <w:lang w:eastAsia="en-US"/>
              </w:rPr>
              <w:t>обучающихся</w:t>
            </w:r>
            <w:proofErr w:type="gramEnd"/>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144</w:t>
            </w:r>
          </w:p>
        </w:tc>
      </w:tr>
      <w:tr w:rsidR="00926924" w:rsidRPr="006653CA" w:rsidTr="00D523FE">
        <w:trPr>
          <w:trHeight w:val="231"/>
        </w:trPr>
        <w:tc>
          <w:tcPr>
            <w:tcW w:w="8912" w:type="dxa"/>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2.3.1. Цель и задачи духовно-нравственного развития и воспитания </w:t>
            </w:r>
            <w:proofErr w:type="gramStart"/>
            <w:r w:rsidRPr="006653CA">
              <w:rPr>
                <w:rFonts w:eastAsia="Calibri"/>
                <w:bCs/>
                <w:sz w:val="19"/>
                <w:szCs w:val="19"/>
                <w:lang w:eastAsia="en-US"/>
              </w:rPr>
              <w:t>обучающихся</w:t>
            </w:r>
            <w:proofErr w:type="gramEnd"/>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144</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2.3.2. Основные направления и ценностные основы духовно-нравственного развития и воспитания </w:t>
            </w:r>
            <w:proofErr w:type="gramStart"/>
            <w:r w:rsidRPr="006653CA">
              <w:rPr>
                <w:rFonts w:eastAsia="Calibri"/>
                <w:bCs/>
                <w:sz w:val="19"/>
                <w:szCs w:val="19"/>
                <w:lang w:eastAsia="en-US"/>
              </w:rPr>
              <w:t>обучающихся</w:t>
            </w:r>
            <w:proofErr w:type="gramEnd"/>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145</w:t>
            </w:r>
          </w:p>
        </w:tc>
      </w:tr>
      <w:tr w:rsidR="00926924" w:rsidRPr="006653CA" w:rsidTr="00D523FE">
        <w:trPr>
          <w:trHeight w:val="205"/>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2.3.3. Принципы и особенности организации содержания духовно-нравственного развития и воспитания </w:t>
            </w:r>
            <w:proofErr w:type="gramStart"/>
            <w:r w:rsidRPr="006653CA">
              <w:rPr>
                <w:rFonts w:eastAsia="Calibri"/>
                <w:bCs/>
                <w:sz w:val="19"/>
                <w:szCs w:val="19"/>
                <w:lang w:eastAsia="en-US"/>
              </w:rPr>
              <w:t>обучающихся</w:t>
            </w:r>
            <w:proofErr w:type="gramEnd"/>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146</w:t>
            </w:r>
          </w:p>
        </w:tc>
      </w:tr>
      <w:tr w:rsidR="00926924" w:rsidRPr="006653CA" w:rsidTr="00D523FE">
        <w:trPr>
          <w:trHeight w:val="217"/>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2.3.4. Основное содержание духовно-нравственного развития и воспитания </w:t>
            </w:r>
            <w:proofErr w:type="gramStart"/>
            <w:r w:rsidRPr="006653CA">
              <w:rPr>
                <w:rFonts w:eastAsia="Calibri"/>
                <w:bCs/>
                <w:sz w:val="19"/>
                <w:szCs w:val="19"/>
                <w:lang w:eastAsia="en-US"/>
              </w:rPr>
              <w:t>обучающихся</w:t>
            </w:r>
            <w:proofErr w:type="gramEnd"/>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150</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2.3.5. Виды деятельности и формы занятий с </w:t>
            </w:r>
            <w:proofErr w:type="gramStart"/>
            <w:r w:rsidRPr="006653CA">
              <w:rPr>
                <w:rFonts w:eastAsia="Calibri"/>
                <w:bCs/>
                <w:sz w:val="19"/>
                <w:szCs w:val="19"/>
                <w:lang w:eastAsia="en-US"/>
              </w:rPr>
              <w:t>обучающимися</w:t>
            </w:r>
            <w:proofErr w:type="gramEnd"/>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152</w:t>
            </w:r>
          </w:p>
        </w:tc>
      </w:tr>
      <w:tr w:rsidR="00926924" w:rsidRPr="006653CA" w:rsidTr="00D523FE">
        <w:trPr>
          <w:trHeight w:val="463"/>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2.3.6. Совместная деятельность образовательного учреждения, семьи и общественности по духовно-нравственному развитию и воспитанию </w:t>
            </w:r>
            <w:proofErr w:type="gramStart"/>
            <w:r w:rsidRPr="006653CA">
              <w:rPr>
                <w:rFonts w:eastAsia="Calibri"/>
                <w:bCs/>
                <w:sz w:val="19"/>
                <w:szCs w:val="19"/>
                <w:lang w:eastAsia="en-US"/>
              </w:rPr>
              <w:t>обучающихся</w:t>
            </w:r>
            <w:proofErr w:type="gramEnd"/>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155</w:t>
            </w:r>
          </w:p>
        </w:tc>
      </w:tr>
      <w:tr w:rsidR="00926924" w:rsidRPr="006653CA" w:rsidTr="00D523FE">
        <w:trPr>
          <w:trHeight w:val="566"/>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2.3.7. Повышение педагогической культуры родителей (законных представителей) обучающихся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156</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2.3.8. Планируемые результаты духовно-нравственного развития и воспитания </w:t>
            </w:r>
            <w:proofErr w:type="gramStart"/>
            <w:r w:rsidRPr="006653CA">
              <w:rPr>
                <w:rFonts w:eastAsia="Calibri"/>
                <w:bCs/>
                <w:sz w:val="19"/>
                <w:szCs w:val="19"/>
                <w:lang w:eastAsia="en-US"/>
              </w:rPr>
              <w:t>обучающихся</w:t>
            </w:r>
            <w:proofErr w:type="gramEnd"/>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157</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2.4. Программа формирования экологической культуры, здорового и безопасного образа жизни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161</w:t>
            </w:r>
          </w:p>
        </w:tc>
      </w:tr>
      <w:tr w:rsidR="007D3880" w:rsidRPr="006653CA" w:rsidTr="00B90AA1">
        <w:trPr>
          <w:trHeight w:val="231"/>
        </w:trPr>
        <w:tc>
          <w:tcPr>
            <w:tcW w:w="8912" w:type="dxa"/>
          </w:tcPr>
          <w:p w:rsidR="007D3880" w:rsidRPr="006653CA" w:rsidRDefault="007D3880" w:rsidP="00C81C5D">
            <w:pPr>
              <w:widowControl/>
              <w:autoSpaceDE/>
              <w:autoSpaceDN/>
              <w:adjustRightInd/>
              <w:jc w:val="both"/>
              <w:rPr>
                <w:rFonts w:eastAsia="Calibri"/>
                <w:bCs/>
                <w:sz w:val="19"/>
                <w:szCs w:val="19"/>
                <w:lang w:eastAsia="en-US"/>
              </w:rPr>
            </w:pPr>
            <w:r w:rsidRPr="006653CA">
              <w:rPr>
                <w:rFonts w:eastAsia="Calibri"/>
                <w:bCs/>
                <w:sz w:val="19"/>
                <w:szCs w:val="19"/>
                <w:lang w:eastAsia="en-US"/>
              </w:rPr>
              <w:t xml:space="preserve">2.4.1. </w:t>
            </w:r>
            <w:r w:rsidRPr="006653CA">
              <w:rPr>
                <w:rFonts w:eastAsia="Calibri"/>
                <w:sz w:val="19"/>
                <w:szCs w:val="19"/>
                <w:lang w:eastAsia="en-US"/>
              </w:rPr>
              <w:t>Цель, задачи и результаты  программы формирования экологической культуры, здорового и безопасного образа жизни</w:t>
            </w:r>
          </w:p>
        </w:tc>
        <w:tc>
          <w:tcPr>
            <w:tcW w:w="736" w:type="dxa"/>
          </w:tcPr>
          <w:p w:rsidR="007D3880"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166</w:t>
            </w:r>
          </w:p>
        </w:tc>
      </w:tr>
      <w:tr w:rsidR="007D3880" w:rsidRPr="006653CA" w:rsidTr="00B90AA1">
        <w:trPr>
          <w:trHeight w:val="231"/>
        </w:trPr>
        <w:tc>
          <w:tcPr>
            <w:tcW w:w="8912" w:type="dxa"/>
          </w:tcPr>
          <w:p w:rsidR="007D3880" w:rsidRPr="006653CA" w:rsidRDefault="007D3880"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2.4.2. </w:t>
            </w:r>
            <w:r w:rsidR="0038715D" w:rsidRPr="006653CA">
              <w:rPr>
                <w:rFonts w:eastAsia="Calibri"/>
                <w:sz w:val="19"/>
                <w:szCs w:val="19"/>
                <w:lang w:eastAsia="en-US"/>
              </w:rPr>
              <w:t>Направления деятельности школы  по здоровьесбережению, обеспечению безопасности и формированию экологической культуры</w:t>
            </w:r>
          </w:p>
        </w:tc>
        <w:tc>
          <w:tcPr>
            <w:tcW w:w="736" w:type="dxa"/>
          </w:tcPr>
          <w:p w:rsidR="007D3880"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174</w:t>
            </w:r>
          </w:p>
        </w:tc>
      </w:tr>
      <w:tr w:rsidR="007D3880" w:rsidRPr="006653CA" w:rsidTr="00B90AA1">
        <w:trPr>
          <w:trHeight w:val="231"/>
        </w:trPr>
        <w:tc>
          <w:tcPr>
            <w:tcW w:w="8912" w:type="dxa"/>
          </w:tcPr>
          <w:p w:rsidR="007D3880" w:rsidRPr="006653CA" w:rsidRDefault="0038715D" w:rsidP="00C81C5D">
            <w:pPr>
              <w:widowControl/>
              <w:autoSpaceDE/>
              <w:autoSpaceDN/>
              <w:adjustRightInd/>
              <w:rPr>
                <w:rFonts w:eastAsia="Calibri"/>
                <w:bCs/>
                <w:sz w:val="19"/>
                <w:szCs w:val="19"/>
                <w:lang w:eastAsia="en-US"/>
              </w:rPr>
            </w:pPr>
            <w:r w:rsidRPr="006653CA">
              <w:rPr>
                <w:rFonts w:eastAsia="Calibri"/>
                <w:sz w:val="19"/>
                <w:szCs w:val="19"/>
                <w:lang w:eastAsia="en-US"/>
              </w:rPr>
              <w:t>2.4.3. Критерии, показатели эффективности деятельности   в части  формирования здорового и безопасного образа жизни и экологической культуры</w:t>
            </w:r>
          </w:p>
        </w:tc>
        <w:tc>
          <w:tcPr>
            <w:tcW w:w="736" w:type="dxa"/>
          </w:tcPr>
          <w:p w:rsidR="007D3880"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175</w:t>
            </w:r>
          </w:p>
        </w:tc>
      </w:tr>
      <w:tr w:rsidR="007D3880" w:rsidRPr="006653CA" w:rsidTr="00B90AA1">
        <w:trPr>
          <w:trHeight w:val="231"/>
        </w:trPr>
        <w:tc>
          <w:tcPr>
            <w:tcW w:w="8912" w:type="dxa"/>
          </w:tcPr>
          <w:p w:rsidR="007D3880" w:rsidRPr="006653CA" w:rsidRDefault="0038715D"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2.4.4. </w:t>
            </w:r>
            <w:r w:rsidRPr="006653CA">
              <w:rPr>
                <w:rFonts w:eastAsia="Calibri"/>
                <w:sz w:val="19"/>
                <w:szCs w:val="19"/>
                <w:lang w:eastAsia="en-US"/>
              </w:rPr>
              <w:t>Методика и инструментарий мониторинга достижения планируемых результатов по формированию экологической культуры, культуры здорового и безопасного образа жизни</w:t>
            </w:r>
          </w:p>
        </w:tc>
        <w:tc>
          <w:tcPr>
            <w:tcW w:w="736" w:type="dxa"/>
          </w:tcPr>
          <w:p w:rsidR="007D3880"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176</w:t>
            </w:r>
          </w:p>
        </w:tc>
      </w:tr>
      <w:tr w:rsidR="00926924" w:rsidRPr="006653CA" w:rsidTr="00D523FE">
        <w:trPr>
          <w:trHeight w:val="217"/>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2.5. Программа коррекционной работы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195</w:t>
            </w:r>
          </w:p>
        </w:tc>
      </w:tr>
      <w:tr w:rsidR="00926924" w:rsidRPr="006653CA" w:rsidTr="00B90AA1">
        <w:trPr>
          <w:trHeight w:val="231"/>
        </w:trPr>
        <w:tc>
          <w:tcPr>
            <w:tcW w:w="8912" w:type="dxa"/>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
                <w:bCs/>
                <w:sz w:val="19"/>
                <w:szCs w:val="19"/>
                <w:lang w:eastAsia="en-US"/>
              </w:rPr>
              <w:t>3. Организационный раздел</w:t>
            </w:r>
          </w:p>
        </w:tc>
        <w:tc>
          <w:tcPr>
            <w:tcW w:w="736" w:type="dxa"/>
          </w:tcPr>
          <w:p w:rsidR="00926924" w:rsidRPr="006653CA" w:rsidRDefault="00D523FE" w:rsidP="00C81C5D">
            <w:pPr>
              <w:widowControl/>
              <w:autoSpaceDE/>
              <w:autoSpaceDN/>
              <w:adjustRightInd/>
              <w:rPr>
                <w:rFonts w:eastAsia="Calibri"/>
                <w:b/>
                <w:bCs/>
                <w:sz w:val="19"/>
                <w:szCs w:val="19"/>
                <w:lang w:eastAsia="en-US"/>
              </w:rPr>
            </w:pPr>
            <w:r>
              <w:rPr>
                <w:rFonts w:eastAsia="Calibri"/>
                <w:b/>
                <w:bCs/>
                <w:sz w:val="19"/>
                <w:szCs w:val="19"/>
                <w:lang w:eastAsia="en-US"/>
              </w:rPr>
              <w:t>195</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3.1. Учебный план начального общего образования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195</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3.2. План внеурочной деятельности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197</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3.3. Система условий реализации основной образовательной программы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204</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3.3.1. Кадровые условия реализации основной образовательной программы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205</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3.3.2. Психолого-педагогические условия реализации основной образовательной программы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212</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3.3.3. Финансовое обеспечение реализации основной образовательной программы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221</w:t>
            </w:r>
          </w:p>
        </w:tc>
      </w:tr>
      <w:tr w:rsidR="00926924" w:rsidRPr="006653CA" w:rsidTr="00D523FE">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3.3.4. Материально-технические условия реализации основной образовательной программы </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223</w:t>
            </w:r>
          </w:p>
        </w:tc>
      </w:tr>
      <w:tr w:rsidR="00926924" w:rsidRPr="006653CA" w:rsidTr="00B90AA1">
        <w:trPr>
          <w:trHeight w:val="231"/>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3.3.5. Информационно-методические условия реализации основной образовательной программы </w:t>
            </w:r>
          </w:p>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3.3.6. Обоснование необходимых изменений в имеющихся условиях в соответствии с приоритетами основной образовательной программы начального общего образования </w:t>
            </w:r>
          </w:p>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3.3.7.Механизмы достижения целевых ориентиров в системе условий</w:t>
            </w:r>
          </w:p>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3.3.8. Сетевой график (дорожная карта) по формированию необходимой системы условий реализации основной образовательной программы</w:t>
            </w:r>
          </w:p>
        </w:tc>
        <w:tc>
          <w:tcPr>
            <w:tcW w:w="736" w:type="dxa"/>
          </w:tcPr>
          <w:p w:rsidR="007D3880" w:rsidRDefault="00D523FE" w:rsidP="00C81C5D">
            <w:pPr>
              <w:widowControl/>
              <w:autoSpaceDE/>
              <w:autoSpaceDN/>
              <w:adjustRightInd/>
              <w:rPr>
                <w:rFonts w:eastAsia="Calibri"/>
                <w:bCs/>
                <w:sz w:val="19"/>
                <w:szCs w:val="19"/>
                <w:lang w:eastAsia="en-US"/>
              </w:rPr>
            </w:pPr>
            <w:r>
              <w:rPr>
                <w:rFonts w:eastAsia="Calibri"/>
                <w:bCs/>
                <w:sz w:val="19"/>
                <w:szCs w:val="19"/>
                <w:lang w:eastAsia="en-US"/>
              </w:rPr>
              <w:t>225</w:t>
            </w:r>
          </w:p>
          <w:p w:rsidR="00D523FE" w:rsidRDefault="00D523FE" w:rsidP="00C81C5D">
            <w:pPr>
              <w:widowControl/>
              <w:autoSpaceDE/>
              <w:autoSpaceDN/>
              <w:adjustRightInd/>
              <w:rPr>
                <w:rFonts w:eastAsia="Calibri"/>
                <w:bCs/>
                <w:sz w:val="19"/>
                <w:szCs w:val="19"/>
                <w:lang w:eastAsia="en-US"/>
              </w:rPr>
            </w:pPr>
            <w:r>
              <w:rPr>
                <w:rFonts w:eastAsia="Calibri"/>
                <w:bCs/>
                <w:sz w:val="19"/>
                <w:szCs w:val="19"/>
                <w:lang w:eastAsia="en-US"/>
              </w:rPr>
              <w:t>230</w:t>
            </w:r>
          </w:p>
          <w:p w:rsidR="00D523FE" w:rsidRDefault="00D523FE" w:rsidP="00C81C5D">
            <w:pPr>
              <w:widowControl/>
              <w:autoSpaceDE/>
              <w:autoSpaceDN/>
              <w:adjustRightInd/>
              <w:rPr>
                <w:rFonts w:eastAsia="Calibri"/>
                <w:bCs/>
                <w:sz w:val="19"/>
                <w:szCs w:val="19"/>
                <w:lang w:eastAsia="en-US"/>
              </w:rPr>
            </w:pPr>
          </w:p>
          <w:p w:rsidR="00D523FE" w:rsidRDefault="00D523FE" w:rsidP="00C81C5D">
            <w:pPr>
              <w:widowControl/>
              <w:autoSpaceDE/>
              <w:autoSpaceDN/>
              <w:adjustRightInd/>
              <w:rPr>
                <w:rFonts w:eastAsia="Calibri"/>
                <w:bCs/>
                <w:sz w:val="19"/>
                <w:szCs w:val="19"/>
                <w:lang w:eastAsia="en-US"/>
              </w:rPr>
            </w:pPr>
            <w:r>
              <w:rPr>
                <w:rFonts w:eastAsia="Calibri"/>
                <w:bCs/>
                <w:sz w:val="19"/>
                <w:szCs w:val="19"/>
                <w:lang w:eastAsia="en-US"/>
              </w:rPr>
              <w:t>232</w:t>
            </w:r>
          </w:p>
          <w:p w:rsidR="00D523FE"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236</w:t>
            </w:r>
          </w:p>
        </w:tc>
      </w:tr>
      <w:tr w:rsidR="00926924" w:rsidRPr="006653CA" w:rsidTr="00D523FE">
        <w:trPr>
          <w:trHeight w:val="463"/>
        </w:trPr>
        <w:tc>
          <w:tcPr>
            <w:tcW w:w="8912" w:type="dxa"/>
            <w:hideMark/>
          </w:tcPr>
          <w:p w:rsidR="00926924" w:rsidRPr="006653CA" w:rsidRDefault="00926924" w:rsidP="00C81C5D">
            <w:pPr>
              <w:widowControl/>
              <w:autoSpaceDE/>
              <w:autoSpaceDN/>
              <w:adjustRightInd/>
              <w:rPr>
                <w:rFonts w:eastAsia="Calibri"/>
                <w:bCs/>
                <w:sz w:val="19"/>
                <w:szCs w:val="19"/>
                <w:lang w:eastAsia="en-US"/>
              </w:rPr>
            </w:pPr>
            <w:r w:rsidRPr="006653CA">
              <w:rPr>
                <w:rFonts w:eastAsia="Calibri"/>
                <w:bCs/>
                <w:sz w:val="19"/>
                <w:szCs w:val="19"/>
                <w:lang w:eastAsia="en-US"/>
              </w:rPr>
              <w:t xml:space="preserve">3.3.9.  </w:t>
            </w:r>
            <w:proofErr w:type="gramStart"/>
            <w:r w:rsidRPr="006653CA">
              <w:rPr>
                <w:rFonts w:eastAsia="Calibri"/>
                <w:bCs/>
                <w:sz w:val="19"/>
                <w:szCs w:val="19"/>
                <w:lang w:eastAsia="en-US"/>
              </w:rPr>
              <w:t>Контроль за</w:t>
            </w:r>
            <w:proofErr w:type="gramEnd"/>
            <w:r w:rsidRPr="006653CA">
              <w:rPr>
                <w:rFonts w:eastAsia="Calibri"/>
                <w:bCs/>
                <w:sz w:val="19"/>
                <w:szCs w:val="19"/>
                <w:lang w:eastAsia="en-US"/>
              </w:rPr>
              <w:t xml:space="preserve"> состоянием системы условий</w:t>
            </w:r>
          </w:p>
        </w:tc>
        <w:tc>
          <w:tcPr>
            <w:tcW w:w="736" w:type="dxa"/>
          </w:tcPr>
          <w:p w:rsidR="00926924" w:rsidRPr="006653CA" w:rsidRDefault="00D523FE" w:rsidP="00C81C5D">
            <w:pPr>
              <w:widowControl/>
              <w:autoSpaceDE/>
              <w:autoSpaceDN/>
              <w:adjustRightInd/>
              <w:rPr>
                <w:rFonts w:eastAsia="Calibri"/>
                <w:bCs/>
                <w:sz w:val="19"/>
                <w:szCs w:val="19"/>
                <w:lang w:eastAsia="en-US"/>
              </w:rPr>
            </w:pPr>
            <w:r>
              <w:rPr>
                <w:rFonts w:eastAsia="Calibri"/>
                <w:bCs/>
                <w:sz w:val="19"/>
                <w:szCs w:val="19"/>
                <w:lang w:eastAsia="en-US"/>
              </w:rPr>
              <w:t>240</w:t>
            </w:r>
          </w:p>
        </w:tc>
      </w:tr>
    </w:tbl>
    <w:p w:rsidR="00926924" w:rsidRDefault="00926924" w:rsidP="00F1204C">
      <w:pPr>
        <w:jc w:val="center"/>
        <w:rPr>
          <w:sz w:val="24"/>
          <w:szCs w:val="24"/>
        </w:rPr>
      </w:pPr>
    </w:p>
    <w:p w:rsidR="00F1204C" w:rsidRDefault="00F1204C" w:rsidP="00F1204C">
      <w:pPr>
        <w:widowControl/>
        <w:autoSpaceDE/>
        <w:autoSpaceDN/>
        <w:adjustRightInd/>
        <w:spacing w:after="200" w:line="276" w:lineRule="auto"/>
        <w:rPr>
          <w:rFonts w:ascii="Calibri" w:eastAsia="Calibri" w:hAnsi="Calibri"/>
          <w:sz w:val="22"/>
          <w:szCs w:val="22"/>
          <w:lang w:eastAsia="en-US"/>
        </w:rPr>
      </w:pPr>
    </w:p>
    <w:p w:rsidR="00931388" w:rsidRDefault="00931388" w:rsidP="00F1204C">
      <w:pPr>
        <w:widowControl/>
        <w:spacing w:line="360" w:lineRule="auto"/>
        <w:contextualSpacing/>
        <w:jc w:val="center"/>
        <w:rPr>
          <w:rFonts w:eastAsia="Calibri"/>
          <w:b/>
          <w:sz w:val="24"/>
          <w:szCs w:val="24"/>
          <w:lang w:eastAsia="en-US"/>
        </w:rPr>
      </w:pPr>
    </w:p>
    <w:p w:rsidR="006653CA" w:rsidRDefault="006653CA" w:rsidP="00F1204C">
      <w:pPr>
        <w:widowControl/>
        <w:spacing w:line="360" w:lineRule="auto"/>
        <w:contextualSpacing/>
        <w:jc w:val="center"/>
        <w:rPr>
          <w:rFonts w:eastAsia="Calibri"/>
          <w:b/>
          <w:sz w:val="24"/>
          <w:szCs w:val="24"/>
          <w:lang w:eastAsia="en-US"/>
        </w:rPr>
      </w:pPr>
    </w:p>
    <w:p w:rsidR="006653CA" w:rsidRDefault="006653CA" w:rsidP="00F1204C">
      <w:pPr>
        <w:widowControl/>
        <w:spacing w:line="360" w:lineRule="auto"/>
        <w:contextualSpacing/>
        <w:jc w:val="center"/>
        <w:rPr>
          <w:rFonts w:eastAsia="Calibri"/>
          <w:b/>
          <w:sz w:val="24"/>
          <w:szCs w:val="24"/>
          <w:lang w:eastAsia="en-US"/>
        </w:rPr>
      </w:pPr>
    </w:p>
    <w:p w:rsidR="006653CA" w:rsidRDefault="006653CA" w:rsidP="00F1204C">
      <w:pPr>
        <w:widowControl/>
        <w:spacing w:line="360" w:lineRule="auto"/>
        <w:contextualSpacing/>
        <w:jc w:val="center"/>
        <w:rPr>
          <w:rFonts w:eastAsia="Calibri"/>
          <w:b/>
          <w:sz w:val="24"/>
          <w:szCs w:val="24"/>
          <w:lang w:eastAsia="en-US"/>
        </w:rPr>
      </w:pPr>
    </w:p>
    <w:p w:rsidR="006653CA" w:rsidRDefault="006653CA" w:rsidP="00F1204C">
      <w:pPr>
        <w:widowControl/>
        <w:spacing w:line="360" w:lineRule="auto"/>
        <w:contextualSpacing/>
        <w:jc w:val="center"/>
        <w:rPr>
          <w:rFonts w:eastAsia="Calibri"/>
          <w:b/>
          <w:sz w:val="24"/>
          <w:szCs w:val="24"/>
          <w:lang w:eastAsia="en-US"/>
        </w:rPr>
      </w:pPr>
    </w:p>
    <w:p w:rsidR="006653CA" w:rsidRDefault="006653CA" w:rsidP="00F1204C">
      <w:pPr>
        <w:widowControl/>
        <w:spacing w:line="360" w:lineRule="auto"/>
        <w:contextualSpacing/>
        <w:jc w:val="center"/>
        <w:rPr>
          <w:rFonts w:eastAsia="Calibri"/>
          <w:b/>
          <w:sz w:val="24"/>
          <w:szCs w:val="24"/>
          <w:lang w:eastAsia="en-US"/>
        </w:rPr>
      </w:pPr>
    </w:p>
    <w:p w:rsidR="00F1204C" w:rsidRDefault="00F1204C" w:rsidP="00F1204C">
      <w:pPr>
        <w:widowControl/>
        <w:spacing w:line="276" w:lineRule="auto"/>
        <w:rPr>
          <w:rFonts w:eastAsia="Calibri"/>
          <w:b/>
          <w:bCs/>
          <w:sz w:val="24"/>
          <w:szCs w:val="24"/>
          <w:lang w:eastAsia="en-US"/>
        </w:rPr>
      </w:pPr>
      <w:bookmarkStart w:id="0" w:name="_GoBack"/>
      <w:bookmarkEnd w:id="0"/>
      <w:r w:rsidRPr="00F1204C">
        <w:rPr>
          <w:rFonts w:eastAsia="Calibri"/>
          <w:b/>
          <w:bCs/>
          <w:sz w:val="24"/>
          <w:szCs w:val="24"/>
          <w:lang w:eastAsia="en-US"/>
        </w:rPr>
        <w:lastRenderedPageBreak/>
        <w:t xml:space="preserve"> Пояснительная записка</w:t>
      </w:r>
    </w:p>
    <w:p w:rsidR="00DC7537" w:rsidRPr="00F1204C" w:rsidRDefault="00DC7537" w:rsidP="00DC7537">
      <w:pPr>
        <w:widowControl/>
        <w:ind w:firstLine="709"/>
        <w:contextualSpacing/>
        <w:jc w:val="both"/>
        <w:rPr>
          <w:rFonts w:eastAsia="Calibri"/>
          <w:sz w:val="24"/>
          <w:szCs w:val="24"/>
          <w:lang w:eastAsia="en-US"/>
        </w:rPr>
      </w:pPr>
      <w:proofErr w:type="gramStart"/>
      <w:r w:rsidRPr="00F1204C">
        <w:rPr>
          <w:rFonts w:eastAsia="Calibri"/>
          <w:sz w:val="24"/>
          <w:szCs w:val="24"/>
          <w:lang w:eastAsia="en-US"/>
        </w:rPr>
        <w:t>Основная образовательная программа начального общего образования муниципального автономного образовательного учр</w:t>
      </w:r>
      <w:r>
        <w:rPr>
          <w:rFonts w:eastAsia="Calibri"/>
          <w:sz w:val="24"/>
          <w:szCs w:val="24"/>
          <w:lang w:eastAsia="en-US"/>
        </w:rPr>
        <w:t>еждения средней общеобразовательной  школы № 3</w:t>
      </w:r>
      <w:r w:rsidRPr="00F1204C">
        <w:rPr>
          <w:rFonts w:eastAsia="Calibri"/>
          <w:sz w:val="24"/>
          <w:szCs w:val="24"/>
          <w:lang w:eastAsia="en-US"/>
        </w:rPr>
        <w:t>2</w:t>
      </w:r>
      <w:r>
        <w:rPr>
          <w:rFonts w:eastAsia="Calibri"/>
          <w:sz w:val="24"/>
          <w:szCs w:val="24"/>
          <w:lang w:eastAsia="en-US"/>
        </w:rPr>
        <w:t xml:space="preserve"> города Тюмени имени Героя Советского Союза Битюкова Прокопия Семеновича (МАОУ СОШ №32 города Тюмени)</w:t>
      </w:r>
      <w:r w:rsidRPr="00F1204C">
        <w:rPr>
          <w:rFonts w:eastAsia="Calibri"/>
          <w:sz w:val="24"/>
          <w:szCs w:val="24"/>
          <w:lang w:eastAsia="en-US"/>
        </w:rPr>
        <w:t xml:space="preserve"> разработана в соответствии с требованиями федерального государственного образовательного стандарта начального общего образования к структуре основной образовательной программы, определяет цель, задачи, планируемые результаты, содержание и организацию образовательного процесса на ступени начального общего образования.</w:t>
      </w:r>
      <w:proofErr w:type="gramEnd"/>
    </w:p>
    <w:p w:rsidR="00DC7537" w:rsidRPr="00F1204C" w:rsidRDefault="00DC7537" w:rsidP="00DC7537">
      <w:pPr>
        <w:widowControl/>
        <w:autoSpaceDE/>
        <w:autoSpaceDN/>
        <w:adjustRightInd/>
        <w:spacing w:after="120"/>
        <w:ind w:firstLine="360"/>
        <w:jc w:val="both"/>
        <w:rPr>
          <w:rFonts w:eastAsia="Calibri"/>
          <w:spacing w:val="-5"/>
          <w:sz w:val="24"/>
          <w:szCs w:val="24"/>
          <w:lang w:eastAsia="en-US"/>
        </w:rPr>
      </w:pPr>
      <w:r w:rsidRPr="00F1204C">
        <w:rPr>
          <w:rFonts w:eastAsia="Calibri"/>
          <w:spacing w:val="-5"/>
          <w:sz w:val="24"/>
          <w:szCs w:val="24"/>
          <w:lang w:eastAsia="en-US"/>
        </w:rPr>
        <w:t>Содержание основной образовательной программы начального общего образования отражает требования Стандарта и группируется в три основных раздела: целевой, содержательный и организационный.</w:t>
      </w:r>
    </w:p>
    <w:p w:rsidR="00DC7537" w:rsidRPr="00F1204C" w:rsidRDefault="00DC7537" w:rsidP="00DC7537">
      <w:pPr>
        <w:widowControl/>
        <w:autoSpaceDE/>
        <w:autoSpaceDN/>
        <w:adjustRightInd/>
        <w:spacing w:after="120"/>
        <w:ind w:firstLine="360"/>
        <w:jc w:val="both"/>
        <w:rPr>
          <w:rFonts w:eastAsia="Calibri"/>
          <w:spacing w:val="-5"/>
          <w:sz w:val="24"/>
          <w:szCs w:val="24"/>
          <w:lang w:eastAsia="en-US"/>
        </w:rPr>
      </w:pPr>
      <w:r w:rsidRPr="00F1204C">
        <w:rPr>
          <w:rFonts w:eastAsia="Calibri"/>
          <w:b/>
          <w:bCs/>
          <w:color w:val="000000"/>
          <w:spacing w:val="-5"/>
          <w:sz w:val="24"/>
          <w:szCs w:val="24"/>
        </w:rPr>
        <w:t>Целевой</w:t>
      </w:r>
      <w:r w:rsidRPr="00F1204C">
        <w:rPr>
          <w:rFonts w:eastAsia="Calibri"/>
          <w:spacing w:val="-5"/>
          <w:sz w:val="24"/>
          <w:szCs w:val="24"/>
          <w:lang w:eastAsia="en-US"/>
        </w:rPr>
        <w:t xml:space="preserve"> раздел определяет общее назначение, цели, задачи и планируемые результаты реализации основной образовательной программы начального общего образования, конкретизированные в соответствии с требованиями Стандарта и учитывающие региональные, национальные и этнокультурные особенности народов Российской Федерации, а также способы определения достижения этих целей и результатов.</w:t>
      </w:r>
    </w:p>
    <w:p w:rsidR="00DC7537" w:rsidRPr="00F1204C" w:rsidRDefault="00DC7537" w:rsidP="00DC7537">
      <w:pPr>
        <w:widowControl/>
        <w:autoSpaceDE/>
        <w:autoSpaceDN/>
        <w:adjustRightInd/>
        <w:spacing w:after="120"/>
        <w:ind w:firstLine="360"/>
        <w:jc w:val="both"/>
        <w:rPr>
          <w:rFonts w:eastAsia="Calibri"/>
          <w:spacing w:val="-5"/>
          <w:sz w:val="24"/>
          <w:szCs w:val="24"/>
          <w:lang w:eastAsia="en-US"/>
        </w:rPr>
      </w:pPr>
      <w:r w:rsidRPr="00F1204C">
        <w:rPr>
          <w:rFonts w:eastAsia="Calibri"/>
          <w:b/>
          <w:spacing w:val="-5"/>
          <w:sz w:val="24"/>
          <w:szCs w:val="24"/>
          <w:lang w:eastAsia="en-US"/>
        </w:rPr>
        <w:t>Целевой</w:t>
      </w:r>
      <w:r w:rsidRPr="00F1204C">
        <w:rPr>
          <w:rFonts w:eastAsia="Calibri"/>
          <w:spacing w:val="-5"/>
          <w:sz w:val="24"/>
          <w:szCs w:val="24"/>
          <w:lang w:eastAsia="en-US"/>
        </w:rPr>
        <w:t xml:space="preserve"> раздел включает:</w:t>
      </w:r>
    </w:p>
    <w:p w:rsidR="00DC7537" w:rsidRPr="00F1204C" w:rsidRDefault="00DC7537" w:rsidP="00DC7537">
      <w:pPr>
        <w:widowControl/>
        <w:numPr>
          <w:ilvl w:val="0"/>
          <w:numId w:val="1"/>
        </w:numPr>
        <w:autoSpaceDE/>
        <w:autoSpaceDN/>
        <w:adjustRightInd/>
        <w:spacing w:after="120" w:line="276" w:lineRule="auto"/>
        <w:jc w:val="both"/>
        <w:rPr>
          <w:rFonts w:eastAsia="Calibri"/>
          <w:spacing w:val="-5"/>
          <w:sz w:val="24"/>
          <w:szCs w:val="24"/>
          <w:lang w:eastAsia="en-US"/>
        </w:rPr>
      </w:pPr>
      <w:r w:rsidRPr="00F1204C">
        <w:rPr>
          <w:rFonts w:eastAsia="Calibri"/>
          <w:spacing w:val="-5"/>
          <w:sz w:val="24"/>
          <w:szCs w:val="24"/>
          <w:lang w:eastAsia="en-US"/>
        </w:rPr>
        <w:t>пояснительную записку;</w:t>
      </w:r>
    </w:p>
    <w:p w:rsidR="00DC7537" w:rsidRPr="00F1204C" w:rsidRDefault="00DC7537" w:rsidP="00DC7537">
      <w:pPr>
        <w:widowControl/>
        <w:numPr>
          <w:ilvl w:val="0"/>
          <w:numId w:val="1"/>
        </w:numPr>
        <w:tabs>
          <w:tab w:val="left" w:pos="1166"/>
        </w:tabs>
        <w:autoSpaceDE/>
        <w:autoSpaceDN/>
        <w:adjustRightInd/>
        <w:spacing w:after="120" w:line="276" w:lineRule="auto"/>
        <w:jc w:val="both"/>
        <w:rPr>
          <w:rFonts w:eastAsia="Calibri"/>
          <w:spacing w:val="-5"/>
          <w:sz w:val="24"/>
          <w:szCs w:val="24"/>
          <w:lang w:eastAsia="en-US"/>
        </w:rPr>
      </w:pPr>
      <w:r w:rsidRPr="00F1204C">
        <w:rPr>
          <w:rFonts w:eastAsia="Calibri"/>
          <w:spacing w:val="-5"/>
          <w:sz w:val="24"/>
          <w:szCs w:val="24"/>
          <w:lang w:eastAsia="en-US"/>
        </w:rPr>
        <w:t xml:space="preserve">планируемые результаты освоения </w:t>
      </w:r>
      <w:proofErr w:type="gramStart"/>
      <w:r w:rsidRPr="00F1204C">
        <w:rPr>
          <w:rFonts w:eastAsia="Calibri"/>
          <w:spacing w:val="-5"/>
          <w:sz w:val="24"/>
          <w:szCs w:val="24"/>
          <w:lang w:eastAsia="en-US"/>
        </w:rPr>
        <w:t>обучающимися</w:t>
      </w:r>
      <w:proofErr w:type="gramEnd"/>
      <w:r w:rsidRPr="00F1204C">
        <w:rPr>
          <w:rFonts w:eastAsia="Calibri"/>
          <w:spacing w:val="-5"/>
          <w:sz w:val="24"/>
          <w:szCs w:val="24"/>
          <w:lang w:eastAsia="en-US"/>
        </w:rPr>
        <w:t xml:space="preserve"> основной образовательной программы;</w:t>
      </w:r>
    </w:p>
    <w:p w:rsidR="00DC7537" w:rsidRPr="00F1204C" w:rsidRDefault="00DC7537" w:rsidP="00DC7537">
      <w:pPr>
        <w:widowControl/>
        <w:numPr>
          <w:ilvl w:val="0"/>
          <w:numId w:val="1"/>
        </w:numPr>
        <w:tabs>
          <w:tab w:val="left" w:pos="1166"/>
        </w:tabs>
        <w:autoSpaceDE/>
        <w:autoSpaceDN/>
        <w:adjustRightInd/>
        <w:spacing w:after="120" w:line="276" w:lineRule="auto"/>
        <w:jc w:val="both"/>
        <w:rPr>
          <w:rFonts w:eastAsia="Calibri"/>
          <w:spacing w:val="-5"/>
          <w:sz w:val="24"/>
          <w:szCs w:val="24"/>
          <w:lang w:eastAsia="en-US"/>
        </w:rPr>
      </w:pPr>
      <w:r w:rsidRPr="00F1204C">
        <w:rPr>
          <w:rFonts w:eastAsia="Calibri"/>
          <w:spacing w:val="-5"/>
          <w:sz w:val="24"/>
          <w:szCs w:val="24"/>
          <w:lang w:eastAsia="en-US"/>
        </w:rPr>
        <w:t xml:space="preserve">систему </w:t>
      </w:r>
      <w:proofErr w:type="gramStart"/>
      <w:r w:rsidRPr="00F1204C">
        <w:rPr>
          <w:rFonts w:eastAsia="Calibri"/>
          <w:spacing w:val="-5"/>
          <w:sz w:val="24"/>
          <w:szCs w:val="24"/>
          <w:lang w:eastAsia="en-US"/>
        </w:rPr>
        <w:t>оценки достижения планируемых результатов освоения основной образовательной программы</w:t>
      </w:r>
      <w:proofErr w:type="gramEnd"/>
      <w:r w:rsidRPr="00F1204C">
        <w:rPr>
          <w:rFonts w:eastAsia="Calibri"/>
          <w:spacing w:val="-5"/>
          <w:sz w:val="24"/>
          <w:szCs w:val="24"/>
          <w:lang w:eastAsia="en-US"/>
        </w:rPr>
        <w:t>.</w:t>
      </w:r>
    </w:p>
    <w:p w:rsidR="00DC7537" w:rsidRPr="00F1204C" w:rsidRDefault="00DC7537" w:rsidP="00DC7537">
      <w:pPr>
        <w:widowControl/>
        <w:autoSpaceDE/>
        <w:autoSpaceDN/>
        <w:adjustRightInd/>
        <w:spacing w:after="120"/>
        <w:ind w:firstLine="360"/>
        <w:jc w:val="both"/>
        <w:rPr>
          <w:rFonts w:eastAsia="Calibri"/>
          <w:spacing w:val="-5"/>
          <w:sz w:val="24"/>
          <w:szCs w:val="24"/>
          <w:lang w:eastAsia="en-US"/>
        </w:rPr>
      </w:pPr>
      <w:r w:rsidRPr="00F1204C">
        <w:rPr>
          <w:rFonts w:eastAsia="Calibri"/>
          <w:b/>
          <w:bCs/>
          <w:color w:val="000000"/>
          <w:spacing w:val="-5"/>
          <w:sz w:val="24"/>
          <w:szCs w:val="24"/>
        </w:rPr>
        <w:t>Содержательный</w:t>
      </w:r>
      <w:r w:rsidRPr="00F1204C">
        <w:rPr>
          <w:rFonts w:eastAsia="Calibri"/>
          <w:spacing w:val="-5"/>
          <w:sz w:val="24"/>
          <w:szCs w:val="24"/>
          <w:lang w:eastAsia="en-US"/>
        </w:rPr>
        <w:t xml:space="preserve"> раздел определяет общее содержание основного общего образования и включает образовательные программы, ориентированные на достижение личностных, предметных и метапредметных результатов, в том числе:</w:t>
      </w:r>
    </w:p>
    <w:p w:rsidR="00DC7537" w:rsidRPr="00F1204C" w:rsidRDefault="00DC7537" w:rsidP="00DC7537">
      <w:pPr>
        <w:widowControl/>
        <w:numPr>
          <w:ilvl w:val="0"/>
          <w:numId w:val="2"/>
        </w:numPr>
        <w:tabs>
          <w:tab w:val="num" w:pos="720"/>
          <w:tab w:val="left" w:pos="1170"/>
        </w:tabs>
        <w:autoSpaceDE/>
        <w:autoSpaceDN/>
        <w:adjustRightInd/>
        <w:spacing w:after="120" w:line="276" w:lineRule="auto"/>
        <w:jc w:val="both"/>
        <w:rPr>
          <w:rFonts w:eastAsia="Calibri"/>
          <w:spacing w:val="-5"/>
          <w:sz w:val="24"/>
          <w:szCs w:val="24"/>
          <w:lang w:eastAsia="en-US"/>
        </w:rPr>
      </w:pPr>
      <w:proofErr w:type="gramStart"/>
      <w:r w:rsidRPr="00F1204C">
        <w:rPr>
          <w:rFonts w:eastAsia="Calibri"/>
          <w:spacing w:val="-5"/>
          <w:sz w:val="24"/>
          <w:szCs w:val="24"/>
          <w:lang w:eastAsia="en-US"/>
        </w:rPr>
        <w:t>программу формирования  универсальных учебных действий у обучающихся, включающую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proofErr w:type="gramEnd"/>
    </w:p>
    <w:p w:rsidR="00DC7537" w:rsidRPr="00F1204C" w:rsidRDefault="00DC7537" w:rsidP="00DC7537">
      <w:pPr>
        <w:widowControl/>
        <w:numPr>
          <w:ilvl w:val="0"/>
          <w:numId w:val="2"/>
        </w:numPr>
        <w:tabs>
          <w:tab w:val="left" w:pos="1158"/>
        </w:tabs>
        <w:autoSpaceDE/>
        <w:autoSpaceDN/>
        <w:adjustRightInd/>
        <w:spacing w:after="120" w:line="276" w:lineRule="auto"/>
        <w:jc w:val="both"/>
        <w:rPr>
          <w:rFonts w:eastAsia="Calibri"/>
          <w:spacing w:val="-5"/>
          <w:sz w:val="24"/>
          <w:szCs w:val="24"/>
          <w:lang w:eastAsia="en-US"/>
        </w:rPr>
      </w:pPr>
      <w:r w:rsidRPr="00F1204C">
        <w:rPr>
          <w:rFonts w:eastAsia="Calibri"/>
          <w:spacing w:val="-5"/>
          <w:sz w:val="24"/>
          <w:szCs w:val="24"/>
          <w:lang w:eastAsia="en-US"/>
        </w:rPr>
        <w:t>программы отдельных учебных предметов, курсов, а также курсов внеурочной деятельности;</w:t>
      </w:r>
    </w:p>
    <w:p w:rsidR="00DC7537" w:rsidRPr="00F1204C" w:rsidRDefault="00DC7537" w:rsidP="00DC7537">
      <w:pPr>
        <w:widowControl/>
        <w:numPr>
          <w:ilvl w:val="0"/>
          <w:numId w:val="2"/>
        </w:numPr>
        <w:tabs>
          <w:tab w:val="left" w:pos="1166"/>
        </w:tabs>
        <w:autoSpaceDE/>
        <w:autoSpaceDN/>
        <w:adjustRightInd/>
        <w:spacing w:after="120" w:line="276" w:lineRule="auto"/>
        <w:jc w:val="both"/>
        <w:rPr>
          <w:rFonts w:eastAsia="Calibri"/>
          <w:spacing w:val="-5"/>
          <w:sz w:val="24"/>
          <w:szCs w:val="24"/>
          <w:lang w:eastAsia="en-US"/>
        </w:rPr>
      </w:pPr>
      <w:r w:rsidRPr="00F1204C">
        <w:rPr>
          <w:rFonts w:eastAsia="Calibri"/>
          <w:spacing w:val="-5"/>
          <w:sz w:val="24"/>
          <w:szCs w:val="24"/>
          <w:lang w:eastAsia="en-US"/>
        </w:rPr>
        <w:t xml:space="preserve">программу духовно-нравственного развития и воспитания </w:t>
      </w:r>
      <w:proofErr w:type="gramStart"/>
      <w:r w:rsidRPr="00F1204C">
        <w:rPr>
          <w:rFonts w:eastAsia="Calibri"/>
          <w:spacing w:val="-5"/>
          <w:sz w:val="24"/>
          <w:szCs w:val="24"/>
          <w:lang w:eastAsia="en-US"/>
        </w:rPr>
        <w:t>обучающихся</w:t>
      </w:r>
      <w:proofErr w:type="gramEnd"/>
      <w:r w:rsidRPr="00F1204C">
        <w:rPr>
          <w:rFonts w:eastAsia="Calibri"/>
          <w:spacing w:val="-5"/>
          <w:sz w:val="24"/>
          <w:szCs w:val="24"/>
          <w:lang w:eastAsia="en-US"/>
        </w:rPr>
        <w:t>;</w:t>
      </w:r>
    </w:p>
    <w:p w:rsidR="00DC7537" w:rsidRPr="00F1204C" w:rsidRDefault="00DC7537" w:rsidP="00DC7537">
      <w:pPr>
        <w:widowControl/>
        <w:numPr>
          <w:ilvl w:val="0"/>
          <w:numId w:val="2"/>
        </w:numPr>
        <w:tabs>
          <w:tab w:val="left" w:pos="1166"/>
        </w:tabs>
        <w:autoSpaceDE/>
        <w:autoSpaceDN/>
        <w:adjustRightInd/>
        <w:spacing w:after="120" w:line="276" w:lineRule="auto"/>
        <w:jc w:val="both"/>
        <w:rPr>
          <w:rFonts w:eastAsia="Calibri"/>
          <w:spacing w:val="-5"/>
          <w:sz w:val="24"/>
          <w:szCs w:val="24"/>
          <w:lang w:eastAsia="en-US"/>
        </w:rPr>
      </w:pPr>
      <w:r w:rsidRPr="00F1204C">
        <w:rPr>
          <w:rFonts w:eastAsia="Calibri"/>
          <w:spacing w:val="-5"/>
          <w:sz w:val="24"/>
          <w:szCs w:val="24"/>
          <w:lang w:eastAsia="en-US"/>
        </w:rPr>
        <w:t>программу формирования экологической культуры, здорового и безопасного образа жизни;</w:t>
      </w:r>
    </w:p>
    <w:p w:rsidR="00DC7537" w:rsidRPr="00F1204C" w:rsidRDefault="00DC7537" w:rsidP="00DC7537">
      <w:pPr>
        <w:widowControl/>
        <w:numPr>
          <w:ilvl w:val="0"/>
          <w:numId w:val="2"/>
        </w:numPr>
        <w:tabs>
          <w:tab w:val="left" w:pos="1166"/>
        </w:tabs>
        <w:autoSpaceDE/>
        <w:autoSpaceDN/>
        <w:adjustRightInd/>
        <w:spacing w:after="120" w:line="276" w:lineRule="auto"/>
        <w:jc w:val="both"/>
        <w:rPr>
          <w:rFonts w:eastAsia="Calibri"/>
          <w:spacing w:val="-5"/>
          <w:sz w:val="24"/>
          <w:szCs w:val="24"/>
          <w:lang w:val="en-US" w:eastAsia="en-US"/>
        </w:rPr>
      </w:pPr>
      <w:proofErr w:type="spellStart"/>
      <w:proofErr w:type="gramStart"/>
      <w:r w:rsidRPr="00F1204C">
        <w:rPr>
          <w:rFonts w:eastAsia="Calibri"/>
          <w:spacing w:val="-5"/>
          <w:sz w:val="24"/>
          <w:szCs w:val="24"/>
          <w:lang w:val="en-US" w:eastAsia="en-US"/>
        </w:rPr>
        <w:t>программу</w:t>
      </w:r>
      <w:proofErr w:type="spellEnd"/>
      <w:proofErr w:type="gramEnd"/>
      <w:r w:rsidRPr="00F1204C">
        <w:rPr>
          <w:rFonts w:eastAsia="Calibri"/>
          <w:spacing w:val="-5"/>
          <w:sz w:val="24"/>
          <w:szCs w:val="24"/>
          <w:lang w:val="en-US" w:eastAsia="en-US"/>
        </w:rPr>
        <w:t xml:space="preserve"> </w:t>
      </w:r>
      <w:proofErr w:type="spellStart"/>
      <w:r w:rsidRPr="00F1204C">
        <w:rPr>
          <w:rFonts w:eastAsia="Calibri"/>
          <w:spacing w:val="-5"/>
          <w:sz w:val="24"/>
          <w:szCs w:val="24"/>
          <w:lang w:val="en-US" w:eastAsia="en-US"/>
        </w:rPr>
        <w:t>коррекционной</w:t>
      </w:r>
      <w:proofErr w:type="spellEnd"/>
      <w:r w:rsidRPr="00F1204C">
        <w:rPr>
          <w:rFonts w:eastAsia="Calibri"/>
          <w:spacing w:val="-5"/>
          <w:sz w:val="24"/>
          <w:szCs w:val="24"/>
          <w:lang w:val="en-US" w:eastAsia="en-US"/>
        </w:rPr>
        <w:t xml:space="preserve"> </w:t>
      </w:r>
      <w:proofErr w:type="spellStart"/>
      <w:r w:rsidRPr="00F1204C">
        <w:rPr>
          <w:rFonts w:eastAsia="Calibri"/>
          <w:spacing w:val="-5"/>
          <w:sz w:val="24"/>
          <w:szCs w:val="24"/>
          <w:lang w:val="en-US" w:eastAsia="en-US"/>
        </w:rPr>
        <w:t>работы</w:t>
      </w:r>
      <w:proofErr w:type="spellEnd"/>
      <w:r w:rsidRPr="00F1204C">
        <w:rPr>
          <w:rFonts w:eastAsia="Calibri"/>
          <w:spacing w:val="-5"/>
          <w:sz w:val="24"/>
          <w:szCs w:val="24"/>
          <w:lang w:val="en-US" w:eastAsia="en-US"/>
        </w:rPr>
        <w:t>.</w:t>
      </w:r>
    </w:p>
    <w:p w:rsidR="00DC7537" w:rsidRPr="00F1204C" w:rsidRDefault="00DC7537" w:rsidP="00DC7537">
      <w:pPr>
        <w:widowControl/>
        <w:autoSpaceDE/>
        <w:autoSpaceDN/>
        <w:adjustRightInd/>
        <w:spacing w:after="120"/>
        <w:ind w:firstLine="454"/>
        <w:jc w:val="both"/>
        <w:rPr>
          <w:rFonts w:eastAsia="Calibri"/>
          <w:spacing w:val="-5"/>
          <w:sz w:val="24"/>
          <w:szCs w:val="24"/>
          <w:lang w:eastAsia="en-US"/>
        </w:rPr>
      </w:pPr>
      <w:r w:rsidRPr="00F1204C">
        <w:rPr>
          <w:rFonts w:eastAsia="Calibri"/>
          <w:b/>
          <w:bCs/>
          <w:color w:val="000000"/>
          <w:spacing w:val="-5"/>
          <w:sz w:val="24"/>
          <w:szCs w:val="24"/>
        </w:rPr>
        <w:lastRenderedPageBreak/>
        <w:t>Организационный</w:t>
      </w:r>
      <w:r w:rsidRPr="00F1204C">
        <w:rPr>
          <w:rFonts w:eastAsia="Calibri"/>
          <w:spacing w:val="-5"/>
          <w:sz w:val="24"/>
          <w:szCs w:val="24"/>
          <w:lang w:eastAsia="en-US"/>
        </w:rPr>
        <w:t xml:space="preserve"> раздел устанавливает общие рамки организации образовательного процесса, а также механизм реализации компонентов основной образовательной программы.</w:t>
      </w:r>
    </w:p>
    <w:p w:rsidR="00DC7537" w:rsidRPr="00F1204C" w:rsidRDefault="00DC7537" w:rsidP="00DC7537">
      <w:pPr>
        <w:autoSpaceDE/>
        <w:autoSpaceDN/>
        <w:adjustRightInd/>
        <w:spacing w:after="120"/>
        <w:ind w:firstLine="454"/>
        <w:jc w:val="both"/>
        <w:rPr>
          <w:rFonts w:eastAsia="Andale Sans UI"/>
          <w:kern w:val="2"/>
          <w:sz w:val="24"/>
          <w:szCs w:val="24"/>
          <w:lang w:eastAsia="ar-SA"/>
        </w:rPr>
      </w:pPr>
      <w:r w:rsidRPr="00F1204C">
        <w:rPr>
          <w:rFonts w:eastAsia="Andale Sans UI"/>
          <w:kern w:val="2"/>
          <w:sz w:val="24"/>
          <w:szCs w:val="24"/>
          <w:lang w:eastAsia="ar-SA"/>
        </w:rPr>
        <w:t>Организационный раздел включает:</w:t>
      </w:r>
    </w:p>
    <w:p w:rsidR="00DC7537" w:rsidRPr="00F1204C" w:rsidRDefault="00DC7537" w:rsidP="00DC7537">
      <w:pPr>
        <w:widowControl/>
        <w:numPr>
          <w:ilvl w:val="0"/>
          <w:numId w:val="3"/>
        </w:numPr>
        <w:autoSpaceDE/>
        <w:autoSpaceDN/>
        <w:adjustRightInd/>
        <w:spacing w:after="200" w:line="276" w:lineRule="auto"/>
        <w:jc w:val="both"/>
        <w:rPr>
          <w:color w:val="000000"/>
          <w:spacing w:val="-2"/>
          <w:sz w:val="24"/>
          <w:szCs w:val="24"/>
        </w:rPr>
      </w:pPr>
      <w:r w:rsidRPr="00F1204C">
        <w:rPr>
          <w:color w:val="000000"/>
          <w:spacing w:val="-2"/>
          <w:sz w:val="24"/>
          <w:szCs w:val="24"/>
        </w:rPr>
        <w:t>учебный план начального общего образования;</w:t>
      </w:r>
    </w:p>
    <w:p w:rsidR="00DC7537" w:rsidRPr="00F1204C" w:rsidRDefault="00DC7537" w:rsidP="00DC7537">
      <w:pPr>
        <w:widowControl/>
        <w:numPr>
          <w:ilvl w:val="0"/>
          <w:numId w:val="3"/>
        </w:numPr>
        <w:autoSpaceDE/>
        <w:autoSpaceDN/>
        <w:adjustRightInd/>
        <w:spacing w:after="200" w:line="276" w:lineRule="auto"/>
        <w:jc w:val="both"/>
        <w:rPr>
          <w:color w:val="000000"/>
          <w:sz w:val="24"/>
          <w:szCs w:val="24"/>
        </w:rPr>
      </w:pPr>
      <w:r w:rsidRPr="00F1204C">
        <w:rPr>
          <w:color w:val="000000"/>
          <w:sz w:val="24"/>
          <w:szCs w:val="24"/>
        </w:rPr>
        <w:t>план внеурочной деятельности;</w:t>
      </w:r>
    </w:p>
    <w:p w:rsidR="00DC7537" w:rsidRDefault="00DC7537" w:rsidP="00DC7537">
      <w:pPr>
        <w:widowControl/>
        <w:numPr>
          <w:ilvl w:val="0"/>
          <w:numId w:val="3"/>
        </w:numPr>
        <w:autoSpaceDE/>
        <w:autoSpaceDN/>
        <w:adjustRightInd/>
        <w:spacing w:after="200" w:line="276" w:lineRule="auto"/>
        <w:jc w:val="both"/>
        <w:rPr>
          <w:color w:val="000000"/>
          <w:sz w:val="24"/>
          <w:szCs w:val="24"/>
        </w:rPr>
      </w:pPr>
      <w:r w:rsidRPr="00F1204C">
        <w:rPr>
          <w:color w:val="000000"/>
          <w:spacing w:val="2"/>
          <w:sz w:val="24"/>
          <w:szCs w:val="24"/>
        </w:rPr>
        <w:t xml:space="preserve">систему условий реализации основной образовательной </w:t>
      </w:r>
      <w:r w:rsidRPr="00F1204C">
        <w:rPr>
          <w:color w:val="000000"/>
          <w:sz w:val="24"/>
          <w:szCs w:val="24"/>
        </w:rPr>
        <w:t>программы в соответствии с требованиями Стандарта.</w:t>
      </w:r>
    </w:p>
    <w:p w:rsidR="00DC7537" w:rsidRPr="007D300E" w:rsidRDefault="00DC7537" w:rsidP="00DC7537">
      <w:pPr>
        <w:widowControl/>
        <w:autoSpaceDE/>
        <w:autoSpaceDN/>
        <w:adjustRightInd/>
        <w:spacing w:after="200" w:line="276" w:lineRule="auto"/>
        <w:jc w:val="both"/>
        <w:rPr>
          <w:color w:val="000000"/>
          <w:sz w:val="24"/>
          <w:szCs w:val="24"/>
        </w:rPr>
      </w:pPr>
      <w:r w:rsidRPr="007D300E">
        <w:rPr>
          <w:color w:val="000000"/>
          <w:sz w:val="24"/>
          <w:szCs w:val="24"/>
        </w:rPr>
        <w:t xml:space="preserve">    Учебный план начального общего образования и план внеурочной деятельности являются основными организационными механизмами реализации основной образовательной программы начального общего образования.</w:t>
      </w:r>
    </w:p>
    <w:p w:rsidR="00DC7537" w:rsidRPr="00F1204C" w:rsidRDefault="00DC7537" w:rsidP="00F1204C">
      <w:pPr>
        <w:widowControl/>
        <w:spacing w:line="276" w:lineRule="auto"/>
        <w:rPr>
          <w:rFonts w:eastAsia="Calibri"/>
          <w:b/>
          <w:bCs/>
          <w:sz w:val="24"/>
          <w:szCs w:val="24"/>
          <w:lang w:eastAsia="en-US"/>
        </w:rPr>
      </w:pPr>
    </w:p>
    <w:p w:rsidR="007F25AB" w:rsidRDefault="00F1204C" w:rsidP="007F25AB">
      <w:pPr>
        <w:widowControl/>
        <w:autoSpaceDE/>
        <w:autoSpaceDN/>
        <w:adjustRightInd/>
        <w:ind w:firstLine="142"/>
        <w:jc w:val="both"/>
        <w:rPr>
          <w:rFonts w:eastAsiaTheme="minorHAnsi"/>
          <w:sz w:val="24"/>
          <w:szCs w:val="24"/>
          <w:lang w:eastAsia="en-US"/>
        </w:rPr>
      </w:pPr>
      <w:r w:rsidRPr="00F1204C">
        <w:rPr>
          <w:rFonts w:eastAsiaTheme="minorHAnsi"/>
          <w:sz w:val="24"/>
          <w:szCs w:val="24"/>
        </w:rPr>
        <w:t xml:space="preserve">     Основная образовательная программа начального</w:t>
      </w:r>
      <w:r w:rsidR="00157E0D">
        <w:rPr>
          <w:rFonts w:eastAsiaTheme="minorHAnsi"/>
          <w:sz w:val="24"/>
          <w:szCs w:val="24"/>
        </w:rPr>
        <w:t xml:space="preserve"> общего образования МАОУ СОШ № 3</w:t>
      </w:r>
      <w:r w:rsidRPr="00F1204C">
        <w:rPr>
          <w:rFonts w:eastAsiaTheme="minorHAnsi"/>
          <w:sz w:val="24"/>
          <w:szCs w:val="24"/>
        </w:rPr>
        <w:t xml:space="preserve">2 </w:t>
      </w:r>
      <w:r w:rsidRPr="00F1204C">
        <w:rPr>
          <w:rFonts w:eastAsiaTheme="minorHAnsi"/>
          <w:sz w:val="24"/>
          <w:szCs w:val="24"/>
          <w:lang w:eastAsia="en-US"/>
        </w:rPr>
        <w:t xml:space="preserve">(далее ООП НОО) разработана в соответствии с требованиями Федерального государственного образовательного стандарта начального общего образования к структуре основной образовательной программы (утверждён </w:t>
      </w:r>
      <w:hyperlink r:id="rId10" w:history="1">
        <w:r w:rsidRPr="00F1204C">
          <w:rPr>
            <w:rFonts w:eastAsiaTheme="minorHAnsi"/>
            <w:sz w:val="24"/>
            <w:szCs w:val="24"/>
            <w:lang w:eastAsia="en-US"/>
          </w:rPr>
          <w:t>приказом Министерства образования и науки Российской Федерации от «6» октября 2009 г. № 373</w:t>
        </w:r>
      </w:hyperlink>
      <w:r w:rsidRPr="00F1204C">
        <w:rPr>
          <w:rFonts w:eastAsiaTheme="minorHAnsi"/>
          <w:sz w:val="24"/>
          <w:szCs w:val="24"/>
          <w:lang w:eastAsia="en-US"/>
        </w:rPr>
        <w:t xml:space="preserve">); </w:t>
      </w:r>
      <w:r w:rsidR="00157E0D" w:rsidRPr="00157E0D">
        <w:rPr>
          <w:rFonts w:eastAsiaTheme="minorHAnsi"/>
          <w:sz w:val="24"/>
          <w:szCs w:val="24"/>
          <w:lang w:eastAsia="en-US"/>
        </w:rPr>
        <w:t>с внесенными изменениями в федеральный государственный  образовательный  стандарт  начального общего образования</w:t>
      </w:r>
      <w:r w:rsidR="007F25AB">
        <w:rPr>
          <w:rFonts w:eastAsiaTheme="minorHAnsi"/>
          <w:sz w:val="24"/>
          <w:szCs w:val="24"/>
          <w:lang w:eastAsia="en-US"/>
        </w:rPr>
        <w:t xml:space="preserve">, </w:t>
      </w:r>
      <w:r w:rsidRPr="00F1204C">
        <w:rPr>
          <w:rFonts w:eastAsiaTheme="minorHAnsi"/>
          <w:sz w:val="24"/>
          <w:szCs w:val="24"/>
          <w:lang w:eastAsia="en-US"/>
        </w:rPr>
        <w:t xml:space="preserve">на основе анализа </w:t>
      </w:r>
      <w:r w:rsidRPr="00F1204C">
        <w:rPr>
          <w:rFonts w:eastAsiaTheme="minorHAnsi"/>
          <w:bCs/>
          <w:sz w:val="24"/>
          <w:szCs w:val="24"/>
          <w:lang w:eastAsia="en-US"/>
        </w:rPr>
        <w:t>деятельности образовательного учреждения</w:t>
      </w:r>
      <w:r w:rsidRPr="00F1204C">
        <w:rPr>
          <w:rFonts w:eastAsiaTheme="minorHAnsi"/>
          <w:sz w:val="24"/>
          <w:szCs w:val="24"/>
        </w:rPr>
        <w:t xml:space="preserve">  с учетом особенностей образовательного учреждения,  образовательных потребностей обучающихся и их родителей, а так же </w:t>
      </w:r>
      <w:r w:rsidR="00157E0D">
        <w:rPr>
          <w:rFonts w:eastAsiaTheme="minorHAnsi"/>
          <w:sz w:val="24"/>
          <w:szCs w:val="24"/>
        </w:rPr>
        <w:t>концептуальных положений  УМК  Л.В.Занкова и «</w:t>
      </w:r>
      <w:r w:rsidR="00DA1A2E">
        <w:rPr>
          <w:rFonts w:eastAsiaTheme="minorHAnsi"/>
          <w:sz w:val="24"/>
          <w:szCs w:val="24"/>
        </w:rPr>
        <w:t>Перспективная начальная школа</w:t>
      </w:r>
      <w:r w:rsidR="00157E0D">
        <w:rPr>
          <w:rFonts w:eastAsiaTheme="minorHAnsi"/>
          <w:sz w:val="24"/>
          <w:szCs w:val="24"/>
        </w:rPr>
        <w:t>»</w:t>
      </w:r>
      <w:r w:rsidRPr="00F1204C">
        <w:rPr>
          <w:rFonts w:eastAsiaTheme="minorHAnsi"/>
          <w:sz w:val="24"/>
          <w:szCs w:val="24"/>
        </w:rPr>
        <w:t xml:space="preserve">. </w:t>
      </w:r>
    </w:p>
    <w:p w:rsidR="00F1204C" w:rsidRPr="00F1204C" w:rsidRDefault="00F1204C" w:rsidP="00F1204C">
      <w:pPr>
        <w:widowControl/>
        <w:autoSpaceDE/>
        <w:autoSpaceDN/>
        <w:adjustRightInd/>
        <w:ind w:firstLine="284"/>
        <w:jc w:val="both"/>
        <w:rPr>
          <w:rFonts w:eastAsiaTheme="minorHAnsi"/>
          <w:sz w:val="24"/>
          <w:szCs w:val="24"/>
          <w:lang w:eastAsia="en-US"/>
        </w:rPr>
      </w:pPr>
      <w:r w:rsidRPr="00F1204C">
        <w:rPr>
          <w:rFonts w:eastAsiaTheme="minorHAnsi"/>
          <w:sz w:val="24"/>
          <w:szCs w:val="24"/>
          <w:lang w:eastAsia="en-US"/>
        </w:rPr>
        <w:t>Образовательная программа определяет содержание и организацию образовательного процесса на уровне начального общего образования. Она представляет собой систему взаимосвязанных программ, каждая из которых является самостоятельным  звеном, обеспечивающим определенное напра</w:t>
      </w:r>
      <w:r w:rsidR="00157E0D">
        <w:rPr>
          <w:rFonts w:eastAsiaTheme="minorHAnsi"/>
          <w:sz w:val="24"/>
          <w:szCs w:val="24"/>
          <w:lang w:eastAsia="en-US"/>
        </w:rPr>
        <w:t>вление деятельности МАОУ СОШ № 3</w:t>
      </w:r>
      <w:r w:rsidRPr="00F1204C">
        <w:rPr>
          <w:rFonts w:eastAsiaTheme="minorHAnsi"/>
          <w:sz w:val="24"/>
          <w:szCs w:val="24"/>
          <w:lang w:eastAsia="en-US"/>
        </w:rPr>
        <w:t>2.</w:t>
      </w:r>
    </w:p>
    <w:p w:rsidR="0003200A" w:rsidRPr="0003200A" w:rsidRDefault="0003200A" w:rsidP="0003200A">
      <w:pPr>
        <w:widowControl/>
        <w:ind w:firstLine="284"/>
        <w:jc w:val="both"/>
        <w:rPr>
          <w:rFonts w:eastAsia="Calibri"/>
          <w:sz w:val="24"/>
          <w:szCs w:val="24"/>
          <w:lang w:eastAsia="en-US"/>
        </w:rPr>
      </w:pPr>
      <w:r w:rsidRPr="0003200A">
        <w:rPr>
          <w:rFonts w:eastAsia="Calibri"/>
          <w:sz w:val="24"/>
          <w:szCs w:val="24"/>
          <w:lang w:eastAsia="en-US"/>
        </w:rPr>
        <w:t>Муниципальное автономное общеобразовательное учреждение средня</w:t>
      </w:r>
      <w:r>
        <w:rPr>
          <w:rFonts w:eastAsia="Calibri"/>
          <w:sz w:val="24"/>
          <w:szCs w:val="24"/>
          <w:lang w:eastAsia="en-US"/>
        </w:rPr>
        <w:t>я общеобразовательная школа № 32</w:t>
      </w:r>
      <w:r w:rsidRPr="0003200A">
        <w:rPr>
          <w:rFonts w:eastAsia="Calibri"/>
          <w:sz w:val="24"/>
          <w:szCs w:val="24"/>
          <w:lang w:eastAsia="en-US"/>
        </w:rPr>
        <w:t xml:space="preserve"> города Тюмени</w:t>
      </w:r>
      <w:r>
        <w:rPr>
          <w:rFonts w:eastAsia="Calibri"/>
          <w:sz w:val="24"/>
          <w:szCs w:val="24"/>
          <w:lang w:eastAsia="en-US"/>
        </w:rPr>
        <w:t xml:space="preserve"> имени Героя Советского Союза Битюкова Прокопия Семеновича</w:t>
      </w:r>
      <w:r w:rsidRPr="0003200A">
        <w:rPr>
          <w:rFonts w:eastAsia="Calibri"/>
          <w:sz w:val="24"/>
          <w:szCs w:val="24"/>
          <w:lang w:eastAsia="en-US"/>
        </w:rPr>
        <w:t xml:space="preserve"> реализует программы начального общего, основного общего и среднего общего образования. Классы комплектуются по микроучастку школы, при наличии свободных мест проводится набор всех желающих.</w:t>
      </w:r>
    </w:p>
    <w:p w:rsidR="0003200A" w:rsidRPr="0003200A" w:rsidRDefault="0003200A" w:rsidP="0003200A">
      <w:pPr>
        <w:widowControl/>
        <w:ind w:firstLine="284"/>
        <w:jc w:val="both"/>
        <w:rPr>
          <w:rFonts w:eastAsia="Calibri"/>
          <w:sz w:val="24"/>
          <w:szCs w:val="24"/>
          <w:lang w:eastAsia="en-US"/>
        </w:rPr>
      </w:pPr>
      <w:r w:rsidRPr="0003200A">
        <w:rPr>
          <w:rFonts w:eastAsia="Calibri"/>
          <w:sz w:val="24"/>
          <w:szCs w:val="24"/>
          <w:lang w:eastAsia="en-US"/>
        </w:rPr>
        <w:t>Управление (руководство) школой осуществляют директор, администрация школы (заместители директора).</w:t>
      </w:r>
    </w:p>
    <w:p w:rsidR="0003200A" w:rsidRPr="0003200A" w:rsidRDefault="0003200A" w:rsidP="0003200A">
      <w:pPr>
        <w:widowControl/>
        <w:ind w:firstLine="284"/>
        <w:jc w:val="both"/>
        <w:rPr>
          <w:rFonts w:eastAsia="Calibri"/>
          <w:sz w:val="24"/>
          <w:szCs w:val="24"/>
          <w:lang w:eastAsia="en-US"/>
        </w:rPr>
      </w:pPr>
      <w:r w:rsidRPr="0003200A">
        <w:rPr>
          <w:rFonts w:eastAsia="Calibri"/>
          <w:sz w:val="24"/>
          <w:szCs w:val="24"/>
          <w:lang w:eastAsia="en-US"/>
        </w:rPr>
        <w:t>Формами самоуправления в школе являются:</w:t>
      </w:r>
    </w:p>
    <w:p w:rsidR="0003200A" w:rsidRPr="0003200A" w:rsidRDefault="0003200A" w:rsidP="0003200A">
      <w:pPr>
        <w:widowControl/>
        <w:ind w:firstLine="284"/>
        <w:jc w:val="both"/>
        <w:rPr>
          <w:rFonts w:eastAsia="Calibri"/>
          <w:sz w:val="24"/>
          <w:szCs w:val="24"/>
          <w:lang w:eastAsia="en-US"/>
        </w:rPr>
      </w:pPr>
      <w:r w:rsidRPr="0003200A">
        <w:rPr>
          <w:rFonts w:eastAsia="Calibri"/>
          <w:sz w:val="24"/>
          <w:szCs w:val="24"/>
          <w:lang w:eastAsia="en-US"/>
        </w:rPr>
        <w:t>•</w:t>
      </w:r>
      <w:r w:rsidRPr="0003200A">
        <w:rPr>
          <w:rFonts w:eastAsia="Calibri"/>
          <w:sz w:val="24"/>
          <w:szCs w:val="24"/>
          <w:lang w:eastAsia="en-US"/>
        </w:rPr>
        <w:tab/>
        <w:t>управляющий совет;</w:t>
      </w:r>
    </w:p>
    <w:p w:rsidR="0003200A" w:rsidRPr="0003200A" w:rsidRDefault="0003200A" w:rsidP="0003200A">
      <w:pPr>
        <w:widowControl/>
        <w:ind w:firstLine="284"/>
        <w:jc w:val="both"/>
        <w:rPr>
          <w:rFonts w:eastAsia="Calibri"/>
          <w:sz w:val="24"/>
          <w:szCs w:val="24"/>
          <w:lang w:eastAsia="en-US"/>
        </w:rPr>
      </w:pPr>
      <w:r w:rsidRPr="0003200A">
        <w:rPr>
          <w:rFonts w:eastAsia="Calibri"/>
          <w:sz w:val="24"/>
          <w:szCs w:val="24"/>
          <w:lang w:eastAsia="en-US"/>
        </w:rPr>
        <w:t>•</w:t>
      </w:r>
      <w:r w:rsidRPr="0003200A">
        <w:rPr>
          <w:rFonts w:eastAsia="Calibri"/>
          <w:sz w:val="24"/>
          <w:szCs w:val="24"/>
          <w:lang w:eastAsia="en-US"/>
        </w:rPr>
        <w:tab/>
        <w:t>общее собрание трудового коллектива;</w:t>
      </w:r>
    </w:p>
    <w:p w:rsidR="0003200A" w:rsidRPr="0003200A" w:rsidRDefault="0003200A" w:rsidP="0003200A">
      <w:pPr>
        <w:widowControl/>
        <w:ind w:firstLine="284"/>
        <w:jc w:val="both"/>
        <w:rPr>
          <w:rFonts w:eastAsia="Calibri"/>
          <w:sz w:val="24"/>
          <w:szCs w:val="24"/>
          <w:lang w:eastAsia="en-US"/>
        </w:rPr>
      </w:pPr>
      <w:r>
        <w:rPr>
          <w:rFonts w:eastAsia="Calibri"/>
          <w:sz w:val="24"/>
          <w:szCs w:val="24"/>
          <w:lang w:eastAsia="en-US"/>
        </w:rPr>
        <w:t>•</w:t>
      </w:r>
      <w:r>
        <w:rPr>
          <w:rFonts w:eastAsia="Calibri"/>
          <w:sz w:val="24"/>
          <w:szCs w:val="24"/>
          <w:lang w:eastAsia="en-US"/>
        </w:rPr>
        <w:tab/>
        <w:t>педагогический совет.</w:t>
      </w:r>
    </w:p>
    <w:p w:rsidR="0003200A" w:rsidRPr="0003200A" w:rsidRDefault="0003200A" w:rsidP="0003200A">
      <w:pPr>
        <w:widowControl/>
        <w:ind w:firstLine="284"/>
        <w:jc w:val="both"/>
        <w:rPr>
          <w:rFonts w:eastAsia="Calibri"/>
          <w:sz w:val="24"/>
          <w:szCs w:val="24"/>
          <w:lang w:eastAsia="en-US"/>
        </w:rPr>
      </w:pPr>
      <w:r w:rsidRPr="0003200A">
        <w:rPr>
          <w:rFonts w:eastAsia="Calibri"/>
          <w:sz w:val="24"/>
          <w:szCs w:val="24"/>
          <w:lang w:eastAsia="en-US"/>
        </w:rPr>
        <w:t>Деятельность всех органов самоуправления школы регламентируется локальными актами и зафиксирована в Уставе школы.</w:t>
      </w:r>
    </w:p>
    <w:p w:rsidR="0003200A" w:rsidRPr="0003200A" w:rsidRDefault="0003200A" w:rsidP="0003200A">
      <w:pPr>
        <w:widowControl/>
        <w:ind w:firstLine="284"/>
        <w:jc w:val="both"/>
        <w:rPr>
          <w:rFonts w:eastAsia="Calibri"/>
          <w:sz w:val="24"/>
          <w:szCs w:val="24"/>
          <w:lang w:eastAsia="en-US"/>
        </w:rPr>
      </w:pPr>
      <w:r w:rsidRPr="0003200A">
        <w:rPr>
          <w:rFonts w:eastAsia="Calibri"/>
          <w:sz w:val="24"/>
          <w:szCs w:val="24"/>
          <w:lang w:eastAsia="en-US"/>
        </w:rPr>
        <w:lastRenderedPageBreak/>
        <w:t>Для обеспечения доступности качественного образования используются разноуровневые формы освоения образовательных программ:</w:t>
      </w:r>
    </w:p>
    <w:p w:rsidR="0003200A" w:rsidRPr="0003200A" w:rsidRDefault="0003200A" w:rsidP="0003200A">
      <w:pPr>
        <w:widowControl/>
        <w:ind w:firstLine="284"/>
        <w:jc w:val="both"/>
        <w:rPr>
          <w:rFonts w:eastAsia="Calibri"/>
          <w:sz w:val="24"/>
          <w:szCs w:val="24"/>
          <w:lang w:eastAsia="en-US"/>
        </w:rPr>
      </w:pPr>
      <w:r w:rsidRPr="0003200A">
        <w:rPr>
          <w:rFonts w:eastAsia="Calibri"/>
          <w:sz w:val="24"/>
          <w:szCs w:val="24"/>
          <w:lang w:eastAsia="en-US"/>
        </w:rPr>
        <w:t>•</w:t>
      </w:r>
      <w:r w:rsidRPr="0003200A">
        <w:rPr>
          <w:rFonts w:eastAsia="Calibri"/>
          <w:sz w:val="24"/>
          <w:szCs w:val="24"/>
          <w:lang w:eastAsia="en-US"/>
        </w:rPr>
        <w:tab/>
        <w:t>очная;</w:t>
      </w:r>
    </w:p>
    <w:p w:rsidR="0003200A" w:rsidRPr="0003200A" w:rsidRDefault="0003200A" w:rsidP="0003200A">
      <w:pPr>
        <w:widowControl/>
        <w:ind w:firstLine="284"/>
        <w:jc w:val="both"/>
        <w:rPr>
          <w:rFonts w:eastAsia="Calibri"/>
          <w:sz w:val="24"/>
          <w:szCs w:val="24"/>
          <w:lang w:eastAsia="en-US"/>
        </w:rPr>
      </w:pPr>
      <w:r w:rsidRPr="0003200A">
        <w:rPr>
          <w:rFonts w:eastAsia="Calibri"/>
          <w:sz w:val="24"/>
          <w:szCs w:val="24"/>
          <w:lang w:eastAsia="en-US"/>
        </w:rPr>
        <w:t>•</w:t>
      </w:r>
      <w:r w:rsidRPr="0003200A">
        <w:rPr>
          <w:rFonts w:eastAsia="Calibri"/>
          <w:sz w:val="24"/>
          <w:szCs w:val="24"/>
          <w:lang w:eastAsia="en-US"/>
        </w:rPr>
        <w:tab/>
        <w:t>обучение на дому.</w:t>
      </w:r>
    </w:p>
    <w:p w:rsidR="00F1204C" w:rsidRPr="00F1204C" w:rsidRDefault="0003200A" w:rsidP="00F1204C">
      <w:pPr>
        <w:widowControl/>
        <w:ind w:firstLine="284"/>
        <w:jc w:val="both"/>
        <w:rPr>
          <w:rFonts w:eastAsia="Calibri"/>
          <w:sz w:val="24"/>
          <w:szCs w:val="24"/>
          <w:lang w:eastAsia="en-US"/>
        </w:rPr>
      </w:pPr>
      <w:r>
        <w:rPr>
          <w:rFonts w:eastAsia="Calibri"/>
          <w:sz w:val="24"/>
          <w:szCs w:val="24"/>
          <w:lang w:eastAsia="en-US"/>
        </w:rPr>
        <w:t>Деятельность МАОУ СОШ №3</w:t>
      </w:r>
      <w:r w:rsidR="00F1204C" w:rsidRPr="00F1204C">
        <w:rPr>
          <w:rFonts w:eastAsia="Calibri"/>
          <w:sz w:val="24"/>
          <w:szCs w:val="24"/>
          <w:lang w:eastAsia="en-US"/>
        </w:rPr>
        <w:t xml:space="preserve">2 направлена на удовлетворение социального  заказа, ориентированного как на общекультурную составляющую, так и на интеллектуально-творческую деятельность. </w:t>
      </w:r>
    </w:p>
    <w:p w:rsidR="00F1204C" w:rsidRPr="00F1204C" w:rsidRDefault="00F1204C" w:rsidP="00F1204C">
      <w:pPr>
        <w:widowControl/>
        <w:autoSpaceDE/>
        <w:autoSpaceDN/>
        <w:adjustRightInd/>
        <w:ind w:firstLine="284"/>
        <w:jc w:val="both"/>
        <w:rPr>
          <w:rFonts w:eastAsia="Calibri"/>
          <w:b/>
          <w:bCs/>
          <w:sz w:val="24"/>
          <w:szCs w:val="24"/>
          <w:lang w:eastAsia="en-US"/>
        </w:rPr>
      </w:pPr>
      <w:r w:rsidRPr="00F1204C">
        <w:rPr>
          <w:rFonts w:eastAsia="Calibri"/>
          <w:b/>
          <w:bCs/>
          <w:sz w:val="24"/>
          <w:szCs w:val="24"/>
          <w:lang w:eastAsia="en-US"/>
        </w:rPr>
        <w:t>Целью образоват</w:t>
      </w:r>
      <w:r w:rsidR="0003200A">
        <w:rPr>
          <w:rFonts w:eastAsia="Calibri"/>
          <w:b/>
          <w:bCs/>
          <w:sz w:val="24"/>
          <w:szCs w:val="24"/>
          <w:lang w:eastAsia="en-US"/>
        </w:rPr>
        <w:t>ельной деятельности МАОУ СОШ № 3</w:t>
      </w:r>
      <w:r w:rsidRPr="00F1204C">
        <w:rPr>
          <w:rFonts w:eastAsia="Calibri"/>
          <w:b/>
          <w:bCs/>
          <w:sz w:val="24"/>
          <w:szCs w:val="24"/>
          <w:lang w:eastAsia="en-US"/>
        </w:rPr>
        <w:t>2</w:t>
      </w:r>
      <w:r w:rsidR="00DA1A2E">
        <w:rPr>
          <w:rFonts w:eastAsia="Calibri"/>
          <w:b/>
          <w:bCs/>
          <w:sz w:val="24"/>
          <w:szCs w:val="24"/>
          <w:lang w:eastAsia="en-US"/>
        </w:rPr>
        <w:t xml:space="preserve"> </w:t>
      </w:r>
      <w:r w:rsidRPr="00F1204C">
        <w:rPr>
          <w:rFonts w:eastAsia="Calibri"/>
          <w:sz w:val="24"/>
          <w:szCs w:val="24"/>
          <w:lang w:eastAsia="en-US"/>
        </w:rPr>
        <w:t>является формирование функционально грамотной личности, т.е. человека</w:t>
      </w:r>
      <w:r w:rsidRPr="00F1204C">
        <w:rPr>
          <w:rFonts w:eastAsia="Calibri"/>
          <w:b/>
          <w:bCs/>
          <w:sz w:val="24"/>
          <w:szCs w:val="24"/>
          <w:lang w:eastAsia="en-US"/>
        </w:rPr>
        <w:t xml:space="preserve">, </w:t>
      </w:r>
      <w:r w:rsidRPr="00F1204C">
        <w:rPr>
          <w:rFonts w:eastAsia="Calibri"/>
          <w:sz w:val="24"/>
          <w:szCs w:val="24"/>
          <w:lang w:eastAsia="en-US"/>
        </w:rPr>
        <w:t>который:</w:t>
      </w:r>
    </w:p>
    <w:p w:rsidR="00F1204C" w:rsidRPr="00F1204C" w:rsidRDefault="00F1204C" w:rsidP="007F25AB">
      <w:pPr>
        <w:widowControl/>
        <w:numPr>
          <w:ilvl w:val="0"/>
          <w:numId w:val="4"/>
        </w:numPr>
        <w:autoSpaceDE/>
        <w:autoSpaceDN/>
        <w:adjustRightInd/>
        <w:ind w:left="357" w:hanging="357"/>
        <w:jc w:val="both"/>
        <w:rPr>
          <w:rFonts w:eastAsia="Calibri"/>
          <w:sz w:val="24"/>
          <w:szCs w:val="24"/>
          <w:lang w:eastAsia="en-US"/>
        </w:rPr>
      </w:pPr>
      <w:r w:rsidRPr="00F1204C">
        <w:rPr>
          <w:rFonts w:eastAsia="Calibri"/>
          <w:i/>
          <w:iCs/>
          <w:sz w:val="24"/>
          <w:szCs w:val="24"/>
          <w:lang w:eastAsia="en-US"/>
        </w:rPr>
        <w:t>обладает</w:t>
      </w:r>
      <w:r w:rsidRPr="00F1204C">
        <w:rPr>
          <w:rFonts w:eastAsia="Calibri"/>
          <w:sz w:val="24"/>
          <w:szCs w:val="24"/>
          <w:lang w:eastAsia="en-US"/>
        </w:rPr>
        <w:t xml:space="preserve"> огромным потенциалом к саморазвитию, умеет учиться и самостоятельно добывать знания; </w:t>
      </w:r>
    </w:p>
    <w:p w:rsidR="00F1204C" w:rsidRPr="00F1204C" w:rsidRDefault="00F1204C" w:rsidP="007F25AB">
      <w:pPr>
        <w:widowControl/>
        <w:numPr>
          <w:ilvl w:val="0"/>
          <w:numId w:val="4"/>
        </w:numPr>
        <w:autoSpaceDE/>
        <w:autoSpaceDN/>
        <w:adjustRightInd/>
        <w:ind w:left="357" w:hanging="357"/>
        <w:jc w:val="both"/>
        <w:rPr>
          <w:rFonts w:eastAsia="Calibri"/>
          <w:sz w:val="24"/>
          <w:szCs w:val="24"/>
          <w:lang w:eastAsia="en-US"/>
        </w:rPr>
      </w:pPr>
      <w:r w:rsidRPr="00F1204C">
        <w:rPr>
          <w:rFonts w:eastAsia="Calibri"/>
          <w:i/>
          <w:iCs/>
          <w:sz w:val="24"/>
          <w:szCs w:val="24"/>
          <w:lang w:eastAsia="en-US"/>
        </w:rPr>
        <w:t>владеет</w:t>
      </w:r>
      <w:r w:rsidRPr="00F1204C">
        <w:rPr>
          <w:rFonts w:eastAsia="Calibri"/>
          <w:sz w:val="24"/>
          <w:szCs w:val="24"/>
          <w:lang w:eastAsia="en-US"/>
        </w:rPr>
        <w:t xml:space="preserve"> обобщённым целостным представлением о мире (картиной мира); </w:t>
      </w:r>
    </w:p>
    <w:p w:rsidR="00F1204C" w:rsidRPr="00F1204C" w:rsidRDefault="00F1204C" w:rsidP="007F25AB">
      <w:pPr>
        <w:widowControl/>
        <w:numPr>
          <w:ilvl w:val="0"/>
          <w:numId w:val="4"/>
        </w:numPr>
        <w:autoSpaceDE/>
        <w:autoSpaceDN/>
        <w:adjustRightInd/>
        <w:ind w:left="357" w:hanging="357"/>
        <w:jc w:val="both"/>
        <w:rPr>
          <w:rFonts w:eastAsia="Calibri"/>
          <w:sz w:val="24"/>
          <w:szCs w:val="24"/>
          <w:lang w:eastAsia="en-US"/>
        </w:rPr>
      </w:pPr>
      <w:r w:rsidRPr="00F1204C">
        <w:rPr>
          <w:rFonts w:eastAsia="Calibri"/>
          <w:i/>
          <w:iCs/>
          <w:sz w:val="24"/>
          <w:szCs w:val="24"/>
          <w:lang w:eastAsia="en-US"/>
        </w:rPr>
        <w:t>привык</w:t>
      </w:r>
      <w:r w:rsidRPr="00F1204C">
        <w:rPr>
          <w:rFonts w:eastAsia="Calibri"/>
          <w:sz w:val="24"/>
          <w:szCs w:val="24"/>
          <w:lang w:eastAsia="en-US"/>
        </w:rPr>
        <w:t xml:space="preserve"> самостоятельно принимать решения и нести за них персональную ответственность; </w:t>
      </w:r>
    </w:p>
    <w:p w:rsidR="00F1204C" w:rsidRPr="00F1204C" w:rsidRDefault="00F1204C" w:rsidP="007F25AB">
      <w:pPr>
        <w:widowControl/>
        <w:numPr>
          <w:ilvl w:val="0"/>
          <w:numId w:val="4"/>
        </w:numPr>
        <w:autoSpaceDE/>
        <w:autoSpaceDN/>
        <w:adjustRightInd/>
        <w:ind w:left="357" w:hanging="357"/>
        <w:jc w:val="both"/>
        <w:rPr>
          <w:rFonts w:eastAsia="Calibri"/>
          <w:sz w:val="24"/>
          <w:szCs w:val="24"/>
          <w:lang w:eastAsia="en-US"/>
        </w:rPr>
      </w:pPr>
      <w:r w:rsidRPr="00F1204C">
        <w:rPr>
          <w:rFonts w:eastAsia="Calibri"/>
          <w:i/>
          <w:iCs/>
          <w:sz w:val="24"/>
          <w:szCs w:val="24"/>
          <w:lang w:eastAsia="en-US"/>
        </w:rPr>
        <w:t>усвоил</w:t>
      </w:r>
      <w:r w:rsidRPr="00F1204C">
        <w:rPr>
          <w:rFonts w:eastAsia="Calibri"/>
          <w:sz w:val="24"/>
          <w:szCs w:val="24"/>
          <w:lang w:eastAsia="en-US"/>
        </w:rPr>
        <w:t xml:space="preserve"> положительный опыт и завоевания предыдущих поколений, сумел проанализировать его и сделать своим собственным, тем самым заложив основу своей гражданской и национальной самоидентификации; </w:t>
      </w:r>
    </w:p>
    <w:p w:rsidR="00F1204C" w:rsidRPr="00F1204C" w:rsidRDefault="00F1204C" w:rsidP="007F25AB">
      <w:pPr>
        <w:widowControl/>
        <w:numPr>
          <w:ilvl w:val="0"/>
          <w:numId w:val="4"/>
        </w:numPr>
        <w:autoSpaceDE/>
        <w:autoSpaceDN/>
        <w:adjustRightInd/>
        <w:ind w:left="357" w:hanging="357"/>
        <w:jc w:val="both"/>
        <w:rPr>
          <w:rFonts w:eastAsia="Calibri"/>
          <w:sz w:val="24"/>
          <w:szCs w:val="24"/>
          <w:lang w:eastAsia="en-US"/>
        </w:rPr>
      </w:pPr>
      <w:r w:rsidRPr="00F1204C">
        <w:rPr>
          <w:rFonts w:eastAsia="Calibri"/>
          <w:i/>
          <w:iCs/>
          <w:sz w:val="24"/>
          <w:szCs w:val="24"/>
          <w:lang w:eastAsia="en-US"/>
        </w:rPr>
        <w:t>толерантен</w:t>
      </w:r>
      <w:r w:rsidRPr="00F1204C">
        <w:rPr>
          <w:rFonts w:eastAsia="Calibri"/>
          <w:sz w:val="24"/>
          <w:szCs w:val="24"/>
          <w:lang w:eastAsia="en-US"/>
        </w:rPr>
        <w:t xml:space="preserve"> по своей жизненной позиции, понимает, что он живёт и трудится среди таких же личностей, как и он, умеет отстаивать своё мнение и уважать мнение других; </w:t>
      </w:r>
    </w:p>
    <w:p w:rsidR="00F1204C" w:rsidRPr="00F1204C" w:rsidRDefault="00F1204C" w:rsidP="007F25AB">
      <w:pPr>
        <w:widowControl/>
        <w:numPr>
          <w:ilvl w:val="0"/>
          <w:numId w:val="4"/>
        </w:numPr>
        <w:autoSpaceDE/>
        <w:autoSpaceDN/>
        <w:adjustRightInd/>
        <w:ind w:left="357" w:hanging="357"/>
        <w:jc w:val="both"/>
        <w:rPr>
          <w:rFonts w:eastAsia="Calibri"/>
          <w:sz w:val="24"/>
          <w:szCs w:val="24"/>
          <w:lang w:eastAsia="en-US"/>
        </w:rPr>
      </w:pPr>
      <w:r w:rsidRPr="00F1204C">
        <w:rPr>
          <w:rFonts w:eastAsia="Calibri"/>
          <w:i/>
          <w:iCs/>
          <w:sz w:val="24"/>
          <w:szCs w:val="24"/>
          <w:lang w:eastAsia="en-US"/>
        </w:rPr>
        <w:t>эффективновладеет</w:t>
      </w:r>
      <w:r w:rsidRPr="00F1204C">
        <w:rPr>
          <w:rFonts w:eastAsia="Calibri"/>
          <w:sz w:val="24"/>
          <w:szCs w:val="24"/>
          <w:lang w:eastAsia="en-US"/>
        </w:rPr>
        <w:t xml:space="preserve"> вербальными и невербальными средствами общения и использует их для достижения своих целей; </w:t>
      </w:r>
    </w:p>
    <w:p w:rsidR="00F1204C" w:rsidRPr="00F1204C" w:rsidRDefault="00F1204C" w:rsidP="007F25AB">
      <w:pPr>
        <w:widowControl/>
        <w:numPr>
          <w:ilvl w:val="0"/>
          <w:numId w:val="4"/>
        </w:numPr>
        <w:autoSpaceDE/>
        <w:autoSpaceDN/>
        <w:adjustRightInd/>
        <w:ind w:left="357" w:hanging="357"/>
        <w:jc w:val="both"/>
        <w:rPr>
          <w:rFonts w:eastAsia="Calibri"/>
          <w:sz w:val="24"/>
          <w:szCs w:val="24"/>
          <w:lang w:eastAsia="en-US"/>
        </w:rPr>
      </w:pPr>
      <w:proofErr w:type="gramStart"/>
      <w:r w:rsidRPr="00F1204C">
        <w:rPr>
          <w:rFonts w:eastAsia="Calibri"/>
          <w:i/>
          <w:iCs/>
          <w:sz w:val="24"/>
          <w:szCs w:val="24"/>
          <w:lang w:eastAsia="en-US"/>
        </w:rPr>
        <w:t>способен</w:t>
      </w:r>
      <w:proofErr w:type="gramEnd"/>
      <w:r w:rsidRPr="00F1204C">
        <w:rPr>
          <w:rFonts w:eastAsia="Calibri"/>
          <w:sz w:val="24"/>
          <w:szCs w:val="24"/>
          <w:lang w:eastAsia="en-US"/>
        </w:rPr>
        <w:t xml:space="preserve"> жить в любом социуме, адаптируясь к нему.</w:t>
      </w:r>
    </w:p>
    <w:p w:rsidR="00F1204C" w:rsidRPr="00F1204C" w:rsidRDefault="00F1204C" w:rsidP="00F1204C">
      <w:pPr>
        <w:widowControl/>
        <w:autoSpaceDE/>
        <w:autoSpaceDN/>
        <w:adjustRightInd/>
        <w:jc w:val="both"/>
        <w:rPr>
          <w:rFonts w:eastAsia="Calibri"/>
          <w:sz w:val="24"/>
          <w:szCs w:val="24"/>
          <w:lang w:eastAsia="en-US"/>
        </w:rPr>
      </w:pPr>
    </w:p>
    <w:p w:rsidR="00F1204C" w:rsidRPr="00F1204C" w:rsidRDefault="00F1204C" w:rsidP="00F1204C">
      <w:pPr>
        <w:autoSpaceDE/>
        <w:autoSpaceDN/>
        <w:adjustRightInd/>
        <w:spacing w:after="120"/>
        <w:ind w:firstLine="454"/>
        <w:jc w:val="both"/>
        <w:rPr>
          <w:rFonts w:eastAsia="Andale Sans UI"/>
          <w:kern w:val="2"/>
          <w:sz w:val="24"/>
          <w:szCs w:val="24"/>
          <w:lang w:eastAsia="ar-SA"/>
        </w:rPr>
      </w:pPr>
      <w:r w:rsidRPr="00F1204C">
        <w:rPr>
          <w:rFonts w:eastAsia="Andale Sans UI"/>
          <w:b/>
          <w:bCs/>
          <w:kern w:val="2"/>
          <w:sz w:val="24"/>
          <w:szCs w:val="24"/>
          <w:lang w:eastAsia="ar-SA"/>
        </w:rPr>
        <w:t>Цель</w:t>
      </w:r>
      <w:r w:rsidR="00DA1A2E">
        <w:rPr>
          <w:rFonts w:eastAsia="Andale Sans UI"/>
          <w:b/>
          <w:bCs/>
          <w:kern w:val="2"/>
          <w:sz w:val="24"/>
          <w:szCs w:val="24"/>
          <w:lang w:eastAsia="ar-SA"/>
        </w:rPr>
        <w:t xml:space="preserve"> </w:t>
      </w:r>
      <w:r w:rsidRPr="00F1204C">
        <w:rPr>
          <w:rFonts w:eastAsia="Andale Sans UI"/>
          <w:b/>
          <w:bCs/>
          <w:kern w:val="2"/>
          <w:sz w:val="24"/>
          <w:szCs w:val="24"/>
          <w:lang w:eastAsia="ar-SA"/>
        </w:rPr>
        <w:t>реализации</w:t>
      </w:r>
      <w:r w:rsidRPr="00F1204C">
        <w:rPr>
          <w:rFonts w:eastAsia="Andale Sans UI"/>
          <w:kern w:val="2"/>
          <w:sz w:val="24"/>
          <w:szCs w:val="24"/>
          <w:lang w:eastAsia="ar-SA"/>
        </w:rPr>
        <w:t xml:space="preserve"> основной образовательной программы начального общего образования - обеспечение выполнения требований Стандарта.</w:t>
      </w:r>
    </w:p>
    <w:p w:rsidR="00F1204C" w:rsidRPr="00F1204C" w:rsidRDefault="00F1204C" w:rsidP="00F1204C">
      <w:pPr>
        <w:autoSpaceDE/>
        <w:autoSpaceDN/>
        <w:adjustRightInd/>
        <w:spacing w:after="120"/>
        <w:ind w:firstLine="454"/>
        <w:jc w:val="both"/>
        <w:rPr>
          <w:rFonts w:eastAsia="Andale Sans UI"/>
          <w:kern w:val="2"/>
          <w:sz w:val="24"/>
          <w:szCs w:val="24"/>
          <w:lang w:eastAsia="ar-SA"/>
        </w:rPr>
      </w:pPr>
      <w:r w:rsidRPr="00F1204C">
        <w:rPr>
          <w:rFonts w:eastAsia="Andale Sans UI"/>
          <w:b/>
          <w:bCs/>
          <w:kern w:val="2"/>
          <w:sz w:val="24"/>
          <w:szCs w:val="24"/>
          <w:lang w:eastAsia="ar-SA"/>
        </w:rPr>
        <w:t xml:space="preserve">Достижение поставленной цели </w:t>
      </w:r>
      <w:r w:rsidRPr="00F1204C">
        <w:rPr>
          <w:rFonts w:eastAsia="Andale Sans UI"/>
          <w:kern w:val="2"/>
          <w:sz w:val="24"/>
          <w:szCs w:val="24"/>
          <w:lang w:eastAsia="ar-SA"/>
        </w:rPr>
        <w:t>приразработке и реализации образовательным учреждением основной образовательной программы начального общего образования</w:t>
      </w:r>
      <w:r w:rsidRPr="00F1204C">
        <w:rPr>
          <w:rFonts w:eastAsia="Andale Sans UI"/>
          <w:b/>
          <w:bCs/>
          <w:kern w:val="2"/>
          <w:sz w:val="24"/>
          <w:szCs w:val="24"/>
          <w:lang w:eastAsia="ar-SA"/>
        </w:rPr>
        <w:t xml:space="preserve"> предусматривает решение следующих основных задач</w:t>
      </w:r>
      <w:r w:rsidRPr="00F1204C">
        <w:rPr>
          <w:rFonts w:eastAsia="Andale Sans UI"/>
          <w:kern w:val="2"/>
          <w:sz w:val="24"/>
          <w:szCs w:val="24"/>
          <w:lang w:eastAsia="ar-SA"/>
        </w:rPr>
        <w:t>:</w:t>
      </w:r>
    </w:p>
    <w:p w:rsidR="00F1204C" w:rsidRPr="00F1204C" w:rsidRDefault="00F1204C" w:rsidP="0068476C">
      <w:pPr>
        <w:widowControl/>
        <w:numPr>
          <w:ilvl w:val="0"/>
          <w:numId w:val="5"/>
        </w:numPr>
        <w:autoSpaceDE/>
        <w:autoSpaceDN/>
        <w:adjustRightInd/>
        <w:spacing w:after="200" w:line="276" w:lineRule="auto"/>
        <w:jc w:val="both"/>
        <w:rPr>
          <w:color w:val="000000"/>
          <w:sz w:val="24"/>
          <w:szCs w:val="24"/>
        </w:rPr>
      </w:pPr>
      <w:r w:rsidRPr="00F1204C">
        <w:rPr>
          <w:color w:val="000000"/>
          <w:spacing w:val="2"/>
          <w:sz w:val="24"/>
          <w:szCs w:val="24"/>
        </w:rPr>
        <w:t>формирование общей культуры, духовно</w:t>
      </w:r>
      <w:r w:rsidRPr="00F1204C">
        <w:rPr>
          <w:color w:val="000000"/>
          <w:spacing w:val="2"/>
          <w:sz w:val="24"/>
          <w:szCs w:val="24"/>
        </w:rPr>
        <w:softHyphen/>
      </w:r>
      <w:r w:rsidR="0003200A">
        <w:rPr>
          <w:color w:val="000000"/>
          <w:spacing w:val="2"/>
          <w:sz w:val="24"/>
          <w:szCs w:val="24"/>
        </w:rPr>
        <w:t>-</w:t>
      </w:r>
      <w:r w:rsidRPr="00F1204C">
        <w:rPr>
          <w:color w:val="000000"/>
          <w:spacing w:val="2"/>
          <w:sz w:val="24"/>
          <w:szCs w:val="24"/>
        </w:rPr>
        <w:t xml:space="preserve">нравственное, </w:t>
      </w:r>
      <w:r w:rsidRPr="00F1204C">
        <w:rPr>
          <w:color w:val="000000"/>
          <w:spacing w:val="-2"/>
          <w:sz w:val="24"/>
          <w:szCs w:val="24"/>
        </w:rPr>
        <w:t>гражданское, социальное, личностное и интеллектуальное раз</w:t>
      </w:r>
      <w:r w:rsidRPr="00F1204C">
        <w:rPr>
          <w:color w:val="000000"/>
          <w:spacing w:val="-4"/>
          <w:sz w:val="24"/>
          <w:szCs w:val="24"/>
        </w:rPr>
        <w:t>витие, развитие творческих способностей, сохранение и укреп</w:t>
      </w:r>
      <w:r w:rsidRPr="00F1204C">
        <w:rPr>
          <w:color w:val="000000"/>
          <w:sz w:val="24"/>
          <w:szCs w:val="24"/>
        </w:rPr>
        <w:t>ление здоровья;</w:t>
      </w:r>
    </w:p>
    <w:p w:rsidR="00F1204C" w:rsidRPr="00F1204C" w:rsidRDefault="00F1204C" w:rsidP="0068476C">
      <w:pPr>
        <w:widowControl/>
        <w:numPr>
          <w:ilvl w:val="0"/>
          <w:numId w:val="5"/>
        </w:numPr>
        <w:autoSpaceDE/>
        <w:autoSpaceDN/>
        <w:adjustRightInd/>
        <w:spacing w:after="200" w:line="276" w:lineRule="auto"/>
        <w:jc w:val="both"/>
        <w:rPr>
          <w:color w:val="000000"/>
          <w:spacing w:val="-2"/>
          <w:sz w:val="24"/>
          <w:szCs w:val="24"/>
        </w:rPr>
      </w:pPr>
      <w:r w:rsidRPr="00F1204C">
        <w:rPr>
          <w:color w:val="000000"/>
          <w:sz w:val="24"/>
          <w:szCs w:val="24"/>
        </w:rPr>
        <w:t>обеспечение планируемых результатов по освоению вы</w:t>
      </w:r>
      <w:r w:rsidRPr="00F1204C">
        <w:rPr>
          <w:color w:val="000000"/>
          <w:spacing w:val="2"/>
          <w:sz w:val="24"/>
          <w:szCs w:val="24"/>
        </w:rPr>
        <w:t>пускником целевых установок, приобретению знаний, уме</w:t>
      </w:r>
      <w:r w:rsidRPr="00F1204C">
        <w:rPr>
          <w:color w:val="000000"/>
          <w:spacing w:val="-2"/>
          <w:sz w:val="24"/>
          <w:szCs w:val="24"/>
        </w:rPr>
        <w:t xml:space="preserve">ний, навыков, компетенций и компетентностей, определяемых </w:t>
      </w:r>
      <w:r w:rsidRPr="00F1204C">
        <w:rPr>
          <w:color w:val="000000"/>
          <w:sz w:val="24"/>
          <w:szCs w:val="24"/>
        </w:rPr>
        <w:t>личностными, семейными, общественными, государственны</w:t>
      </w:r>
      <w:r w:rsidRPr="00F1204C">
        <w:rPr>
          <w:color w:val="000000"/>
          <w:spacing w:val="-2"/>
          <w:sz w:val="24"/>
          <w:szCs w:val="24"/>
        </w:rPr>
        <w:t>ми потребностями и возможностями обучающегося младшего школьного возраста, индивидуальными особенностями его развития и состояния здоровья;</w:t>
      </w:r>
    </w:p>
    <w:p w:rsidR="00F1204C" w:rsidRPr="00F1204C" w:rsidRDefault="00F1204C" w:rsidP="0068476C">
      <w:pPr>
        <w:widowControl/>
        <w:numPr>
          <w:ilvl w:val="0"/>
          <w:numId w:val="5"/>
        </w:numPr>
        <w:autoSpaceDE/>
        <w:autoSpaceDN/>
        <w:adjustRightInd/>
        <w:spacing w:after="200" w:line="276" w:lineRule="auto"/>
        <w:jc w:val="both"/>
        <w:rPr>
          <w:color w:val="000000"/>
          <w:sz w:val="24"/>
          <w:szCs w:val="24"/>
        </w:rPr>
      </w:pPr>
      <w:r w:rsidRPr="00F1204C">
        <w:rPr>
          <w:color w:val="000000"/>
          <w:sz w:val="24"/>
          <w:szCs w:val="24"/>
        </w:rPr>
        <w:t>становление и развитие личности в её индивидуальности, самобытности, уникальности и неповторимости;</w:t>
      </w:r>
    </w:p>
    <w:p w:rsidR="00F1204C" w:rsidRPr="00F1204C" w:rsidRDefault="00F1204C" w:rsidP="0068476C">
      <w:pPr>
        <w:widowControl/>
        <w:numPr>
          <w:ilvl w:val="0"/>
          <w:numId w:val="5"/>
        </w:numPr>
        <w:autoSpaceDE/>
        <w:autoSpaceDN/>
        <w:adjustRightInd/>
        <w:spacing w:after="200" w:line="276" w:lineRule="auto"/>
        <w:jc w:val="both"/>
        <w:rPr>
          <w:color w:val="000000"/>
          <w:sz w:val="24"/>
          <w:szCs w:val="24"/>
        </w:rPr>
      </w:pPr>
      <w:r w:rsidRPr="00F1204C">
        <w:rPr>
          <w:color w:val="000000"/>
          <w:spacing w:val="-4"/>
          <w:sz w:val="24"/>
          <w:szCs w:val="24"/>
        </w:rPr>
        <w:lastRenderedPageBreak/>
        <w:t>обеспечение преемственности начального общего и основ</w:t>
      </w:r>
      <w:r w:rsidRPr="00F1204C">
        <w:rPr>
          <w:color w:val="000000"/>
          <w:sz w:val="24"/>
          <w:szCs w:val="24"/>
        </w:rPr>
        <w:t>ного общего образования;</w:t>
      </w:r>
    </w:p>
    <w:p w:rsidR="00F1204C" w:rsidRPr="00F1204C" w:rsidRDefault="00F1204C" w:rsidP="0068476C">
      <w:pPr>
        <w:widowControl/>
        <w:numPr>
          <w:ilvl w:val="0"/>
          <w:numId w:val="5"/>
        </w:numPr>
        <w:autoSpaceDE/>
        <w:autoSpaceDN/>
        <w:adjustRightInd/>
        <w:spacing w:after="200" w:line="276" w:lineRule="auto"/>
        <w:jc w:val="both"/>
        <w:rPr>
          <w:color w:val="000000"/>
          <w:sz w:val="24"/>
          <w:szCs w:val="24"/>
        </w:rPr>
      </w:pPr>
      <w:r w:rsidRPr="00F1204C">
        <w:rPr>
          <w:color w:val="000000"/>
          <w:spacing w:val="2"/>
          <w:sz w:val="24"/>
          <w:szCs w:val="24"/>
        </w:rPr>
        <w:t>достижение планируемых ре</w:t>
      </w:r>
      <w:r w:rsidRPr="00F1204C">
        <w:rPr>
          <w:color w:val="000000"/>
          <w:spacing w:val="-2"/>
          <w:sz w:val="24"/>
          <w:szCs w:val="24"/>
        </w:rPr>
        <w:t>зультатов освоения основной образовательной программы на</w:t>
      </w:r>
      <w:r w:rsidRPr="00F1204C">
        <w:rPr>
          <w:color w:val="000000"/>
          <w:spacing w:val="2"/>
          <w:sz w:val="24"/>
          <w:szCs w:val="24"/>
        </w:rPr>
        <w:t xml:space="preserve">чального общего образования всеми обучающимися, в том </w:t>
      </w:r>
      <w:r w:rsidRPr="00F1204C">
        <w:rPr>
          <w:color w:val="000000"/>
          <w:sz w:val="24"/>
          <w:szCs w:val="24"/>
        </w:rPr>
        <w:t>числе детьми с ограниченными возможностями здоровья;</w:t>
      </w:r>
    </w:p>
    <w:p w:rsidR="00F1204C" w:rsidRPr="00F1204C" w:rsidRDefault="00F1204C" w:rsidP="0068476C">
      <w:pPr>
        <w:widowControl/>
        <w:numPr>
          <w:ilvl w:val="0"/>
          <w:numId w:val="5"/>
        </w:numPr>
        <w:autoSpaceDE/>
        <w:autoSpaceDN/>
        <w:adjustRightInd/>
        <w:spacing w:after="200" w:line="276" w:lineRule="auto"/>
        <w:jc w:val="both"/>
        <w:rPr>
          <w:color w:val="000000"/>
          <w:sz w:val="24"/>
          <w:szCs w:val="24"/>
        </w:rPr>
      </w:pPr>
      <w:r w:rsidRPr="00F1204C">
        <w:rPr>
          <w:color w:val="000000"/>
          <w:spacing w:val="2"/>
          <w:sz w:val="24"/>
          <w:szCs w:val="24"/>
        </w:rPr>
        <w:t>обеспечение доступности получения качественного на</w:t>
      </w:r>
      <w:r w:rsidRPr="00F1204C">
        <w:rPr>
          <w:color w:val="000000"/>
          <w:sz w:val="24"/>
          <w:szCs w:val="24"/>
        </w:rPr>
        <w:t>чального общего образования;</w:t>
      </w:r>
    </w:p>
    <w:p w:rsidR="00F1204C" w:rsidRPr="00F1204C" w:rsidRDefault="00F1204C" w:rsidP="0068476C">
      <w:pPr>
        <w:widowControl/>
        <w:numPr>
          <w:ilvl w:val="0"/>
          <w:numId w:val="5"/>
        </w:numPr>
        <w:autoSpaceDE/>
        <w:autoSpaceDN/>
        <w:adjustRightInd/>
        <w:spacing w:after="200" w:line="276" w:lineRule="auto"/>
        <w:jc w:val="both"/>
        <w:rPr>
          <w:color w:val="000000"/>
          <w:spacing w:val="-2"/>
          <w:sz w:val="24"/>
          <w:szCs w:val="24"/>
        </w:rPr>
      </w:pPr>
      <w:r w:rsidRPr="00F1204C">
        <w:rPr>
          <w:color w:val="000000"/>
          <w:spacing w:val="-2"/>
          <w:sz w:val="24"/>
          <w:szCs w:val="24"/>
        </w:rPr>
        <w:t>выявление и развитие способностей обучающихся, в том числе одарённых детей, через систему клубов, секций, студий и кружков, организацию общественно полезной деятельности;</w:t>
      </w:r>
    </w:p>
    <w:p w:rsidR="00F1204C" w:rsidRPr="00F1204C" w:rsidRDefault="00F1204C" w:rsidP="0068476C">
      <w:pPr>
        <w:widowControl/>
        <w:numPr>
          <w:ilvl w:val="0"/>
          <w:numId w:val="5"/>
        </w:numPr>
        <w:autoSpaceDE/>
        <w:autoSpaceDN/>
        <w:adjustRightInd/>
        <w:spacing w:after="200" w:line="276" w:lineRule="auto"/>
        <w:jc w:val="both"/>
        <w:rPr>
          <w:color w:val="000000"/>
          <w:sz w:val="24"/>
          <w:szCs w:val="24"/>
        </w:rPr>
      </w:pPr>
      <w:r w:rsidRPr="00F1204C">
        <w:rPr>
          <w:color w:val="000000"/>
          <w:sz w:val="24"/>
          <w:szCs w:val="24"/>
        </w:rPr>
        <w:t>организация интеллектуальных и творческих соревнований, научно</w:t>
      </w:r>
      <w:r w:rsidRPr="00F1204C">
        <w:rPr>
          <w:color w:val="000000"/>
          <w:sz w:val="24"/>
          <w:szCs w:val="24"/>
        </w:rPr>
        <w:softHyphen/>
      </w:r>
      <w:r w:rsidR="0003200A">
        <w:rPr>
          <w:color w:val="000000"/>
          <w:sz w:val="24"/>
          <w:szCs w:val="24"/>
        </w:rPr>
        <w:t>-</w:t>
      </w:r>
      <w:r w:rsidRPr="00F1204C">
        <w:rPr>
          <w:color w:val="000000"/>
          <w:sz w:val="24"/>
          <w:szCs w:val="24"/>
        </w:rPr>
        <w:t>технического творчества и проектно</w:t>
      </w:r>
      <w:r w:rsidR="0003200A">
        <w:rPr>
          <w:color w:val="000000"/>
          <w:sz w:val="24"/>
          <w:szCs w:val="24"/>
        </w:rPr>
        <w:t>-</w:t>
      </w:r>
      <w:r w:rsidRPr="00F1204C">
        <w:rPr>
          <w:color w:val="000000"/>
          <w:sz w:val="24"/>
          <w:szCs w:val="24"/>
        </w:rPr>
        <w:softHyphen/>
        <w:t>исследовательской деятельности;</w:t>
      </w:r>
    </w:p>
    <w:p w:rsidR="00F1204C" w:rsidRPr="00F1204C" w:rsidRDefault="00F1204C" w:rsidP="0068476C">
      <w:pPr>
        <w:widowControl/>
        <w:numPr>
          <w:ilvl w:val="0"/>
          <w:numId w:val="5"/>
        </w:numPr>
        <w:autoSpaceDE/>
        <w:autoSpaceDN/>
        <w:adjustRightInd/>
        <w:spacing w:after="200" w:line="276" w:lineRule="auto"/>
        <w:jc w:val="both"/>
        <w:rPr>
          <w:color w:val="000000"/>
          <w:spacing w:val="-2"/>
          <w:sz w:val="24"/>
          <w:szCs w:val="24"/>
        </w:rPr>
      </w:pPr>
      <w:r w:rsidRPr="00F1204C">
        <w:rPr>
          <w:color w:val="000000"/>
          <w:spacing w:val="-2"/>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F1204C" w:rsidRPr="00F1204C" w:rsidRDefault="00F1204C" w:rsidP="0068476C">
      <w:pPr>
        <w:widowControl/>
        <w:numPr>
          <w:ilvl w:val="0"/>
          <w:numId w:val="5"/>
        </w:numPr>
        <w:autoSpaceDE/>
        <w:autoSpaceDN/>
        <w:adjustRightInd/>
        <w:spacing w:after="200" w:line="276" w:lineRule="auto"/>
        <w:jc w:val="both"/>
        <w:rPr>
          <w:color w:val="000000"/>
          <w:sz w:val="24"/>
          <w:szCs w:val="24"/>
        </w:rPr>
      </w:pPr>
      <w:r w:rsidRPr="00F1204C">
        <w:rPr>
          <w:color w:val="000000"/>
          <w:sz w:val="24"/>
          <w:szCs w:val="24"/>
        </w:rPr>
        <w:t>использование в образовательном процессе современных образовательных технологий деятельностного типа;</w:t>
      </w:r>
    </w:p>
    <w:p w:rsidR="00F1204C" w:rsidRPr="00F1204C" w:rsidRDefault="00F1204C" w:rsidP="0068476C">
      <w:pPr>
        <w:widowControl/>
        <w:numPr>
          <w:ilvl w:val="0"/>
          <w:numId w:val="5"/>
        </w:numPr>
        <w:autoSpaceDE/>
        <w:autoSpaceDN/>
        <w:adjustRightInd/>
        <w:spacing w:after="200" w:line="276" w:lineRule="auto"/>
        <w:jc w:val="both"/>
        <w:rPr>
          <w:color w:val="000000"/>
          <w:sz w:val="24"/>
          <w:szCs w:val="24"/>
        </w:rPr>
      </w:pPr>
      <w:r w:rsidRPr="00F1204C">
        <w:rPr>
          <w:color w:val="000000"/>
          <w:spacing w:val="2"/>
          <w:sz w:val="24"/>
          <w:szCs w:val="24"/>
        </w:rPr>
        <w:t xml:space="preserve">предоставление </w:t>
      </w:r>
      <w:proofErr w:type="gramStart"/>
      <w:r w:rsidRPr="00F1204C">
        <w:rPr>
          <w:color w:val="000000"/>
          <w:spacing w:val="2"/>
          <w:sz w:val="24"/>
          <w:szCs w:val="24"/>
        </w:rPr>
        <w:t>обучающимся</w:t>
      </w:r>
      <w:proofErr w:type="gramEnd"/>
      <w:r w:rsidRPr="00F1204C">
        <w:rPr>
          <w:color w:val="000000"/>
          <w:spacing w:val="2"/>
          <w:sz w:val="24"/>
          <w:szCs w:val="24"/>
        </w:rPr>
        <w:t xml:space="preserve"> возможности для эффек</w:t>
      </w:r>
      <w:r w:rsidRPr="00F1204C">
        <w:rPr>
          <w:color w:val="000000"/>
          <w:sz w:val="24"/>
          <w:szCs w:val="24"/>
        </w:rPr>
        <w:t>тивной самостоятельной работы;</w:t>
      </w:r>
    </w:p>
    <w:p w:rsidR="00F1204C" w:rsidRPr="00F1204C" w:rsidRDefault="00F1204C" w:rsidP="0068476C">
      <w:pPr>
        <w:widowControl/>
        <w:numPr>
          <w:ilvl w:val="0"/>
          <w:numId w:val="5"/>
        </w:numPr>
        <w:autoSpaceDE/>
        <w:autoSpaceDN/>
        <w:adjustRightInd/>
        <w:spacing w:after="200" w:line="276" w:lineRule="auto"/>
        <w:jc w:val="both"/>
        <w:rPr>
          <w:color w:val="000000"/>
          <w:sz w:val="24"/>
          <w:szCs w:val="24"/>
        </w:rPr>
      </w:pPr>
      <w:r w:rsidRPr="00F1204C">
        <w:rPr>
          <w:color w:val="000000"/>
          <w:spacing w:val="2"/>
          <w:sz w:val="24"/>
          <w:szCs w:val="24"/>
        </w:rPr>
        <w:t xml:space="preserve">включение </w:t>
      </w:r>
      <w:proofErr w:type="gramStart"/>
      <w:r w:rsidRPr="00F1204C">
        <w:rPr>
          <w:color w:val="000000"/>
          <w:spacing w:val="2"/>
          <w:sz w:val="24"/>
          <w:szCs w:val="24"/>
        </w:rPr>
        <w:t>обучающихся</w:t>
      </w:r>
      <w:proofErr w:type="gramEnd"/>
      <w:r w:rsidRPr="00F1204C">
        <w:rPr>
          <w:color w:val="000000"/>
          <w:spacing w:val="2"/>
          <w:sz w:val="24"/>
          <w:szCs w:val="24"/>
        </w:rPr>
        <w:t xml:space="preserve"> в процессы познания и преобразования внешкольной социальной среды (</w:t>
      </w:r>
      <w:r w:rsidRPr="00F1204C">
        <w:rPr>
          <w:color w:val="000000"/>
          <w:sz w:val="24"/>
          <w:szCs w:val="24"/>
        </w:rPr>
        <w:t>района, города).</w:t>
      </w:r>
    </w:p>
    <w:p w:rsidR="00F1204C" w:rsidRDefault="00F1204C" w:rsidP="00F1204C">
      <w:pPr>
        <w:widowControl/>
        <w:shd w:val="clear" w:color="auto" w:fill="FFFFFF"/>
        <w:autoSpaceDE/>
        <w:autoSpaceDN/>
        <w:adjustRightInd/>
        <w:ind w:firstLine="284"/>
        <w:jc w:val="both"/>
        <w:rPr>
          <w:rFonts w:eastAsia="Calibri"/>
          <w:sz w:val="24"/>
          <w:szCs w:val="24"/>
          <w:lang w:eastAsia="en-US"/>
        </w:rPr>
      </w:pPr>
      <w:r w:rsidRPr="00F1204C">
        <w:rPr>
          <w:rFonts w:eastAsia="Calibri"/>
          <w:b/>
          <w:sz w:val="24"/>
          <w:szCs w:val="24"/>
          <w:lang w:eastAsia="en-US"/>
        </w:rPr>
        <w:t>В основе реализации основной образовательной программы начального общего образования лежит системно-деятельностный подход</w:t>
      </w:r>
      <w:r w:rsidRPr="00F1204C">
        <w:rPr>
          <w:rFonts w:eastAsia="Calibri"/>
          <w:sz w:val="24"/>
          <w:szCs w:val="24"/>
          <w:lang w:eastAsia="en-US"/>
        </w:rPr>
        <w:t>, который предполагает:</w:t>
      </w:r>
    </w:p>
    <w:p w:rsidR="007F25AB" w:rsidRPr="007F25AB" w:rsidRDefault="007F25AB" w:rsidP="007F25AB">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7F25AB">
        <w:rPr>
          <w:rFonts w:eastAsia="Calibri"/>
          <w:sz w:val="24"/>
          <w:szCs w:val="24"/>
          <w:lang w:eastAsia="en-US"/>
        </w:rPr>
        <w:t xml:space="preserve">воспитание и развитие качеств личности, отвечающих требованиям информационного общества, инновационной экономики, задачам построения </w:t>
      </w:r>
      <w:proofErr w:type="gramStart"/>
      <w:r w:rsidRPr="007F25AB">
        <w:rPr>
          <w:rFonts w:eastAsia="Calibri"/>
          <w:sz w:val="24"/>
          <w:szCs w:val="24"/>
          <w:lang w:eastAsia="en-US"/>
        </w:rPr>
        <w:t>демократического гражданского общества</w:t>
      </w:r>
      <w:proofErr w:type="gramEnd"/>
      <w:r w:rsidRPr="007F25AB">
        <w:rPr>
          <w:rFonts w:eastAsia="Calibri"/>
          <w:sz w:val="24"/>
          <w:szCs w:val="24"/>
          <w:lang w:eastAsia="en-US"/>
        </w:rPr>
        <w:t xml:space="preserve"> на основе толерантности, диалога культур и уважения многонационального, поликультурного и поликонфессионального состава российского общества;</w:t>
      </w:r>
    </w:p>
    <w:p w:rsidR="007F25AB" w:rsidRPr="007F25AB" w:rsidRDefault="007F25AB" w:rsidP="007F25AB">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7F25AB">
        <w:rPr>
          <w:rFonts w:eastAsia="Calibri"/>
          <w:sz w:val="24"/>
          <w:szCs w:val="24"/>
          <w:lang w:eastAsia="en-US"/>
        </w:rPr>
        <w:t>переход к стратегии социального проектирования и конструирования в системе образования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7F25AB" w:rsidRPr="007F25AB" w:rsidRDefault="007F25AB" w:rsidP="007F25AB">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7F25AB">
        <w:rPr>
          <w:rFonts w:eastAsia="Calibri"/>
          <w:sz w:val="24"/>
          <w:szCs w:val="24"/>
          <w:lang w:eastAsia="en-US"/>
        </w:rPr>
        <w:t xml:space="preserve">ориентацию на результаты образования как системообразующий компонент Стандарта, где развитие личности обучающегося на основе усвоения универсальных </w:t>
      </w:r>
      <w:r w:rsidRPr="007F25AB">
        <w:rPr>
          <w:rFonts w:eastAsia="Calibri"/>
          <w:sz w:val="24"/>
          <w:szCs w:val="24"/>
          <w:lang w:eastAsia="en-US"/>
        </w:rPr>
        <w:lastRenderedPageBreak/>
        <w:t>учебных действий, познания и освоения мира составляет цель и основной результат образования;</w:t>
      </w:r>
    </w:p>
    <w:p w:rsidR="007F25AB" w:rsidRPr="007F25AB" w:rsidRDefault="007F25AB" w:rsidP="007F25AB">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7F25AB">
        <w:rPr>
          <w:rFonts w:eastAsia="Calibri"/>
          <w:sz w:val="24"/>
          <w:szCs w:val="24"/>
          <w:lang w:eastAsia="en-US"/>
        </w:rPr>
        <w:t>признание решающей роли содержания образования, способов организации образовательной деятельности и взаимодействия участников образовательных отношений в достижении целей личностного, социального и познавательного развития обучающихся;</w:t>
      </w:r>
    </w:p>
    <w:p w:rsidR="007F25AB" w:rsidRPr="007F25AB" w:rsidRDefault="007F25AB" w:rsidP="007F25AB">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7F25AB">
        <w:rPr>
          <w:rFonts w:eastAsia="Calibri"/>
          <w:sz w:val="24"/>
          <w:szCs w:val="24"/>
          <w:lang w:eastAsia="en-US"/>
        </w:rPr>
        <w:t>учет индивидуальных возрастных, психологических и физиологических особенностей обучающихся, роли и значения видов деятельности и форм общения для определения целей образования и воспитания и путей их достижения;</w:t>
      </w:r>
    </w:p>
    <w:p w:rsidR="007F25AB" w:rsidRPr="007F25AB" w:rsidRDefault="007F25AB" w:rsidP="007F25AB">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7F25AB">
        <w:rPr>
          <w:rFonts w:eastAsia="Calibri"/>
          <w:sz w:val="24"/>
          <w:szCs w:val="24"/>
          <w:lang w:eastAsia="en-US"/>
        </w:rPr>
        <w:t>обеспечение преемственности дошкольного, начального общего, основного и среднего общего образования;</w:t>
      </w:r>
    </w:p>
    <w:p w:rsidR="007F25AB" w:rsidRPr="007F25AB" w:rsidRDefault="007F25AB" w:rsidP="007F25AB">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7F25AB">
        <w:rPr>
          <w:rFonts w:eastAsia="Calibri"/>
          <w:sz w:val="24"/>
          <w:szCs w:val="24"/>
          <w:lang w:eastAsia="en-US"/>
        </w:rPr>
        <w:t>разнообразие организационных форм и учет индивидуальных особенностей каждого обучающегося (включая одаренных детей и детей с ограниченными возможностями здоровья), обеспечивающих рост творческого потенциала, познавательных мотивов, обогащение форм взаимодействия со сверстниками и взрослыми в познавательной деятельности;</w:t>
      </w:r>
    </w:p>
    <w:p w:rsidR="00F1204C" w:rsidRDefault="007F25AB" w:rsidP="007F25AB">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7F25AB">
        <w:rPr>
          <w:rFonts w:eastAsia="Calibri"/>
          <w:sz w:val="24"/>
          <w:szCs w:val="24"/>
          <w:lang w:eastAsia="en-US"/>
        </w:rPr>
        <w:t>гарантированность достижения планируемых результатов освоения основной образовательной программы начального общего образования, что и создает основу для самостоятельного успешного усвоения обучающимися новых знаний, умений, компетенций, видов и способов деятельности.</w:t>
      </w:r>
    </w:p>
    <w:p w:rsidR="009E1085" w:rsidRDefault="009E1085" w:rsidP="007F25AB">
      <w:pPr>
        <w:widowControl/>
        <w:shd w:val="clear" w:color="auto" w:fill="FFFFFF"/>
        <w:autoSpaceDE/>
        <w:autoSpaceDN/>
        <w:adjustRightInd/>
        <w:ind w:firstLine="284"/>
        <w:jc w:val="both"/>
        <w:rPr>
          <w:rFonts w:eastAsia="Calibri"/>
          <w:sz w:val="24"/>
          <w:szCs w:val="24"/>
          <w:lang w:eastAsia="en-US"/>
        </w:rPr>
      </w:pP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sidRPr="009E1085">
        <w:rPr>
          <w:rFonts w:eastAsia="Calibri"/>
          <w:sz w:val="24"/>
          <w:szCs w:val="24"/>
          <w:lang w:eastAsia="en-US"/>
        </w:rPr>
        <w:t>В соответствии со Стандартом при получении начального общего образования осуществляется:</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9E1085">
        <w:rPr>
          <w:rFonts w:eastAsia="Calibri"/>
          <w:sz w:val="24"/>
          <w:szCs w:val="24"/>
          <w:lang w:eastAsia="en-US"/>
        </w:rPr>
        <w:t>становление основ гражданской идентичности и мировоззрения обучающихся;</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9E1085">
        <w:rPr>
          <w:rFonts w:eastAsia="Calibri"/>
          <w:sz w:val="24"/>
          <w:szCs w:val="24"/>
          <w:lang w:eastAsia="en-US"/>
        </w:rPr>
        <w:t>формирование основ умения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учебной деятельности;</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9E1085">
        <w:rPr>
          <w:rFonts w:eastAsia="Calibri"/>
          <w:sz w:val="24"/>
          <w:szCs w:val="24"/>
          <w:lang w:eastAsia="en-US"/>
        </w:rPr>
        <w:t>духовно-нравственное развитие и воспитание обучающихся, предусматривающее принятие ими моральных норм, нравственных установок, национальных ценностей;</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9E1085">
        <w:rPr>
          <w:rFonts w:eastAsia="Calibri"/>
          <w:sz w:val="24"/>
          <w:szCs w:val="24"/>
          <w:lang w:eastAsia="en-US"/>
        </w:rPr>
        <w:t xml:space="preserve">укрепление физического и духовного здоровья </w:t>
      </w:r>
      <w:proofErr w:type="gramStart"/>
      <w:r w:rsidRPr="009E1085">
        <w:rPr>
          <w:rFonts w:eastAsia="Calibri"/>
          <w:sz w:val="24"/>
          <w:szCs w:val="24"/>
          <w:lang w:eastAsia="en-US"/>
        </w:rPr>
        <w:t>обучающихся</w:t>
      </w:r>
      <w:proofErr w:type="gramEnd"/>
      <w:r w:rsidRPr="009E1085">
        <w:rPr>
          <w:rFonts w:eastAsia="Calibri"/>
          <w:sz w:val="24"/>
          <w:szCs w:val="24"/>
          <w:lang w:eastAsia="en-US"/>
        </w:rPr>
        <w:t>.</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sidRPr="009E1085">
        <w:rPr>
          <w:rFonts w:eastAsia="Calibri"/>
          <w:sz w:val="24"/>
          <w:szCs w:val="24"/>
          <w:lang w:eastAsia="en-US"/>
        </w:rPr>
        <w:t>Стандарт ориентирован на становление личностных характеристик выпускника ("портрет выпускника начальной школы"):</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9E1085">
        <w:rPr>
          <w:rFonts w:eastAsia="Calibri"/>
          <w:sz w:val="24"/>
          <w:szCs w:val="24"/>
          <w:lang w:eastAsia="en-US"/>
        </w:rPr>
        <w:t>любящий свой народ, свой край и свою Родину;</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proofErr w:type="gramStart"/>
      <w:r w:rsidRPr="009E1085">
        <w:rPr>
          <w:rFonts w:eastAsia="Calibri"/>
          <w:sz w:val="24"/>
          <w:szCs w:val="24"/>
          <w:lang w:eastAsia="en-US"/>
        </w:rPr>
        <w:t>уважающий</w:t>
      </w:r>
      <w:proofErr w:type="gramEnd"/>
      <w:r w:rsidRPr="009E1085">
        <w:rPr>
          <w:rFonts w:eastAsia="Calibri"/>
          <w:sz w:val="24"/>
          <w:szCs w:val="24"/>
          <w:lang w:eastAsia="en-US"/>
        </w:rPr>
        <w:t xml:space="preserve"> и принимающий ценности семьи и общества;</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r w:rsidRPr="009E1085">
        <w:rPr>
          <w:rFonts w:eastAsia="Calibri"/>
          <w:sz w:val="24"/>
          <w:szCs w:val="24"/>
          <w:lang w:eastAsia="en-US"/>
        </w:rPr>
        <w:t>любознательный, активно и заинтересованно познающий мир;</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proofErr w:type="gramStart"/>
      <w:r w:rsidRPr="009E1085">
        <w:rPr>
          <w:rFonts w:eastAsia="Calibri"/>
          <w:sz w:val="24"/>
          <w:szCs w:val="24"/>
          <w:lang w:eastAsia="en-US"/>
        </w:rPr>
        <w:t>владеющий</w:t>
      </w:r>
      <w:proofErr w:type="gramEnd"/>
      <w:r w:rsidRPr="009E1085">
        <w:rPr>
          <w:rFonts w:eastAsia="Calibri"/>
          <w:sz w:val="24"/>
          <w:szCs w:val="24"/>
          <w:lang w:eastAsia="en-US"/>
        </w:rPr>
        <w:t xml:space="preserve"> основами умения учиться, способный к организации собственной деятельности;</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proofErr w:type="gramStart"/>
      <w:r w:rsidRPr="009E1085">
        <w:rPr>
          <w:rFonts w:eastAsia="Calibri"/>
          <w:sz w:val="24"/>
          <w:szCs w:val="24"/>
          <w:lang w:eastAsia="en-US"/>
        </w:rPr>
        <w:t>готовый</w:t>
      </w:r>
      <w:proofErr w:type="gramEnd"/>
      <w:r w:rsidRPr="009E1085">
        <w:rPr>
          <w:rFonts w:eastAsia="Calibri"/>
          <w:sz w:val="24"/>
          <w:szCs w:val="24"/>
          <w:lang w:eastAsia="en-US"/>
        </w:rPr>
        <w:t xml:space="preserve"> самостоятельно действовать и отвечать за свои поступки перед семьей и обществом;</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proofErr w:type="gramStart"/>
      <w:r w:rsidRPr="009E1085">
        <w:rPr>
          <w:rFonts w:eastAsia="Calibri"/>
          <w:sz w:val="24"/>
          <w:szCs w:val="24"/>
          <w:lang w:eastAsia="en-US"/>
        </w:rPr>
        <w:t>доброжелательный</w:t>
      </w:r>
      <w:proofErr w:type="gramEnd"/>
      <w:r w:rsidRPr="009E1085">
        <w:rPr>
          <w:rFonts w:eastAsia="Calibri"/>
          <w:sz w:val="24"/>
          <w:szCs w:val="24"/>
          <w:lang w:eastAsia="en-US"/>
        </w:rPr>
        <w:t>, умеющий слушать и слышать собеседника, обосновывать свою позицию, высказывать свое мнение;</w:t>
      </w:r>
    </w:p>
    <w:p w:rsidR="009E1085" w:rsidRPr="009E1085" w:rsidRDefault="009E1085" w:rsidP="009E1085">
      <w:pPr>
        <w:widowControl/>
        <w:shd w:val="clear" w:color="auto" w:fill="FFFFFF"/>
        <w:autoSpaceDE/>
        <w:autoSpaceDN/>
        <w:adjustRightInd/>
        <w:ind w:firstLine="284"/>
        <w:jc w:val="both"/>
        <w:rPr>
          <w:rFonts w:eastAsia="Calibri"/>
          <w:sz w:val="24"/>
          <w:szCs w:val="24"/>
          <w:lang w:eastAsia="en-US"/>
        </w:rPr>
      </w:pPr>
      <w:r>
        <w:rPr>
          <w:rFonts w:eastAsia="Calibri"/>
          <w:sz w:val="24"/>
          <w:szCs w:val="24"/>
          <w:lang w:eastAsia="en-US"/>
        </w:rPr>
        <w:t>-</w:t>
      </w:r>
      <w:proofErr w:type="gramStart"/>
      <w:r w:rsidRPr="009E1085">
        <w:rPr>
          <w:rFonts w:eastAsia="Calibri"/>
          <w:sz w:val="24"/>
          <w:szCs w:val="24"/>
          <w:lang w:eastAsia="en-US"/>
        </w:rPr>
        <w:t>выполняющий</w:t>
      </w:r>
      <w:proofErr w:type="gramEnd"/>
      <w:r w:rsidRPr="009E1085">
        <w:rPr>
          <w:rFonts w:eastAsia="Calibri"/>
          <w:sz w:val="24"/>
          <w:szCs w:val="24"/>
          <w:lang w:eastAsia="en-US"/>
        </w:rPr>
        <w:t xml:space="preserve"> правила здорового и безопасного для себя и окружающих образа жизни.</w:t>
      </w:r>
    </w:p>
    <w:p w:rsidR="00F1204C" w:rsidRPr="00F1204C" w:rsidRDefault="00F1204C" w:rsidP="00F1204C">
      <w:pPr>
        <w:widowControl/>
        <w:shd w:val="clear" w:color="auto" w:fill="FFFFFF"/>
        <w:autoSpaceDE/>
        <w:autoSpaceDN/>
        <w:adjustRightInd/>
        <w:ind w:left="5" w:right="5" w:firstLine="279"/>
        <w:jc w:val="both"/>
        <w:rPr>
          <w:rFonts w:eastAsia="Calibri"/>
          <w:b/>
          <w:sz w:val="24"/>
          <w:szCs w:val="24"/>
          <w:lang w:eastAsia="en-US"/>
        </w:rPr>
      </w:pPr>
      <w:r w:rsidRPr="00F1204C">
        <w:rPr>
          <w:rFonts w:eastAsia="Calibri"/>
          <w:b/>
          <w:spacing w:val="-8"/>
          <w:sz w:val="24"/>
          <w:szCs w:val="24"/>
          <w:lang w:eastAsia="en-US"/>
        </w:rPr>
        <w:lastRenderedPageBreak/>
        <w:t xml:space="preserve">Основная образовательная программа начального общего образования школы формируется с учетом </w:t>
      </w:r>
      <w:r w:rsidRPr="00F1204C">
        <w:rPr>
          <w:rFonts w:eastAsia="Calibri"/>
          <w:b/>
          <w:spacing w:val="-6"/>
          <w:sz w:val="24"/>
          <w:szCs w:val="24"/>
          <w:lang w:eastAsia="en-US"/>
        </w:rPr>
        <w:t>особенностей первого уровня общего образования как фунда</w:t>
      </w:r>
      <w:r w:rsidRPr="00F1204C">
        <w:rPr>
          <w:rFonts w:eastAsia="Calibri"/>
          <w:b/>
          <w:spacing w:val="-6"/>
          <w:sz w:val="24"/>
          <w:szCs w:val="24"/>
          <w:lang w:eastAsia="en-US"/>
        </w:rPr>
        <w:softHyphen/>
      </w:r>
      <w:r w:rsidRPr="00F1204C">
        <w:rPr>
          <w:rFonts w:eastAsia="Calibri"/>
          <w:b/>
          <w:spacing w:val="-8"/>
          <w:sz w:val="24"/>
          <w:szCs w:val="24"/>
          <w:lang w:eastAsia="en-US"/>
        </w:rPr>
        <w:t>мента всего последующего обучения. Начальная школа - осо</w:t>
      </w:r>
      <w:r w:rsidRPr="00F1204C">
        <w:rPr>
          <w:rFonts w:eastAsia="Calibri"/>
          <w:b/>
          <w:spacing w:val="-8"/>
          <w:sz w:val="24"/>
          <w:szCs w:val="24"/>
          <w:lang w:eastAsia="en-US"/>
        </w:rPr>
        <w:softHyphen/>
      </w:r>
      <w:r w:rsidRPr="00F1204C">
        <w:rPr>
          <w:rFonts w:eastAsia="Calibri"/>
          <w:b/>
          <w:sz w:val="24"/>
          <w:szCs w:val="24"/>
          <w:lang w:eastAsia="en-US"/>
        </w:rPr>
        <w:t>бый этап в жизни ребёнка, связанный:</w:t>
      </w:r>
    </w:p>
    <w:p w:rsidR="00F1204C" w:rsidRPr="00F1204C" w:rsidRDefault="00F1204C" w:rsidP="0068476C">
      <w:pPr>
        <w:widowControl/>
        <w:numPr>
          <w:ilvl w:val="0"/>
          <w:numId w:val="7"/>
        </w:numPr>
        <w:shd w:val="clear" w:color="auto" w:fill="FFFFFF"/>
        <w:autoSpaceDE/>
        <w:autoSpaceDN/>
        <w:adjustRightInd/>
        <w:spacing w:after="200" w:line="276" w:lineRule="auto"/>
        <w:ind w:left="142" w:right="10" w:hanging="142"/>
        <w:jc w:val="both"/>
        <w:rPr>
          <w:rFonts w:eastAsia="Calibri"/>
          <w:sz w:val="24"/>
          <w:szCs w:val="24"/>
          <w:lang w:eastAsia="en-US"/>
        </w:rPr>
      </w:pPr>
      <w:r w:rsidRPr="00F1204C">
        <w:rPr>
          <w:rFonts w:eastAsia="Calibri"/>
          <w:spacing w:val="-5"/>
          <w:sz w:val="24"/>
          <w:szCs w:val="24"/>
          <w:lang w:eastAsia="en-US"/>
        </w:rPr>
        <w:t>с изменением при поступлении в школу ведущей дея</w:t>
      </w:r>
      <w:r w:rsidRPr="00F1204C">
        <w:rPr>
          <w:rFonts w:eastAsia="Calibri"/>
          <w:spacing w:val="-5"/>
          <w:sz w:val="24"/>
          <w:szCs w:val="24"/>
          <w:lang w:eastAsia="en-US"/>
        </w:rPr>
        <w:softHyphen/>
      </w:r>
      <w:r w:rsidRPr="00F1204C">
        <w:rPr>
          <w:rFonts w:eastAsia="Calibri"/>
          <w:sz w:val="24"/>
          <w:szCs w:val="24"/>
          <w:lang w:eastAsia="en-US"/>
        </w:rPr>
        <w:t xml:space="preserve">тельности ребёнка — с переходом к учебной деятельности </w:t>
      </w:r>
      <w:r w:rsidRPr="00F1204C">
        <w:rPr>
          <w:rFonts w:eastAsia="Calibri"/>
          <w:spacing w:val="-3"/>
          <w:sz w:val="24"/>
          <w:szCs w:val="24"/>
          <w:lang w:eastAsia="en-US"/>
        </w:rPr>
        <w:t>(при сохранении значимости игровой), имеющей обществен</w:t>
      </w:r>
      <w:r w:rsidRPr="00F1204C">
        <w:rPr>
          <w:rFonts w:eastAsia="Calibri"/>
          <w:spacing w:val="-3"/>
          <w:sz w:val="24"/>
          <w:szCs w:val="24"/>
          <w:lang w:eastAsia="en-US"/>
        </w:rPr>
        <w:softHyphen/>
      </w:r>
      <w:r w:rsidRPr="00F1204C">
        <w:rPr>
          <w:rFonts w:eastAsia="Calibri"/>
          <w:sz w:val="24"/>
          <w:szCs w:val="24"/>
          <w:lang w:eastAsia="en-US"/>
        </w:rPr>
        <w:t>ный характер и являющейся социальной по содержанию;</w:t>
      </w:r>
    </w:p>
    <w:p w:rsidR="00F1204C" w:rsidRPr="00F1204C" w:rsidRDefault="00F1204C" w:rsidP="0068476C">
      <w:pPr>
        <w:widowControl/>
        <w:numPr>
          <w:ilvl w:val="0"/>
          <w:numId w:val="7"/>
        </w:numPr>
        <w:shd w:val="clear" w:color="auto" w:fill="FFFFFF"/>
        <w:tabs>
          <w:tab w:val="left" w:pos="142"/>
        </w:tabs>
        <w:autoSpaceDE/>
        <w:autoSpaceDN/>
        <w:adjustRightInd/>
        <w:spacing w:after="200" w:line="276" w:lineRule="auto"/>
        <w:ind w:right="5"/>
        <w:jc w:val="both"/>
        <w:rPr>
          <w:rFonts w:eastAsia="Calibri"/>
          <w:sz w:val="24"/>
          <w:szCs w:val="24"/>
          <w:lang w:eastAsia="en-US"/>
        </w:rPr>
      </w:pPr>
      <w:r w:rsidRPr="00F1204C">
        <w:rPr>
          <w:rFonts w:eastAsia="Calibri"/>
          <w:spacing w:val="-4"/>
          <w:sz w:val="24"/>
          <w:szCs w:val="24"/>
          <w:lang w:eastAsia="en-US"/>
        </w:rPr>
        <w:t xml:space="preserve">с освоением новой социальной позиции, расширением </w:t>
      </w:r>
      <w:r w:rsidRPr="00F1204C">
        <w:rPr>
          <w:rFonts w:eastAsia="Calibri"/>
          <w:spacing w:val="-5"/>
          <w:sz w:val="24"/>
          <w:szCs w:val="24"/>
          <w:lang w:eastAsia="en-US"/>
        </w:rPr>
        <w:t>сферы взаимодействия ребёнка с окружающим миром, разви</w:t>
      </w:r>
      <w:r w:rsidRPr="00F1204C">
        <w:rPr>
          <w:rFonts w:eastAsia="Calibri"/>
          <w:spacing w:val="-5"/>
          <w:sz w:val="24"/>
          <w:szCs w:val="24"/>
          <w:lang w:eastAsia="en-US"/>
        </w:rPr>
        <w:softHyphen/>
      </w:r>
      <w:r w:rsidRPr="00F1204C">
        <w:rPr>
          <w:rFonts w:eastAsia="Calibri"/>
          <w:spacing w:val="-1"/>
          <w:sz w:val="24"/>
          <w:szCs w:val="24"/>
          <w:lang w:eastAsia="en-US"/>
        </w:rPr>
        <w:t>тием потребностей в общении, познании, социальном при</w:t>
      </w:r>
      <w:r w:rsidRPr="00F1204C">
        <w:rPr>
          <w:rFonts w:eastAsia="Calibri"/>
          <w:spacing w:val="-1"/>
          <w:sz w:val="24"/>
          <w:szCs w:val="24"/>
          <w:lang w:eastAsia="en-US"/>
        </w:rPr>
        <w:softHyphen/>
      </w:r>
      <w:r w:rsidRPr="00F1204C">
        <w:rPr>
          <w:rFonts w:eastAsia="Calibri"/>
          <w:sz w:val="24"/>
          <w:szCs w:val="24"/>
          <w:lang w:eastAsia="en-US"/>
        </w:rPr>
        <w:t>знании и самовыражении;</w:t>
      </w:r>
    </w:p>
    <w:p w:rsidR="00F1204C" w:rsidRPr="00F1204C" w:rsidRDefault="00F1204C" w:rsidP="0068476C">
      <w:pPr>
        <w:widowControl/>
        <w:numPr>
          <w:ilvl w:val="0"/>
          <w:numId w:val="7"/>
        </w:numPr>
        <w:autoSpaceDE/>
        <w:autoSpaceDN/>
        <w:adjustRightInd/>
        <w:spacing w:after="200" w:line="276" w:lineRule="auto"/>
        <w:ind w:left="142" w:hanging="142"/>
        <w:rPr>
          <w:rFonts w:eastAsia="Calibri"/>
          <w:sz w:val="24"/>
          <w:szCs w:val="24"/>
          <w:u w:val="single"/>
          <w:lang w:eastAsia="en-US"/>
        </w:rPr>
      </w:pPr>
      <w:r w:rsidRPr="00F1204C">
        <w:rPr>
          <w:rFonts w:eastAsia="Calibri"/>
          <w:spacing w:val="-1"/>
          <w:sz w:val="24"/>
          <w:szCs w:val="24"/>
          <w:lang w:eastAsia="en-US"/>
        </w:rPr>
        <w:t xml:space="preserve">с принятием и освоением ребёнком новой социальной </w:t>
      </w:r>
      <w:r w:rsidRPr="00F1204C">
        <w:rPr>
          <w:rFonts w:eastAsia="Calibri"/>
          <w:spacing w:val="-4"/>
          <w:sz w:val="24"/>
          <w:szCs w:val="24"/>
          <w:lang w:eastAsia="en-US"/>
        </w:rPr>
        <w:t xml:space="preserve">роли ученика, выражающейся в формировании внутренней </w:t>
      </w:r>
      <w:r w:rsidRPr="00F1204C">
        <w:rPr>
          <w:rFonts w:eastAsia="Calibri"/>
          <w:spacing w:val="-3"/>
          <w:sz w:val="24"/>
          <w:szCs w:val="24"/>
          <w:lang w:eastAsia="en-US"/>
        </w:rPr>
        <w:t xml:space="preserve">позиции школьника, определяющей новый образ школьной </w:t>
      </w:r>
      <w:r w:rsidRPr="00F1204C">
        <w:rPr>
          <w:rFonts w:eastAsia="Calibri"/>
          <w:spacing w:val="-2"/>
          <w:sz w:val="24"/>
          <w:szCs w:val="24"/>
          <w:lang w:eastAsia="en-US"/>
        </w:rPr>
        <w:t>жизни и перспективы личностного и познавательного разви</w:t>
      </w:r>
      <w:r w:rsidRPr="00F1204C">
        <w:rPr>
          <w:rFonts w:eastAsia="Calibri"/>
          <w:spacing w:val="-2"/>
          <w:sz w:val="24"/>
          <w:szCs w:val="24"/>
          <w:lang w:eastAsia="en-US"/>
        </w:rPr>
        <w:softHyphen/>
      </w:r>
      <w:r w:rsidRPr="00F1204C">
        <w:rPr>
          <w:rFonts w:eastAsia="Calibri"/>
          <w:sz w:val="24"/>
          <w:szCs w:val="24"/>
          <w:lang w:eastAsia="en-US"/>
        </w:rPr>
        <w:t>тия;</w:t>
      </w:r>
    </w:p>
    <w:p w:rsidR="00F1204C" w:rsidRPr="00F1204C" w:rsidRDefault="00F1204C" w:rsidP="0068476C">
      <w:pPr>
        <w:widowControl/>
        <w:numPr>
          <w:ilvl w:val="0"/>
          <w:numId w:val="7"/>
        </w:numPr>
        <w:shd w:val="clear" w:color="auto" w:fill="FFFFFF"/>
        <w:autoSpaceDE/>
        <w:autoSpaceDN/>
        <w:adjustRightInd/>
        <w:spacing w:after="200" w:line="276" w:lineRule="auto"/>
        <w:ind w:left="142" w:right="10" w:hanging="142"/>
        <w:jc w:val="both"/>
        <w:rPr>
          <w:rFonts w:eastAsia="Calibri"/>
          <w:sz w:val="24"/>
          <w:szCs w:val="24"/>
          <w:lang w:eastAsia="en-US"/>
        </w:rPr>
      </w:pPr>
      <w:r w:rsidRPr="00F1204C">
        <w:rPr>
          <w:rFonts w:eastAsia="Calibri"/>
          <w:sz w:val="24"/>
          <w:szCs w:val="24"/>
          <w:lang w:eastAsia="en-US"/>
        </w:rPr>
        <w:t>с формированием у школьника основ умения учиться и способности к организации своей деятельности: принимать, сохранять цели и следовать им в учебной деятельности; пла</w:t>
      </w:r>
      <w:r w:rsidRPr="00F1204C">
        <w:rPr>
          <w:rFonts w:eastAsia="Calibri"/>
          <w:sz w:val="24"/>
          <w:szCs w:val="24"/>
          <w:lang w:eastAsia="en-US"/>
        </w:rPr>
        <w:softHyphen/>
        <w:t>нировать свою деятельность, осуществлять её контроль и оценку; взаимодействовать с учителем и сверстниками в учеб</w:t>
      </w:r>
      <w:r w:rsidRPr="00F1204C">
        <w:rPr>
          <w:rFonts w:eastAsia="Calibri"/>
          <w:sz w:val="24"/>
          <w:szCs w:val="24"/>
          <w:lang w:eastAsia="en-US"/>
        </w:rPr>
        <w:softHyphen/>
        <w:t>ном процессе;</w:t>
      </w:r>
    </w:p>
    <w:p w:rsidR="00F1204C" w:rsidRPr="00F1204C" w:rsidRDefault="00F1204C" w:rsidP="0068476C">
      <w:pPr>
        <w:widowControl/>
        <w:numPr>
          <w:ilvl w:val="0"/>
          <w:numId w:val="7"/>
        </w:numPr>
        <w:shd w:val="clear" w:color="auto" w:fill="FFFFFF"/>
        <w:autoSpaceDE/>
        <w:autoSpaceDN/>
        <w:adjustRightInd/>
        <w:spacing w:after="200" w:line="276" w:lineRule="auto"/>
        <w:ind w:left="142" w:right="10" w:hanging="142"/>
        <w:jc w:val="both"/>
        <w:rPr>
          <w:rFonts w:eastAsia="Calibri"/>
          <w:sz w:val="24"/>
          <w:szCs w:val="24"/>
          <w:lang w:eastAsia="en-US"/>
        </w:rPr>
      </w:pPr>
      <w:r w:rsidRPr="00F1204C">
        <w:rPr>
          <w:rFonts w:eastAsia="Calibri"/>
          <w:sz w:val="24"/>
          <w:szCs w:val="24"/>
          <w:lang w:eastAsia="en-US"/>
        </w:rPr>
        <w:t>с изменением при этом самооценки ребёнка, которая приобретает черты адекватности и рефлексивности;</w:t>
      </w:r>
    </w:p>
    <w:p w:rsidR="00F1204C" w:rsidRPr="00F1204C" w:rsidRDefault="00F1204C" w:rsidP="0068476C">
      <w:pPr>
        <w:widowControl/>
        <w:numPr>
          <w:ilvl w:val="0"/>
          <w:numId w:val="7"/>
        </w:numPr>
        <w:shd w:val="clear" w:color="auto" w:fill="FFFFFF"/>
        <w:autoSpaceDE/>
        <w:autoSpaceDN/>
        <w:adjustRightInd/>
        <w:spacing w:after="200" w:line="276" w:lineRule="auto"/>
        <w:ind w:left="142" w:right="14" w:hanging="142"/>
        <w:jc w:val="both"/>
        <w:rPr>
          <w:rFonts w:eastAsia="Calibri"/>
          <w:sz w:val="24"/>
          <w:szCs w:val="24"/>
          <w:lang w:eastAsia="en-US"/>
        </w:rPr>
      </w:pPr>
      <w:r w:rsidRPr="00F1204C">
        <w:rPr>
          <w:rFonts w:eastAsia="Calibri"/>
          <w:sz w:val="24"/>
          <w:szCs w:val="24"/>
          <w:lang w:eastAsia="en-US"/>
        </w:rPr>
        <w:t xml:space="preserve">с моральным развитием, которое существенным образом связано с характером сотрудничества </w:t>
      </w:r>
      <w:proofErr w:type="gramStart"/>
      <w:r w:rsidRPr="00F1204C">
        <w:rPr>
          <w:rFonts w:eastAsia="Calibri"/>
          <w:sz w:val="24"/>
          <w:szCs w:val="24"/>
          <w:lang w:eastAsia="en-US"/>
        </w:rPr>
        <w:t>со</w:t>
      </w:r>
      <w:proofErr w:type="gramEnd"/>
      <w:r w:rsidRPr="00F1204C">
        <w:rPr>
          <w:rFonts w:eastAsia="Calibri"/>
          <w:sz w:val="24"/>
          <w:szCs w:val="24"/>
          <w:lang w:eastAsia="en-US"/>
        </w:rPr>
        <w:t xml:space="preserve"> взрослыми и свер</w:t>
      </w:r>
      <w:r w:rsidRPr="00F1204C">
        <w:rPr>
          <w:rFonts w:eastAsia="Calibri"/>
          <w:sz w:val="24"/>
          <w:szCs w:val="24"/>
          <w:lang w:eastAsia="en-US"/>
        </w:rPr>
        <w:softHyphen/>
        <w:t>стниками, общением и межличностными отношениями друж</w:t>
      </w:r>
      <w:r w:rsidRPr="00F1204C">
        <w:rPr>
          <w:rFonts w:eastAsia="Calibri"/>
          <w:sz w:val="24"/>
          <w:szCs w:val="24"/>
          <w:lang w:eastAsia="en-US"/>
        </w:rPr>
        <w:softHyphen/>
        <w:t>бы, становлением основ гражданской идентичности и миро</w:t>
      </w:r>
      <w:r w:rsidRPr="00F1204C">
        <w:rPr>
          <w:rFonts w:eastAsia="Calibri"/>
          <w:sz w:val="24"/>
          <w:szCs w:val="24"/>
          <w:lang w:eastAsia="en-US"/>
        </w:rPr>
        <w:softHyphen/>
        <w:t>воззрения.</w:t>
      </w:r>
    </w:p>
    <w:p w:rsidR="00F1204C" w:rsidRPr="00F1204C" w:rsidRDefault="00F1204C" w:rsidP="00F1204C">
      <w:pPr>
        <w:widowControl/>
        <w:shd w:val="clear" w:color="auto" w:fill="FFFFFF"/>
        <w:autoSpaceDE/>
        <w:autoSpaceDN/>
        <w:adjustRightInd/>
        <w:ind w:right="5" w:firstLine="142"/>
        <w:jc w:val="both"/>
        <w:rPr>
          <w:rFonts w:eastAsia="Calibri"/>
          <w:sz w:val="24"/>
          <w:szCs w:val="24"/>
          <w:lang w:eastAsia="en-US"/>
        </w:rPr>
      </w:pPr>
      <w:r w:rsidRPr="00F1204C">
        <w:rPr>
          <w:rFonts w:eastAsia="Calibri"/>
          <w:spacing w:val="-8"/>
          <w:sz w:val="24"/>
          <w:szCs w:val="24"/>
          <w:lang w:eastAsia="en-US"/>
        </w:rPr>
        <w:t>При разработке основной образовательной программы начального общего образования школы у</w:t>
      </w:r>
      <w:r w:rsidRPr="00F1204C">
        <w:rPr>
          <w:rFonts w:eastAsia="Calibri"/>
          <w:sz w:val="24"/>
          <w:szCs w:val="24"/>
          <w:lang w:eastAsia="en-US"/>
        </w:rPr>
        <w:t>читывались возрастные характеристики младшего школьного возраста (от 6,5 до 11 лет):</w:t>
      </w:r>
    </w:p>
    <w:p w:rsidR="009E1085" w:rsidRDefault="00F1204C" w:rsidP="009E1085">
      <w:pPr>
        <w:widowControl/>
        <w:numPr>
          <w:ilvl w:val="0"/>
          <w:numId w:val="8"/>
        </w:numPr>
        <w:shd w:val="clear" w:color="auto" w:fill="FFFFFF"/>
        <w:tabs>
          <w:tab w:val="left" w:pos="566"/>
        </w:tabs>
        <w:autoSpaceDE/>
        <w:autoSpaceDN/>
        <w:adjustRightInd/>
        <w:spacing w:after="200" w:line="276" w:lineRule="auto"/>
        <w:ind w:left="5"/>
        <w:jc w:val="both"/>
        <w:rPr>
          <w:rFonts w:eastAsia="Calibri"/>
          <w:sz w:val="24"/>
          <w:szCs w:val="24"/>
          <w:lang w:eastAsia="en-US"/>
        </w:rPr>
      </w:pPr>
      <w:proofErr w:type="gramStart"/>
      <w:r w:rsidRPr="00F1204C">
        <w:rPr>
          <w:rFonts w:eastAsia="Calibri"/>
          <w:sz w:val="24"/>
          <w:szCs w:val="24"/>
          <w:lang w:eastAsia="en-US"/>
        </w:rPr>
        <w:t>центральные психологические новообразования, форми</w:t>
      </w:r>
      <w:r w:rsidRPr="00F1204C">
        <w:rPr>
          <w:rFonts w:eastAsia="Calibri"/>
          <w:sz w:val="24"/>
          <w:szCs w:val="24"/>
          <w:lang w:eastAsia="en-US"/>
        </w:rPr>
        <w:softHyphen/>
        <w:t>руемые на данном уровнеобразования: словесно-логическое мышление, произвольная смысловая память, произвольное внимание, письменная речь, анализ, рефлексия содержания, оснований и способов действий, планирование и умение действовать во внутреннем плане, знаково-символическое мышление, осуществляемое как моделирование существенных связей и отношений объектов;</w:t>
      </w:r>
      <w:proofErr w:type="gramEnd"/>
    </w:p>
    <w:p w:rsidR="00F1204C" w:rsidRPr="009E1085" w:rsidRDefault="00F1204C" w:rsidP="009E1085">
      <w:pPr>
        <w:widowControl/>
        <w:numPr>
          <w:ilvl w:val="0"/>
          <w:numId w:val="8"/>
        </w:numPr>
        <w:shd w:val="clear" w:color="auto" w:fill="FFFFFF"/>
        <w:tabs>
          <w:tab w:val="left" w:pos="566"/>
        </w:tabs>
        <w:autoSpaceDE/>
        <w:autoSpaceDN/>
        <w:adjustRightInd/>
        <w:spacing w:after="200" w:line="276" w:lineRule="auto"/>
        <w:ind w:left="5"/>
        <w:jc w:val="both"/>
        <w:rPr>
          <w:rFonts w:eastAsia="Calibri"/>
          <w:sz w:val="24"/>
          <w:szCs w:val="24"/>
          <w:lang w:eastAsia="en-US"/>
        </w:rPr>
      </w:pPr>
      <w:r w:rsidRPr="009E1085">
        <w:rPr>
          <w:rFonts w:eastAsia="Calibri"/>
          <w:sz w:val="24"/>
          <w:szCs w:val="24"/>
          <w:lang w:eastAsia="en-US"/>
        </w:rPr>
        <w:t>развитие целенаправленной и мотивированной актив</w:t>
      </w:r>
      <w:r w:rsidRPr="009E1085">
        <w:rPr>
          <w:rFonts w:eastAsia="Calibri"/>
          <w:sz w:val="24"/>
          <w:szCs w:val="24"/>
          <w:lang w:eastAsia="en-US"/>
        </w:rPr>
        <w:softHyphen/>
        <w:t>ности обучающегося, направленной на овладение учебной де</w:t>
      </w:r>
      <w:r w:rsidRPr="009E1085">
        <w:rPr>
          <w:rFonts w:eastAsia="Calibri"/>
          <w:sz w:val="24"/>
          <w:szCs w:val="24"/>
          <w:lang w:eastAsia="en-US"/>
        </w:rPr>
        <w:softHyphen/>
        <w:t>ятельностью, основой которой выступает формирование устойчивой системы учебно-познавательных и социальных мотивов и личностного смысла учения.</w:t>
      </w:r>
    </w:p>
    <w:p w:rsidR="00F1204C" w:rsidRPr="00F1204C" w:rsidRDefault="00F1204C" w:rsidP="00F1204C">
      <w:pPr>
        <w:widowControl/>
        <w:shd w:val="clear" w:color="auto" w:fill="FFFFFF"/>
        <w:autoSpaceDE/>
        <w:autoSpaceDN/>
        <w:adjustRightInd/>
        <w:ind w:left="5" w:right="14" w:firstLine="279"/>
        <w:jc w:val="both"/>
        <w:rPr>
          <w:rFonts w:eastAsia="Calibri"/>
          <w:sz w:val="24"/>
          <w:szCs w:val="24"/>
          <w:lang w:eastAsia="en-US"/>
        </w:rPr>
      </w:pPr>
      <w:r w:rsidRPr="00F1204C">
        <w:rPr>
          <w:rFonts w:eastAsia="Calibri"/>
          <w:sz w:val="24"/>
          <w:szCs w:val="24"/>
          <w:lang w:eastAsia="en-US"/>
        </w:rPr>
        <w:lastRenderedPageBreak/>
        <w:t>Кроме того, при определении стратегических характеристик основной образовательной программы начального общего образования рассматривается существующий разброс в темпах и направлениях развития детей, индивидуальные различия в их познавательной деятельности, воспри</w:t>
      </w:r>
      <w:r w:rsidRPr="00F1204C">
        <w:rPr>
          <w:rFonts w:eastAsia="Calibri"/>
          <w:sz w:val="24"/>
          <w:szCs w:val="24"/>
          <w:lang w:eastAsia="en-US"/>
        </w:rPr>
        <w:softHyphen/>
        <w:t>ятии, внимании, памяти, мышлении, речи, моторике и т. д., связанные с возрастными, психологическими и физиологи</w:t>
      </w:r>
      <w:r w:rsidRPr="00F1204C">
        <w:rPr>
          <w:rFonts w:eastAsia="Calibri"/>
          <w:sz w:val="24"/>
          <w:szCs w:val="24"/>
          <w:lang w:eastAsia="en-US"/>
        </w:rPr>
        <w:softHyphen/>
        <w:t>ческими индивидуальными особенностями детей младшего школьного возраста.</w:t>
      </w:r>
    </w:p>
    <w:p w:rsidR="00F1204C" w:rsidRPr="00F1204C" w:rsidRDefault="00F1204C" w:rsidP="00F1204C">
      <w:pPr>
        <w:widowControl/>
        <w:shd w:val="clear" w:color="auto" w:fill="FFFFFF"/>
        <w:autoSpaceDE/>
        <w:autoSpaceDN/>
        <w:adjustRightInd/>
        <w:ind w:left="5" w:right="19" w:firstLine="279"/>
        <w:jc w:val="both"/>
        <w:rPr>
          <w:rFonts w:eastAsia="Calibri"/>
          <w:sz w:val="24"/>
          <w:szCs w:val="24"/>
          <w:lang w:eastAsia="en-US"/>
        </w:rPr>
      </w:pPr>
      <w:r w:rsidRPr="00F1204C">
        <w:rPr>
          <w:rFonts w:eastAsia="Calibri"/>
          <w:sz w:val="24"/>
          <w:szCs w:val="24"/>
          <w:lang w:eastAsia="en-US"/>
        </w:rPr>
        <w:t>При этом успешность и своевременность формирования указанных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w:t>
      </w:r>
      <w:r w:rsidRPr="00F1204C">
        <w:rPr>
          <w:rFonts w:eastAsia="Calibri"/>
          <w:sz w:val="24"/>
          <w:szCs w:val="24"/>
          <w:lang w:eastAsia="en-US"/>
        </w:rPr>
        <w:softHyphen/>
        <w:t>цесса и выбора условий и методик обучения, учитывающих описанные выше особенности первом уровне общего обра</w:t>
      </w:r>
      <w:r w:rsidRPr="00F1204C">
        <w:rPr>
          <w:rFonts w:eastAsia="Calibri"/>
          <w:sz w:val="24"/>
          <w:szCs w:val="24"/>
          <w:lang w:eastAsia="en-US"/>
        </w:rPr>
        <w:softHyphen/>
        <w:t>зования.</w:t>
      </w:r>
    </w:p>
    <w:p w:rsidR="009E1085" w:rsidRPr="00F1204C" w:rsidRDefault="00F1204C" w:rsidP="009E1085">
      <w:pPr>
        <w:widowControl/>
        <w:ind w:firstLine="284"/>
        <w:jc w:val="both"/>
        <w:rPr>
          <w:rFonts w:eastAsia="Calibri"/>
          <w:sz w:val="24"/>
          <w:szCs w:val="24"/>
          <w:lang w:eastAsia="en-US"/>
        </w:rPr>
      </w:pPr>
      <w:r w:rsidRPr="00F1204C">
        <w:rPr>
          <w:rFonts w:eastAsia="Calibri"/>
          <w:sz w:val="24"/>
          <w:szCs w:val="24"/>
          <w:lang w:eastAsia="en-US"/>
        </w:rPr>
        <w:t xml:space="preserve">Поставленные программой цели и задачи реализуются в начальной школе через образовательную систему </w:t>
      </w:r>
      <w:r w:rsidR="005645BD">
        <w:rPr>
          <w:rFonts w:eastAsia="Calibri"/>
          <w:sz w:val="24"/>
          <w:szCs w:val="24"/>
          <w:lang w:eastAsia="en-US"/>
        </w:rPr>
        <w:t>Л.В.Занкова</w:t>
      </w:r>
      <w:r w:rsidR="006E122C">
        <w:rPr>
          <w:rFonts w:eastAsia="Calibri"/>
          <w:sz w:val="24"/>
          <w:szCs w:val="24"/>
          <w:lang w:eastAsia="en-US"/>
        </w:rPr>
        <w:t>, «Школа России»</w:t>
      </w:r>
      <w:r w:rsidR="00D505BC">
        <w:rPr>
          <w:rFonts w:eastAsia="Calibri"/>
          <w:sz w:val="24"/>
          <w:szCs w:val="24"/>
          <w:lang w:eastAsia="en-US"/>
        </w:rPr>
        <w:t xml:space="preserve"> и «</w:t>
      </w:r>
      <w:r w:rsidR="00DA1A2E">
        <w:rPr>
          <w:rFonts w:eastAsia="Calibri"/>
          <w:sz w:val="24"/>
          <w:szCs w:val="24"/>
          <w:lang w:eastAsia="en-US"/>
        </w:rPr>
        <w:t>Перспективная начальная школа</w:t>
      </w:r>
      <w:r w:rsidR="00D505BC">
        <w:rPr>
          <w:rFonts w:eastAsia="Calibri"/>
          <w:sz w:val="24"/>
          <w:szCs w:val="24"/>
          <w:lang w:eastAsia="en-US"/>
        </w:rPr>
        <w:t>».</w:t>
      </w:r>
      <w:r w:rsidR="00D505BC">
        <w:rPr>
          <w:rFonts w:eastAsia="Calibri"/>
          <w:bCs/>
          <w:sz w:val="24"/>
          <w:szCs w:val="24"/>
          <w:lang w:eastAsia="en-US"/>
        </w:rPr>
        <w:t xml:space="preserve"> Данные УМК представляю</w:t>
      </w:r>
      <w:r w:rsidRPr="00F1204C">
        <w:rPr>
          <w:rFonts w:eastAsia="Calibri"/>
          <w:bCs/>
          <w:sz w:val="24"/>
          <w:szCs w:val="24"/>
          <w:lang w:eastAsia="en-US"/>
        </w:rPr>
        <w:t xml:space="preserve">т собой развивающую личностно-ориентированную систему </w:t>
      </w:r>
      <w:proofErr w:type="gramStart"/>
      <w:r w:rsidRPr="00F1204C">
        <w:rPr>
          <w:rFonts w:eastAsia="Calibri"/>
          <w:bCs/>
          <w:sz w:val="24"/>
          <w:szCs w:val="24"/>
          <w:lang w:eastAsia="en-US"/>
        </w:rPr>
        <w:t>обучения</w:t>
      </w:r>
      <w:proofErr w:type="gramEnd"/>
      <w:r w:rsidRPr="00F1204C">
        <w:rPr>
          <w:rFonts w:eastAsia="Calibri"/>
          <w:bCs/>
          <w:sz w:val="24"/>
          <w:szCs w:val="24"/>
          <w:lang w:eastAsia="en-US"/>
        </w:rPr>
        <w:t xml:space="preserve"> и позволяет полностью реализовать требования к результатам обучения, предъявленные государственным стандартом начального общего образования,</w:t>
      </w:r>
      <w:r w:rsidRPr="00F1204C">
        <w:rPr>
          <w:rFonts w:eastAsia="Calibri"/>
          <w:sz w:val="24"/>
          <w:szCs w:val="24"/>
          <w:lang w:eastAsia="en-US"/>
        </w:rPr>
        <w:t xml:space="preserve"> к числу которых отнесены:</w:t>
      </w:r>
    </w:p>
    <w:p w:rsidR="009E1085" w:rsidRPr="009E1085" w:rsidRDefault="009E1085" w:rsidP="009E1085">
      <w:pPr>
        <w:widowControl/>
        <w:numPr>
          <w:ilvl w:val="0"/>
          <w:numId w:val="9"/>
        </w:numPr>
        <w:autoSpaceDE/>
        <w:autoSpaceDN/>
        <w:adjustRightInd/>
        <w:spacing w:after="200" w:line="276" w:lineRule="auto"/>
        <w:jc w:val="both"/>
        <w:rPr>
          <w:rFonts w:eastAsia="Calibri"/>
          <w:sz w:val="24"/>
          <w:szCs w:val="24"/>
          <w:lang w:eastAsia="en-US"/>
        </w:rPr>
      </w:pPr>
      <w:proofErr w:type="gramStart"/>
      <w:r>
        <w:rPr>
          <w:rFonts w:eastAsia="Calibri"/>
          <w:sz w:val="24"/>
          <w:szCs w:val="24"/>
          <w:lang w:eastAsia="en-US"/>
        </w:rPr>
        <w:t>личностные, включающие</w:t>
      </w:r>
      <w:r w:rsidRPr="009E1085">
        <w:rPr>
          <w:rFonts w:eastAsia="Calibri"/>
          <w:sz w:val="24"/>
          <w:szCs w:val="24"/>
          <w:lang w:eastAsia="en-US"/>
        </w:rPr>
        <w:t xml:space="preserve"> готовность и способность обучающихся к саморазвитию, сформированность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сформированность основ гражданской идентичности.</w:t>
      </w:r>
      <w:proofErr w:type="gramEnd"/>
    </w:p>
    <w:p w:rsidR="009E1085" w:rsidRPr="009E1085" w:rsidRDefault="009E1085" w:rsidP="009E1085">
      <w:pPr>
        <w:widowControl/>
        <w:numPr>
          <w:ilvl w:val="0"/>
          <w:numId w:val="9"/>
        </w:numPr>
        <w:autoSpaceDE/>
        <w:autoSpaceDN/>
        <w:adjustRightInd/>
        <w:spacing w:after="200" w:line="276" w:lineRule="auto"/>
        <w:jc w:val="both"/>
        <w:rPr>
          <w:rFonts w:eastAsia="Calibri"/>
          <w:sz w:val="24"/>
          <w:szCs w:val="24"/>
          <w:lang w:eastAsia="en-US"/>
        </w:rPr>
      </w:pPr>
      <w:r>
        <w:rPr>
          <w:rFonts w:eastAsia="Calibri"/>
          <w:sz w:val="24"/>
          <w:szCs w:val="24"/>
          <w:lang w:eastAsia="en-US"/>
        </w:rPr>
        <w:t>метапредметные, включающие</w:t>
      </w:r>
      <w:r w:rsidRPr="009E1085">
        <w:rPr>
          <w:rFonts w:eastAsia="Calibri"/>
          <w:sz w:val="24"/>
          <w:szCs w:val="24"/>
          <w:lang w:eastAsia="en-US"/>
        </w:rPr>
        <w:t xml:space="preserve">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понятиями.</w:t>
      </w:r>
    </w:p>
    <w:p w:rsidR="009E1085" w:rsidRPr="009E1085" w:rsidRDefault="009E1085" w:rsidP="009E1085">
      <w:pPr>
        <w:widowControl/>
        <w:numPr>
          <w:ilvl w:val="0"/>
          <w:numId w:val="9"/>
        </w:numPr>
        <w:autoSpaceDE/>
        <w:autoSpaceDN/>
        <w:adjustRightInd/>
        <w:spacing w:after="200" w:line="276" w:lineRule="auto"/>
        <w:jc w:val="both"/>
        <w:rPr>
          <w:rFonts w:eastAsia="Calibri"/>
          <w:sz w:val="24"/>
          <w:szCs w:val="24"/>
          <w:lang w:eastAsia="en-US"/>
        </w:rPr>
      </w:pPr>
      <w:proofErr w:type="gramStart"/>
      <w:r w:rsidRPr="009E1085">
        <w:rPr>
          <w:rFonts w:eastAsia="Calibri"/>
          <w:sz w:val="24"/>
          <w:szCs w:val="24"/>
          <w:lang w:eastAsia="en-US"/>
        </w:rPr>
        <w:t>предметны</w:t>
      </w:r>
      <w:r>
        <w:rPr>
          <w:rFonts w:eastAsia="Calibri"/>
          <w:sz w:val="24"/>
          <w:szCs w:val="24"/>
          <w:lang w:eastAsia="en-US"/>
        </w:rPr>
        <w:t>е</w:t>
      </w:r>
      <w:r w:rsidRPr="009E1085">
        <w:rPr>
          <w:rFonts w:eastAsia="Calibri"/>
          <w:sz w:val="24"/>
          <w:szCs w:val="24"/>
          <w:lang w:eastAsia="en-US"/>
        </w:rPr>
        <w:t>,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лежащих в основе современной научной картины мира.</w:t>
      </w:r>
      <w:proofErr w:type="gramEnd"/>
    </w:p>
    <w:p w:rsidR="00F1204C" w:rsidRPr="00F1204C" w:rsidRDefault="00F1204C" w:rsidP="00F1204C">
      <w:pPr>
        <w:widowControl/>
        <w:autoSpaceDE/>
        <w:autoSpaceDN/>
        <w:adjustRightInd/>
        <w:ind w:firstLine="284"/>
        <w:jc w:val="both"/>
        <w:rPr>
          <w:bCs/>
          <w:sz w:val="24"/>
          <w:szCs w:val="24"/>
          <w:lang w:eastAsia="en-US" w:bidi="en-US"/>
        </w:rPr>
      </w:pPr>
      <w:r w:rsidRPr="00F1204C">
        <w:rPr>
          <w:bCs/>
          <w:sz w:val="24"/>
          <w:szCs w:val="24"/>
          <w:lang w:eastAsia="en-US" w:bidi="en-US"/>
        </w:rPr>
        <w:t>Для достижения планируемых результатов ООП НОО определяет использование в образовательном процессе следующих технологий и форм:</w:t>
      </w:r>
    </w:p>
    <w:p w:rsidR="00F1204C" w:rsidRPr="00F1204C" w:rsidRDefault="00F1204C" w:rsidP="00F1204C">
      <w:pPr>
        <w:widowControl/>
        <w:autoSpaceDE/>
        <w:autoSpaceDN/>
        <w:adjustRightInd/>
        <w:ind w:firstLine="567"/>
        <w:jc w:val="both"/>
        <w:rPr>
          <w:b/>
          <w:bCs/>
          <w:sz w:val="24"/>
          <w:szCs w:val="24"/>
          <w:lang w:eastAsia="en-US" w:bidi="en-US"/>
        </w:rPr>
      </w:pPr>
      <w:r w:rsidRPr="00F1204C">
        <w:rPr>
          <w:b/>
          <w:bCs/>
          <w:sz w:val="24"/>
          <w:szCs w:val="24"/>
          <w:lang w:eastAsia="en-US" w:bidi="en-US"/>
        </w:rPr>
        <w:t>технологии:</w:t>
      </w:r>
    </w:p>
    <w:p w:rsidR="00F1204C" w:rsidRPr="00F1204C" w:rsidRDefault="00F1204C" w:rsidP="0068476C">
      <w:pPr>
        <w:widowControl/>
        <w:numPr>
          <w:ilvl w:val="0"/>
          <w:numId w:val="10"/>
        </w:numPr>
        <w:autoSpaceDE/>
        <w:autoSpaceDN/>
        <w:adjustRightInd/>
        <w:spacing w:line="276" w:lineRule="auto"/>
        <w:jc w:val="both"/>
        <w:rPr>
          <w:bCs/>
          <w:sz w:val="24"/>
          <w:szCs w:val="24"/>
          <w:lang w:eastAsia="en-US" w:bidi="en-US"/>
        </w:rPr>
      </w:pPr>
      <w:r w:rsidRPr="00F1204C">
        <w:rPr>
          <w:bCs/>
          <w:sz w:val="24"/>
          <w:szCs w:val="24"/>
          <w:lang w:eastAsia="en-US" w:bidi="en-US"/>
        </w:rPr>
        <w:t>деятельностного метода;</w:t>
      </w:r>
    </w:p>
    <w:p w:rsidR="00F1204C" w:rsidRPr="00F1204C" w:rsidRDefault="00F1204C" w:rsidP="0068476C">
      <w:pPr>
        <w:widowControl/>
        <w:numPr>
          <w:ilvl w:val="0"/>
          <w:numId w:val="10"/>
        </w:numPr>
        <w:autoSpaceDE/>
        <w:autoSpaceDN/>
        <w:adjustRightInd/>
        <w:spacing w:line="276" w:lineRule="auto"/>
        <w:jc w:val="both"/>
        <w:rPr>
          <w:rFonts w:eastAsia="Calibri"/>
          <w:kern w:val="2"/>
          <w:sz w:val="24"/>
          <w:szCs w:val="24"/>
          <w:lang w:eastAsia="en-US"/>
        </w:rPr>
      </w:pPr>
      <w:r w:rsidRPr="00F1204C">
        <w:rPr>
          <w:bCs/>
          <w:sz w:val="24"/>
          <w:szCs w:val="24"/>
          <w:lang w:eastAsia="en-US" w:bidi="en-US"/>
        </w:rPr>
        <w:t>развивающего обучения;</w:t>
      </w:r>
    </w:p>
    <w:p w:rsidR="00F1204C" w:rsidRPr="00F1204C" w:rsidRDefault="00F1204C" w:rsidP="0068476C">
      <w:pPr>
        <w:widowControl/>
        <w:numPr>
          <w:ilvl w:val="0"/>
          <w:numId w:val="10"/>
        </w:numPr>
        <w:autoSpaceDE/>
        <w:autoSpaceDN/>
        <w:adjustRightInd/>
        <w:spacing w:line="276" w:lineRule="auto"/>
        <w:jc w:val="both"/>
        <w:rPr>
          <w:rFonts w:eastAsia="Calibri"/>
          <w:kern w:val="2"/>
          <w:sz w:val="24"/>
          <w:szCs w:val="24"/>
          <w:lang w:eastAsia="en-US"/>
        </w:rPr>
      </w:pPr>
      <w:r w:rsidRPr="00F1204C">
        <w:rPr>
          <w:rFonts w:eastAsia="Calibri"/>
          <w:kern w:val="2"/>
          <w:sz w:val="24"/>
          <w:szCs w:val="24"/>
          <w:lang w:eastAsia="en-US"/>
        </w:rPr>
        <w:t xml:space="preserve">проблемно-диалогическая; </w:t>
      </w:r>
    </w:p>
    <w:p w:rsidR="00F1204C" w:rsidRPr="00F1204C" w:rsidRDefault="00F1204C" w:rsidP="0068476C">
      <w:pPr>
        <w:widowControl/>
        <w:numPr>
          <w:ilvl w:val="0"/>
          <w:numId w:val="10"/>
        </w:numPr>
        <w:autoSpaceDE/>
        <w:autoSpaceDN/>
        <w:adjustRightInd/>
        <w:spacing w:line="276" w:lineRule="auto"/>
        <w:jc w:val="both"/>
        <w:rPr>
          <w:bCs/>
          <w:sz w:val="24"/>
          <w:szCs w:val="24"/>
          <w:lang w:eastAsia="en-US" w:bidi="en-US"/>
        </w:rPr>
      </w:pPr>
      <w:r w:rsidRPr="00F1204C">
        <w:rPr>
          <w:rFonts w:eastAsia="Calibri"/>
          <w:kern w:val="2"/>
          <w:sz w:val="24"/>
          <w:szCs w:val="24"/>
          <w:lang w:eastAsia="en-US"/>
        </w:rPr>
        <w:t>технологию формирования типа правильной читательской деятельности (технологию  продуктивного чтения);</w:t>
      </w:r>
    </w:p>
    <w:p w:rsidR="00F1204C" w:rsidRPr="00F1204C" w:rsidRDefault="00F1204C" w:rsidP="0068476C">
      <w:pPr>
        <w:widowControl/>
        <w:numPr>
          <w:ilvl w:val="0"/>
          <w:numId w:val="10"/>
        </w:numPr>
        <w:autoSpaceDE/>
        <w:autoSpaceDN/>
        <w:adjustRightInd/>
        <w:spacing w:line="276" w:lineRule="auto"/>
        <w:jc w:val="both"/>
        <w:rPr>
          <w:bCs/>
          <w:sz w:val="24"/>
          <w:szCs w:val="24"/>
          <w:lang w:eastAsia="en-US" w:bidi="en-US"/>
        </w:rPr>
      </w:pPr>
      <w:r w:rsidRPr="00F1204C">
        <w:rPr>
          <w:bCs/>
          <w:sz w:val="24"/>
          <w:szCs w:val="24"/>
          <w:lang w:eastAsia="en-US" w:bidi="en-US"/>
        </w:rPr>
        <w:lastRenderedPageBreak/>
        <w:t>информационно-коммуникативные;</w:t>
      </w:r>
    </w:p>
    <w:p w:rsidR="00F1204C" w:rsidRPr="00F1204C" w:rsidRDefault="00F1204C" w:rsidP="0068476C">
      <w:pPr>
        <w:widowControl/>
        <w:numPr>
          <w:ilvl w:val="0"/>
          <w:numId w:val="10"/>
        </w:numPr>
        <w:autoSpaceDE/>
        <w:autoSpaceDN/>
        <w:adjustRightInd/>
        <w:spacing w:line="276" w:lineRule="auto"/>
        <w:jc w:val="both"/>
        <w:rPr>
          <w:bCs/>
          <w:sz w:val="24"/>
          <w:szCs w:val="24"/>
          <w:lang w:eastAsia="en-US" w:bidi="en-US"/>
        </w:rPr>
      </w:pPr>
      <w:r w:rsidRPr="00F1204C">
        <w:rPr>
          <w:bCs/>
          <w:sz w:val="24"/>
          <w:szCs w:val="24"/>
          <w:lang w:eastAsia="en-US" w:bidi="en-US"/>
        </w:rPr>
        <w:t>здоровьесберегающие;</w:t>
      </w:r>
    </w:p>
    <w:p w:rsidR="00F1204C" w:rsidRPr="00F1204C" w:rsidRDefault="00F1204C" w:rsidP="0068476C">
      <w:pPr>
        <w:widowControl/>
        <w:numPr>
          <w:ilvl w:val="0"/>
          <w:numId w:val="10"/>
        </w:numPr>
        <w:autoSpaceDE/>
        <w:autoSpaceDN/>
        <w:adjustRightInd/>
        <w:spacing w:line="276" w:lineRule="auto"/>
        <w:jc w:val="both"/>
        <w:rPr>
          <w:rFonts w:eastAsia="Calibri"/>
          <w:kern w:val="2"/>
          <w:sz w:val="24"/>
          <w:szCs w:val="24"/>
          <w:lang w:eastAsia="en-US"/>
        </w:rPr>
      </w:pPr>
      <w:r w:rsidRPr="00F1204C">
        <w:rPr>
          <w:bCs/>
          <w:sz w:val="24"/>
          <w:szCs w:val="24"/>
          <w:lang w:eastAsia="en-US" w:bidi="en-US"/>
        </w:rPr>
        <w:t>игровые;</w:t>
      </w:r>
    </w:p>
    <w:p w:rsidR="00F1204C" w:rsidRPr="00F1204C" w:rsidRDefault="00F1204C" w:rsidP="00F1204C">
      <w:pPr>
        <w:widowControl/>
        <w:autoSpaceDE/>
        <w:autoSpaceDN/>
        <w:adjustRightInd/>
        <w:ind w:firstLine="567"/>
        <w:jc w:val="both"/>
        <w:rPr>
          <w:b/>
          <w:bCs/>
          <w:sz w:val="24"/>
          <w:szCs w:val="24"/>
          <w:lang w:eastAsia="en-US" w:bidi="en-US"/>
        </w:rPr>
      </w:pPr>
      <w:r w:rsidRPr="00F1204C">
        <w:rPr>
          <w:b/>
          <w:bCs/>
          <w:sz w:val="24"/>
          <w:szCs w:val="24"/>
          <w:lang w:eastAsia="en-US" w:bidi="en-US"/>
        </w:rPr>
        <w:t>формы организации деятельности:</w:t>
      </w:r>
    </w:p>
    <w:p w:rsidR="00F1204C" w:rsidRPr="00F1204C" w:rsidRDefault="00F1204C" w:rsidP="00F1204C">
      <w:pPr>
        <w:widowControl/>
        <w:autoSpaceDE/>
        <w:autoSpaceDN/>
        <w:adjustRightInd/>
        <w:ind w:firstLine="567"/>
        <w:jc w:val="both"/>
        <w:rPr>
          <w:bCs/>
          <w:sz w:val="24"/>
          <w:szCs w:val="24"/>
          <w:lang w:eastAsia="en-US" w:bidi="en-US"/>
        </w:rPr>
      </w:pPr>
      <w:r w:rsidRPr="00F1204C">
        <w:rPr>
          <w:bCs/>
          <w:sz w:val="24"/>
          <w:szCs w:val="24"/>
          <w:lang w:eastAsia="en-US" w:bidi="en-US"/>
        </w:rPr>
        <w:t>- урок как форма учебной деятельности для постановки и решения учебных задач;</w:t>
      </w:r>
    </w:p>
    <w:p w:rsidR="00F1204C" w:rsidRPr="00F1204C" w:rsidRDefault="00F1204C" w:rsidP="00F1204C">
      <w:pPr>
        <w:widowControl/>
        <w:autoSpaceDE/>
        <w:autoSpaceDN/>
        <w:adjustRightInd/>
        <w:ind w:firstLine="567"/>
        <w:jc w:val="both"/>
        <w:rPr>
          <w:bCs/>
          <w:sz w:val="24"/>
          <w:szCs w:val="24"/>
          <w:lang w:eastAsia="en-US" w:bidi="en-US"/>
        </w:rPr>
      </w:pPr>
      <w:r w:rsidRPr="00F1204C">
        <w:rPr>
          <w:bCs/>
          <w:sz w:val="24"/>
          <w:szCs w:val="24"/>
          <w:lang w:eastAsia="en-US" w:bidi="en-US"/>
        </w:rPr>
        <w:t>- учебное занятие как форма учебной деятельности для построения индивидуального детского действия;</w:t>
      </w:r>
    </w:p>
    <w:p w:rsidR="00F1204C" w:rsidRPr="00F1204C" w:rsidRDefault="00F1204C" w:rsidP="00F1204C">
      <w:pPr>
        <w:widowControl/>
        <w:autoSpaceDE/>
        <w:autoSpaceDN/>
        <w:adjustRightInd/>
        <w:ind w:firstLine="567"/>
        <w:jc w:val="both"/>
        <w:rPr>
          <w:bCs/>
          <w:sz w:val="24"/>
          <w:szCs w:val="24"/>
          <w:lang w:eastAsia="en-US" w:bidi="en-US"/>
        </w:rPr>
      </w:pPr>
      <w:r w:rsidRPr="00F1204C">
        <w:rPr>
          <w:bCs/>
          <w:sz w:val="24"/>
          <w:szCs w:val="24"/>
          <w:lang w:eastAsia="en-US" w:bidi="en-US"/>
        </w:rPr>
        <w:t>- консультативное занятие как форма учебной деятельности по разрешению проблем младшего школьника;</w:t>
      </w:r>
    </w:p>
    <w:p w:rsidR="00F1204C" w:rsidRPr="00F1204C" w:rsidRDefault="00F1204C" w:rsidP="00F1204C">
      <w:pPr>
        <w:widowControl/>
        <w:autoSpaceDE/>
        <w:autoSpaceDN/>
        <w:adjustRightInd/>
        <w:ind w:firstLine="567"/>
        <w:jc w:val="both"/>
        <w:rPr>
          <w:bCs/>
          <w:sz w:val="24"/>
          <w:szCs w:val="24"/>
          <w:lang w:eastAsia="en-US" w:bidi="en-US"/>
        </w:rPr>
      </w:pPr>
      <w:proofErr w:type="gramStart"/>
      <w:r w:rsidRPr="00F1204C">
        <w:rPr>
          <w:bCs/>
          <w:sz w:val="24"/>
          <w:szCs w:val="24"/>
          <w:lang w:eastAsia="en-US" w:bidi="en-US"/>
        </w:rPr>
        <w:t>- внеурочные занятия и внеучебные формы организации образовательного пространства как место реализации личности младшего школьника (кружки, секции, клубы по интересам, конкурсы, олимпиады, конференции, марафоны, акции, предметные недели, выставки, мастерские, эстафеты, экскурсии).</w:t>
      </w:r>
      <w:proofErr w:type="gramEnd"/>
    </w:p>
    <w:p w:rsidR="00F1204C" w:rsidRDefault="00F1204C" w:rsidP="00F1204C">
      <w:pPr>
        <w:widowControl/>
        <w:autoSpaceDE/>
        <w:autoSpaceDN/>
        <w:adjustRightInd/>
        <w:ind w:firstLine="567"/>
        <w:jc w:val="both"/>
        <w:rPr>
          <w:bCs/>
          <w:sz w:val="24"/>
          <w:szCs w:val="24"/>
          <w:lang w:eastAsia="en-US" w:bidi="en-US"/>
        </w:rPr>
      </w:pPr>
      <w:r w:rsidRPr="00F1204C">
        <w:rPr>
          <w:bCs/>
          <w:sz w:val="24"/>
          <w:szCs w:val="24"/>
          <w:lang w:eastAsia="en-US" w:bidi="en-US"/>
        </w:rPr>
        <w:t>Нормативный срок освоения программы – 4 года.</w:t>
      </w:r>
    </w:p>
    <w:p w:rsidR="009E3BBC" w:rsidRPr="00F1204C" w:rsidRDefault="009E3BBC" w:rsidP="00F1204C">
      <w:pPr>
        <w:widowControl/>
        <w:autoSpaceDE/>
        <w:autoSpaceDN/>
        <w:adjustRightInd/>
        <w:ind w:firstLine="567"/>
        <w:jc w:val="both"/>
        <w:rPr>
          <w:bCs/>
          <w:sz w:val="24"/>
          <w:szCs w:val="24"/>
          <w:lang w:eastAsia="en-US" w:bidi="en-US"/>
        </w:rPr>
      </w:pPr>
    </w:p>
    <w:p w:rsidR="009E3BBC" w:rsidRPr="009E3BBC" w:rsidRDefault="009E3BBC" w:rsidP="009E3BBC">
      <w:pPr>
        <w:widowControl/>
        <w:tabs>
          <w:tab w:val="num" w:pos="1069"/>
        </w:tabs>
        <w:autoSpaceDE/>
        <w:autoSpaceDN/>
        <w:adjustRightInd/>
        <w:jc w:val="both"/>
        <w:rPr>
          <w:rFonts w:eastAsia="Calibri"/>
          <w:b/>
          <w:bCs/>
          <w:sz w:val="24"/>
          <w:szCs w:val="24"/>
          <w:lang w:eastAsia="en-US"/>
        </w:rPr>
      </w:pPr>
      <w:r w:rsidRPr="009E3BBC">
        <w:rPr>
          <w:rFonts w:eastAsia="Calibri"/>
          <w:b/>
          <w:bCs/>
          <w:sz w:val="24"/>
          <w:szCs w:val="24"/>
          <w:lang w:eastAsia="en-US"/>
        </w:rPr>
        <w:t>Общие подходы к организации внеурочной деятельности</w:t>
      </w:r>
    </w:p>
    <w:p w:rsidR="009E3BBC" w:rsidRPr="009E3BBC" w:rsidRDefault="009E3BBC" w:rsidP="009E3BBC">
      <w:pPr>
        <w:widowControl/>
        <w:autoSpaceDE/>
        <w:autoSpaceDN/>
        <w:adjustRightInd/>
        <w:spacing w:before="120" w:after="200" w:line="276" w:lineRule="auto"/>
        <w:ind w:firstLine="567"/>
        <w:jc w:val="both"/>
        <w:rPr>
          <w:rFonts w:eastAsia="Calibri"/>
          <w:sz w:val="24"/>
          <w:szCs w:val="24"/>
          <w:lang w:eastAsia="en-US"/>
        </w:rPr>
      </w:pPr>
      <w:r w:rsidRPr="009E3BBC">
        <w:rPr>
          <w:rFonts w:eastAsia="Calibri"/>
          <w:sz w:val="24"/>
          <w:szCs w:val="24"/>
          <w:lang w:eastAsia="en-US"/>
        </w:rPr>
        <w:t>Внеурочная деятельность позволяет решить следующие задачи:</w:t>
      </w:r>
    </w:p>
    <w:p w:rsidR="009E3BBC" w:rsidRDefault="009E3BBC" w:rsidP="009E3BBC">
      <w:pPr>
        <w:widowControl/>
        <w:autoSpaceDE/>
        <w:autoSpaceDN/>
        <w:adjustRightInd/>
        <w:spacing w:before="120"/>
        <w:ind w:left="993" w:hanging="426"/>
        <w:rPr>
          <w:rFonts w:eastAsia="Calibri"/>
          <w:sz w:val="24"/>
          <w:szCs w:val="24"/>
          <w:lang w:eastAsia="en-US"/>
        </w:rPr>
      </w:pPr>
      <w:r w:rsidRPr="009E3BBC">
        <w:rPr>
          <w:rFonts w:eastAsia="Calibri"/>
          <w:sz w:val="24"/>
          <w:szCs w:val="24"/>
          <w:lang w:eastAsia="en-US"/>
        </w:rPr>
        <w:t xml:space="preserve">       1.  обеспечить благоприятную адаптацию ребенка в школе;                                 </w:t>
      </w:r>
      <w:r>
        <w:rPr>
          <w:rFonts w:eastAsia="Calibri"/>
          <w:sz w:val="24"/>
          <w:szCs w:val="24"/>
          <w:lang w:eastAsia="en-US"/>
        </w:rPr>
        <w:t xml:space="preserve">                              2</w:t>
      </w:r>
      <w:r w:rsidRPr="009E3BBC">
        <w:rPr>
          <w:rFonts w:eastAsia="Calibri"/>
          <w:sz w:val="24"/>
          <w:szCs w:val="24"/>
          <w:lang w:eastAsia="en-US"/>
        </w:rPr>
        <w:t xml:space="preserve">.оптимизировать учебную нагрузку </w:t>
      </w:r>
      <w:proofErr w:type="gramStart"/>
      <w:r w:rsidRPr="009E3BBC">
        <w:rPr>
          <w:rFonts w:eastAsia="Calibri"/>
          <w:sz w:val="24"/>
          <w:szCs w:val="24"/>
          <w:lang w:eastAsia="en-US"/>
        </w:rPr>
        <w:t>обучающихся</w:t>
      </w:r>
      <w:proofErr w:type="gramEnd"/>
      <w:r w:rsidRPr="009E3BBC">
        <w:rPr>
          <w:rFonts w:eastAsia="Calibri"/>
          <w:sz w:val="24"/>
          <w:szCs w:val="24"/>
          <w:lang w:eastAsia="en-US"/>
        </w:rPr>
        <w:t xml:space="preserve">;                                                                                    3.  улучшить условия для развития ребенка;                                                                                            4.  учесть возрастные и индивидуальные особенности обучающихся.                               5.  выявить и наиболее полно удовлетворить образованные запросы в сфере  внеурочной деятельности;                                                                                                          6. создать необходимые условия для профессионального и личностного самоопределения и самореализации обучающихся;                                                                7.формировать навыки самостоятельной учебно – исследовательской работы, развивать художественные и творческие способности на основе собственной творческой деятельности;                                                                                                         8. выявлять, развивать и поддерживать одаренных детей;                                            </w:t>
      </w:r>
    </w:p>
    <w:p w:rsidR="009E3BBC" w:rsidRPr="009E3BBC" w:rsidRDefault="009E3BBC" w:rsidP="009E3BBC">
      <w:pPr>
        <w:widowControl/>
        <w:autoSpaceDE/>
        <w:autoSpaceDN/>
        <w:adjustRightInd/>
        <w:spacing w:before="120"/>
        <w:ind w:left="993" w:hanging="426"/>
        <w:rPr>
          <w:rFonts w:eastAsia="Calibri"/>
          <w:sz w:val="24"/>
          <w:szCs w:val="24"/>
          <w:lang w:eastAsia="en-US"/>
        </w:rPr>
      </w:pPr>
      <w:proofErr w:type="gramStart"/>
      <w:r w:rsidRPr="009E3BBC">
        <w:rPr>
          <w:rFonts w:eastAsia="Calibri"/>
          <w:sz w:val="24"/>
          <w:szCs w:val="24"/>
          <w:lang w:eastAsia="en-US"/>
        </w:rPr>
        <w:t>9. формировать общую культуру, художественный вкус, стремления к здоровому образу жизни, физическому самосовершенствованию, творческой и социальной активности;                                                                                                                                10.  совершенствовать содержание, организационные формы, методы и технологии работы с младшими школьниками во второй половине дня;                                             11. развивать в начальной школе направления  внеурочной деятельности как открытой системы, взаимодействующей с родителями, с различными субъектами социокультурного пространства;</w:t>
      </w:r>
      <w:proofErr w:type="gramEnd"/>
      <w:r w:rsidRPr="009E3BBC">
        <w:rPr>
          <w:rFonts w:eastAsia="Calibri"/>
          <w:sz w:val="24"/>
          <w:szCs w:val="24"/>
          <w:lang w:eastAsia="en-US"/>
        </w:rPr>
        <w:t>12. создать эффективную систему отслеживания динамики развития детей в различных направлениях деятельности.</w:t>
      </w:r>
    </w:p>
    <w:p w:rsidR="009E3BBC" w:rsidRPr="009E3BBC" w:rsidRDefault="009E3BBC" w:rsidP="009E3BBC">
      <w:pPr>
        <w:widowControl/>
        <w:autoSpaceDE/>
        <w:autoSpaceDN/>
        <w:adjustRightInd/>
        <w:jc w:val="both"/>
        <w:rPr>
          <w:rFonts w:ascii="Calibri" w:eastAsia="Calibri" w:hAnsi="Calibri"/>
          <w:sz w:val="22"/>
          <w:szCs w:val="22"/>
          <w:lang w:eastAsia="en-US"/>
        </w:rPr>
      </w:pPr>
    </w:p>
    <w:p w:rsidR="009E3BBC" w:rsidRPr="007D300E" w:rsidRDefault="009E3BBC" w:rsidP="009E3BBC">
      <w:pPr>
        <w:widowControl/>
        <w:autoSpaceDE/>
        <w:autoSpaceDN/>
        <w:adjustRightInd/>
        <w:spacing w:after="200" w:line="276" w:lineRule="auto"/>
        <w:jc w:val="both"/>
        <w:rPr>
          <w:color w:val="000000"/>
          <w:sz w:val="24"/>
          <w:szCs w:val="24"/>
        </w:rPr>
      </w:pPr>
      <w:r w:rsidRPr="007D300E">
        <w:rPr>
          <w:color w:val="000000"/>
          <w:sz w:val="24"/>
          <w:szCs w:val="24"/>
        </w:rPr>
        <w:t xml:space="preserve">  Внеурочная деятельность организуется по следующим направлениям развития личности:</w:t>
      </w:r>
    </w:p>
    <w:p w:rsidR="009E3BBC" w:rsidRPr="007D300E" w:rsidRDefault="009E3BBC" w:rsidP="00F36358">
      <w:pPr>
        <w:widowControl/>
        <w:autoSpaceDE/>
        <w:autoSpaceDN/>
        <w:adjustRightInd/>
        <w:spacing w:line="276" w:lineRule="auto"/>
        <w:jc w:val="both"/>
        <w:rPr>
          <w:color w:val="000000"/>
          <w:sz w:val="24"/>
          <w:szCs w:val="24"/>
        </w:rPr>
      </w:pPr>
      <w:r w:rsidRPr="007D300E">
        <w:rPr>
          <w:color w:val="000000"/>
          <w:sz w:val="24"/>
          <w:szCs w:val="24"/>
        </w:rPr>
        <w:lastRenderedPageBreak/>
        <w:t>- спортивно-оздоровительное;</w:t>
      </w:r>
    </w:p>
    <w:p w:rsidR="009E3BBC" w:rsidRPr="007D300E" w:rsidRDefault="009E3BBC" w:rsidP="00F36358">
      <w:pPr>
        <w:widowControl/>
        <w:autoSpaceDE/>
        <w:autoSpaceDN/>
        <w:adjustRightInd/>
        <w:spacing w:line="276" w:lineRule="auto"/>
        <w:jc w:val="both"/>
        <w:rPr>
          <w:color w:val="000000"/>
          <w:sz w:val="24"/>
          <w:szCs w:val="24"/>
        </w:rPr>
      </w:pPr>
      <w:r w:rsidRPr="007D300E">
        <w:rPr>
          <w:color w:val="000000"/>
          <w:sz w:val="24"/>
          <w:szCs w:val="24"/>
        </w:rPr>
        <w:t>- духовно – нравственное;</w:t>
      </w:r>
    </w:p>
    <w:p w:rsidR="009E3BBC" w:rsidRPr="007D300E" w:rsidRDefault="009E3BBC" w:rsidP="00F36358">
      <w:pPr>
        <w:widowControl/>
        <w:autoSpaceDE/>
        <w:autoSpaceDN/>
        <w:adjustRightInd/>
        <w:spacing w:line="276" w:lineRule="auto"/>
        <w:jc w:val="both"/>
        <w:rPr>
          <w:color w:val="000000"/>
          <w:sz w:val="24"/>
          <w:szCs w:val="24"/>
        </w:rPr>
      </w:pPr>
      <w:r w:rsidRPr="007D300E">
        <w:rPr>
          <w:color w:val="000000"/>
          <w:sz w:val="24"/>
          <w:szCs w:val="24"/>
        </w:rPr>
        <w:t>- социальное;</w:t>
      </w:r>
    </w:p>
    <w:p w:rsidR="009E3BBC" w:rsidRPr="007D300E" w:rsidRDefault="009E3BBC" w:rsidP="00F36358">
      <w:pPr>
        <w:widowControl/>
        <w:autoSpaceDE/>
        <w:autoSpaceDN/>
        <w:adjustRightInd/>
        <w:spacing w:line="276" w:lineRule="auto"/>
        <w:jc w:val="both"/>
        <w:rPr>
          <w:color w:val="000000"/>
          <w:sz w:val="24"/>
          <w:szCs w:val="24"/>
        </w:rPr>
      </w:pPr>
      <w:r w:rsidRPr="007D300E">
        <w:rPr>
          <w:color w:val="000000"/>
          <w:sz w:val="24"/>
          <w:szCs w:val="24"/>
        </w:rPr>
        <w:t>- общеинтеллектуальное;</w:t>
      </w:r>
    </w:p>
    <w:p w:rsidR="009E3BBC" w:rsidRPr="007D300E" w:rsidRDefault="009E3BBC" w:rsidP="00F36358">
      <w:pPr>
        <w:widowControl/>
        <w:autoSpaceDE/>
        <w:autoSpaceDN/>
        <w:adjustRightInd/>
        <w:spacing w:line="276" w:lineRule="auto"/>
        <w:jc w:val="both"/>
        <w:rPr>
          <w:color w:val="000000"/>
          <w:sz w:val="24"/>
          <w:szCs w:val="24"/>
        </w:rPr>
      </w:pPr>
      <w:r w:rsidRPr="007D300E">
        <w:rPr>
          <w:color w:val="000000"/>
          <w:sz w:val="24"/>
          <w:szCs w:val="24"/>
        </w:rPr>
        <w:t>- общекультурное.</w:t>
      </w:r>
    </w:p>
    <w:p w:rsidR="009E3BBC" w:rsidRPr="007D300E" w:rsidRDefault="009E3BBC" w:rsidP="009E3BBC">
      <w:pPr>
        <w:widowControl/>
        <w:autoSpaceDE/>
        <w:autoSpaceDN/>
        <w:adjustRightInd/>
        <w:spacing w:after="200" w:line="276" w:lineRule="auto"/>
        <w:jc w:val="both"/>
        <w:rPr>
          <w:color w:val="000000"/>
          <w:sz w:val="24"/>
          <w:szCs w:val="24"/>
        </w:rPr>
      </w:pPr>
      <w:r w:rsidRPr="007D300E">
        <w:rPr>
          <w:color w:val="000000"/>
          <w:sz w:val="24"/>
          <w:szCs w:val="24"/>
        </w:rPr>
        <w:t xml:space="preserve">   Время,  отводимое на внеурочную  деятельность,  составляет до 1350 часов за четыре года об</w:t>
      </w:r>
      <w:r>
        <w:rPr>
          <w:color w:val="000000"/>
          <w:sz w:val="24"/>
          <w:szCs w:val="24"/>
        </w:rPr>
        <w:t>у</w:t>
      </w:r>
      <w:r w:rsidRPr="007D300E">
        <w:rPr>
          <w:color w:val="000000"/>
          <w:sz w:val="24"/>
          <w:szCs w:val="24"/>
        </w:rPr>
        <w:t>чения.</w:t>
      </w:r>
    </w:p>
    <w:p w:rsidR="009E3BBC" w:rsidRPr="007D300E" w:rsidRDefault="009E3BBC" w:rsidP="009E3BBC">
      <w:pPr>
        <w:widowControl/>
        <w:autoSpaceDE/>
        <w:autoSpaceDN/>
        <w:adjustRightInd/>
        <w:spacing w:after="200" w:line="276" w:lineRule="auto"/>
        <w:jc w:val="both"/>
        <w:rPr>
          <w:color w:val="000000"/>
          <w:sz w:val="24"/>
          <w:szCs w:val="24"/>
        </w:rPr>
      </w:pPr>
      <w:r w:rsidRPr="007D300E">
        <w:rPr>
          <w:color w:val="000000"/>
          <w:sz w:val="24"/>
          <w:szCs w:val="24"/>
        </w:rPr>
        <w:t xml:space="preserve">   Внеурочная деятельность организуется в таких формах, как кружки, секции, поисковые и научные исследования, общественно-полезные практики, на добровольной основе в соответствии с выбором участников образовательного процесса. Для организации внеурочной работы в школе реализуются следующие виды деятельности: игровая деятельность; познавательная деятельность; проблемно-ценностное общение; художественное творчество; социальное творчество; трудовая деятельность; спортивно-оздоровительная деятельность; досугово-развлекательная деятельность. </w:t>
      </w:r>
    </w:p>
    <w:p w:rsidR="009E3BBC" w:rsidRPr="007D300E" w:rsidRDefault="009E3BBC" w:rsidP="009E3BBC">
      <w:pPr>
        <w:widowControl/>
        <w:autoSpaceDE/>
        <w:autoSpaceDN/>
        <w:adjustRightInd/>
        <w:spacing w:after="200" w:line="276" w:lineRule="auto"/>
        <w:jc w:val="both"/>
        <w:rPr>
          <w:color w:val="000000"/>
          <w:sz w:val="24"/>
          <w:szCs w:val="24"/>
        </w:rPr>
      </w:pPr>
      <w:r w:rsidRPr="007D300E">
        <w:rPr>
          <w:color w:val="000000"/>
          <w:sz w:val="24"/>
          <w:szCs w:val="24"/>
        </w:rPr>
        <w:t xml:space="preserve">   Организация внеурочной деятельности с учащимися происходит в рамках процесса становления и развития воспитательной системы. Целостность воспитательной работе придают четко сформулированные концептуальные основы педагогической деятельности, программа воспитательной работы. В качестве системообразующего фактора выступает оздоровительная, познавательная, самостоятельная деятельность школьников с 1 по 11 класс.</w:t>
      </w:r>
    </w:p>
    <w:p w:rsidR="00F1204C" w:rsidRPr="00F1204C" w:rsidRDefault="00F1204C" w:rsidP="00F1204C">
      <w:pPr>
        <w:widowControl/>
        <w:autoSpaceDE/>
        <w:autoSpaceDN/>
        <w:adjustRightInd/>
        <w:ind w:firstLine="567"/>
        <w:jc w:val="both"/>
        <w:rPr>
          <w:bCs/>
          <w:sz w:val="24"/>
          <w:szCs w:val="24"/>
          <w:lang w:eastAsia="en-US" w:bidi="en-US"/>
        </w:rPr>
      </w:pPr>
    </w:p>
    <w:p w:rsidR="00F1204C" w:rsidRPr="00F1204C" w:rsidRDefault="00F1204C" w:rsidP="00F1204C">
      <w:pPr>
        <w:keepNext/>
        <w:widowControl/>
        <w:rPr>
          <w:b/>
          <w:bCs/>
          <w:color w:val="000000"/>
          <w:sz w:val="24"/>
          <w:szCs w:val="24"/>
        </w:rPr>
      </w:pPr>
      <w:r w:rsidRPr="00F1204C">
        <w:rPr>
          <w:b/>
          <w:bCs/>
          <w:color w:val="000000"/>
          <w:sz w:val="24"/>
          <w:szCs w:val="24"/>
        </w:rPr>
        <w:t xml:space="preserve">1.2. Планируемые результаты освоения </w:t>
      </w:r>
      <w:proofErr w:type="gramStart"/>
      <w:r w:rsidRPr="00F1204C">
        <w:rPr>
          <w:b/>
          <w:bCs/>
          <w:color w:val="000000"/>
          <w:sz w:val="24"/>
          <w:szCs w:val="24"/>
        </w:rPr>
        <w:t>обучающимися</w:t>
      </w:r>
      <w:proofErr w:type="gramEnd"/>
      <w:r w:rsidRPr="00F1204C">
        <w:rPr>
          <w:b/>
          <w:bCs/>
          <w:color w:val="000000"/>
          <w:sz w:val="24"/>
          <w:szCs w:val="24"/>
        </w:rPr>
        <w:t xml:space="preserve"> основной образовательной программы </w:t>
      </w:r>
    </w:p>
    <w:p w:rsidR="00F1204C" w:rsidRPr="00F1204C" w:rsidRDefault="00F1204C" w:rsidP="00F1204C">
      <w:pPr>
        <w:autoSpaceDE/>
        <w:autoSpaceDN/>
        <w:adjustRightInd/>
        <w:spacing w:after="120"/>
        <w:ind w:firstLine="454"/>
        <w:jc w:val="both"/>
        <w:rPr>
          <w:rFonts w:eastAsia="Andale Sans UI"/>
          <w:b/>
          <w:bCs/>
          <w:i/>
          <w:iCs/>
          <w:spacing w:val="-2"/>
          <w:kern w:val="2"/>
          <w:sz w:val="24"/>
          <w:szCs w:val="24"/>
          <w:lang w:eastAsia="ar-SA"/>
        </w:rPr>
      </w:pPr>
      <w:r w:rsidRPr="00F1204C">
        <w:rPr>
          <w:rFonts w:eastAsia="Andale Sans UI"/>
          <w:spacing w:val="-2"/>
          <w:kern w:val="2"/>
          <w:sz w:val="24"/>
          <w:szCs w:val="24"/>
          <w:lang w:eastAsia="ar-SA"/>
        </w:rPr>
        <w:t xml:space="preserve">Планируемые результаты освоения основной образовательной программы начального общего образования (далее - планируемые результаты) являются одним из важнейших механизмов реализации требований </w:t>
      </w:r>
      <w:proofErr w:type="gramStart"/>
      <w:r w:rsidRPr="00F1204C">
        <w:rPr>
          <w:rFonts w:eastAsia="Andale Sans UI"/>
          <w:spacing w:val="-2"/>
          <w:kern w:val="2"/>
          <w:sz w:val="24"/>
          <w:szCs w:val="24"/>
          <w:lang w:eastAsia="ar-SA"/>
        </w:rPr>
        <w:t>Стандарта</w:t>
      </w:r>
      <w:proofErr w:type="gramEnd"/>
      <w:r w:rsidRPr="00F1204C">
        <w:rPr>
          <w:rFonts w:eastAsia="Andale Sans UI"/>
          <w:spacing w:val="-2"/>
          <w:kern w:val="2"/>
          <w:sz w:val="24"/>
          <w:szCs w:val="24"/>
          <w:lang w:eastAsia="ar-SA"/>
        </w:rPr>
        <w:t xml:space="preserve"> к результатам обучающихся, освоивших основную образовательную программу. Они представляют собой систему </w:t>
      </w:r>
      <w:r w:rsidRPr="00F1204C">
        <w:rPr>
          <w:rFonts w:eastAsia="Andale Sans UI"/>
          <w:b/>
          <w:bCs/>
          <w:i/>
          <w:iCs/>
          <w:spacing w:val="-2"/>
          <w:kern w:val="2"/>
          <w:sz w:val="24"/>
          <w:szCs w:val="24"/>
          <w:lang w:eastAsia="ar-SA"/>
        </w:rPr>
        <w:t>обобщённых личностно ориен</w:t>
      </w:r>
      <w:r w:rsidRPr="00F1204C">
        <w:rPr>
          <w:rFonts w:eastAsia="Andale Sans UI"/>
          <w:b/>
          <w:bCs/>
          <w:i/>
          <w:iCs/>
          <w:kern w:val="2"/>
          <w:sz w:val="24"/>
          <w:szCs w:val="24"/>
          <w:lang w:eastAsia="ar-SA"/>
        </w:rPr>
        <w:t>тированных целей образования</w:t>
      </w:r>
      <w:r w:rsidRPr="00F1204C">
        <w:rPr>
          <w:rFonts w:eastAsia="Andale Sans UI"/>
          <w:kern w:val="2"/>
          <w:sz w:val="24"/>
          <w:szCs w:val="24"/>
          <w:lang w:eastAsia="ar-SA"/>
        </w:rPr>
        <w:t xml:space="preserve">, допускающих дальнейшее уточнение и конкретизацию, что обеспечивает определение </w:t>
      </w:r>
      <w:r w:rsidRPr="00F1204C">
        <w:rPr>
          <w:rFonts w:eastAsia="Andale Sans UI"/>
          <w:spacing w:val="2"/>
          <w:kern w:val="2"/>
          <w:sz w:val="24"/>
          <w:szCs w:val="24"/>
          <w:lang w:eastAsia="ar-SA"/>
        </w:rPr>
        <w:t xml:space="preserve">и выявление всех составляющих планируемых результатов, </w:t>
      </w:r>
      <w:r w:rsidRPr="00F1204C">
        <w:rPr>
          <w:rFonts w:eastAsia="Andale Sans UI"/>
          <w:spacing w:val="-2"/>
          <w:kern w:val="2"/>
          <w:sz w:val="24"/>
          <w:szCs w:val="24"/>
          <w:lang w:eastAsia="ar-SA"/>
        </w:rPr>
        <w:t>подлежащих формированию и оценке.</w:t>
      </w:r>
    </w:p>
    <w:p w:rsidR="00F1204C" w:rsidRPr="00F1204C" w:rsidRDefault="00F1204C" w:rsidP="00F1204C">
      <w:pPr>
        <w:autoSpaceDE/>
        <w:autoSpaceDN/>
        <w:adjustRightInd/>
        <w:spacing w:after="120"/>
        <w:ind w:firstLine="454"/>
        <w:jc w:val="both"/>
        <w:rPr>
          <w:rFonts w:eastAsia="Andale Sans UI"/>
          <w:kern w:val="2"/>
          <w:sz w:val="24"/>
          <w:szCs w:val="24"/>
          <w:lang w:eastAsia="ar-SA"/>
        </w:rPr>
      </w:pPr>
      <w:r w:rsidRPr="00F1204C">
        <w:rPr>
          <w:rFonts w:eastAsia="Andale Sans UI"/>
          <w:kern w:val="2"/>
          <w:sz w:val="24"/>
          <w:szCs w:val="24"/>
          <w:lang w:eastAsia="ar-SA"/>
        </w:rPr>
        <w:t>Планируемые результаты:</w:t>
      </w:r>
    </w:p>
    <w:p w:rsidR="00F1204C" w:rsidRPr="00F1204C" w:rsidRDefault="00F1204C" w:rsidP="00F1204C">
      <w:pPr>
        <w:widowControl/>
        <w:ind w:firstLine="454"/>
        <w:jc w:val="both"/>
        <w:rPr>
          <w:color w:val="000000"/>
          <w:sz w:val="24"/>
          <w:szCs w:val="24"/>
        </w:rPr>
      </w:pPr>
      <w:r w:rsidRPr="00F1204C">
        <w:rPr>
          <w:color w:val="000000"/>
          <w:spacing w:val="4"/>
          <w:sz w:val="24"/>
          <w:szCs w:val="24"/>
        </w:rPr>
        <w:t xml:space="preserve">- обеспечивают связь между требованиями Стандарта, </w:t>
      </w:r>
      <w:r w:rsidRPr="00F1204C">
        <w:rPr>
          <w:color w:val="000000"/>
          <w:sz w:val="24"/>
          <w:szCs w:val="24"/>
        </w:rPr>
        <w:t>образовательным процессом и системой оценки результатов освоения основной образовательной программы начального общего образования, уточняя и конкретизируя общее понимание личностных, метапредметных и предметных результатов для каждой учебной программы с учётом ведущих целевых установок их освоения, возрастной специфики обучающихся и требований, предъявляемых системой оценки;</w:t>
      </w:r>
    </w:p>
    <w:p w:rsidR="00F1204C" w:rsidRPr="00F1204C" w:rsidRDefault="00F1204C" w:rsidP="00F1204C">
      <w:pPr>
        <w:widowControl/>
        <w:ind w:firstLine="454"/>
        <w:jc w:val="both"/>
        <w:rPr>
          <w:color w:val="000000"/>
          <w:sz w:val="24"/>
          <w:szCs w:val="24"/>
        </w:rPr>
      </w:pPr>
      <w:r w:rsidRPr="00F1204C">
        <w:rPr>
          <w:color w:val="000000"/>
          <w:sz w:val="24"/>
          <w:szCs w:val="24"/>
        </w:rPr>
        <w:lastRenderedPageBreak/>
        <w:t xml:space="preserve">- являются содержательной и критериальной основой для </w:t>
      </w:r>
      <w:r w:rsidRPr="00F1204C">
        <w:rPr>
          <w:color w:val="000000"/>
          <w:spacing w:val="4"/>
          <w:sz w:val="24"/>
          <w:szCs w:val="24"/>
        </w:rPr>
        <w:t>разработки программ учебных предметов, курсов, учебно</w:t>
      </w:r>
      <w:r w:rsidRPr="00F1204C">
        <w:rPr>
          <w:color w:val="000000"/>
          <w:spacing w:val="4"/>
          <w:sz w:val="24"/>
          <w:szCs w:val="24"/>
        </w:rPr>
        <w:softHyphen/>
      </w:r>
      <w:r w:rsidR="005645BD">
        <w:rPr>
          <w:color w:val="000000"/>
          <w:spacing w:val="4"/>
          <w:sz w:val="24"/>
          <w:szCs w:val="24"/>
        </w:rPr>
        <w:t>-</w:t>
      </w:r>
      <w:r w:rsidRPr="00F1204C">
        <w:rPr>
          <w:color w:val="000000"/>
          <w:sz w:val="24"/>
          <w:szCs w:val="24"/>
        </w:rPr>
        <w:t>методической литературы, а также для системы оценки ка</w:t>
      </w:r>
      <w:r w:rsidRPr="00F1204C">
        <w:rPr>
          <w:color w:val="000000"/>
          <w:spacing w:val="2"/>
          <w:sz w:val="24"/>
          <w:szCs w:val="24"/>
        </w:rPr>
        <w:t xml:space="preserve">чества освоения обучающимися основной образовательной </w:t>
      </w:r>
      <w:r w:rsidRPr="00F1204C">
        <w:rPr>
          <w:color w:val="000000"/>
          <w:sz w:val="24"/>
          <w:szCs w:val="24"/>
        </w:rPr>
        <w:t>программы начального общего образования.</w:t>
      </w:r>
    </w:p>
    <w:p w:rsidR="00F1204C" w:rsidRPr="00F1204C" w:rsidRDefault="00F1204C" w:rsidP="00F1204C">
      <w:pPr>
        <w:autoSpaceDE/>
        <w:autoSpaceDN/>
        <w:adjustRightInd/>
        <w:spacing w:after="120"/>
        <w:ind w:firstLine="454"/>
        <w:jc w:val="both"/>
        <w:rPr>
          <w:rFonts w:eastAsia="Andale Sans UI"/>
          <w:kern w:val="2"/>
          <w:sz w:val="24"/>
          <w:szCs w:val="24"/>
          <w:lang w:eastAsia="ar-SA"/>
        </w:rPr>
      </w:pPr>
      <w:proofErr w:type="gramStart"/>
      <w:r w:rsidRPr="00F1204C">
        <w:rPr>
          <w:rFonts w:eastAsia="Andale Sans UI"/>
          <w:kern w:val="2"/>
          <w:sz w:val="24"/>
          <w:szCs w:val="24"/>
          <w:lang w:eastAsia="ar-SA"/>
        </w:rPr>
        <w:t>В соответствии с системно</w:t>
      </w:r>
      <w:r w:rsidR="005645BD">
        <w:rPr>
          <w:rFonts w:eastAsia="Andale Sans UI"/>
          <w:kern w:val="2"/>
          <w:sz w:val="24"/>
          <w:szCs w:val="24"/>
          <w:lang w:eastAsia="ar-SA"/>
        </w:rPr>
        <w:t>-</w:t>
      </w:r>
      <w:r w:rsidRPr="00F1204C">
        <w:rPr>
          <w:rFonts w:eastAsia="Andale Sans UI"/>
          <w:kern w:val="2"/>
          <w:sz w:val="24"/>
          <w:szCs w:val="24"/>
          <w:lang w:eastAsia="ar-SA"/>
        </w:rPr>
        <w:softHyphen/>
        <w:t>деятельностным подходом содержание планируемых результатов описывает и характеризует обобщённые способы действий с учебным материалом</w:t>
      </w:r>
      <w:r w:rsidRPr="00F1204C">
        <w:rPr>
          <w:rFonts w:eastAsia="Andale Sans UI"/>
          <w:i/>
          <w:iCs/>
          <w:kern w:val="2"/>
          <w:sz w:val="24"/>
          <w:szCs w:val="24"/>
          <w:lang w:eastAsia="ar-SA"/>
        </w:rPr>
        <w:t xml:space="preserve">, </w:t>
      </w:r>
      <w:r w:rsidRPr="00F1204C">
        <w:rPr>
          <w:rFonts w:eastAsia="Andale Sans UI"/>
          <w:kern w:val="2"/>
          <w:sz w:val="24"/>
          <w:szCs w:val="24"/>
          <w:lang w:eastAsia="ar-SA"/>
        </w:rPr>
        <w:t>позволяющие обучающимся успешно решать учебные и учебно</w:t>
      </w:r>
      <w:r w:rsidRPr="00F1204C">
        <w:rPr>
          <w:rFonts w:eastAsia="Andale Sans UI"/>
          <w:kern w:val="2"/>
          <w:sz w:val="24"/>
          <w:szCs w:val="24"/>
          <w:lang w:eastAsia="ar-SA"/>
        </w:rPr>
        <w:softHyphen/>
      </w:r>
      <w:r w:rsidR="005645BD">
        <w:rPr>
          <w:rFonts w:eastAsia="Andale Sans UI"/>
          <w:kern w:val="2"/>
          <w:sz w:val="24"/>
          <w:szCs w:val="24"/>
          <w:lang w:eastAsia="ar-SA"/>
        </w:rPr>
        <w:t>-</w:t>
      </w:r>
      <w:r w:rsidRPr="00F1204C">
        <w:rPr>
          <w:rFonts w:eastAsia="Andale Sans UI"/>
          <w:kern w:val="2"/>
          <w:sz w:val="24"/>
          <w:szCs w:val="24"/>
          <w:lang w:eastAsia="ar-SA"/>
        </w:rPr>
        <w:t>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w:t>
      </w:r>
      <w:proofErr w:type="gramEnd"/>
    </w:p>
    <w:p w:rsidR="00F1204C" w:rsidRPr="00F1204C" w:rsidRDefault="00F1204C" w:rsidP="00F1204C">
      <w:pPr>
        <w:autoSpaceDE/>
        <w:autoSpaceDN/>
        <w:adjustRightInd/>
        <w:spacing w:after="120"/>
        <w:ind w:firstLine="454"/>
        <w:jc w:val="both"/>
        <w:rPr>
          <w:rFonts w:eastAsia="Andale Sans UI"/>
          <w:b/>
          <w:bCs/>
          <w:spacing w:val="2"/>
          <w:kern w:val="2"/>
          <w:sz w:val="24"/>
          <w:szCs w:val="24"/>
          <w:lang w:eastAsia="ar-SA"/>
        </w:rPr>
      </w:pPr>
      <w:r w:rsidRPr="00F1204C">
        <w:rPr>
          <w:rFonts w:eastAsia="Andale Sans UI"/>
          <w:spacing w:val="2"/>
          <w:kern w:val="2"/>
          <w:sz w:val="24"/>
          <w:szCs w:val="24"/>
          <w:lang w:eastAsia="ar-SA"/>
        </w:rPr>
        <w:t xml:space="preserve">Иными словами, система планируемых результатов даёт представление о том, какими именно действиями - познавательными, личностными, регулятивными, коммуникативными, преломлёнными через специфику содержания того или иного предмета - овладеют обучающиеся в ходе образовательного процесса. В системе планируемых результатов особо выделяется учебный материал, имеющий </w:t>
      </w:r>
      <w:r w:rsidRPr="00F1204C">
        <w:rPr>
          <w:rFonts w:eastAsia="Andale Sans UI"/>
          <w:i/>
          <w:iCs/>
          <w:spacing w:val="2"/>
          <w:kern w:val="2"/>
          <w:sz w:val="24"/>
          <w:szCs w:val="24"/>
          <w:lang w:eastAsia="ar-SA"/>
        </w:rPr>
        <w:t>опорный характер,</w:t>
      </w:r>
      <w:r w:rsidRPr="00F1204C">
        <w:rPr>
          <w:rFonts w:eastAsia="Andale Sans UI"/>
          <w:spacing w:val="2"/>
          <w:kern w:val="2"/>
          <w:sz w:val="24"/>
          <w:szCs w:val="24"/>
          <w:lang w:eastAsia="ar-SA"/>
        </w:rPr>
        <w:t xml:space="preserve"> т.</w:t>
      </w:r>
      <w:r w:rsidRPr="00F1204C">
        <w:rPr>
          <w:rFonts w:eastAsia="Andale Sans UI"/>
          <w:spacing w:val="2"/>
          <w:kern w:val="2"/>
          <w:sz w:val="24"/>
          <w:szCs w:val="24"/>
          <w:lang w:eastAsia="ar-SA"/>
        </w:rPr>
        <w:t> </w:t>
      </w:r>
      <w:r w:rsidRPr="00F1204C">
        <w:rPr>
          <w:rFonts w:eastAsia="Andale Sans UI"/>
          <w:spacing w:val="2"/>
          <w:kern w:val="2"/>
          <w:sz w:val="24"/>
          <w:szCs w:val="24"/>
          <w:lang w:eastAsia="ar-SA"/>
        </w:rPr>
        <w:t>е. служащий основой для последующего обучения.</w:t>
      </w:r>
    </w:p>
    <w:p w:rsidR="00F1204C" w:rsidRPr="00F1204C" w:rsidRDefault="00F1204C" w:rsidP="00F1204C">
      <w:pPr>
        <w:autoSpaceDE/>
        <w:autoSpaceDN/>
        <w:adjustRightInd/>
        <w:spacing w:after="120"/>
        <w:ind w:firstLine="454"/>
        <w:jc w:val="both"/>
        <w:rPr>
          <w:rFonts w:eastAsia="Andale Sans UI"/>
          <w:kern w:val="2"/>
          <w:sz w:val="24"/>
          <w:szCs w:val="24"/>
          <w:lang w:eastAsia="ar-SA"/>
        </w:rPr>
      </w:pPr>
      <w:r w:rsidRPr="00F1204C">
        <w:rPr>
          <w:rFonts w:eastAsia="Andale Sans UI"/>
          <w:b/>
          <w:bCs/>
          <w:kern w:val="2"/>
          <w:sz w:val="24"/>
          <w:szCs w:val="24"/>
          <w:lang w:eastAsia="ar-SA"/>
        </w:rPr>
        <w:t xml:space="preserve">Структура планируемых результатов </w:t>
      </w:r>
      <w:r w:rsidRPr="00F1204C">
        <w:rPr>
          <w:rFonts w:eastAsia="Andale Sans UI"/>
          <w:kern w:val="2"/>
          <w:sz w:val="24"/>
          <w:szCs w:val="24"/>
          <w:lang w:eastAsia="ar-SA"/>
        </w:rPr>
        <w:t>учитывает необходимость:</w:t>
      </w:r>
    </w:p>
    <w:p w:rsidR="00F1204C" w:rsidRPr="00F1204C" w:rsidRDefault="00F1204C" w:rsidP="00F1204C">
      <w:pPr>
        <w:widowControl/>
        <w:ind w:firstLine="454"/>
        <w:jc w:val="both"/>
        <w:rPr>
          <w:color w:val="000000"/>
          <w:sz w:val="24"/>
          <w:szCs w:val="24"/>
        </w:rPr>
      </w:pPr>
      <w:r w:rsidRPr="00F1204C">
        <w:rPr>
          <w:color w:val="000000"/>
          <w:sz w:val="24"/>
          <w:szCs w:val="24"/>
        </w:rPr>
        <w:t>- определения динамики развития обучающихся на основе выделения достигнутого уровня развития и ближайшей перспективы - зоны ближайшего развития ребёнка;</w:t>
      </w:r>
    </w:p>
    <w:p w:rsidR="00F1204C" w:rsidRPr="00F1204C" w:rsidRDefault="00F1204C" w:rsidP="00F1204C">
      <w:pPr>
        <w:widowControl/>
        <w:ind w:firstLine="454"/>
        <w:jc w:val="both"/>
        <w:rPr>
          <w:color w:val="000000"/>
          <w:sz w:val="24"/>
          <w:szCs w:val="24"/>
        </w:rPr>
      </w:pPr>
      <w:r w:rsidRPr="00F1204C">
        <w:rPr>
          <w:color w:val="000000"/>
          <w:spacing w:val="2"/>
          <w:sz w:val="24"/>
          <w:szCs w:val="24"/>
        </w:rPr>
        <w:t xml:space="preserve">- определения возможностей овладения обучающимися учебными действиями на уровне, соответствующем зоне ближайшего развития, в отношении знаний, расширяющих и углубляющих систему опорных знаний, а также знаний </w:t>
      </w:r>
      <w:r w:rsidRPr="00F1204C">
        <w:rPr>
          <w:color w:val="000000"/>
          <w:sz w:val="24"/>
          <w:szCs w:val="24"/>
        </w:rPr>
        <w:t>и умений, являющихся подготовительными для данного предмета;</w:t>
      </w:r>
    </w:p>
    <w:p w:rsidR="00F1204C" w:rsidRPr="00F1204C" w:rsidRDefault="00F1204C" w:rsidP="00F1204C">
      <w:pPr>
        <w:widowControl/>
        <w:ind w:firstLine="454"/>
        <w:jc w:val="both"/>
        <w:rPr>
          <w:color w:val="000000"/>
          <w:sz w:val="24"/>
          <w:szCs w:val="24"/>
        </w:rPr>
      </w:pPr>
      <w:r w:rsidRPr="00F1204C">
        <w:rPr>
          <w:color w:val="000000"/>
          <w:sz w:val="24"/>
          <w:szCs w:val="24"/>
        </w:rPr>
        <w:t>- выделения основных направлений оценочной деятельности - оценки результатов деятельности систем образования различного уровня, педагогов, обучающихся.</w:t>
      </w:r>
    </w:p>
    <w:p w:rsidR="00F1204C" w:rsidRPr="00F1204C" w:rsidRDefault="00F1204C" w:rsidP="00F1204C">
      <w:pPr>
        <w:autoSpaceDE/>
        <w:autoSpaceDN/>
        <w:adjustRightInd/>
        <w:spacing w:after="120"/>
        <w:ind w:firstLine="454"/>
        <w:jc w:val="both"/>
        <w:rPr>
          <w:rFonts w:eastAsia="Andale Sans UI"/>
          <w:b/>
          <w:bCs/>
          <w:kern w:val="2"/>
          <w:sz w:val="24"/>
          <w:szCs w:val="24"/>
          <w:lang w:eastAsia="ar-SA"/>
        </w:rPr>
      </w:pPr>
      <w:r w:rsidRPr="00F1204C">
        <w:rPr>
          <w:rFonts w:eastAsia="Andale Sans UI"/>
          <w:spacing w:val="4"/>
          <w:kern w:val="2"/>
          <w:sz w:val="24"/>
          <w:szCs w:val="24"/>
          <w:lang w:eastAsia="ar-SA"/>
        </w:rPr>
        <w:t xml:space="preserve">С этой целью в структуре планируемых результатов по </w:t>
      </w:r>
      <w:r w:rsidRPr="00F1204C">
        <w:rPr>
          <w:rFonts w:eastAsia="Andale Sans UI"/>
          <w:spacing w:val="2"/>
          <w:kern w:val="2"/>
          <w:sz w:val="24"/>
          <w:szCs w:val="24"/>
          <w:lang w:eastAsia="ar-SA"/>
        </w:rPr>
        <w:t>каждой учебной программе (предметной, междисциплинар</w:t>
      </w:r>
      <w:r w:rsidRPr="00F1204C">
        <w:rPr>
          <w:rFonts w:eastAsia="Andale Sans UI"/>
          <w:kern w:val="2"/>
          <w:sz w:val="24"/>
          <w:szCs w:val="24"/>
          <w:lang w:eastAsia="ar-SA"/>
        </w:rPr>
        <w:t xml:space="preserve">ной) выделяются следующие </w:t>
      </w:r>
      <w:r w:rsidRPr="00F1204C">
        <w:rPr>
          <w:rFonts w:eastAsia="Andale Sans UI"/>
          <w:i/>
          <w:iCs/>
          <w:kern w:val="2"/>
          <w:sz w:val="24"/>
          <w:szCs w:val="24"/>
          <w:lang w:eastAsia="ar-SA"/>
        </w:rPr>
        <w:t>уровни описания</w:t>
      </w:r>
      <w:r w:rsidRPr="00F1204C">
        <w:rPr>
          <w:rFonts w:eastAsia="Andale Sans UI"/>
          <w:kern w:val="2"/>
          <w:sz w:val="24"/>
          <w:szCs w:val="24"/>
          <w:lang w:eastAsia="ar-SA"/>
        </w:rPr>
        <w:t>.</w:t>
      </w:r>
    </w:p>
    <w:p w:rsidR="00F1204C" w:rsidRPr="00F1204C" w:rsidRDefault="00F1204C" w:rsidP="00F1204C">
      <w:pPr>
        <w:autoSpaceDE/>
        <w:autoSpaceDN/>
        <w:adjustRightInd/>
        <w:spacing w:after="120"/>
        <w:ind w:firstLine="454"/>
        <w:jc w:val="both"/>
        <w:rPr>
          <w:rFonts w:eastAsia="Andale Sans UI"/>
          <w:b/>
          <w:bCs/>
          <w:kern w:val="2"/>
          <w:sz w:val="24"/>
          <w:szCs w:val="24"/>
          <w:lang w:eastAsia="ar-SA"/>
        </w:rPr>
      </w:pPr>
      <w:r w:rsidRPr="00F1204C">
        <w:rPr>
          <w:rFonts w:eastAsia="Andale Sans UI"/>
          <w:b/>
          <w:bCs/>
          <w:kern w:val="2"/>
          <w:sz w:val="24"/>
          <w:szCs w:val="24"/>
          <w:lang w:eastAsia="ar-SA"/>
        </w:rPr>
        <w:t>Цели</w:t>
      </w:r>
      <w:r w:rsidRPr="00F1204C">
        <w:rPr>
          <w:rFonts w:eastAsia="Andale Sans UI"/>
          <w:b/>
          <w:bCs/>
          <w:kern w:val="2"/>
          <w:sz w:val="24"/>
          <w:szCs w:val="24"/>
          <w:lang w:eastAsia="ar-SA"/>
        </w:rPr>
        <w:softHyphen/>
      </w:r>
      <w:r w:rsidR="005645BD">
        <w:rPr>
          <w:rFonts w:eastAsia="Andale Sans UI"/>
          <w:b/>
          <w:bCs/>
          <w:kern w:val="2"/>
          <w:sz w:val="24"/>
          <w:szCs w:val="24"/>
          <w:lang w:eastAsia="ar-SA"/>
        </w:rPr>
        <w:t>-</w:t>
      </w:r>
      <w:r w:rsidRPr="00F1204C">
        <w:rPr>
          <w:rFonts w:eastAsia="Andale Sans UI"/>
          <w:b/>
          <w:bCs/>
          <w:kern w:val="2"/>
          <w:sz w:val="24"/>
          <w:szCs w:val="24"/>
          <w:lang w:eastAsia="ar-SA"/>
        </w:rPr>
        <w:t xml:space="preserve">ориентиры, </w:t>
      </w:r>
      <w:r w:rsidRPr="00F1204C">
        <w:rPr>
          <w:rFonts w:eastAsia="Andale Sans UI"/>
          <w:kern w:val="2"/>
          <w:sz w:val="24"/>
          <w:szCs w:val="24"/>
          <w:lang w:eastAsia="ar-SA"/>
        </w:rPr>
        <w:t>определяющие ведущие целевые уста</w:t>
      </w:r>
      <w:r w:rsidRPr="00F1204C">
        <w:rPr>
          <w:rFonts w:eastAsia="Andale Sans UI"/>
          <w:spacing w:val="2"/>
          <w:kern w:val="2"/>
          <w:sz w:val="24"/>
          <w:szCs w:val="24"/>
          <w:lang w:eastAsia="ar-SA"/>
        </w:rPr>
        <w:t>новки и основные ожидаемые результаты изучения данной учебной программы. Их включение в структуру планиру</w:t>
      </w:r>
      <w:r w:rsidRPr="00F1204C">
        <w:rPr>
          <w:rFonts w:eastAsia="Andale Sans UI"/>
          <w:kern w:val="2"/>
          <w:sz w:val="24"/>
          <w:szCs w:val="24"/>
          <w:lang w:eastAsia="ar-SA"/>
        </w:rPr>
        <w:t xml:space="preserve">емых результатов призвано дать ответ на вопрос о смысле изучения данного предмета, его вкладе в развитие личности </w:t>
      </w:r>
      <w:r w:rsidRPr="00F1204C">
        <w:rPr>
          <w:rFonts w:eastAsia="Andale Sans UI"/>
          <w:spacing w:val="2"/>
          <w:kern w:val="2"/>
          <w:sz w:val="24"/>
          <w:szCs w:val="24"/>
          <w:lang w:eastAsia="ar-SA"/>
        </w:rPr>
        <w:t>обучающихся. Планируемые результаты, описывающие эту группу целей, представлены в первом, общецелевом блоке, предваряющем планируемые результаты по отдельным раз</w:t>
      </w:r>
      <w:r w:rsidRPr="00F1204C">
        <w:rPr>
          <w:rFonts w:eastAsia="Andale Sans UI"/>
          <w:kern w:val="2"/>
          <w:sz w:val="24"/>
          <w:szCs w:val="24"/>
          <w:lang w:eastAsia="ar-SA"/>
        </w:rPr>
        <w:t xml:space="preserve">делам учебной программы. Этот блок результатов описывает основной, сущностный вклад данной программы в развитие личности обучающихся, в развитие их способностей; отражает такие общие цели образования, как формирование ценностных и мировоззренческих установок, развитие интереса, </w:t>
      </w:r>
      <w:r w:rsidRPr="00F1204C">
        <w:rPr>
          <w:rFonts w:eastAsia="Andale Sans UI"/>
          <w:spacing w:val="2"/>
          <w:kern w:val="2"/>
          <w:sz w:val="24"/>
          <w:szCs w:val="24"/>
          <w:lang w:eastAsia="ar-SA"/>
        </w:rPr>
        <w:t xml:space="preserve">формирование определённых познавательных потребностей </w:t>
      </w:r>
      <w:r w:rsidRPr="00F1204C">
        <w:rPr>
          <w:rFonts w:eastAsia="Andale Sans UI"/>
          <w:kern w:val="2"/>
          <w:sz w:val="24"/>
          <w:szCs w:val="24"/>
          <w:lang w:eastAsia="ar-SA"/>
        </w:rPr>
        <w:t>обучающихся. Оценка достижения этих целей ведётся в ходе процедур, допускающих предоставление и использование исключительно неперсонифицированной информации, а полученные результаты характеризуют деятельность системы образования.</w:t>
      </w:r>
    </w:p>
    <w:p w:rsidR="00F1204C" w:rsidRPr="00F1204C" w:rsidRDefault="00F1204C" w:rsidP="00F1204C">
      <w:pPr>
        <w:autoSpaceDE/>
        <w:autoSpaceDN/>
        <w:adjustRightInd/>
        <w:spacing w:after="120"/>
        <w:ind w:firstLine="454"/>
        <w:jc w:val="both"/>
        <w:rPr>
          <w:rFonts w:eastAsia="Andale Sans UI"/>
          <w:kern w:val="2"/>
          <w:sz w:val="24"/>
          <w:szCs w:val="24"/>
          <w:lang w:eastAsia="ar-SA"/>
        </w:rPr>
      </w:pPr>
      <w:r w:rsidRPr="00F1204C">
        <w:rPr>
          <w:rFonts w:eastAsia="Andale Sans UI"/>
          <w:b/>
          <w:bCs/>
          <w:spacing w:val="1"/>
          <w:kern w:val="2"/>
          <w:sz w:val="24"/>
          <w:szCs w:val="24"/>
          <w:lang w:eastAsia="ar-SA"/>
        </w:rPr>
        <w:t xml:space="preserve">Цели, характеризующие систему учебных действий в </w:t>
      </w:r>
      <w:r w:rsidRPr="00F1204C">
        <w:rPr>
          <w:rFonts w:eastAsia="Andale Sans UI"/>
          <w:b/>
          <w:bCs/>
          <w:spacing w:val="2"/>
          <w:kern w:val="2"/>
          <w:sz w:val="24"/>
          <w:szCs w:val="24"/>
          <w:lang w:eastAsia="ar-SA"/>
        </w:rPr>
        <w:t xml:space="preserve">отношении опорного учебного материала. </w:t>
      </w:r>
      <w:r w:rsidRPr="00F1204C">
        <w:rPr>
          <w:rFonts w:eastAsia="Andale Sans UI"/>
          <w:spacing w:val="2"/>
          <w:kern w:val="2"/>
          <w:sz w:val="24"/>
          <w:szCs w:val="24"/>
          <w:lang w:eastAsia="ar-SA"/>
        </w:rPr>
        <w:t xml:space="preserve">Планируемые </w:t>
      </w:r>
      <w:r w:rsidRPr="00F1204C">
        <w:rPr>
          <w:rFonts w:eastAsia="Andale Sans UI"/>
          <w:spacing w:val="4"/>
          <w:kern w:val="2"/>
          <w:sz w:val="24"/>
          <w:szCs w:val="24"/>
          <w:lang w:eastAsia="ar-SA"/>
        </w:rPr>
        <w:t xml:space="preserve">результаты, описывающие эту группу целей, приводятся в </w:t>
      </w:r>
      <w:r w:rsidRPr="00F1204C">
        <w:rPr>
          <w:rFonts w:eastAsia="Andale Sans UI"/>
          <w:spacing w:val="2"/>
          <w:kern w:val="2"/>
          <w:sz w:val="24"/>
          <w:szCs w:val="24"/>
          <w:lang w:eastAsia="ar-SA"/>
        </w:rPr>
        <w:t xml:space="preserve">блоках </w:t>
      </w:r>
      <w:r w:rsidRPr="00F1204C">
        <w:rPr>
          <w:rFonts w:eastAsia="Andale Sans UI"/>
          <w:b/>
          <w:bCs/>
          <w:spacing w:val="2"/>
          <w:kern w:val="2"/>
          <w:sz w:val="24"/>
          <w:szCs w:val="24"/>
          <w:u w:val="thick" w:color="000000"/>
          <w:lang w:eastAsia="ar-SA"/>
        </w:rPr>
        <w:t>«</w:t>
      </w:r>
      <w:r w:rsidRPr="00F1204C">
        <w:rPr>
          <w:rFonts w:eastAsia="Andale Sans UI"/>
          <w:spacing w:val="2"/>
          <w:kern w:val="2"/>
          <w:sz w:val="24"/>
          <w:szCs w:val="24"/>
          <w:u w:val="thick" w:color="000000"/>
          <w:lang w:eastAsia="ar-SA"/>
        </w:rPr>
        <w:t>Выпускник научится</w:t>
      </w:r>
      <w:proofErr w:type="gramStart"/>
      <w:r w:rsidRPr="00F1204C">
        <w:rPr>
          <w:rFonts w:eastAsia="Andale Sans UI"/>
          <w:b/>
          <w:bCs/>
          <w:spacing w:val="2"/>
          <w:kern w:val="2"/>
          <w:sz w:val="24"/>
          <w:szCs w:val="24"/>
          <w:u w:val="thick" w:color="000000"/>
          <w:lang w:eastAsia="ar-SA"/>
        </w:rPr>
        <w:t>»</w:t>
      </w:r>
      <w:r w:rsidRPr="00F1204C">
        <w:rPr>
          <w:rFonts w:eastAsia="Andale Sans UI"/>
          <w:spacing w:val="2"/>
          <w:kern w:val="2"/>
          <w:sz w:val="24"/>
          <w:szCs w:val="24"/>
          <w:lang w:eastAsia="ar-SA"/>
        </w:rPr>
        <w:t>к</w:t>
      </w:r>
      <w:proofErr w:type="gramEnd"/>
      <w:r w:rsidRPr="00F1204C">
        <w:rPr>
          <w:rFonts w:eastAsia="Andale Sans UI"/>
          <w:spacing w:val="2"/>
          <w:kern w:val="2"/>
          <w:sz w:val="24"/>
          <w:szCs w:val="24"/>
          <w:lang w:eastAsia="ar-SA"/>
        </w:rPr>
        <w:t xml:space="preserve"> каждому разделу учебной </w:t>
      </w:r>
      <w:r w:rsidRPr="00F1204C">
        <w:rPr>
          <w:rFonts w:eastAsia="Andale Sans UI"/>
          <w:spacing w:val="4"/>
          <w:kern w:val="2"/>
          <w:sz w:val="24"/>
          <w:szCs w:val="24"/>
          <w:lang w:eastAsia="ar-SA"/>
        </w:rPr>
        <w:t xml:space="preserve">программы. Они </w:t>
      </w:r>
      <w:r w:rsidRPr="00F1204C">
        <w:rPr>
          <w:rFonts w:eastAsia="Andale Sans UI"/>
          <w:spacing w:val="4"/>
          <w:kern w:val="2"/>
          <w:sz w:val="24"/>
          <w:szCs w:val="24"/>
          <w:lang w:eastAsia="ar-SA"/>
        </w:rPr>
        <w:lastRenderedPageBreak/>
        <w:t xml:space="preserve">ориентируют пользователя в том, какой </w:t>
      </w:r>
      <w:r w:rsidRPr="00F1204C">
        <w:rPr>
          <w:rFonts w:eastAsia="Andale Sans UI"/>
          <w:kern w:val="2"/>
          <w:sz w:val="24"/>
          <w:szCs w:val="24"/>
          <w:lang w:eastAsia="ar-SA"/>
        </w:rPr>
        <w:t xml:space="preserve">уровень освоения опорного учебного материала ожидается от выпускников. Критериями отбора данных результатов служат: их значимость для решения основных задач образования на данном уровне, необходимость для последующего обучения, </w:t>
      </w:r>
      <w:r w:rsidRPr="00F1204C">
        <w:rPr>
          <w:rFonts w:eastAsia="Andale Sans UI"/>
          <w:spacing w:val="-2"/>
          <w:kern w:val="2"/>
          <w:sz w:val="24"/>
          <w:szCs w:val="24"/>
          <w:lang w:eastAsia="ar-SA"/>
        </w:rPr>
        <w:t>а также потенциальная возможность их достижения большин</w:t>
      </w:r>
      <w:r w:rsidRPr="00F1204C">
        <w:rPr>
          <w:rFonts w:eastAsia="Andale Sans UI"/>
          <w:kern w:val="2"/>
          <w:sz w:val="24"/>
          <w:szCs w:val="24"/>
          <w:lang w:eastAsia="ar-SA"/>
        </w:rPr>
        <w:t xml:space="preserve">ством обучающихся, как минимум, на уровне, характеризующем исполнительскую компетентность обучающихся. Иными словами, в эту группу включается такая система знаний </w:t>
      </w:r>
      <w:r w:rsidRPr="00F1204C">
        <w:rPr>
          <w:rFonts w:eastAsia="Andale Sans UI"/>
          <w:spacing w:val="4"/>
          <w:kern w:val="2"/>
          <w:sz w:val="24"/>
          <w:szCs w:val="24"/>
          <w:lang w:eastAsia="ar-SA"/>
        </w:rPr>
        <w:t>и учебных действий, которая, во</w:t>
      </w:r>
      <w:r w:rsidR="005645BD">
        <w:rPr>
          <w:rFonts w:eastAsia="Andale Sans UI"/>
          <w:spacing w:val="4"/>
          <w:kern w:val="2"/>
          <w:sz w:val="24"/>
          <w:szCs w:val="24"/>
          <w:lang w:eastAsia="ar-SA"/>
        </w:rPr>
        <w:t>-</w:t>
      </w:r>
      <w:r w:rsidRPr="00F1204C">
        <w:rPr>
          <w:rFonts w:eastAsia="Andale Sans UI"/>
          <w:spacing w:val="4"/>
          <w:kern w:val="2"/>
          <w:sz w:val="24"/>
          <w:szCs w:val="24"/>
          <w:lang w:eastAsia="ar-SA"/>
        </w:rPr>
        <w:softHyphen/>
        <w:t xml:space="preserve">первых, принципиально </w:t>
      </w:r>
      <w:r w:rsidRPr="00F1204C">
        <w:rPr>
          <w:rFonts w:eastAsia="Andale Sans UI"/>
          <w:spacing w:val="2"/>
          <w:kern w:val="2"/>
          <w:sz w:val="24"/>
          <w:szCs w:val="24"/>
          <w:lang w:eastAsia="ar-SA"/>
        </w:rPr>
        <w:t>не</w:t>
      </w:r>
      <w:r w:rsidRPr="00F1204C">
        <w:rPr>
          <w:rFonts w:eastAsia="Andale Sans UI"/>
          <w:kern w:val="2"/>
          <w:sz w:val="24"/>
          <w:szCs w:val="24"/>
          <w:lang w:eastAsia="ar-SA"/>
        </w:rPr>
        <w:t>обходима для успешного обучения в начальной и основной школе и, во</w:t>
      </w:r>
      <w:r w:rsidRPr="00F1204C">
        <w:rPr>
          <w:rFonts w:eastAsia="Andale Sans UI"/>
          <w:kern w:val="2"/>
          <w:sz w:val="24"/>
          <w:szCs w:val="24"/>
          <w:lang w:eastAsia="ar-SA"/>
        </w:rPr>
        <w:softHyphen/>
        <w:t>вторых, при наличии специальной целенаправленной работы учителя может быть освоена подавляющим большинством детей.</w:t>
      </w:r>
    </w:p>
    <w:p w:rsidR="00F1204C" w:rsidRPr="00F1204C" w:rsidRDefault="00F1204C" w:rsidP="00F1204C">
      <w:pPr>
        <w:autoSpaceDE/>
        <w:autoSpaceDN/>
        <w:adjustRightInd/>
        <w:spacing w:after="120"/>
        <w:ind w:firstLine="454"/>
        <w:jc w:val="both"/>
        <w:rPr>
          <w:rFonts w:eastAsia="Andale Sans UI"/>
          <w:b/>
          <w:bCs/>
          <w:kern w:val="2"/>
          <w:sz w:val="24"/>
          <w:szCs w:val="24"/>
          <w:lang w:eastAsia="ar-SA"/>
        </w:rPr>
      </w:pPr>
      <w:r w:rsidRPr="00F1204C">
        <w:rPr>
          <w:rFonts w:eastAsia="Andale Sans UI"/>
          <w:kern w:val="2"/>
          <w:sz w:val="24"/>
          <w:szCs w:val="24"/>
          <w:lang w:eastAsia="ar-SA"/>
        </w:rPr>
        <w:t xml:space="preserve">Достижение планируемых результатов этой группы выносится на итоговую оценку, которая может осуществляться как в ходе освоения данной программы посредством накопительной системы оценки (например, портфеля достижений), так </w:t>
      </w:r>
      <w:r w:rsidRPr="00F1204C">
        <w:rPr>
          <w:rFonts w:eastAsia="Andale Sans UI"/>
          <w:spacing w:val="2"/>
          <w:kern w:val="2"/>
          <w:sz w:val="24"/>
          <w:szCs w:val="24"/>
          <w:lang w:eastAsia="ar-SA"/>
        </w:rPr>
        <w:t>и по итогам её освоения (с помощью итоговой работы). Оценка освоения опорного материала на уровне, характеризующем исполнительскую компетентность обучающихся, ведётся с помощью заданий базового уровня, а на уровне действий, соответствующих зоне ближайшего развития, </w:t>
      </w:r>
      <w:r w:rsidRPr="00F1204C">
        <w:rPr>
          <w:rFonts w:eastAsia="Andale Sans UI"/>
          <w:kern w:val="2"/>
          <w:sz w:val="24"/>
          <w:szCs w:val="24"/>
          <w:lang w:eastAsia="ar-SA"/>
        </w:rPr>
        <w:t xml:space="preserve">с помощью заданий  повышенного уровня. Успешное выполнение </w:t>
      </w:r>
      <w:proofErr w:type="gramStart"/>
      <w:r w:rsidRPr="00F1204C">
        <w:rPr>
          <w:rFonts w:eastAsia="Andale Sans UI"/>
          <w:kern w:val="2"/>
          <w:sz w:val="24"/>
          <w:szCs w:val="24"/>
          <w:lang w:eastAsia="ar-SA"/>
        </w:rPr>
        <w:t>обучающимися</w:t>
      </w:r>
      <w:proofErr w:type="gramEnd"/>
      <w:r w:rsidRPr="00F1204C">
        <w:rPr>
          <w:rFonts w:eastAsia="Andale Sans UI"/>
          <w:kern w:val="2"/>
          <w:sz w:val="24"/>
          <w:szCs w:val="24"/>
          <w:lang w:eastAsia="ar-SA"/>
        </w:rPr>
        <w:t xml:space="preserve"> заданий базового уровня служит единственным основанием для положительного решения вопроса о возможности перехода на следующий уровень обучения.</w:t>
      </w:r>
    </w:p>
    <w:p w:rsidR="00F1204C" w:rsidRPr="00F1204C" w:rsidRDefault="00F1204C" w:rsidP="00F1204C">
      <w:pPr>
        <w:autoSpaceDE/>
        <w:autoSpaceDN/>
        <w:adjustRightInd/>
        <w:spacing w:after="120"/>
        <w:ind w:firstLine="454"/>
        <w:jc w:val="both"/>
        <w:rPr>
          <w:rFonts w:eastAsia="Andale Sans UI"/>
          <w:spacing w:val="-2"/>
          <w:kern w:val="2"/>
          <w:sz w:val="24"/>
          <w:szCs w:val="24"/>
          <w:lang w:eastAsia="ar-SA"/>
        </w:rPr>
      </w:pPr>
      <w:r w:rsidRPr="00F1204C">
        <w:rPr>
          <w:rFonts w:eastAsia="Andale Sans UI"/>
          <w:b/>
          <w:bCs/>
          <w:spacing w:val="4"/>
          <w:kern w:val="2"/>
          <w:sz w:val="24"/>
          <w:szCs w:val="24"/>
          <w:lang w:eastAsia="ar-SA"/>
        </w:rPr>
        <w:t xml:space="preserve">Цели, характеризующие систему учебных действий в отношении знаний, умений, навыков, расширяющих </w:t>
      </w:r>
      <w:r w:rsidRPr="00F1204C">
        <w:rPr>
          <w:rFonts w:eastAsia="Andale Sans UI"/>
          <w:b/>
          <w:bCs/>
          <w:spacing w:val="-2"/>
          <w:kern w:val="2"/>
          <w:sz w:val="24"/>
          <w:szCs w:val="24"/>
          <w:lang w:eastAsia="ar-SA"/>
        </w:rPr>
        <w:t xml:space="preserve">и углубляющих опорную систему или выступающих как пропедевтика для дальнейшего изучения данного предмета. </w:t>
      </w:r>
      <w:r w:rsidRPr="00F1204C">
        <w:rPr>
          <w:rFonts w:eastAsia="Andale Sans UI"/>
          <w:spacing w:val="-2"/>
          <w:kern w:val="2"/>
          <w:sz w:val="24"/>
          <w:szCs w:val="24"/>
          <w:lang w:eastAsia="ar-SA"/>
        </w:rPr>
        <w:t xml:space="preserve">Планируемые результаты, описывающие указанную группу целей, приводятся в блоках </w:t>
      </w:r>
      <w:r w:rsidRPr="00F1204C">
        <w:rPr>
          <w:rFonts w:eastAsia="Andale Sans UI"/>
          <w:spacing w:val="-2"/>
          <w:kern w:val="2"/>
          <w:sz w:val="24"/>
          <w:szCs w:val="24"/>
          <w:u w:val="thick" w:color="000000"/>
          <w:lang w:eastAsia="ar-SA"/>
        </w:rPr>
        <w:t>«Выпускник получит возможность научиться»</w:t>
      </w:r>
      <w:r w:rsidRPr="00F1204C">
        <w:rPr>
          <w:rFonts w:eastAsia="Andale Sans UI"/>
          <w:spacing w:val="-2"/>
          <w:kern w:val="2"/>
          <w:sz w:val="24"/>
          <w:szCs w:val="24"/>
          <w:lang w:eastAsia="ar-SA"/>
        </w:rPr>
        <w:t xml:space="preserve"> к каждому разделу примерной программы учебно</w:t>
      </w:r>
      <w:r w:rsidRPr="00F1204C">
        <w:rPr>
          <w:rFonts w:eastAsia="Andale Sans UI"/>
          <w:kern w:val="2"/>
          <w:sz w:val="24"/>
          <w:szCs w:val="24"/>
          <w:lang w:eastAsia="ar-SA"/>
        </w:rPr>
        <w:t xml:space="preserve">го предмета и </w:t>
      </w:r>
      <w:r w:rsidRPr="00F1204C">
        <w:rPr>
          <w:rFonts w:eastAsia="Andale Sans UI"/>
          <w:i/>
          <w:iCs/>
          <w:kern w:val="2"/>
          <w:sz w:val="24"/>
          <w:szCs w:val="24"/>
          <w:lang w:eastAsia="ar-SA"/>
        </w:rPr>
        <w:t xml:space="preserve">выделяются курсивом. </w:t>
      </w:r>
      <w:r w:rsidRPr="00F1204C">
        <w:rPr>
          <w:rFonts w:eastAsia="Andale Sans UI"/>
          <w:kern w:val="2"/>
          <w:sz w:val="24"/>
          <w:szCs w:val="24"/>
          <w:lang w:eastAsia="ar-SA"/>
        </w:rPr>
        <w:t xml:space="preserve">Уровень достижений, </w:t>
      </w:r>
      <w:r w:rsidRPr="00F1204C">
        <w:rPr>
          <w:rFonts w:eastAsia="Andale Sans UI"/>
          <w:spacing w:val="4"/>
          <w:kern w:val="2"/>
          <w:sz w:val="24"/>
          <w:szCs w:val="24"/>
          <w:lang w:eastAsia="ar-SA"/>
        </w:rPr>
        <w:t>соответствующий планируемым результатам этой группы, могут продемонстрировать только отдельные обучающие</w:t>
      </w:r>
      <w:r w:rsidRPr="00F1204C">
        <w:rPr>
          <w:rFonts w:eastAsia="Andale Sans UI"/>
          <w:spacing w:val="2"/>
          <w:kern w:val="2"/>
          <w:sz w:val="24"/>
          <w:szCs w:val="24"/>
          <w:lang w:eastAsia="ar-SA"/>
        </w:rPr>
        <w:t xml:space="preserve">ся, </w:t>
      </w:r>
      <w:r w:rsidRPr="00F1204C">
        <w:rPr>
          <w:rFonts w:eastAsia="Andale Sans UI"/>
          <w:spacing w:val="-2"/>
          <w:kern w:val="2"/>
          <w:sz w:val="24"/>
          <w:szCs w:val="24"/>
          <w:lang w:eastAsia="ar-SA"/>
        </w:rPr>
        <w:t xml:space="preserve">имеющие более высокий уровень мотивации и способностей. </w:t>
      </w:r>
      <w:proofErr w:type="gramStart"/>
      <w:r w:rsidRPr="00F1204C">
        <w:rPr>
          <w:rFonts w:eastAsia="Andale Sans UI"/>
          <w:spacing w:val="-2"/>
          <w:kern w:val="2"/>
          <w:sz w:val="24"/>
          <w:szCs w:val="24"/>
          <w:lang w:eastAsia="ar-SA"/>
        </w:rPr>
        <w:t>В повседневной практике обучения эта группа целей не отрабатывается со всеми без исключения обучающимися как в силу повышенной сложности учебных действий для обучающихся, так и в силу повышенной сложности учебного ма</w:t>
      </w:r>
      <w:r w:rsidRPr="00F1204C">
        <w:rPr>
          <w:rFonts w:eastAsia="Andale Sans UI"/>
          <w:spacing w:val="2"/>
          <w:kern w:val="2"/>
          <w:sz w:val="24"/>
          <w:szCs w:val="24"/>
          <w:lang w:eastAsia="ar-SA"/>
        </w:rPr>
        <w:t>териала и/или его пропедевтического характера на данной ступени обучения.</w:t>
      </w:r>
      <w:proofErr w:type="gramEnd"/>
      <w:r w:rsidRPr="00F1204C">
        <w:rPr>
          <w:rFonts w:eastAsia="Andale Sans UI"/>
          <w:spacing w:val="2"/>
          <w:kern w:val="2"/>
          <w:sz w:val="24"/>
          <w:szCs w:val="24"/>
          <w:lang w:eastAsia="ar-SA"/>
        </w:rPr>
        <w:t xml:space="preserve"> Оценка достижения этих целей ведётся </w:t>
      </w:r>
      <w:r w:rsidRPr="00F1204C">
        <w:rPr>
          <w:rFonts w:eastAsia="Andale Sans UI"/>
          <w:spacing w:val="-2"/>
          <w:kern w:val="2"/>
          <w:sz w:val="24"/>
          <w:szCs w:val="24"/>
          <w:lang w:eastAsia="ar-SA"/>
        </w:rPr>
        <w:t xml:space="preserve">преимущественно в ходе процедур, допускающих предоставление и использование исключительно неперсонифицированной информации. Частично задания, ориентированные на оценку </w:t>
      </w:r>
      <w:r w:rsidRPr="00F1204C">
        <w:rPr>
          <w:rFonts w:eastAsia="Andale Sans UI"/>
          <w:spacing w:val="4"/>
          <w:kern w:val="2"/>
          <w:sz w:val="24"/>
          <w:szCs w:val="24"/>
          <w:lang w:eastAsia="ar-SA"/>
        </w:rPr>
        <w:t xml:space="preserve">достижения этой группы планируемых результатов, могут </w:t>
      </w:r>
      <w:r w:rsidRPr="00F1204C">
        <w:rPr>
          <w:rFonts w:eastAsia="Andale Sans UI"/>
          <w:spacing w:val="-2"/>
          <w:kern w:val="2"/>
          <w:sz w:val="24"/>
          <w:szCs w:val="24"/>
          <w:lang w:eastAsia="ar-SA"/>
        </w:rPr>
        <w:t>включаться в материалы итогового контроля.</w:t>
      </w:r>
    </w:p>
    <w:p w:rsidR="00F1204C" w:rsidRPr="00F1204C" w:rsidRDefault="00F1204C" w:rsidP="00F1204C">
      <w:pPr>
        <w:autoSpaceDE/>
        <w:autoSpaceDN/>
        <w:adjustRightInd/>
        <w:spacing w:after="120"/>
        <w:ind w:firstLine="454"/>
        <w:jc w:val="both"/>
        <w:rPr>
          <w:rFonts w:eastAsia="Andale Sans UI"/>
          <w:kern w:val="2"/>
          <w:sz w:val="24"/>
          <w:szCs w:val="24"/>
          <w:lang w:eastAsia="ar-SA"/>
        </w:rPr>
      </w:pPr>
      <w:r w:rsidRPr="00F1204C">
        <w:rPr>
          <w:rFonts w:eastAsia="Andale Sans UI"/>
          <w:spacing w:val="4"/>
          <w:kern w:val="2"/>
          <w:sz w:val="24"/>
          <w:szCs w:val="24"/>
          <w:lang w:eastAsia="ar-SA"/>
        </w:rPr>
        <w:t>Основные цели такого включения — предоставить воз</w:t>
      </w:r>
      <w:r w:rsidRPr="00F1204C">
        <w:rPr>
          <w:rFonts w:eastAsia="Andale Sans UI"/>
          <w:kern w:val="2"/>
          <w:sz w:val="24"/>
          <w:szCs w:val="24"/>
          <w:lang w:eastAsia="ar-SA"/>
        </w:rPr>
        <w:t xml:space="preserve">можность </w:t>
      </w:r>
      <w:proofErr w:type="gramStart"/>
      <w:r w:rsidRPr="00F1204C">
        <w:rPr>
          <w:rFonts w:eastAsia="Andale Sans UI"/>
          <w:kern w:val="2"/>
          <w:sz w:val="24"/>
          <w:szCs w:val="24"/>
          <w:lang w:eastAsia="ar-SA"/>
        </w:rPr>
        <w:t>обучающимся</w:t>
      </w:r>
      <w:proofErr w:type="gramEnd"/>
      <w:r w:rsidRPr="00F1204C">
        <w:rPr>
          <w:rFonts w:eastAsia="Andale Sans UI"/>
          <w:kern w:val="2"/>
          <w:sz w:val="24"/>
          <w:szCs w:val="24"/>
          <w:lang w:eastAsia="ar-SA"/>
        </w:rPr>
        <w:t xml:space="preserve"> продемонстрировать овладение более высокими (по сравнению с базовым) уровнями достижений </w:t>
      </w:r>
      <w:r w:rsidRPr="00F1204C">
        <w:rPr>
          <w:rFonts w:eastAsia="Andale Sans UI"/>
          <w:spacing w:val="4"/>
          <w:kern w:val="2"/>
          <w:sz w:val="24"/>
          <w:szCs w:val="24"/>
          <w:lang w:eastAsia="ar-SA"/>
        </w:rPr>
        <w:t xml:space="preserve">и выявить динамику роста численности группы наиболее </w:t>
      </w:r>
      <w:r w:rsidRPr="00F1204C">
        <w:rPr>
          <w:rFonts w:eastAsia="Andale Sans UI"/>
          <w:kern w:val="2"/>
          <w:sz w:val="24"/>
          <w:szCs w:val="24"/>
          <w:lang w:eastAsia="ar-SA"/>
        </w:rPr>
        <w:t xml:space="preserve">подготовленных обучающихся. При этом </w:t>
      </w:r>
      <w:r w:rsidRPr="00F1204C">
        <w:rPr>
          <w:rFonts w:eastAsia="Andale Sans UI"/>
          <w:b/>
          <w:bCs/>
          <w:kern w:val="2"/>
          <w:sz w:val="24"/>
          <w:szCs w:val="24"/>
          <w:lang w:eastAsia="ar-SA"/>
        </w:rPr>
        <w:t xml:space="preserve">невыполнение </w:t>
      </w:r>
      <w:r w:rsidRPr="00F1204C">
        <w:rPr>
          <w:rFonts w:eastAsia="Andale Sans UI"/>
          <w:b/>
          <w:bCs/>
          <w:spacing w:val="4"/>
          <w:kern w:val="2"/>
          <w:sz w:val="24"/>
          <w:szCs w:val="24"/>
          <w:lang w:eastAsia="ar-SA"/>
        </w:rPr>
        <w:t xml:space="preserve">обучающимися заданий, с помощью которых ведётся </w:t>
      </w:r>
      <w:r w:rsidRPr="00F1204C">
        <w:rPr>
          <w:rFonts w:eastAsia="Andale Sans UI"/>
          <w:b/>
          <w:bCs/>
          <w:kern w:val="2"/>
          <w:sz w:val="24"/>
          <w:szCs w:val="24"/>
          <w:lang w:eastAsia="ar-SA"/>
        </w:rPr>
        <w:t>оценка достижения планируемых результатов этой груп</w:t>
      </w:r>
      <w:r w:rsidRPr="00F1204C">
        <w:rPr>
          <w:rFonts w:eastAsia="Andale Sans UI"/>
          <w:b/>
          <w:bCs/>
          <w:spacing w:val="2"/>
          <w:kern w:val="2"/>
          <w:sz w:val="24"/>
          <w:szCs w:val="24"/>
          <w:lang w:eastAsia="ar-SA"/>
        </w:rPr>
        <w:t>пы, не является препятствием для перехода на следу</w:t>
      </w:r>
      <w:r w:rsidRPr="00F1204C">
        <w:rPr>
          <w:rFonts w:eastAsia="Andale Sans UI"/>
          <w:b/>
          <w:bCs/>
          <w:kern w:val="2"/>
          <w:sz w:val="24"/>
          <w:szCs w:val="24"/>
          <w:lang w:eastAsia="ar-SA"/>
        </w:rPr>
        <w:t xml:space="preserve">ющий уровень обучения. </w:t>
      </w:r>
      <w:r w:rsidRPr="00F1204C">
        <w:rPr>
          <w:rFonts w:eastAsia="Andale Sans UI"/>
          <w:kern w:val="2"/>
          <w:sz w:val="24"/>
          <w:szCs w:val="24"/>
          <w:lang w:eastAsia="ar-SA"/>
        </w:rPr>
        <w:t xml:space="preserve">В ряде случаев учёт достижения планируемых результатов этой группы целесообразно вести в ходе текущего и </w:t>
      </w:r>
      <w:r w:rsidRPr="00F1204C">
        <w:rPr>
          <w:rFonts w:eastAsia="Andale Sans UI"/>
          <w:kern w:val="2"/>
          <w:sz w:val="24"/>
          <w:szCs w:val="24"/>
          <w:lang w:eastAsia="ar-SA"/>
        </w:rPr>
        <w:lastRenderedPageBreak/>
        <w:t>промежуточного оценивания, а полученные результаты фиксировать посредством накопительной системы оценки (например, в форме портфеля достижений) и учитывать при определении итоговой оценки.</w:t>
      </w:r>
    </w:p>
    <w:p w:rsidR="00F1204C" w:rsidRPr="00F1204C" w:rsidRDefault="00F1204C" w:rsidP="00F1204C">
      <w:pPr>
        <w:autoSpaceDE/>
        <w:autoSpaceDN/>
        <w:adjustRightInd/>
        <w:spacing w:after="120"/>
        <w:ind w:firstLine="454"/>
        <w:jc w:val="both"/>
        <w:rPr>
          <w:rFonts w:eastAsia="Andale Sans UI"/>
          <w:kern w:val="2"/>
          <w:sz w:val="24"/>
          <w:szCs w:val="24"/>
          <w:lang w:eastAsia="ar-SA"/>
        </w:rPr>
      </w:pPr>
      <w:r w:rsidRPr="00F1204C">
        <w:rPr>
          <w:rFonts w:eastAsia="Andale Sans UI"/>
          <w:spacing w:val="2"/>
          <w:kern w:val="2"/>
          <w:sz w:val="24"/>
          <w:szCs w:val="24"/>
          <w:lang w:eastAsia="ar-SA"/>
        </w:rPr>
        <w:t>Подобная структура представления планируемых результатов подчёркивает тот факт, что при организации обра</w:t>
      </w:r>
      <w:r w:rsidRPr="00F1204C">
        <w:rPr>
          <w:rFonts w:eastAsia="Andale Sans UI"/>
          <w:kern w:val="2"/>
          <w:sz w:val="24"/>
          <w:szCs w:val="24"/>
          <w:lang w:eastAsia="ar-SA"/>
        </w:rPr>
        <w:t>зовательного процесса, направленного на реализацию и до</w:t>
      </w:r>
      <w:r w:rsidRPr="00F1204C">
        <w:rPr>
          <w:rFonts w:eastAsia="Andale Sans UI"/>
          <w:spacing w:val="2"/>
          <w:kern w:val="2"/>
          <w:sz w:val="24"/>
          <w:szCs w:val="24"/>
          <w:lang w:eastAsia="ar-SA"/>
        </w:rPr>
        <w:t xml:space="preserve">стижение планируемых результатов, от учителя требуется использование таких педагогических технологий, которые основаны на </w:t>
      </w:r>
      <w:r w:rsidRPr="00F1204C">
        <w:rPr>
          <w:rFonts w:eastAsia="Andale Sans UI"/>
          <w:b/>
          <w:bCs/>
          <w:i/>
          <w:iCs/>
          <w:spacing w:val="2"/>
          <w:kern w:val="2"/>
          <w:sz w:val="24"/>
          <w:szCs w:val="24"/>
          <w:lang w:eastAsia="ar-SA"/>
        </w:rPr>
        <w:t xml:space="preserve">дифференциации требований </w:t>
      </w:r>
      <w:r w:rsidRPr="00F1204C">
        <w:rPr>
          <w:rFonts w:eastAsia="Andale Sans UI"/>
          <w:spacing w:val="2"/>
          <w:kern w:val="2"/>
          <w:sz w:val="24"/>
          <w:szCs w:val="24"/>
          <w:lang w:eastAsia="ar-SA"/>
        </w:rPr>
        <w:t xml:space="preserve">к подготовке </w:t>
      </w:r>
      <w:r w:rsidRPr="00F1204C">
        <w:rPr>
          <w:rFonts w:eastAsia="Andale Sans UI"/>
          <w:kern w:val="2"/>
          <w:sz w:val="24"/>
          <w:szCs w:val="24"/>
          <w:lang w:eastAsia="ar-SA"/>
        </w:rPr>
        <w:t>обучающихся.</w:t>
      </w:r>
    </w:p>
    <w:p w:rsidR="00F1204C" w:rsidRPr="00F1204C" w:rsidRDefault="00F1204C" w:rsidP="00F1204C">
      <w:pPr>
        <w:autoSpaceDE/>
        <w:autoSpaceDN/>
        <w:adjustRightInd/>
        <w:spacing w:after="120"/>
        <w:ind w:firstLine="454"/>
        <w:jc w:val="both"/>
        <w:rPr>
          <w:rFonts w:eastAsia="Andale Sans UI"/>
          <w:kern w:val="2"/>
          <w:sz w:val="24"/>
          <w:szCs w:val="24"/>
          <w:lang w:eastAsia="ar-SA"/>
        </w:rPr>
      </w:pPr>
      <w:r w:rsidRPr="00F1204C">
        <w:rPr>
          <w:rFonts w:eastAsia="Andale Sans UI"/>
          <w:kern w:val="2"/>
          <w:sz w:val="24"/>
          <w:szCs w:val="24"/>
          <w:lang w:eastAsia="ar-SA"/>
        </w:rPr>
        <w:t>На уровне начального общего образования устанавливаются планируемые результаты освоения:</w:t>
      </w:r>
    </w:p>
    <w:p w:rsidR="00F1204C" w:rsidRPr="00F1204C" w:rsidRDefault="00F1204C" w:rsidP="00F1204C">
      <w:pPr>
        <w:widowControl/>
        <w:ind w:firstLine="454"/>
        <w:jc w:val="both"/>
        <w:rPr>
          <w:color w:val="000000"/>
          <w:sz w:val="24"/>
          <w:szCs w:val="24"/>
        </w:rPr>
      </w:pPr>
      <w:r w:rsidRPr="00F1204C">
        <w:rPr>
          <w:color w:val="000000"/>
          <w:sz w:val="24"/>
          <w:szCs w:val="24"/>
        </w:rPr>
        <w:t>- междисциплинарной программы «Формирование универ</w:t>
      </w:r>
      <w:r w:rsidRPr="00F1204C">
        <w:rPr>
          <w:color w:val="000000"/>
          <w:spacing w:val="-4"/>
          <w:sz w:val="24"/>
          <w:szCs w:val="24"/>
        </w:rPr>
        <w:t>сальных учебных действий», а также её разделов «Чтение. Рабо</w:t>
      </w:r>
      <w:r w:rsidRPr="00F1204C">
        <w:rPr>
          <w:color w:val="000000"/>
          <w:spacing w:val="-2"/>
          <w:sz w:val="24"/>
          <w:szCs w:val="24"/>
        </w:rPr>
        <w:t>та с текстом» и «Формирование ИКТ</w:t>
      </w:r>
      <w:r w:rsidRPr="00F1204C">
        <w:rPr>
          <w:color w:val="000000"/>
          <w:spacing w:val="-2"/>
          <w:sz w:val="24"/>
          <w:szCs w:val="24"/>
        </w:rPr>
        <w:softHyphen/>
      </w:r>
      <w:r w:rsidR="005645BD">
        <w:rPr>
          <w:color w:val="000000"/>
          <w:spacing w:val="-2"/>
          <w:sz w:val="24"/>
          <w:szCs w:val="24"/>
        </w:rPr>
        <w:t>-</w:t>
      </w:r>
      <w:r w:rsidRPr="00F1204C">
        <w:rPr>
          <w:color w:val="000000"/>
          <w:spacing w:val="-2"/>
          <w:sz w:val="24"/>
          <w:szCs w:val="24"/>
        </w:rPr>
        <w:t xml:space="preserve">компетентности </w:t>
      </w:r>
      <w:proofErr w:type="gramStart"/>
      <w:r w:rsidRPr="00F1204C">
        <w:rPr>
          <w:color w:val="000000"/>
          <w:spacing w:val="-2"/>
          <w:sz w:val="24"/>
          <w:szCs w:val="24"/>
        </w:rPr>
        <w:t>обучаю</w:t>
      </w:r>
      <w:r w:rsidR="005645BD">
        <w:rPr>
          <w:color w:val="000000"/>
          <w:sz w:val="24"/>
          <w:szCs w:val="24"/>
        </w:rPr>
        <w:softHyphen/>
      </w:r>
      <w:r w:rsidRPr="00F1204C">
        <w:rPr>
          <w:color w:val="000000"/>
          <w:sz w:val="24"/>
          <w:szCs w:val="24"/>
        </w:rPr>
        <w:t>щихся</w:t>
      </w:r>
      <w:proofErr w:type="gramEnd"/>
      <w:r w:rsidRPr="00F1204C">
        <w:rPr>
          <w:color w:val="000000"/>
          <w:sz w:val="24"/>
          <w:szCs w:val="24"/>
        </w:rPr>
        <w:t xml:space="preserve">»; </w:t>
      </w:r>
    </w:p>
    <w:p w:rsidR="00F1204C" w:rsidRPr="00F1204C" w:rsidRDefault="00F1204C" w:rsidP="00F1204C">
      <w:pPr>
        <w:widowControl/>
        <w:ind w:firstLine="454"/>
        <w:jc w:val="both"/>
        <w:rPr>
          <w:color w:val="000000"/>
          <w:sz w:val="24"/>
          <w:szCs w:val="24"/>
        </w:rPr>
      </w:pPr>
      <w:r w:rsidRPr="00F1204C">
        <w:rPr>
          <w:color w:val="000000"/>
          <w:spacing w:val="-2"/>
          <w:sz w:val="24"/>
          <w:szCs w:val="24"/>
        </w:rPr>
        <w:t>- программ по всем учебным предметам — «Русский язык», «Литературное чтение»,</w:t>
      </w:r>
      <w:r w:rsidRPr="00F1204C">
        <w:rPr>
          <w:color w:val="000000"/>
          <w:sz w:val="24"/>
          <w:szCs w:val="24"/>
        </w:rPr>
        <w:t xml:space="preserve"> «Иностранный язык», «Математика и ин</w:t>
      </w:r>
      <w:r w:rsidRPr="00F1204C">
        <w:rPr>
          <w:color w:val="000000"/>
          <w:spacing w:val="2"/>
          <w:sz w:val="24"/>
          <w:szCs w:val="24"/>
        </w:rPr>
        <w:t>форматика», «Окружающий мир», «Основы религиозной культуры и светской этики</w:t>
      </w:r>
      <w:r w:rsidRPr="00F1204C">
        <w:rPr>
          <w:color w:val="000000"/>
          <w:spacing w:val="-2"/>
          <w:sz w:val="24"/>
          <w:szCs w:val="24"/>
        </w:rPr>
        <w:t>», «Изобразительное искус</w:t>
      </w:r>
      <w:r w:rsidRPr="00F1204C">
        <w:rPr>
          <w:color w:val="000000"/>
          <w:sz w:val="24"/>
          <w:szCs w:val="24"/>
        </w:rPr>
        <w:t>ство», «Музыка», «Технология», «Физическая культура».</w:t>
      </w:r>
    </w:p>
    <w:p w:rsidR="00F1204C" w:rsidRPr="00F1204C" w:rsidRDefault="00F1204C" w:rsidP="00F1204C">
      <w:pPr>
        <w:autoSpaceDE/>
        <w:autoSpaceDN/>
        <w:adjustRightInd/>
        <w:spacing w:after="120"/>
        <w:ind w:firstLine="454"/>
        <w:jc w:val="both"/>
        <w:rPr>
          <w:rFonts w:eastAsia="Andale Sans UI"/>
          <w:kern w:val="2"/>
          <w:sz w:val="24"/>
          <w:szCs w:val="24"/>
          <w:lang w:eastAsia="ar-SA"/>
        </w:rPr>
      </w:pPr>
      <w:r w:rsidRPr="00F1204C">
        <w:rPr>
          <w:rFonts w:eastAsia="Andale Sans UI"/>
          <w:kern w:val="2"/>
          <w:sz w:val="24"/>
          <w:szCs w:val="24"/>
          <w:lang w:eastAsia="ar-SA"/>
        </w:rPr>
        <w:t xml:space="preserve">В данном разделе основной образовательной </w:t>
      </w:r>
      <w:r w:rsidRPr="00F1204C">
        <w:rPr>
          <w:rFonts w:eastAsia="Andale Sans UI"/>
          <w:spacing w:val="-2"/>
          <w:kern w:val="2"/>
          <w:sz w:val="24"/>
          <w:szCs w:val="24"/>
          <w:lang w:eastAsia="ar-SA"/>
        </w:rPr>
        <w:t>программы приводятся планируемые результаты освоения всех обязательных учебных</w:t>
      </w:r>
      <w:r w:rsidR="005645BD">
        <w:rPr>
          <w:rFonts w:eastAsia="Andale Sans UI"/>
          <w:spacing w:val="-2"/>
          <w:kern w:val="2"/>
          <w:sz w:val="24"/>
          <w:szCs w:val="24"/>
          <w:lang w:eastAsia="ar-SA"/>
        </w:rPr>
        <w:t xml:space="preserve"> предметов на уровне начального </w:t>
      </w:r>
      <w:r w:rsidRPr="00F1204C">
        <w:rPr>
          <w:rFonts w:eastAsia="Andale Sans UI"/>
          <w:spacing w:val="-2"/>
          <w:kern w:val="2"/>
          <w:sz w:val="24"/>
          <w:szCs w:val="24"/>
          <w:lang w:eastAsia="ar-SA"/>
        </w:rPr>
        <w:t>обще</w:t>
      </w:r>
      <w:r w:rsidRPr="00F1204C">
        <w:rPr>
          <w:rFonts w:eastAsia="Andale Sans UI"/>
          <w:spacing w:val="-2"/>
          <w:kern w:val="2"/>
          <w:sz w:val="24"/>
          <w:szCs w:val="24"/>
          <w:lang w:eastAsia="ar-SA"/>
        </w:rPr>
        <w:softHyphen/>
      </w:r>
      <w:r w:rsidRPr="00F1204C">
        <w:rPr>
          <w:rFonts w:eastAsia="Andale Sans UI"/>
          <w:kern w:val="2"/>
          <w:sz w:val="24"/>
          <w:szCs w:val="24"/>
          <w:lang w:eastAsia="ar-SA"/>
        </w:rPr>
        <w:t>го образования.</w:t>
      </w:r>
    </w:p>
    <w:p w:rsidR="00710B9C" w:rsidRPr="00710B9C" w:rsidRDefault="00710B9C" w:rsidP="00710B9C">
      <w:pPr>
        <w:keepNext/>
        <w:widowControl/>
        <w:ind w:firstLine="454"/>
        <w:jc w:val="both"/>
        <w:rPr>
          <w:i/>
          <w:iCs/>
          <w:color w:val="000000"/>
          <w:sz w:val="24"/>
          <w:szCs w:val="24"/>
        </w:rPr>
      </w:pPr>
      <w:r w:rsidRPr="00710B9C">
        <w:rPr>
          <w:b/>
          <w:bCs/>
          <w:i/>
          <w:iCs/>
          <w:color w:val="000000"/>
          <w:sz w:val="24"/>
          <w:szCs w:val="24"/>
        </w:rPr>
        <w:t xml:space="preserve">1.2.1. Формирование универсальных учебных действий </w:t>
      </w:r>
      <w:r w:rsidRPr="00710B9C">
        <w:rPr>
          <w:i/>
          <w:iCs/>
          <w:color w:val="000000"/>
          <w:sz w:val="24"/>
          <w:szCs w:val="24"/>
        </w:rPr>
        <w:t>(личностные и метапредметные результаты)</w:t>
      </w:r>
    </w:p>
    <w:p w:rsidR="00710B9C" w:rsidRPr="00710B9C" w:rsidRDefault="00710B9C" w:rsidP="00983FDA">
      <w:pPr>
        <w:autoSpaceDE/>
        <w:autoSpaceDN/>
        <w:adjustRightInd/>
        <w:spacing w:after="120"/>
        <w:ind w:firstLine="454"/>
        <w:jc w:val="both"/>
        <w:rPr>
          <w:rFonts w:eastAsia="Andale Sans UI"/>
          <w:kern w:val="2"/>
          <w:sz w:val="24"/>
          <w:szCs w:val="24"/>
          <w:lang w:eastAsia="ar-SA"/>
        </w:rPr>
      </w:pPr>
      <w:r w:rsidRPr="00710B9C">
        <w:rPr>
          <w:rFonts w:eastAsia="Andale Sans UI"/>
          <w:kern w:val="2"/>
          <w:sz w:val="24"/>
          <w:szCs w:val="24"/>
          <w:lang w:eastAsia="ar-SA"/>
        </w:rPr>
        <w:t xml:space="preserve">В результате изучения </w:t>
      </w:r>
      <w:r w:rsidRPr="00710B9C">
        <w:rPr>
          <w:rFonts w:eastAsia="Andale Sans UI"/>
          <w:b/>
          <w:bCs/>
          <w:kern w:val="2"/>
          <w:sz w:val="24"/>
          <w:szCs w:val="24"/>
          <w:lang w:eastAsia="ar-SA"/>
        </w:rPr>
        <w:t xml:space="preserve">всех без исключения предметов </w:t>
      </w:r>
      <w:r w:rsidRPr="00710B9C">
        <w:rPr>
          <w:rFonts w:eastAsia="Andale Sans UI"/>
          <w:kern w:val="2"/>
          <w:sz w:val="24"/>
          <w:szCs w:val="24"/>
          <w:lang w:eastAsia="ar-SA"/>
        </w:rPr>
        <w:t xml:space="preserve">на уровне начального общего образования у выпускников </w:t>
      </w:r>
      <w:r w:rsidRPr="00710B9C">
        <w:rPr>
          <w:rFonts w:eastAsia="Andale Sans UI"/>
          <w:spacing w:val="2"/>
          <w:kern w:val="2"/>
          <w:sz w:val="24"/>
          <w:szCs w:val="24"/>
          <w:lang w:eastAsia="ar-SA"/>
        </w:rPr>
        <w:t xml:space="preserve">будут сформированы </w:t>
      </w:r>
      <w:r w:rsidRPr="00710B9C">
        <w:rPr>
          <w:rFonts w:eastAsia="Andale Sans UI"/>
          <w:i/>
          <w:iCs/>
          <w:spacing w:val="2"/>
          <w:kern w:val="2"/>
          <w:sz w:val="24"/>
          <w:szCs w:val="24"/>
          <w:lang w:eastAsia="ar-SA"/>
        </w:rPr>
        <w:t>личностные, регулятивные, познава</w:t>
      </w:r>
      <w:r w:rsidRPr="00710B9C">
        <w:rPr>
          <w:rFonts w:eastAsia="Andale Sans UI"/>
          <w:i/>
          <w:iCs/>
          <w:kern w:val="2"/>
          <w:sz w:val="24"/>
          <w:szCs w:val="24"/>
          <w:lang w:eastAsia="ar-SA"/>
        </w:rPr>
        <w:t xml:space="preserve">тельные </w:t>
      </w:r>
      <w:r w:rsidRPr="00710B9C">
        <w:rPr>
          <w:rFonts w:eastAsia="Andale Sans UI"/>
          <w:kern w:val="2"/>
          <w:sz w:val="24"/>
          <w:szCs w:val="24"/>
          <w:lang w:eastAsia="ar-SA"/>
        </w:rPr>
        <w:t xml:space="preserve">и </w:t>
      </w:r>
      <w:r w:rsidRPr="00710B9C">
        <w:rPr>
          <w:rFonts w:eastAsia="Andale Sans UI"/>
          <w:i/>
          <w:iCs/>
          <w:kern w:val="2"/>
          <w:sz w:val="24"/>
          <w:szCs w:val="24"/>
          <w:lang w:eastAsia="ar-SA"/>
        </w:rPr>
        <w:t xml:space="preserve">коммуникативные </w:t>
      </w:r>
      <w:r w:rsidRPr="00710B9C">
        <w:rPr>
          <w:rFonts w:eastAsia="Andale Sans UI"/>
          <w:kern w:val="2"/>
          <w:sz w:val="24"/>
          <w:szCs w:val="24"/>
          <w:lang w:eastAsia="ar-SA"/>
        </w:rPr>
        <w:t xml:space="preserve">универсальные учебные действия как основа умения учиться. Выявим связь между требованиями Стандарта, образовательным процессом и системой оценки результатов освоения Образовательной программы, сопоставляя содержание, заложенное в учебно-методическом комплексе, с требованиями Стандарта по каждой группе планируемых результатов: личностные (таблица 1), метапредметные (таблица 2),  предметные результаты (таблица 3).   </w:t>
      </w:r>
      <w:r w:rsidR="00F36358">
        <w:rPr>
          <w:rFonts w:eastAsia="Andale Sans UI"/>
          <w:kern w:val="2"/>
          <w:sz w:val="24"/>
          <w:szCs w:val="24"/>
          <w:lang w:eastAsia="ar-SA"/>
        </w:rPr>
        <w:tab/>
      </w:r>
    </w:p>
    <w:p w:rsidR="009E1085" w:rsidRPr="00710B9C" w:rsidRDefault="00710B9C" w:rsidP="009E1085">
      <w:pPr>
        <w:autoSpaceDE/>
        <w:autoSpaceDN/>
        <w:adjustRightInd/>
        <w:ind w:firstLine="454"/>
        <w:jc w:val="center"/>
        <w:rPr>
          <w:rFonts w:eastAsia="Andale Sans UI"/>
          <w:b/>
          <w:kern w:val="2"/>
          <w:sz w:val="24"/>
          <w:szCs w:val="24"/>
          <w:lang w:eastAsia="ar-SA"/>
        </w:rPr>
      </w:pPr>
      <w:r w:rsidRPr="00710B9C">
        <w:rPr>
          <w:rFonts w:eastAsia="Andale Sans UI"/>
          <w:b/>
          <w:kern w:val="2"/>
          <w:sz w:val="24"/>
          <w:szCs w:val="24"/>
          <w:lang w:eastAsia="ar-SA"/>
        </w:rPr>
        <w:t>Планируемые личностные результаты</w:t>
      </w:r>
    </w:p>
    <w:p w:rsidR="009E1085" w:rsidRP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9E1085" w:rsidRP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9E1085" w:rsidRP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t>3) формирование уважительного отношения к иному мнению, истории и культуре других народов;</w:t>
      </w:r>
    </w:p>
    <w:p w:rsidR="009E1085" w:rsidRP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t>4) овладение начальными навыками адаптации в динамично изменяющемся и развивающемся мире;</w:t>
      </w:r>
    </w:p>
    <w:p w:rsidR="009E1085" w:rsidRP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lastRenderedPageBreak/>
        <w:t>5) принятие и освоение социальной роли обучающегося, развитие мотивов учебной деятельности и формирование личностного смысла учения;</w:t>
      </w:r>
    </w:p>
    <w:p w:rsidR="009E1085" w:rsidRP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9E1085" w:rsidRP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t>7) формирование эстетических потребностей, ценностей и чувств;</w:t>
      </w:r>
    </w:p>
    <w:p w:rsidR="009E1085" w:rsidRP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9E1085" w:rsidRP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t xml:space="preserve">9) развитие навыков сотрудничества </w:t>
      </w:r>
      <w:proofErr w:type="gramStart"/>
      <w:r w:rsidRPr="009E1085">
        <w:rPr>
          <w:rFonts w:eastAsia="Andale Sans UI"/>
          <w:kern w:val="2"/>
          <w:sz w:val="24"/>
          <w:szCs w:val="24"/>
          <w:lang w:eastAsia="ar-SA"/>
        </w:rPr>
        <w:t>со</w:t>
      </w:r>
      <w:proofErr w:type="gramEnd"/>
      <w:r w:rsidRPr="009E1085">
        <w:rPr>
          <w:rFonts w:eastAsia="Andale Sans UI"/>
          <w:kern w:val="2"/>
          <w:sz w:val="24"/>
          <w:szCs w:val="24"/>
          <w:lang w:eastAsia="ar-SA"/>
        </w:rPr>
        <w:t xml:space="preserve"> взрослыми и сверстниками в разных социальных ситуациях, умения не создавать конфликтов и находить выходы из спорных ситуаций;</w:t>
      </w:r>
    </w:p>
    <w:p w:rsidR="009E1085" w:rsidRDefault="009E1085" w:rsidP="009E1085">
      <w:pPr>
        <w:autoSpaceDE/>
        <w:autoSpaceDN/>
        <w:adjustRightInd/>
        <w:ind w:firstLine="454"/>
        <w:jc w:val="both"/>
        <w:rPr>
          <w:rFonts w:eastAsia="Andale Sans UI"/>
          <w:kern w:val="2"/>
          <w:sz w:val="24"/>
          <w:szCs w:val="24"/>
          <w:lang w:eastAsia="ar-SA"/>
        </w:rPr>
      </w:pPr>
      <w:r w:rsidRPr="009E1085">
        <w:rPr>
          <w:rFonts w:eastAsia="Andale Sans UI"/>
          <w:kern w:val="2"/>
          <w:sz w:val="24"/>
          <w:szCs w:val="24"/>
          <w:lang w:eastAsia="ar-SA"/>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9E1085" w:rsidRPr="009E1085" w:rsidRDefault="009E1085" w:rsidP="009E1085">
      <w:pPr>
        <w:autoSpaceDE/>
        <w:autoSpaceDN/>
        <w:adjustRightInd/>
        <w:ind w:firstLine="454"/>
        <w:jc w:val="both"/>
        <w:rPr>
          <w:rFonts w:eastAsia="Andale Sans UI"/>
          <w:kern w:val="2"/>
          <w:sz w:val="24"/>
          <w:szCs w:val="24"/>
          <w:lang w:eastAsia="ar-SA"/>
        </w:rPr>
      </w:pPr>
    </w:p>
    <w:p w:rsidR="009E1085" w:rsidRPr="009E1085" w:rsidRDefault="009E1085" w:rsidP="009E1085">
      <w:pPr>
        <w:autoSpaceDE/>
        <w:autoSpaceDN/>
        <w:adjustRightInd/>
        <w:ind w:firstLine="454"/>
        <w:jc w:val="right"/>
        <w:rPr>
          <w:rFonts w:eastAsia="Andale Sans UI"/>
          <w:b/>
          <w:kern w:val="2"/>
          <w:sz w:val="24"/>
          <w:szCs w:val="24"/>
          <w:lang w:eastAsia="ar-SA"/>
        </w:rPr>
      </w:pPr>
      <w:r w:rsidRPr="009E1085">
        <w:rPr>
          <w:rFonts w:eastAsia="Andale Sans UI"/>
          <w:b/>
          <w:kern w:val="2"/>
          <w:sz w:val="24"/>
          <w:szCs w:val="24"/>
          <w:lang w:eastAsia="ar-SA"/>
        </w:rPr>
        <w:t>Таблица 1</w:t>
      </w:r>
    </w:p>
    <w:p w:rsidR="00710B9C" w:rsidRPr="00710B9C" w:rsidRDefault="00710B9C" w:rsidP="009E1085">
      <w:pPr>
        <w:autoSpaceDE/>
        <w:autoSpaceDN/>
        <w:adjustRightInd/>
        <w:ind w:firstLine="454"/>
        <w:jc w:val="both"/>
        <w:rPr>
          <w:rFonts w:eastAsia="Andale Sans UI"/>
          <w:b/>
          <w:kern w:val="2"/>
          <w:sz w:val="24"/>
          <w:szCs w:val="24"/>
          <w:lang w:eastAsia="ar-SA"/>
        </w:rPr>
      </w:pPr>
    </w:p>
    <w:tbl>
      <w:tblPr>
        <w:tblStyle w:val="11"/>
        <w:tblW w:w="9828" w:type="dxa"/>
        <w:tblLook w:val="01E0"/>
      </w:tblPr>
      <w:tblGrid>
        <w:gridCol w:w="2574"/>
        <w:gridCol w:w="3654"/>
        <w:gridCol w:w="3600"/>
      </w:tblGrid>
      <w:tr w:rsidR="00710B9C" w:rsidRPr="00710B9C" w:rsidTr="00710B9C">
        <w:trPr>
          <w:trHeight w:val="717"/>
        </w:trPr>
        <w:tc>
          <w:tcPr>
            <w:tcW w:w="2574" w:type="dxa"/>
            <w:tcBorders>
              <w:top w:val="single" w:sz="4" w:space="0" w:color="000000"/>
              <w:left w:val="single" w:sz="4" w:space="0" w:color="000000"/>
              <w:bottom w:val="single" w:sz="4" w:space="0" w:color="000000"/>
              <w:right w:val="single" w:sz="4" w:space="0" w:color="000000"/>
            </w:tcBorders>
          </w:tcPr>
          <w:p w:rsidR="00710B9C" w:rsidRPr="00710B9C" w:rsidRDefault="00710B9C" w:rsidP="00710B9C">
            <w:pPr>
              <w:autoSpaceDE/>
              <w:autoSpaceDN/>
              <w:adjustRightInd/>
              <w:spacing w:after="120"/>
              <w:jc w:val="center"/>
              <w:rPr>
                <w:rFonts w:eastAsia="Andale Sans UI"/>
                <w:b/>
                <w:kern w:val="2"/>
                <w:sz w:val="24"/>
                <w:szCs w:val="24"/>
                <w:lang w:eastAsia="ar-SA"/>
              </w:rPr>
            </w:pPr>
          </w:p>
          <w:p w:rsidR="00710B9C" w:rsidRPr="00710B9C" w:rsidRDefault="00710B9C" w:rsidP="00710B9C">
            <w:pPr>
              <w:autoSpaceDE/>
              <w:autoSpaceDN/>
              <w:adjustRightInd/>
              <w:spacing w:after="120"/>
              <w:jc w:val="center"/>
              <w:rPr>
                <w:rFonts w:eastAsia="Andale Sans UI"/>
                <w:b/>
                <w:kern w:val="2"/>
                <w:sz w:val="24"/>
                <w:szCs w:val="24"/>
                <w:lang w:eastAsia="ar-SA"/>
              </w:rPr>
            </w:pPr>
            <w:r w:rsidRPr="00710B9C">
              <w:rPr>
                <w:rFonts w:eastAsia="Andale Sans UI"/>
                <w:b/>
                <w:kern w:val="2"/>
                <w:sz w:val="24"/>
                <w:szCs w:val="24"/>
                <w:lang w:eastAsia="ar-SA"/>
              </w:rPr>
              <w:t>Виды УУД</w:t>
            </w:r>
          </w:p>
        </w:tc>
        <w:tc>
          <w:tcPr>
            <w:tcW w:w="3654" w:type="dxa"/>
            <w:tcBorders>
              <w:top w:val="single" w:sz="4" w:space="0" w:color="000000"/>
              <w:left w:val="single" w:sz="4" w:space="0" w:color="000000"/>
              <w:bottom w:val="single" w:sz="4" w:space="0" w:color="000000"/>
              <w:right w:val="single" w:sz="4" w:space="0" w:color="000000"/>
            </w:tcBorders>
          </w:tcPr>
          <w:p w:rsidR="00710B9C" w:rsidRPr="00710B9C" w:rsidRDefault="00710B9C" w:rsidP="00710B9C">
            <w:pPr>
              <w:autoSpaceDE/>
              <w:autoSpaceDN/>
              <w:adjustRightInd/>
              <w:spacing w:after="120"/>
              <w:jc w:val="center"/>
              <w:rPr>
                <w:rFonts w:eastAsia="Andale Sans UI"/>
                <w:b/>
                <w:kern w:val="2"/>
                <w:sz w:val="24"/>
                <w:szCs w:val="24"/>
                <w:lang w:eastAsia="ar-SA"/>
              </w:rPr>
            </w:pPr>
          </w:p>
          <w:p w:rsidR="00710B9C" w:rsidRPr="00710B9C" w:rsidRDefault="00710B9C" w:rsidP="00710B9C">
            <w:pPr>
              <w:autoSpaceDE/>
              <w:autoSpaceDN/>
              <w:adjustRightInd/>
              <w:spacing w:after="120"/>
              <w:jc w:val="center"/>
              <w:rPr>
                <w:rFonts w:eastAsia="Andale Sans UI"/>
                <w:b/>
                <w:kern w:val="2"/>
                <w:sz w:val="24"/>
                <w:szCs w:val="24"/>
                <w:lang w:eastAsia="ar-SA"/>
              </w:rPr>
            </w:pPr>
            <w:r w:rsidRPr="00710B9C">
              <w:rPr>
                <w:rFonts w:eastAsia="Andale Sans UI"/>
                <w:b/>
                <w:kern w:val="2"/>
                <w:sz w:val="24"/>
                <w:szCs w:val="24"/>
                <w:lang w:eastAsia="ar-SA"/>
              </w:rPr>
              <w:t>Выпускник научится</w:t>
            </w:r>
          </w:p>
        </w:tc>
        <w:tc>
          <w:tcPr>
            <w:tcW w:w="3600" w:type="dxa"/>
            <w:tcBorders>
              <w:top w:val="single" w:sz="4" w:space="0" w:color="000000"/>
              <w:left w:val="single" w:sz="4" w:space="0" w:color="000000"/>
              <w:bottom w:val="single" w:sz="4" w:space="0" w:color="000000"/>
              <w:right w:val="single" w:sz="4" w:space="0" w:color="000000"/>
            </w:tcBorders>
            <w:hideMark/>
          </w:tcPr>
          <w:p w:rsidR="00710B9C" w:rsidRPr="00710B9C" w:rsidRDefault="00710B9C" w:rsidP="00710B9C">
            <w:pPr>
              <w:autoSpaceDE/>
              <w:autoSpaceDN/>
              <w:adjustRightInd/>
              <w:spacing w:after="120"/>
              <w:jc w:val="center"/>
              <w:rPr>
                <w:rFonts w:eastAsia="Andale Sans UI"/>
                <w:b/>
                <w:i/>
                <w:kern w:val="2"/>
                <w:sz w:val="24"/>
                <w:szCs w:val="24"/>
                <w:lang w:eastAsia="ar-SA"/>
              </w:rPr>
            </w:pPr>
            <w:r w:rsidRPr="00710B9C">
              <w:rPr>
                <w:rFonts w:eastAsia="Andale Sans UI"/>
                <w:b/>
                <w:i/>
                <w:kern w:val="2"/>
                <w:sz w:val="24"/>
                <w:szCs w:val="24"/>
                <w:lang w:eastAsia="ar-SA"/>
              </w:rPr>
              <w:t>Выпускник получит возможность для формирования</w:t>
            </w:r>
          </w:p>
        </w:tc>
      </w:tr>
      <w:tr w:rsidR="00710B9C" w:rsidRPr="00710B9C" w:rsidTr="00710B9C">
        <w:trPr>
          <w:trHeight w:val="424"/>
        </w:trPr>
        <w:tc>
          <w:tcPr>
            <w:tcW w:w="2574" w:type="dxa"/>
            <w:tcBorders>
              <w:top w:val="single" w:sz="4" w:space="0" w:color="000000"/>
              <w:left w:val="single" w:sz="4" w:space="0" w:color="000000"/>
              <w:bottom w:val="single" w:sz="4" w:space="0" w:color="000000"/>
              <w:right w:val="single" w:sz="4" w:space="0" w:color="000000"/>
            </w:tcBorders>
            <w:hideMark/>
          </w:tcPr>
          <w:p w:rsidR="00710B9C" w:rsidRPr="00710B9C" w:rsidRDefault="00710B9C" w:rsidP="00710B9C">
            <w:pPr>
              <w:autoSpaceDE/>
              <w:autoSpaceDN/>
              <w:adjustRightInd/>
              <w:spacing w:after="120"/>
              <w:rPr>
                <w:rFonts w:eastAsia="Andale Sans UI"/>
                <w:kern w:val="2"/>
                <w:sz w:val="24"/>
                <w:szCs w:val="24"/>
                <w:lang w:eastAsia="ar-SA"/>
              </w:rPr>
            </w:pPr>
            <w:r w:rsidRPr="00710B9C">
              <w:rPr>
                <w:rFonts w:eastAsia="Andale Sans UI"/>
                <w:kern w:val="2"/>
                <w:sz w:val="24"/>
                <w:szCs w:val="24"/>
                <w:lang w:eastAsia="ar-SA"/>
              </w:rPr>
              <w:t xml:space="preserve">Личностные (сформированность внутренней позиции </w:t>
            </w:r>
            <w:proofErr w:type="gramStart"/>
            <w:r w:rsidRPr="00710B9C">
              <w:rPr>
                <w:rFonts w:eastAsia="Andale Sans UI"/>
                <w:kern w:val="2"/>
                <w:sz w:val="24"/>
                <w:szCs w:val="24"/>
                <w:lang w:eastAsia="ar-SA"/>
              </w:rPr>
              <w:t>обучающегося</w:t>
            </w:r>
            <w:proofErr w:type="gramEnd"/>
            <w:r w:rsidRPr="00710B9C">
              <w:rPr>
                <w:rFonts w:eastAsia="Andale Sans UI"/>
                <w:kern w:val="2"/>
                <w:sz w:val="24"/>
                <w:szCs w:val="24"/>
                <w:lang w:eastAsia="ar-SA"/>
              </w:rPr>
              <w:t>, адекватной мотивации учебной деятельности, включая учебные и познавательные мотивы, ориентация на мора</w:t>
            </w:r>
            <w:r>
              <w:rPr>
                <w:rFonts w:eastAsia="Andale Sans UI"/>
                <w:kern w:val="2"/>
                <w:sz w:val="24"/>
                <w:szCs w:val="24"/>
                <w:lang w:eastAsia="ar-SA"/>
              </w:rPr>
              <w:t>льные нормы и их выполнение</w:t>
            </w:r>
            <w:r w:rsidRPr="00710B9C">
              <w:rPr>
                <w:rFonts w:eastAsia="Andale Sans UI"/>
                <w:kern w:val="2"/>
                <w:sz w:val="24"/>
                <w:szCs w:val="24"/>
                <w:lang w:eastAsia="ar-SA"/>
              </w:rPr>
              <w:t>)</w:t>
            </w:r>
          </w:p>
        </w:tc>
        <w:tc>
          <w:tcPr>
            <w:tcW w:w="3654" w:type="dxa"/>
            <w:tcBorders>
              <w:top w:val="single" w:sz="4" w:space="0" w:color="000000"/>
              <w:left w:val="single" w:sz="4" w:space="0" w:color="000000"/>
              <w:bottom w:val="single" w:sz="4" w:space="0" w:color="000000"/>
              <w:right w:val="single" w:sz="4" w:space="0" w:color="000000"/>
            </w:tcBorders>
          </w:tcPr>
          <w:p w:rsidR="00710B9C" w:rsidRPr="00710B9C" w:rsidRDefault="00710B9C" w:rsidP="00710B9C">
            <w:pPr>
              <w:widowControl/>
              <w:rPr>
                <w:color w:val="000000"/>
                <w:sz w:val="24"/>
                <w:szCs w:val="24"/>
              </w:rPr>
            </w:pPr>
            <w:r w:rsidRPr="00710B9C">
              <w:rPr>
                <w:color w:val="000000"/>
                <w:sz w:val="24"/>
                <w:szCs w:val="24"/>
              </w:rPr>
              <w:t>- внутренняя позиция школьника на уровне положитель</w:t>
            </w:r>
            <w:r w:rsidRPr="00710B9C">
              <w:rPr>
                <w:color w:val="000000"/>
                <w:spacing w:val="4"/>
                <w:sz w:val="24"/>
                <w:szCs w:val="24"/>
              </w:rPr>
              <w:t xml:space="preserve">ного отношения к школе, ориентации на содержательные моменты школьной действительности и принятия образца </w:t>
            </w:r>
            <w:r w:rsidRPr="00710B9C">
              <w:rPr>
                <w:color w:val="000000"/>
                <w:sz w:val="24"/>
                <w:szCs w:val="24"/>
              </w:rPr>
              <w:t>«хорошего ученика»;</w:t>
            </w:r>
          </w:p>
          <w:p w:rsidR="00710B9C" w:rsidRPr="00710B9C" w:rsidRDefault="00710B9C" w:rsidP="00710B9C">
            <w:pPr>
              <w:widowControl/>
              <w:rPr>
                <w:color w:val="000000"/>
                <w:sz w:val="24"/>
                <w:szCs w:val="24"/>
              </w:rPr>
            </w:pPr>
            <w:r w:rsidRPr="00710B9C">
              <w:rPr>
                <w:color w:val="000000"/>
                <w:spacing w:val="2"/>
                <w:sz w:val="24"/>
                <w:szCs w:val="24"/>
              </w:rPr>
              <w:t xml:space="preserve">- широкая мотивационная основа учебной деятельности, </w:t>
            </w:r>
            <w:r w:rsidRPr="00710B9C">
              <w:rPr>
                <w:color w:val="000000"/>
                <w:sz w:val="24"/>
                <w:szCs w:val="24"/>
              </w:rPr>
              <w:t>включающая социальные, учебно</w:t>
            </w:r>
            <w:r>
              <w:rPr>
                <w:color w:val="000000"/>
                <w:sz w:val="24"/>
                <w:szCs w:val="24"/>
              </w:rPr>
              <w:t>-</w:t>
            </w:r>
            <w:r w:rsidRPr="00710B9C">
              <w:rPr>
                <w:color w:val="000000"/>
                <w:sz w:val="24"/>
                <w:szCs w:val="24"/>
              </w:rPr>
              <w:softHyphen/>
              <w:t>познавательные и внешние мотивы;</w:t>
            </w:r>
          </w:p>
          <w:p w:rsidR="00710B9C" w:rsidRPr="00710B9C" w:rsidRDefault="00710B9C" w:rsidP="00710B9C">
            <w:pPr>
              <w:widowControl/>
              <w:rPr>
                <w:color w:val="000000"/>
                <w:sz w:val="24"/>
                <w:szCs w:val="24"/>
              </w:rPr>
            </w:pPr>
            <w:r w:rsidRPr="00710B9C">
              <w:rPr>
                <w:color w:val="000000"/>
                <w:sz w:val="24"/>
                <w:szCs w:val="24"/>
              </w:rPr>
              <w:t>- учебно</w:t>
            </w:r>
            <w:r>
              <w:rPr>
                <w:color w:val="000000"/>
                <w:sz w:val="24"/>
                <w:szCs w:val="24"/>
              </w:rPr>
              <w:t>-</w:t>
            </w:r>
            <w:r w:rsidRPr="00710B9C">
              <w:rPr>
                <w:color w:val="000000"/>
                <w:sz w:val="24"/>
                <w:szCs w:val="24"/>
              </w:rPr>
              <w:softHyphen/>
              <w:t>познавательный интерес к новому учебному материалу и способам решения новой задачи;</w:t>
            </w:r>
          </w:p>
          <w:p w:rsidR="00710B9C" w:rsidRPr="00710B9C" w:rsidRDefault="00710B9C" w:rsidP="00710B9C">
            <w:pPr>
              <w:widowControl/>
              <w:rPr>
                <w:color w:val="000000"/>
                <w:sz w:val="24"/>
                <w:szCs w:val="24"/>
              </w:rPr>
            </w:pPr>
            <w:r w:rsidRPr="00710B9C">
              <w:rPr>
                <w:color w:val="000000"/>
                <w:spacing w:val="4"/>
                <w:sz w:val="24"/>
                <w:szCs w:val="24"/>
              </w:rPr>
              <w:t xml:space="preserve">- ориентация на понимание причин успеха в учебной </w:t>
            </w:r>
            <w:r w:rsidRPr="00710B9C">
              <w:rPr>
                <w:color w:val="000000"/>
                <w:spacing w:val="2"/>
                <w:sz w:val="24"/>
                <w:szCs w:val="24"/>
              </w:rPr>
              <w:t>деятельности, в том числе на самоанализ и самоконтроль резуль</w:t>
            </w:r>
            <w:r w:rsidRPr="00710B9C">
              <w:rPr>
                <w:color w:val="000000"/>
                <w:sz w:val="24"/>
                <w:szCs w:val="24"/>
              </w:rPr>
              <w:t xml:space="preserve">тата, на анализ соответствия результатов требованиям конкретной задачи, на понимание оценок учителей, </w:t>
            </w:r>
            <w:r w:rsidRPr="00710B9C">
              <w:rPr>
                <w:color w:val="000000"/>
                <w:sz w:val="24"/>
                <w:szCs w:val="24"/>
              </w:rPr>
              <w:lastRenderedPageBreak/>
              <w:t>товарищей, родителей и других людей;</w:t>
            </w:r>
          </w:p>
          <w:p w:rsidR="00710B9C" w:rsidRPr="00710B9C" w:rsidRDefault="00710B9C" w:rsidP="00710B9C">
            <w:pPr>
              <w:widowControl/>
              <w:rPr>
                <w:color w:val="000000"/>
                <w:sz w:val="24"/>
                <w:szCs w:val="24"/>
              </w:rPr>
            </w:pPr>
            <w:r w:rsidRPr="00710B9C">
              <w:rPr>
                <w:color w:val="000000"/>
                <w:sz w:val="24"/>
                <w:szCs w:val="24"/>
              </w:rPr>
              <w:t>- способность к оценке своей учебной деятельности;</w:t>
            </w:r>
          </w:p>
          <w:p w:rsidR="00710B9C" w:rsidRPr="00710B9C" w:rsidRDefault="00710B9C" w:rsidP="00710B9C">
            <w:pPr>
              <w:widowControl/>
              <w:rPr>
                <w:color w:val="000000"/>
                <w:spacing w:val="-2"/>
                <w:sz w:val="24"/>
                <w:szCs w:val="24"/>
              </w:rPr>
            </w:pPr>
            <w:r w:rsidRPr="00710B9C">
              <w:rPr>
                <w:color w:val="000000"/>
                <w:spacing w:val="4"/>
                <w:sz w:val="24"/>
                <w:szCs w:val="24"/>
              </w:rPr>
              <w:t xml:space="preserve">- основы гражданской идентичности, своей этнической </w:t>
            </w:r>
            <w:r w:rsidRPr="00710B9C">
              <w:rPr>
                <w:color w:val="000000"/>
                <w:spacing w:val="2"/>
                <w:sz w:val="24"/>
                <w:szCs w:val="24"/>
              </w:rPr>
              <w:t>принадлежности в форме осознания «Я» как члена семьи,</w:t>
            </w:r>
            <w:r w:rsidRPr="00710B9C">
              <w:rPr>
                <w:color w:val="000000"/>
                <w:spacing w:val="-2"/>
                <w:sz w:val="24"/>
                <w:szCs w:val="24"/>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710B9C" w:rsidRPr="00710B9C" w:rsidRDefault="00710B9C" w:rsidP="00710B9C">
            <w:pPr>
              <w:widowControl/>
              <w:rPr>
                <w:color w:val="000000"/>
                <w:sz w:val="24"/>
                <w:szCs w:val="24"/>
              </w:rPr>
            </w:pPr>
            <w:r w:rsidRPr="00710B9C">
              <w:rPr>
                <w:color w:val="000000"/>
                <w:spacing w:val="2"/>
                <w:sz w:val="24"/>
                <w:szCs w:val="24"/>
              </w:rPr>
              <w:t xml:space="preserve">- ориентация в нравственном содержании и </w:t>
            </w:r>
            <w:proofErr w:type="gramStart"/>
            <w:r w:rsidRPr="00710B9C">
              <w:rPr>
                <w:color w:val="000000"/>
                <w:spacing w:val="2"/>
                <w:sz w:val="24"/>
                <w:szCs w:val="24"/>
              </w:rPr>
              <w:t>смысле</w:t>
            </w:r>
            <w:proofErr w:type="gramEnd"/>
            <w:r w:rsidRPr="00710B9C">
              <w:rPr>
                <w:color w:val="000000"/>
                <w:spacing w:val="2"/>
                <w:sz w:val="24"/>
                <w:szCs w:val="24"/>
              </w:rPr>
              <w:t xml:space="preserve"> как </w:t>
            </w:r>
            <w:r w:rsidRPr="00710B9C">
              <w:rPr>
                <w:color w:val="000000"/>
                <w:sz w:val="24"/>
                <w:szCs w:val="24"/>
              </w:rPr>
              <w:t>собственных поступков, так и поступков окружающих людей;</w:t>
            </w:r>
          </w:p>
          <w:p w:rsidR="00710B9C" w:rsidRPr="00710B9C" w:rsidRDefault="00710B9C" w:rsidP="00710B9C">
            <w:pPr>
              <w:widowControl/>
              <w:rPr>
                <w:color w:val="000000"/>
                <w:sz w:val="24"/>
                <w:szCs w:val="24"/>
              </w:rPr>
            </w:pPr>
            <w:r w:rsidRPr="00710B9C">
              <w:rPr>
                <w:color w:val="000000"/>
                <w:sz w:val="24"/>
                <w:szCs w:val="24"/>
              </w:rPr>
              <w:t>- знание основных моральных норм и ориентация на их выполнение;</w:t>
            </w:r>
          </w:p>
          <w:p w:rsidR="00710B9C" w:rsidRPr="00710B9C" w:rsidRDefault="00710B9C" w:rsidP="00710B9C">
            <w:pPr>
              <w:widowControl/>
              <w:rPr>
                <w:color w:val="000000"/>
                <w:sz w:val="24"/>
                <w:szCs w:val="24"/>
              </w:rPr>
            </w:pPr>
            <w:r w:rsidRPr="00710B9C">
              <w:rPr>
                <w:color w:val="000000"/>
                <w:sz w:val="24"/>
                <w:szCs w:val="24"/>
              </w:rPr>
              <w:t>- развитие этических чувств -  стыда, вины, совести как регуляторов морального поведения; понимание чу</w:t>
            </w:r>
            <w:proofErr w:type="gramStart"/>
            <w:r w:rsidRPr="00710B9C">
              <w:rPr>
                <w:color w:val="000000"/>
                <w:sz w:val="24"/>
                <w:szCs w:val="24"/>
              </w:rPr>
              <w:t>вств др</w:t>
            </w:r>
            <w:proofErr w:type="gramEnd"/>
            <w:r w:rsidRPr="00710B9C">
              <w:rPr>
                <w:color w:val="000000"/>
                <w:sz w:val="24"/>
                <w:szCs w:val="24"/>
              </w:rPr>
              <w:t>угих людей и сопереживание им;</w:t>
            </w:r>
          </w:p>
          <w:p w:rsidR="00710B9C" w:rsidRPr="00710B9C" w:rsidRDefault="00710B9C" w:rsidP="00710B9C">
            <w:pPr>
              <w:widowControl/>
              <w:rPr>
                <w:color w:val="000000"/>
                <w:sz w:val="24"/>
                <w:szCs w:val="24"/>
              </w:rPr>
            </w:pPr>
            <w:r w:rsidRPr="00710B9C">
              <w:rPr>
                <w:color w:val="000000"/>
                <w:sz w:val="24"/>
                <w:szCs w:val="24"/>
              </w:rPr>
              <w:t>- установка на здоровый образ жизни;</w:t>
            </w:r>
          </w:p>
          <w:p w:rsidR="00710B9C" w:rsidRPr="00710B9C" w:rsidRDefault="00710B9C" w:rsidP="00710B9C">
            <w:pPr>
              <w:widowControl/>
              <w:rPr>
                <w:color w:val="000000"/>
                <w:sz w:val="24"/>
                <w:szCs w:val="24"/>
              </w:rPr>
            </w:pPr>
            <w:r w:rsidRPr="00710B9C">
              <w:rPr>
                <w:color w:val="000000"/>
                <w:spacing w:val="-2"/>
                <w:sz w:val="24"/>
                <w:szCs w:val="24"/>
              </w:rPr>
              <w:t>- основы экологической культуры: принятие ценности природного мира, готовность следовать в своей деятельности нор</w:t>
            </w:r>
            <w:r w:rsidRPr="00710B9C">
              <w:rPr>
                <w:color w:val="000000"/>
                <w:sz w:val="24"/>
                <w:szCs w:val="24"/>
              </w:rPr>
              <w:t>мам природоохранного, нерасточительного, здоровьесберегающего поведения;</w:t>
            </w:r>
          </w:p>
          <w:p w:rsidR="00710B9C" w:rsidRPr="00710B9C" w:rsidRDefault="00710B9C" w:rsidP="00F36358">
            <w:pPr>
              <w:widowControl/>
              <w:rPr>
                <w:rFonts w:eastAsia="Andale Sans UI"/>
                <w:kern w:val="2"/>
                <w:sz w:val="24"/>
                <w:szCs w:val="24"/>
                <w:lang w:eastAsia="ar-SA"/>
              </w:rPr>
            </w:pPr>
            <w:r w:rsidRPr="00710B9C">
              <w:rPr>
                <w:color w:val="000000"/>
                <w:spacing w:val="2"/>
                <w:sz w:val="24"/>
                <w:szCs w:val="24"/>
              </w:rPr>
              <w:t xml:space="preserve">- чувство прекрасного и эстетические чувства на основе </w:t>
            </w:r>
            <w:r w:rsidRPr="00710B9C">
              <w:rPr>
                <w:color w:val="000000"/>
                <w:sz w:val="24"/>
                <w:szCs w:val="24"/>
              </w:rPr>
              <w:t>знакомства с мировой и отечественной художественной культурой.</w:t>
            </w:r>
          </w:p>
        </w:tc>
        <w:tc>
          <w:tcPr>
            <w:tcW w:w="3600" w:type="dxa"/>
            <w:tcBorders>
              <w:top w:val="single" w:sz="4" w:space="0" w:color="000000"/>
              <w:left w:val="single" w:sz="4" w:space="0" w:color="000000"/>
              <w:bottom w:val="single" w:sz="4" w:space="0" w:color="000000"/>
              <w:right w:val="single" w:sz="4" w:space="0" w:color="000000"/>
            </w:tcBorders>
          </w:tcPr>
          <w:p w:rsidR="00710B9C" w:rsidRPr="00F36358" w:rsidRDefault="00710B9C" w:rsidP="00710B9C">
            <w:pPr>
              <w:widowControl/>
              <w:rPr>
                <w:iCs/>
                <w:color w:val="000000"/>
                <w:sz w:val="24"/>
                <w:szCs w:val="24"/>
              </w:rPr>
            </w:pPr>
            <w:r w:rsidRPr="00F36358">
              <w:rPr>
                <w:iCs/>
                <w:color w:val="000000"/>
                <w:spacing w:val="4"/>
                <w:sz w:val="24"/>
                <w:szCs w:val="24"/>
              </w:rPr>
              <w:lastRenderedPageBreak/>
              <w:t>- внутренней позиции обучающегося на уровне поло</w:t>
            </w:r>
            <w:r w:rsidRPr="00F36358">
              <w:rPr>
                <w:iCs/>
                <w:color w:val="000000"/>
                <w:sz w:val="24"/>
                <w:szCs w:val="24"/>
              </w:rPr>
              <w:t>жительного отношения к образовательному учреждению, понимания</w:t>
            </w:r>
          </w:p>
          <w:p w:rsidR="00710B9C" w:rsidRPr="00F36358" w:rsidRDefault="00710B9C" w:rsidP="00710B9C">
            <w:pPr>
              <w:widowControl/>
              <w:rPr>
                <w:iCs/>
                <w:color w:val="000000"/>
                <w:sz w:val="24"/>
                <w:szCs w:val="24"/>
              </w:rPr>
            </w:pPr>
            <w:r w:rsidRPr="00F36358">
              <w:rPr>
                <w:iCs/>
                <w:color w:val="000000"/>
                <w:sz w:val="24"/>
                <w:szCs w:val="24"/>
              </w:rPr>
              <w:t>необходимости учения, выраженного в преобладании учебно-познавательных мотивов и предпочтении социального способа оценки знаний;</w:t>
            </w:r>
          </w:p>
          <w:p w:rsidR="00710B9C" w:rsidRPr="00F36358" w:rsidRDefault="00710B9C" w:rsidP="00710B9C">
            <w:pPr>
              <w:widowControl/>
              <w:rPr>
                <w:iCs/>
                <w:color w:val="000000"/>
                <w:spacing w:val="-2"/>
                <w:sz w:val="24"/>
                <w:szCs w:val="24"/>
              </w:rPr>
            </w:pPr>
            <w:r w:rsidRPr="00F36358">
              <w:rPr>
                <w:iCs/>
                <w:color w:val="000000"/>
                <w:spacing w:val="-2"/>
                <w:sz w:val="24"/>
                <w:szCs w:val="24"/>
              </w:rPr>
              <w:t>- выраженной устойчивой</w:t>
            </w:r>
          </w:p>
          <w:p w:rsidR="00710B9C" w:rsidRPr="00F36358" w:rsidRDefault="00710B9C" w:rsidP="00710B9C">
            <w:pPr>
              <w:widowControl/>
              <w:rPr>
                <w:iCs/>
                <w:color w:val="000000"/>
                <w:sz w:val="24"/>
                <w:szCs w:val="24"/>
              </w:rPr>
            </w:pPr>
            <w:r w:rsidRPr="00F36358">
              <w:rPr>
                <w:iCs/>
                <w:color w:val="000000"/>
                <w:spacing w:val="-2"/>
                <w:sz w:val="24"/>
                <w:szCs w:val="24"/>
              </w:rPr>
              <w:t>учебно</w:t>
            </w:r>
            <w:r w:rsidRPr="00F36358">
              <w:rPr>
                <w:iCs/>
                <w:color w:val="000000"/>
                <w:spacing w:val="-2"/>
                <w:sz w:val="24"/>
                <w:szCs w:val="24"/>
              </w:rPr>
              <w:softHyphen/>
              <w:t>-познавательной  моти</w:t>
            </w:r>
            <w:r w:rsidRPr="00F36358">
              <w:rPr>
                <w:iCs/>
                <w:color w:val="000000"/>
                <w:sz w:val="24"/>
                <w:szCs w:val="24"/>
              </w:rPr>
              <w:t>вации учения;</w:t>
            </w:r>
          </w:p>
          <w:p w:rsidR="00710B9C" w:rsidRPr="00F36358" w:rsidRDefault="00710B9C" w:rsidP="00710B9C">
            <w:pPr>
              <w:widowControl/>
              <w:rPr>
                <w:iCs/>
                <w:color w:val="000000"/>
                <w:sz w:val="24"/>
                <w:szCs w:val="24"/>
              </w:rPr>
            </w:pPr>
            <w:r w:rsidRPr="00F36358">
              <w:rPr>
                <w:iCs/>
                <w:color w:val="000000"/>
                <w:spacing w:val="-2"/>
                <w:sz w:val="24"/>
                <w:szCs w:val="24"/>
              </w:rPr>
              <w:t>- устойчивого учебно</w:t>
            </w:r>
            <w:r w:rsidRPr="00F36358">
              <w:rPr>
                <w:iCs/>
                <w:color w:val="000000"/>
                <w:spacing w:val="-2"/>
                <w:sz w:val="24"/>
                <w:szCs w:val="24"/>
              </w:rPr>
              <w:softHyphen/>
              <w:t xml:space="preserve">познавательного интереса к новым </w:t>
            </w:r>
            <w:r w:rsidRPr="00F36358">
              <w:rPr>
                <w:iCs/>
                <w:color w:val="000000"/>
                <w:sz w:val="24"/>
                <w:szCs w:val="24"/>
              </w:rPr>
              <w:t>общим способам решения задач;</w:t>
            </w:r>
          </w:p>
          <w:p w:rsidR="00710B9C" w:rsidRPr="00F36358" w:rsidRDefault="00710B9C" w:rsidP="00710B9C">
            <w:pPr>
              <w:widowControl/>
              <w:rPr>
                <w:iCs/>
                <w:color w:val="000000"/>
                <w:sz w:val="24"/>
                <w:szCs w:val="24"/>
              </w:rPr>
            </w:pPr>
            <w:r w:rsidRPr="00F36358">
              <w:rPr>
                <w:iCs/>
                <w:color w:val="000000"/>
                <w:sz w:val="24"/>
                <w:szCs w:val="24"/>
              </w:rPr>
              <w:t>- адекватного понимания причин успешности/неуспешности учебной деятельности;</w:t>
            </w:r>
          </w:p>
          <w:p w:rsidR="00710B9C" w:rsidRPr="00F36358" w:rsidRDefault="00710B9C" w:rsidP="00710B9C">
            <w:pPr>
              <w:widowControl/>
              <w:rPr>
                <w:iCs/>
                <w:color w:val="000000"/>
                <w:sz w:val="24"/>
                <w:szCs w:val="24"/>
              </w:rPr>
            </w:pPr>
            <w:r w:rsidRPr="00F36358">
              <w:rPr>
                <w:iCs/>
                <w:color w:val="000000"/>
                <w:spacing w:val="-2"/>
                <w:sz w:val="24"/>
                <w:szCs w:val="24"/>
              </w:rPr>
              <w:t>- положительной адекватной дифференцированной само</w:t>
            </w:r>
            <w:r w:rsidRPr="00F36358">
              <w:rPr>
                <w:iCs/>
                <w:color w:val="000000"/>
                <w:sz w:val="24"/>
                <w:szCs w:val="24"/>
              </w:rPr>
              <w:t xml:space="preserve">оценки на основе критерия </w:t>
            </w:r>
            <w:r w:rsidRPr="00F36358">
              <w:rPr>
                <w:iCs/>
                <w:color w:val="000000"/>
                <w:sz w:val="24"/>
                <w:szCs w:val="24"/>
              </w:rPr>
              <w:lastRenderedPageBreak/>
              <w:t>успешности реализации социальной роли «хорошего ученика»;</w:t>
            </w:r>
          </w:p>
          <w:p w:rsidR="00710B9C" w:rsidRPr="00F36358" w:rsidRDefault="00710B9C" w:rsidP="00710B9C">
            <w:pPr>
              <w:widowControl/>
              <w:rPr>
                <w:iCs/>
                <w:color w:val="000000"/>
                <w:sz w:val="24"/>
                <w:szCs w:val="24"/>
              </w:rPr>
            </w:pPr>
            <w:r w:rsidRPr="00F36358">
              <w:rPr>
                <w:iCs/>
                <w:color w:val="000000"/>
                <w:spacing w:val="4"/>
                <w:sz w:val="24"/>
                <w:szCs w:val="24"/>
              </w:rPr>
              <w:t xml:space="preserve">- компетентности в реализации основ гражданской </w:t>
            </w:r>
            <w:r w:rsidRPr="00F36358">
              <w:rPr>
                <w:iCs/>
                <w:color w:val="000000"/>
                <w:sz w:val="24"/>
                <w:szCs w:val="24"/>
              </w:rPr>
              <w:t>идентичности в поступках и деятельности;</w:t>
            </w:r>
          </w:p>
          <w:p w:rsidR="00710B9C" w:rsidRPr="00F36358" w:rsidRDefault="00710B9C" w:rsidP="00710B9C">
            <w:pPr>
              <w:widowControl/>
              <w:rPr>
                <w:iCs/>
                <w:color w:val="000000"/>
                <w:sz w:val="24"/>
                <w:szCs w:val="24"/>
              </w:rPr>
            </w:pPr>
            <w:r w:rsidRPr="00F36358">
              <w:rPr>
                <w:iCs/>
                <w:color w:val="000000"/>
                <w:sz w:val="24"/>
                <w:szCs w:val="24"/>
              </w:rPr>
              <w:t>- 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710B9C" w:rsidRPr="00F36358" w:rsidRDefault="00710B9C" w:rsidP="00710B9C">
            <w:pPr>
              <w:widowControl/>
              <w:rPr>
                <w:iCs/>
                <w:color w:val="000000"/>
                <w:sz w:val="24"/>
                <w:szCs w:val="24"/>
              </w:rPr>
            </w:pPr>
            <w:r w:rsidRPr="00F36358">
              <w:rPr>
                <w:iCs/>
                <w:color w:val="000000"/>
                <w:sz w:val="24"/>
                <w:szCs w:val="24"/>
              </w:rPr>
              <w:t>- установки на здоровый образ жизни и реализации её в реальном поведении и поступках;</w:t>
            </w:r>
          </w:p>
          <w:p w:rsidR="00710B9C" w:rsidRPr="00F36358" w:rsidRDefault="00710B9C" w:rsidP="00710B9C">
            <w:pPr>
              <w:widowControl/>
              <w:rPr>
                <w:iCs/>
                <w:color w:val="000000"/>
                <w:sz w:val="24"/>
                <w:szCs w:val="24"/>
              </w:rPr>
            </w:pPr>
            <w:r w:rsidRPr="00F36358">
              <w:rPr>
                <w:iCs/>
                <w:color w:val="000000"/>
                <w:sz w:val="24"/>
                <w:szCs w:val="24"/>
              </w:rPr>
              <w:t xml:space="preserve">- осознанных устойчивых эстетических предпочтений и ориентации на искусство как значимую сферу человеческой жизни; осознанного </w:t>
            </w:r>
            <w:r w:rsidR="00F36358" w:rsidRPr="00F36358">
              <w:rPr>
                <w:iCs/>
                <w:color w:val="000000"/>
                <w:sz w:val="24"/>
                <w:szCs w:val="24"/>
              </w:rPr>
              <w:t>понимания чувств других людей ипе</w:t>
            </w:r>
            <w:r w:rsidR="00F36358">
              <w:rPr>
                <w:iCs/>
                <w:color w:val="000000"/>
                <w:sz w:val="24"/>
                <w:szCs w:val="24"/>
              </w:rPr>
              <w:t>реживания им</w:t>
            </w:r>
            <w:proofErr w:type="gramStart"/>
            <w:r w:rsidR="00F36358">
              <w:rPr>
                <w:iCs/>
                <w:color w:val="000000"/>
                <w:sz w:val="24"/>
                <w:szCs w:val="24"/>
              </w:rPr>
              <w:t>.п</w:t>
            </w:r>
            <w:proofErr w:type="gramEnd"/>
            <w:r w:rsidR="00F36358">
              <w:rPr>
                <w:iCs/>
                <w:color w:val="000000"/>
                <w:sz w:val="24"/>
                <w:szCs w:val="24"/>
              </w:rPr>
              <w:t xml:space="preserve">оступках, </w:t>
            </w:r>
            <w:r w:rsidRPr="00F36358">
              <w:rPr>
                <w:iCs/>
                <w:color w:val="000000"/>
                <w:sz w:val="24"/>
                <w:szCs w:val="24"/>
              </w:rPr>
              <w:t>направленных на помощь другим и обеспечение их благополучия.</w:t>
            </w:r>
          </w:p>
          <w:p w:rsidR="00710B9C" w:rsidRPr="00F36358" w:rsidRDefault="00710B9C" w:rsidP="00710B9C">
            <w:pPr>
              <w:autoSpaceDE/>
              <w:autoSpaceDN/>
              <w:adjustRightInd/>
              <w:spacing w:after="120"/>
              <w:jc w:val="center"/>
              <w:rPr>
                <w:rFonts w:eastAsia="Andale Sans UI"/>
                <w:kern w:val="2"/>
                <w:sz w:val="24"/>
                <w:szCs w:val="24"/>
                <w:lang w:eastAsia="ar-SA"/>
              </w:rPr>
            </w:pPr>
          </w:p>
        </w:tc>
      </w:tr>
    </w:tbl>
    <w:p w:rsidR="009E1085" w:rsidRDefault="009E1085" w:rsidP="00710B9C">
      <w:pPr>
        <w:autoSpaceDE/>
        <w:autoSpaceDN/>
        <w:adjustRightInd/>
        <w:spacing w:after="120"/>
        <w:ind w:firstLine="454"/>
        <w:jc w:val="right"/>
        <w:rPr>
          <w:rFonts w:eastAsia="Andale Sans UI"/>
          <w:kern w:val="2"/>
          <w:sz w:val="24"/>
          <w:szCs w:val="24"/>
          <w:lang w:eastAsia="ar-SA"/>
        </w:rPr>
      </w:pPr>
    </w:p>
    <w:p w:rsidR="009E1085" w:rsidRPr="009E1085" w:rsidRDefault="009E1085" w:rsidP="009E1085">
      <w:pPr>
        <w:autoSpaceDE/>
        <w:autoSpaceDN/>
        <w:adjustRightInd/>
        <w:spacing w:after="120"/>
        <w:ind w:firstLine="454"/>
        <w:jc w:val="center"/>
        <w:rPr>
          <w:rFonts w:eastAsia="Andale Sans UI"/>
          <w:b/>
          <w:kern w:val="2"/>
          <w:sz w:val="24"/>
          <w:szCs w:val="24"/>
          <w:lang w:eastAsia="ar-SA"/>
        </w:rPr>
      </w:pPr>
      <w:r w:rsidRPr="009E1085">
        <w:rPr>
          <w:rFonts w:eastAsia="Andale Sans UI"/>
          <w:b/>
          <w:kern w:val="2"/>
          <w:sz w:val="24"/>
          <w:szCs w:val="24"/>
          <w:lang w:eastAsia="ar-SA"/>
        </w:rPr>
        <w:t>Планируемые  метапредметные  результаты</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lastRenderedPageBreak/>
        <w:t>1) овладение способностью принимать и сохранять цели и задачи учебной деятельности, поиска средств ее осуществления;</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2) освоение способов решения проблем творческого и поискового характера;</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5) освоение начальных форм познавательной и личностной рефлексии;</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6) использование знаково-символических сре</w:t>
      </w:r>
      <w:proofErr w:type="gramStart"/>
      <w:r w:rsidRPr="009E1085">
        <w:rPr>
          <w:rFonts w:eastAsia="Andale Sans UI"/>
          <w:kern w:val="2"/>
          <w:sz w:val="24"/>
          <w:szCs w:val="24"/>
          <w:lang w:eastAsia="ar-SA"/>
        </w:rPr>
        <w:t>дств пр</w:t>
      </w:r>
      <w:proofErr w:type="gramEnd"/>
      <w:r w:rsidRPr="009E1085">
        <w:rPr>
          <w:rFonts w:eastAsia="Andale Sans UI"/>
          <w:kern w:val="2"/>
          <w:sz w:val="24"/>
          <w:szCs w:val="24"/>
          <w:lang w:eastAsia="ar-SA"/>
        </w:rPr>
        <w:t>едставления информации для создания моделей изучаемых объектов и процессов, схем решения учебных и практических задач;</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w:t>
      </w:r>
      <w:proofErr w:type="gramStart"/>
      <w:r w:rsidRPr="009E1085">
        <w:rPr>
          <w:rFonts w:eastAsia="Andale Sans UI"/>
          <w:kern w:val="2"/>
          <w:sz w:val="24"/>
          <w:szCs w:val="24"/>
          <w:lang w:eastAsia="ar-SA"/>
        </w:rPr>
        <w:t>о-</w:t>
      </w:r>
      <w:proofErr w:type="gramEnd"/>
      <w:r w:rsidRPr="009E1085">
        <w:rPr>
          <w:rFonts w:eastAsia="Andale Sans UI"/>
          <w:kern w:val="2"/>
          <w:sz w:val="24"/>
          <w:szCs w:val="24"/>
          <w:lang w:eastAsia="ar-SA"/>
        </w:rPr>
        <w:t xml:space="preserve"> и графическим сопровождением; соблюдать нормы информационной избирательности, этики и этикета;</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proofErr w:type="gramStart"/>
      <w:r w:rsidRPr="009E1085">
        <w:rPr>
          <w:rFonts w:eastAsia="Andale Sans UI"/>
          <w:kern w:val="2"/>
          <w:sz w:val="24"/>
          <w:szCs w:val="24"/>
          <w:lang w:eastAsia="ar-SA"/>
        </w:rP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13) готовность конструктивно разрешать конфликты посредством учета интересов сторон и сотрудничества;</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lastRenderedPageBreak/>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15) овладение базовыми предметными и межпредметными понятиями, отражающими существенные связи и отношения между объектами и процессами;</w:t>
      </w:r>
    </w:p>
    <w:p w:rsidR="009E1085" w:rsidRPr="009E1085" w:rsidRDefault="009E1085" w:rsidP="009E1085">
      <w:pPr>
        <w:autoSpaceDE/>
        <w:autoSpaceDN/>
        <w:adjustRightInd/>
        <w:spacing w:after="120"/>
        <w:ind w:firstLine="454"/>
        <w:jc w:val="both"/>
        <w:rPr>
          <w:rFonts w:eastAsia="Andale Sans UI"/>
          <w:kern w:val="2"/>
          <w:sz w:val="24"/>
          <w:szCs w:val="24"/>
          <w:lang w:eastAsia="ar-SA"/>
        </w:rPr>
      </w:pPr>
      <w:r w:rsidRPr="009E1085">
        <w:rPr>
          <w:rFonts w:eastAsia="Andale Sans UI"/>
          <w:kern w:val="2"/>
          <w:sz w:val="24"/>
          <w:szCs w:val="24"/>
          <w:lang w:eastAsia="ar-SA"/>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формирование начального уровня культуры пользования словарями в системе универсальных учебных действий.</w:t>
      </w:r>
    </w:p>
    <w:p w:rsidR="00710B9C" w:rsidRPr="00710B9C" w:rsidRDefault="00710B9C" w:rsidP="00710B9C">
      <w:pPr>
        <w:autoSpaceDE/>
        <w:autoSpaceDN/>
        <w:adjustRightInd/>
        <w:spacing w:after="120"/>
        <w:ind w:firstLine="454"/>
        <w:jc w:val="right"/>
        <w:rPr>
          <w:rFonts w:eastAsia="Andale Sans UI"/>
          <w:kern w:val="2"/>
          <w:sz w:val="24"/>
          <w:szCs w:val="24"/>
          <w:lang w:eastAsia="ar-SA"/>
        </w:rPr>
      </w:pPr>
      <w:r w:rsidRPr="00710B9C">
        <w:rPr>
          <w:rFonts w:eastAsia="Andale Sans UI"/>
          <w:kern w:val="2"/>
          <w:sz w:val="24"/>
          <w:szCs w:val="24"/>
          <w:lang w:eastAsia="ar-SA"/>
        </w:rPr>
        <w:t>Таблица 2</w:t>
      </w:r>
    </w:p>
    <w:p w:rsidR="00710B9C" w:rsidRPr="009E1085" w:rsidRDefault="00710B9C" w:rsidP="009E1085">
      <w:pPr>
        <w:autoSpaceDE/>
        <w:autoSpaceDN/>
        <w:adjustRightInd/>
        <w:spacing w:after="120"/>
        <w:ind w:firstLine="454"/>
        <w:jc w:val="center"/>
        <w:rPr>
          <w:rFonts w:eastAsia="Andale Sans UI"/>
          <w:b/>
          <w:kern w:val="2"/>
          <w:sz w:val="24"/>
          <w:szCs w:val="24"/>
          <w:lang w:eastAsia="ar-SA"/>
        </w:rPr>
      </w:pPr>
      <w:r w:rsidRPr="00710B9C">
        <w:rPr>
          <w:rFonts w:eastAsia="Andale Sans UI"/>
          <w:b/>
          <w:kern w:val="2"/>
          <w:sz w:val="24"/>
          <w:szCs w:val="24"/>
          <w:lang w:eastAsia="ar-SA"/>
        </w:rPr>
        <w:t>Планируемые  метапредметные  результаты</w:t>
      </w:r>
    </w:p>
    <w:tbl>
      <w:tblPr>
        <w:tblStyle w:val="11"/>
        <w:tblW w:w="9828" w:type="dxa"/>
        <w:tblLook w:val="01E0"/>
      </w:tblPr>
      <w:tblGrid>
        <w:gridCol w:w="2574"/>
        <w:gridCol w:w="3870"/>
        <w:gridCol w:w="3384"/>
      </w:tblGrid>
      <w:tr w:rsidR="00710B9C" w:rsidRPr="00710B9C" w:rsidTr="00710B9C">
        <w:trPr>
          <w:trHeight w:val="717"/>
        </w:trPr>
        <w:tc>
          <w:tcPr>
            <w:tcW w:w="2574" w:type="dxa"/>
            <w:tcBorders>
              <w:top w:val="single" w:sz="4" w:space="0" w:color="000000"/>
              <w:left w:val="single" w:sz="4" w:space="0" w:color="000000"/>
              <w:bottom w:val="single" w:sz="4" w:space="0" w:color="000000"/>
              <w:right w:val="single" w:sz="4" w:space="0" w:color="000000"/>
            </w:tcBorders>
          </w:tcPr>
          <w:p w:rsidR="00710B9C" w:rsidRPr="00710B9C" w:rsidRDefault="00710B9C" w:rsidP="00710B9C">
            <w:pPr>
              <w:autoSpaceDE/>
              <w:autoSpaceDN/>
              <w:adjustRightInd/>
              <w:spacing w:after="120"/>
              <w:jc w:val="center"/>
              <w:rPr>
                <w:rFonts w:eastAsia="Andale Sans UI"/>
                <w:b/>
                <w:kern w:val="2"/>
                <w:sz w:val="24"/>
                <w:szCs w:val="24"/>
                <w:lang w:eastAsia="ar-SA"/>
              </w:rPr>
            </w:pPr>
          </w:p>
          <w:p w:rsidR="00710B9C" w:rsidRPr="00710B9C" w:rsidRDefault="00710B9C" w:rsidP="00710B9C">
            <w:pPr>
              <w:autoSpaceDE/>
              <w:autoSpaceDN/>
              <w:adjustRightInd/>
              <w:spacing w:after="120"/>
              <w:jc w:val="center"/>
              <w:rPr>
                <w:rFonts w:eastAsia="Andale Sans UI"/>
                <w:b/>
                <w:kern w:val="2"/>
                <w:sz w:val="24"/>
                <w:szCs w:val="24"/>
                <w:lang w:eastAsia="ar-SA"/>
              </w:rPr>
            </w:pPr>
            <w:r w:rsidRPr="00710B9C">
              <w:rPr>
                <w:rFonts w:eastAsia="Andale Sans UI"/>
                <w:b/>
                <w:kern w:val="2"/>
                <w:sz w:val="24"/>
                <w:szCs w:val="24"/>
                <w:lang w:eastAsia="ar-SA"/>
              </w:rPr>
              <w:t>Виды УУД</w:t>
            </w:r>
          </w:p>
        </w:tc>
        <w:tc>
          <w:tcPr>
            <w:tcW w:w="3870" w:type="dxa"/>
            <w:tcBorders>
              <w:top w:val="single" w:sz="4" w:space="0" w:color="000000"/>
              <w:left w:val="single" w:sz="4" w:space="0" w:color="000000"/>
              <w:bottom w:val="single" w:sz="4" w:space="0" w:color="000000"/>
              <w:right w:val="single" w:sz="4" w:space="0" w:color="000000"/>
            </w:tcBorders>
          </w:tcPr>
          <w:p w:rsidR="00710B9C" w:rsidRPr="00710B9C" w:rsidRDefault="00710B9C" w:rsidP="00710B9C">
            <w:pPr>
              <w:autoSpaceDE/>
              <w:autoSpaceDN/>
              <w:adjustRightInd/>
              <w:spacing w:after="120"/>
              <w:jc w:val="center"/>
              <w:rPr>
                <w:rFonts w:eastAsia="Andale Sans UI"/>
                <w:b/>
                <w:kern w:val="2"/>
                <w:sz w:val="24"/>
                <w:szCs w:val="24"/>
                <w:lang w:eastAsia="ar-SA"/>
              </w:rPr>
            </w:pPr>
          </w:p>
          <w:p w:rsidR="00710B9C" w:rsidRPr="00710B9C" w:rsidRDefault="00710B9C" w:rsidP="00710B9C">
            <w:pPr>
              <w:autoSpaceDE/>
              <w:autoSpaceDN/>
              <w:adjustRightInd/>
              <w:spacing w:after="120"/>
              <w:jc w:val="center"/>
              <w:rPr>
                <w:rFonts w:eastAsia="Andale Sans UI"/>
                <w:b/>
                <w:kern w:val="2"/>
                <w:sz w:val="24"/>
                <w:szCs w:val="24"/>
                <w:lang w:eastAsia="ar-SA"/>
              </w:rPr>
            </w:pPr>
            <w:r w:rsidRPr="00710B9C">
              <w:rPr>
                <w:rFonts w:eastAsia="Andale Sans UI"/>
                <w:b/>
                <w:kern w:val="2"/>
                <w:sz w:val="24"/>
                <w:szCs w:val="24"/>
                <w:lang w:eastAsia="ar-SA"/>
              </w:rPr>
              <w:t>Выпускник научится</w:t>
            </w:r>
          </w:p>
        </w:tc>
        <w:tc>
          <w:tcPr>
            <w:tcW w:w="3384" w:type="dxa"/>
            <w:tcBorders>
              <w:top w:val="single" w:sz="4" w:space="0" w:color="000000"/>
              <w:left w:val="single" w:sz="4" w:space="0" w:color="000000"/>
              <w:bottom w:val="single" w:sz="4" w:space="0" w:color="000000"/>
              <w:right w:val="single" w:sz="4" w:space="0" w:color="000000"/>
            </w:tcBorders>
            <w:hideMark/>
          </w:tcPr>
          <w:p w:rsidR="00710B9C" w:rsidRPr="00710B9C" w:rsidRDefault="00710B9C" w:rsidP="00710B9C">
            <w:pPr>
              <w:autoSpaceDE/>
              <w:autoSpaceDN/>
              <w:adjustRightInd/>
              <w:spacing w:after="120"/>
              <w:jc w:val="center"/>
              <w:rPr>
                <w:rFonts w:eastAsia="Andale Sans UI"/>
                <w:b/>
                <w:i/>
                <w:kern w:val="2"/>
                <w:sz w:val="24"/>
                <w:szCs w:val="24"/>
                <w:lang w:eastAsia="ar-SA"/>
              </w:rPr>
            </w:pPr>
            <w:r w:rsidRPr="00710B9C">
              <w:rPr>
                <w:rFonts w:eastAsia="Andale Sans UI"/>
                <w:b/>
                <w:i/>
                <w:kern w:val="2"/>
                <w:sz w:val="24"/>
                <w:szCs w:val="24"/>
                <w:lang w:eastAsia="ar-SA"/>
              </w:rPr>
              <w:t>Выпускник получит возможность для формирования</w:t>
            </w:r>
          </w:p>
        </w:tc>
      </w:tr>
      <w:tr w:rsidR="00710B9C" w:rsidRPr="00710B9C" w:rsidTr="00710B9C">
        <w:trPr>
          <w:trHeight w:val="424"/>
        </w:trPr>
        <w:tc>
          <w:tcPr>
            <w:tcW w:w="2574" w:type="dxa"/>
            <w:tcBorders>
              <w:top w:val="single" w:sz="4" w:space="0" w:color="000000"/>
              <w:left w:val="single" w:sz="4" w:space="0" w:color="000000"/>
              <w:bottom w:val="single" w:sz="4" w:space="0" w:color="000000"/>
              <w:right w:val="single" w:sz="4" w:space="0" w:color="000000"/>
            </w:tcBorders>
            <w:hideMark/>
          </w:tcPr>
          <w:p w:rsidR="00710B9C" w:rsidRPr="00710B9C" w:rsidRDefault="00710B9C" w:rsidP="00710B9C">
            <w:pPr>
              <w:autoSpaceDE/>
              <w:autoSpaceDN/>
              <w:adjustRightInd/>
              <w:spacing w:after="120"/>
              <w:rPr>
                <w:rFonts w:eastAsia="Andale Sans UI"/>
                <w:kern w:val="2"/>
                <w:sz w:val="24"/>
                <w:szCs w:val="24"/>
                <w:lang w:eastAsia="ar-SA"/>
              </w:rPr>
            </w:pPr>
            <w:r w:rsidRPr="00710B9C">
              <w:rPr>
                <w:rFonts w:eastAsia="Andale Sans UI"/>
                <w:kern w:val="2"/>
                <w:sz w:val="24"/>
                <w:szCs w:val="24"/>
                <w:lang w:eastAsia="ar-SA"/>
              </w:rPr>
              <w:t>Регулятивные (обеспечивают организацию учащимся своей учебной деятельности</w:t>
            </w:r>
            <w:proofErr w:type="gramStart"/>
            <w:r w:rsidRPr="00710B9C">
              <w:rPr>
                <w:rFonts w:eastAsia="Andale Sans UI"/>
                <w:kern w:val="2"/>
                <w:sz w:val="24"/>
                <w:szCs w:val="24"/>
                <w:lang w:eastAsia="ar-SA"/>
              </w:rPr>
              <w:t>.К</w:t>
            </w:r>
            <w:proofErr w:type="gramEnd"/>
            <w:r w:rsidRPr="00710B9C">
              <w:rPr>
                <w:rFonts w:eastAsia="Andale Sans UI"/>
                <w:kern w:val="2"/>
                <w:sz w:val="24"/>
                <w:szCs w:val="24"/>
                <w:lang w:eastAsia="ar-SA"/>
              </w:rPr>
              <w:t xml:space="preserve"> ним относятся: целеполагания, планирование, прогнозирование, контроль, коррекция, оценка, саморегуляция)</w:t>
            </w:r>
          </w:p>
        </w:tc>
        <w:tc>
          <w:tcPr>
            <w:tcW w:w="3870" w:type="dxa"/>
            <w:tcBorders>
              <w:top w:val="single" w:sz="4" w:space="0" w:color="000000"/>
              <w:left w:val="single" w:sz="4" w:space="0" w:color="000000"/>
              <w:bottom w:val="single" w:sz="4" w:space="0" w:color="000000"/>
              <w:right w:val="single" w:sz="4" w:space="0" w:color="000000"/>
            </w:tcBorders>
          </w:tcPr>
          <w:p w:rsidR="00710B9C" w:rsidRPr="00710B9C" w:rsidRDefault="00710B9C" w:rsidP="00710B9C">
            <w:pPr>
              <w:widowControl/>
              <w:rPr>
                <w:color w:val="000000"/>
                <w:sz w:val="24"/>
                <w:szCs w:val="24"/>
              </w:rPr>
            </w:pPr>
            <w:r w:rsidRPr="00710B9C">
              <w:rPr>
                <w:color w:val="000000"/>
                <w:sz w:val="24"/>
                <w:szCs w:val="24"/>
              </w:rPr>
              <w:t>- принимать и сохранять учебную задачу;</w:t>
            </w:r>
          </w:p>
          <w:p w:rsidR="00710B9C" w:rsidRPr="00710B9C" w:rsidRDefault="00710B9C" w:rsidP="00710B9C">
            <w:pPr>
              <w:widowControl/>
              <w:rPr>
                <w:color w:val="000000"/>
                <w:sz w:val="24"/>
                <w:szCs w:val="24"/>
              </w:rPr>
            </w:pPr>
            <w:r w:rsidRPr="00710B9C">
              <w:rPr>
                <w:color w:val="000000"/>
                <w:spacing w:val="-4"/>
                <w:sz w:val="24"/>
                <w:szCs w:val="24"/>
              </w:rPr>
              <w:t>- учитывать выделенные учителем ориентиры действия в но</w:t>
            </w:r>
            <w:r w:rsidRPr="00710B9C">
              <w:rPr>
                <w:color w:val="000000"/>
                <w:sz w:val="24"/>
                <w:szCs w:val="24"/>
              </w:rPr>
              <w:t>вом учебном материале в сотрудничестве с учителем;</w:t>
            </w:r>
          </w:p>
          <w:p w:rsidR="00710B9C" w:rsidRPr="00710B9C" w:rsidRDefault="00710B9C" w:rsidP="00710B9C">
            <w:pPr>
              <w:widowControl/>
              <w:rPr>
                <w:color w:val="000000"/>
                <w:sz w:val="24"/>
                <w:szCs w:val="24"/>
              </w:rPr>
            </w:pPr>
            <w:r w:rsidRPr="00710B9C">
              <w:rPr>
                <w:color w:val="000000"/>
                <w:sz w:val="24"/>
                <w:szCs w:val="24"/>
              </w:rPr>
              <w:t>- планировать свои действия в соответствии с поставленной задачей и условиями её реализации, в том числе во внутреннем плане;</w:t>
            </w:r>
          </w:p>
          <w:p w:rsidR="00710B9C" w:rsidRPr="00710B9C" w:rsidRDefault="00710B9C" w:rsidP="00710B9C">
            <w:pPr>
              <w:widowControl/>
              <w:rPr>
                <w:color w:val="000000"/>
                <w:sz w:val="24"/>
                <w:szCs w:val="24"/>
              </w:rPr>
            </w:pPr>
            <w:r w:rsidRPr="00710B9C">
              <w:rPr>
                <w:color w:val="000000"/>
                <w:spacing w:val="-4"/>
                <w:sz w:val="24"/>
                <w:szCs w:val="24"/>
              </w:rPr>
              <w:t>- учитывать установленные правила в планировании и конт</w:t>
            </w:r>
            <w:r w:rsidRPr="00710B9C">
              <w:rPr>
                <w:color w:val="000000"/>
                <w:spacing w:val="-4"/>
                <w:sz w:val="24"/>
                <w:szCs w:val="24"/>
              </w:rPr>
              <w:softHyphen/>
            </w:r>
            <w:r w:rsidRPr="00710B9C">
              <w:rPr>
                <w:color w:val="000000"/>
                <w:sz w:val="24"/>
                <w:szCs w:val="24"/>
              </w:rPr>
              <w:t>роле способа решения;</w:t>
            </w:r>
          </w:p>
          <w:p w:rsidR="00710B9C" w:rsidRPr="00710B9C" w:rsidRDefault="00710B9C" w:rsidP="00710B9C">
            <w:pPr>
              <w:widowControl/>
              <w:rPr>
                <w:color w:val="000000"/>
                <w:sz w:val="24"/>
                <w:szCs w:val="24"/>
              </w:rPr>
            </w:pPr>
            <w:r w:rsidRPr="00710B9C">
              <w:rPr>
                <w:color w:val="000000"/>
                <w:spacing w:val="-2"/>
                <w:sz w:val="24"/>
                <w:szCs w:val="24"/>
              </w:rPr>
              <w:t>- осуществлять итоговый и пошаговый контроль по резуль</w:t>
            </w:r>
            <w:r w:rsidRPr="00710B9C">
              <w:rPr>
                <w:color w:val="000000"/>
                <w:sz w:val="24"/>
                <w:szCs w:val="24"/>
              </w:rPr>
              <w:t>тату;</w:t>
            </w:r>
          </w:p>
          <w:p w:rsidR="00710B9C" w:rsidRPr="00710B9C" w:rsidRDefault="00710B9C" w:rsidP="00710B9C">
            <w:pPr>
              <w:widowControl/>
              <w:rPr>
                <w:color w:val="000000"/>
                <w:sz w:val="24"/>
                <w:szCs w:val="24"/>
              </w:rPr>
            </w:pPr>
            <w:r w:rsidRPr="00710B9C">
              <w:rPr>
                <w:color w:val="000000"/>
                <w:sz w:val="24"/>
                <w:szCs w:val="24"/>
              </w:rPr>
              <w:t xml:space="preserve">- оценивать правильность выполнения действия на уровне </w:t>
            </w:r>
            <w:r w:rsidRPr="00710B9C">
              <w:rPr>
                <w:color w:val="000000"/>
                <w:spacing w:val="2"/>
                <w:sz w:val="24"/>
                <w:szCs w:val="24"/>
              </w:rPr>
              <w:t>адекватной ретроспективной оценки соответствия результа</w:t>
            </w:r>
            <w:r w:rsidRPr="00710B9C">
              <w:rPr>
                <w:color w:val="000000"/>
                <w:sz w:val="24"/>
                <w:szCs w:val="24"/>
              </w:rPr>
              <w:t>тов требованиям данной задачи;</w:t>
            </w:r>
          </w:p>
          <w:p w:rsidR="00710B9C" w:rsidRPr="00710B9C" w:rsidRDefault="00710B9C" w:rsidP="00710B9C">
            <w:pPr>
              <w:widowControl/>
              <w:rPr>
                <w:color w:val="000000"/>
                <w:sz w:val="24"/>
                <w:szCs w:val="24"/>
              </w:rPr>
            </w:pPr>
            <w:r w:rsidRPr="00710B9C">
              <w:rPr>
                <w:color w:val="000000"/>
                <w:spacing w:val="2"/>
                <w:sz w:val="24"/>
                <w:szCs w:val="24"/>
              </w:rPr>
              <w:t>- адекватно воспринимать предложения и оценку учите</w:t>
            </w:r>
            <w:r w:rsidRPr="00710B9C">
              <w:rPr>
                <w:color w:val="000000"/>
                <w:sz w:val="24"/>
                <w:szCs w:val="24"/>
              </w:rPr>
              <w:t>лей, товарищей, родителей и других людей;</w:t>
            </w:r>
          </w:p>
          <w:p w:rsidR="00710B9C" w:rsidRPr="00710B9C" w:rsidRDefault="00710B9C" w:rsidP="00710B9C">
            <w:pPr>
              <w:widowControl/>
              <w:rPr>
                <w:color w:val="000000"/>
                <w:sz w:val="24"/>
                <w:szCs w:val="24"/>
              </w:rPr>
            </w:pPr>
            <w:r w:rsidRPr="00710B9C">
              <w:rPr>
                <w:color w:val="000000"/>
                <w:sz w:val="24"/>
                <w:szCs w:val="24"/>
              </w:rPr>
              <w:t>- различать способ и результат действия;</w:t>
            </w:r>
          </w:p>
          <w:p w:rsidR="00710B9C" w:rsidRPr="00710B9C" w:rsidRDefault="00710B9C" w:rsidP="00710B9C">
            <w:pPr>
              <w:widowControl/>
              <w:rPr>
                <w:color w:val="000000"/>
                <w:spacing w:val="-4"/>
                <w:sz w:val="24"/>
                <w:szCs w:val="24"/>
              </w:rPr>
            </w:pPr>
            <w:r w:rsidRPr="00710B9C">
              <w:rPr>
                <w:color w:val="000000"/>
                <w:spacing w:val="-4"/>
                <w:sz w:val="24"/>
                <w:szCs w:val="24"/>
              </w:rPr>
              <w:t xml:space="preserve">- вносить необходимые коррективы </w:t>
            </w:r>
            <w:r w:rsidRPr="00710B9C">
              <w:rPr>
                <w:color w:val="000000"/>
                <w:spacing w:val="-4"/>
                <w:sz w:val="24"/>
                <w:szCs w:val="24"/>
              </w:rPr>
              <w:lastRenderedPageBreak/>
              <w:t xml:space="preserve">в действие после его завершения на основе его оценки и учёта характера сделанных </w:t>
            </w:r>
            <w:r w:rsidRPr="00710B9C">
              <w:rPr>
                <w:color w:val="000000"/>
                <w:sz w:val="24"/>
                <w:szCs w:val="24"/>
              </w:rPr>
              <w:t xml:space="preserve">ошибок, использовать предложения и оценки для создания </w:t>
            </w:r>
            <w:r w:rsidRPr="00710B9C">
              <w:rPr>
                <w:color w:val="000000"/>
                <w:spacing w:val="-4"/>
                <w:sz w:val="24"/>
                <w:szCs w:val="24"/>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710B9C" w:rsidRPr="00710B9C" w:rsidRDefault="00710B9C" w:rsidP="00710B9C">
            <w:pPr>
              <w:widowControl/>
              <w:rPr>
                <w:rFonts w:ascii="NewtonCSanPin" w:hAnsi="NewtonCSanPin" w:cs="NewtonCSanPin"/>
                <w:color w:val="000000"/>
                <w:sz w:val="24"/>
                <w:szCs w:val="21"/>
              </w:rPr>
            </w:pPr>
          </w:p>
        </w:tc>
        <w:tc>
          <w:tcPr>
            <w:tcW w:w="3384" w:type="dxa"/>
            <w:tcBorders>
              <w:top w:val="single" w:sz="4" w:space="0" w:color="000000"/>
              <w:left w:val="single" w:sz="4" w:space="0" w:color="000000"/>
              <w:bottom w:val="single" w:sz="4" w:space="0" w:color="000000"/>
              <w:right w:val="single" w:sz="4" w:space="0" w:color="000000"/>
            </w:tcBorders>
          </w:tcPr>
          <w:p w:rsidR="00710B9C" w:rsidRPr="007A66F5" w:rsidRDefault="00710B9C" w:rsidP="00710B9C">
            <w:pPr>
              <w:widowControl/>
              <w:rPr>
                <w:iCs/>
                <w:color w:val="000000"/>
                <w:sz w:val="24"/>
                <w:szCs w:val="24"/>
              </w:rPr>
            </w:pPr>
            <w:r w:rsidRPr="007A66F5">
              <w:rPr>
                <w:iCs/>
                <w:color w:val="000000"/>
                <w:sz w:val="24"/>
                <w:szCs w:val="24"/>
              </w:rPr>
              <w:lastRenderedPageBreak/>
              <w:t>-в сотрудничестве с учителем ставить новые учебные задачи;</w:t>
            </w:r>
          </w:p>
          <w:p w:rsidR="00710B9C" w:rsidRPr="007A66F5" w:rsidRDefault="00710B9C" w:rsidP="00710B9C">
            <w:pPr>
              <w:widowControl/>
              <w:rPr>
                <w:iCs/>
                <w:color w:val="000000"/>
                <w:spacing w:val="-6"/>
                <w:sz w:val="24"/>
                <w:szCs w:val="24"/>
              </w:rPr>
            </w:pPr>
            <w:r w:rsidRPr="007A66F5">
              <w:rPr>
                <w:iCs/>
                <w:color w:val="000000"/>
                <w:spacing w:val="-6"/>
                <w:sz w:val="24"/>
                <w:szCs w:val="24"/>
              </w:rPr>
              <w:t xml:space="preserve">- преобразовывать практическую задачу </w:t>
            </w:r>
            <w:proofErr w:type="gramStart"/>
            <w:r w:rsidRPr="007A66F5">
              <w:rPr>
                <w:iCs/>
                <w:color w:val="000000"/>
                <w:spacing w:val="-6"/>
                <w:sz w:val="24"/>
                <w:szCs w:val="24"/>
              </w:rPr>
              <w:t>в</w:t>
            </w:r>
            <w:proofErr w:type="gramEnd"/>
            <w:r w:rsidRPr="007A66F5">
              <w:rPr>
                <w:iCs/>
                <w:color w:val="000000"/>
                <w:spacing w:val="-6"/>
                <w:sz w:val="24"/>
                <w:szCs w:val="24"/>
              </w:rPr>
              <w:t xml:space="preserve"> познавательную;</w:t>
            </w:r>
          </w:p>
          <w:p w:rsidR="00710B9C" w:rsidRPr="007A66F5" w:rsidRDefault="00710B9C" w:rsidP="00710B9C">
            <w:pPr>
              <w:widowControl/>
              <w:rPr>
                <w:iCs/>
                <w:color w:val="000000"/>
                <w:sz w:val="24"/>
                <w:szCs w:val="24"/>
              </w:rPr>
            </w:pPr>
            <w:r w:rsidRPr="007A66F5">
              <w:rPr>
                <w:iCs/>
                <w:color w:val="000000"/>
                <w:sz w:val="24"/>
                <w:szCs w:val="24"/>
              </w:rPr>
              <w:t>- проявлять познавательную инициативу в учебном сотрудничестве;</w:t>
            </w:r>
          </w:p>
          <w:p w:rsidR="00710B9C" w:rsidRPr="007A66F5" w:rsidRDefault="00710B9C" w:rsidP="00710B9C">
            <w:pPr>
              <w:widowControl/>
              <w:rPr>
                <w:iCs/>
                <w:color w:val="000000"/>
                <w:sz w:val="24"/>
                <w:szCs w:val="24"/>
              </w:rPr>
            </w:pPr>
            <w:r w:rsidRPr="007A66F5">
              <w:rPr>
                <w:iCs/>
                <w:color w:val="000000"/>
                <w:spacing w:val="-2"/>
                <w:sz w:val="24"/>
                <w:szCs w:val="24"/>
              </w:rPr>
              <w:t>- самостоятельно учитывать выделенные учителем ори</w:t>
            </w:r>
            <w:r w:rsidRPr="007A66F5">
              <w:rPr>
                <w:iCs/>
                <w:color w:val="000000"/>
                <w:sz w:val="24"/>
                <w:szCs w:val="24"/>
              </w:rPr>
              <w:t>ентиры действия в новом учебном материале;</w:t>
            </w:r>
          </w:p>
          <w:p w:rsidR="00710B9C" w:rsidRPr="007A66F5" w:rsidRDefault="00710B9C" w:rsidP="00710B9C">
            <w:pPr>
              <w:widowControl/>
              <w:rPr>
                <w:iCs/>
                <w:color w:val="000000"/>
                <w:sz w:val="24"/>
                <w:szCs w:val="24"/>
              </w:rPr>
            </w:pPr>
            <w:r w:rsidRPr="007A66F5">
              <w:rPr>
                <w:iCs/>
                <w:color w:val="000000"/>
                <w:spacing w:val="2"/>
                <w:sz w:val="24"/>
                <w:szCs w:val="24"/>
              </w:rPr>
              <w:t xml:space="preserve">- осуществлять констатирующий и предвосхищающий </w:t>
            </w:r>
            <w:r w:rsidRPr="007A66F5">
              <w:rPr>
                <w:iCs/>
                <w:color w:val="000000"/>
                <w:sz w:val="24"/>
                <w:szCs w:val="24"/>
              </w:rPr>
              <w:t>контроль по результату и по способу действия, актуальный контроль на уровне произвольного внимания;</w:t>
            </w:r>
          </w:p>
          <w:p w:rsidR="00710B9C" w:rsidRPr="007A66F5" w:rsidRDefault="00710B9C" w:rsidP="00710B9C">
            <w:pPr>
              <w:widowControl/>
              <w:rPr>
                <w:iCs/>
                <w:color w:val="000000"/>
                <w:sz w:val="24"/>
                <w:szCs w:val="24"/>
              </w:rPr>
            </w:pPr>
            <w:r w:rsidRPr="007A66F5">
              <w:rPr>
                <w:iCs/>
                <w:color w:val="000000"/>
                <w:sz w:val="24"/>
                <w:szCs w:val="24"/>
              </w:rPr>
              <w:t xml:space="preserve">- самостоятельно оценивать правильность выполнения действия и вносить необходимые коррективы в </w:t>
            </w:r>
            <w:proofErr w:type="gramStart"/>
            <w:r w:rsidRPr="007A66F5">
              <w:rPr>
                <w:iCs/>
                <w:color w:val="000000"/>
                <w:sz w:val="24"/>
                <w:szCs w:val="24"/>
              </w:rPr>
              <w:t>исполнение</w:t>
            </w:r>
            <w:proofErr w:type="gramEnd"/>
            <w:r w:rsidRPr="007A66F5">
              <w:rPr>
                <w:iCs/>
                <w:color w:val="000000"/>
                <w:sz w:val="24"/>
                <w:szCs w:val="24"/>
              </w:rPr>
              <w:t xml:space="preserve"> как по ходу его реализации, так и в конце действия.</w:t>
            </w:r>
          </w:p>
          <w:p w:rsidR="00710B9C" w:rsidRPr="007A66F5" w:rsidRDefault="00710B9C" w:rsidP="00710B9C">
            <w:pPr>
              <w:autoSpaceDE/>
              <w:autoSpaceDN/>
              <w:adjustRightInd/>
              <w:spacing w:after="120"/>
              <w:rPr>
                <w:rFonts w:eastAsia="Andale Sans UI"/>
                <w:kern w:val="2"/>
                <w:sz w:val="24"/>
                <w:szCs w:val="24"/>
                <w:lang w:eastAsia="ar-SA"/>
              </w:rPr>
            </w:pPr>
          </w:p>
        </w:tc>
      </w:tr>
      <w:tr w:rsidR="00710B9C" w:rsidRPr="00710B9C" w:rsidTr="00710B9C">
        <w:trPr>
          <w:trHeight w:val="424"/>
        </w:trPr>
        <w:tc>
          <w:tcPr>
            <w:tcW w:w="2574" w:type="dxa"/>
            <w:tcBorders>
              <w:top w:val="single" w:sz="4" w:space="0" w:color="000000"/>
              <w:left w:val="single" w:sz="4" w:space="0" w:color="000000"/>
              <w:bottom w:val="single" w:sz="4" w:space="0" w:color="000000"/>
              <w:right w:val="single" w:sz="4" w:space="0" w:color="000000"/>
            </w:tcBorders>
            <w:hideMark/>
          </w:tcPr>
          <w:p w:rsidR="00710B9C" w:rsidRPr="00710B9C" w:rsidRDefault="00710B9C" w:rsidP="00710B9C">
            <w:pPr>
              <w:autoSpaceDE/>
              <w:autoSpaceDN/>
              <w:adjustRightInd/>
              <w:spacing w:after="120"/>
              <w:rPr>
                <w:rFonts w:eastAsia="Andale Sans UI"/>
                <w:kern w:val="2"/>
                <w:sz w:val="24"/>
                <w:szCs w:val="24"/>
                <w:lang w:eastAsia="ar-SA"/>
              </w:rPr>
            </w:pPr>
            <w:r w:rsidRPr="00710B9C">
              <w:rPr>
                <w:rFonts w:eastAsia="Andale Sans UI"/>
                <w:kern w:val="2"/>
                <w:sz w:val="24"/>
                <w:szCs w:val="24"/>
                <w:lang w:eastAsia="ar-SA"/>
              </w:rPr>
              <w:lastRenderedPageBreak/>
              <w:t xml:space="preserve">Познавательные </w:t>
            </w:r>
            <w:r w:rsidRPr="00710B9C">
              <w:rPr>
                <w:rFonts w:eastAsia="Andale Sans UI"/>
                <w:kern w:val="2"/>
                <w:sz w:val="22"/>
                <w:szCs w:val="24"/>
                <w:lang w:eastAsia="ar-SA"/>
              </w:rPr>
              <w:t>(</w:t>
            </w:r>
            <w:r w:rsidRPr="00710B9C">
              <w:rPr>
                <w:rFonts w:eastAsia="Andale Sans UI"/>
                <w:kern w:val="2"/>
                <w:sz w:val="24"/>
                <w:szCs w:val="24"/>
                <w:lang w:eastAsia="ar-SA"/>
              </w:rPr>
              <w:t>включают: общеучебные  действия,  действия постановки и решения проблем,  и логические действия и  обеспечивают способность к познанию окружающего мира: готовность осуществлять  направленный поиск, обработку и использование информации.</w:t>
            </w:r>
            <w:r w:rsidRPr="00710B9C">
              <w:rPr>
                <w:rFonts w:eastAsia="Andale Sans UI"/>
                <w:kern w:val="2"/>
                <w:sz w:val="22"/>
                <w:szCs w:val="24"/>
                <w:lang w:eastAsia="ar-SA"/>
              </w:rPr>
              <w:t>)</w:t>
            </w:r>
          </w:p>
        </w:tc>
        <w:tc>
          <w:tcPr>
            <w:tcW w:w="3870" w:type="dxa"/>
            <w:tcBorders>
              <w:top w:val="single" w:sz="4" w:space="0" w:color="000000"/>
              <w:left w:val="single" w:sz="4" w:space="0" w:color="000000"/>
              <w:bottom w:val="single" w:sz="4" w:space="0" w:color="000000"/>
              <w:right w:val="single" w:sz="4" w:space="0" w:color="000000"/>
            </w:tcBorders>
          </w:tcPr>
          <w:p w:rsidR="00710B9C" w:rsidRPr="00710B9C" w:rsidRDefault="00710B9C" w:rsidP="00710B9C">
            <w:pPr>
              <w:widowControl/>
              <w:rPr>
                <w:color w:val="000000"/>
                <w:sz w:val="24"/>
                <w:szCs w:val="24"/>
              </w:rPr>
            </w:pPr>
            <w:r w:rsidRPr="00710B9C">
              <w:rPr>
                <w:color w:val="000000"/>
                <w:sz w:val="24"/>
                <w:szCs w:val="24"/>
              </w:rPr>
              <w:t xml:space="preserve">-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710B9C">
              <w:rPr>
                <w:color w:val="000000"/>
                <w:spacing w:val="-2"/>
                <w:sz w:val="24"/>
                <w:szCs w:val="24"/>
              </w:rPr>
              <w:t>цифровые), в открытом информационном пространстве, в том</w:t>
            </w:r>
            <w:r w:rsidRPr="00710B9C">
              <w:rPr>
                <w:color w:val="000000"/>
                <w:spacing w:val="-2"/>
                <w:sz w:val="24"/>
                <w:szCs w:val="24"/>
              </w:rPr>
              <w:br/>
            </w:r>
            <w:r w:rsidRPr="00710B9C">
              <w:rPr>
                <w:color w:val="000000"/>
                <w:sz w:val="24"/>
                <w:szCs w:val="24"/>
              </w:rPr>
              <w:t>числе контролируемом пространстве Интернета;</w:t>
            </w:r>
          </w:p>
          <w:p w:rsidR="00710B9C" w:rsidRPr="00710B9C" w:rsidRDefault="00710B9C" w:rsidP="00710B9C">
            <w:pPr>
              <w:widowControl/>
              <w:rPr>
                <w:color w:val="000000"/>
                <w:sz w:val="24"/>
                <w:szCs w:val="24"/>
              </w:rPr>
            </w:pPr>
            <w:proofErr w:type="gramStart"/>
            <w:r w:rsidRPr="00710B9C">
              <w:rPr>
                <w:color w:val="000000"/>
                <w:sz w:val="24"/>
                <w:szCs w:val="24"/>
              </w:rPr>
              <w:t>- осуществлять запись (фиксацию) выборочной информации об окружающем мире и о себе самом, в том числе с по</w:t>
            </w:r>
            <w:r w:rsidRPr="00710B9C">
              <w:rPr>
                <w:color w:val="000000"/>
                <w:sz w:val="24"/>
                <w:szCs w:val="24"/>
              </w:rPr>
              <w:softHyphen/>
            </w:r>
            <w:r w:rsidRPr="00710B9C">
              <w:rPr>
                <w:color w:val="000000"/>
                <w:sz w:val="24"/>
                <w:szCs w:val="24"/>
              </w:rPr>
              <w:br/>
              <w:t>мощью инструментов ИКТ;</w:t>
            </w:r>
            <w:proofErr w:type="gramEnd"/>
          </w:p>
          <w:p w:rsidR="00710B9C" w:rsidRPr="00710B9C" w:rsidRDefault="00710B9C" w:rsidP="00710B9C">
            <w:pPr>
              <w:widowControl/>
              <w:rPr>
                <w:color w:val="000000"/>
                <w:sz w:val="24"/>
                <w:szCs w:val="24"/>
              </w:rPr>
            </w:pPr>
            <w:r w:rsidRPr="00710B9C">
              <w:rPr>
                <w:color w:val="000000"/>
                <w:spacing w:val="-2"/>
                <w:sz w:val="24"/>
                <w:szCs w:val="24"/>
              </w:rPr>
              <w:t>- использовать знаково</w:t>
            </w:r>
            <w:r w:rsidRPr="00710B9C">
              <w:rPr>
                <w:color w:val="000000"/>
                <w:spacing w:val="-2"/>
                <w:sz w:val="24"/>
                <w:szCs w:val="24"/>
              </w:rPr>
              <w:softHyphen/>
              <w:t>символические средства, в том чис</w:t>
            </w:r>
            <w:r w:rsidRPr="00710B9C">
              <w:rPr>
                <w:color w:val="000000"/>
                <w:sz w:val="24"/>
                <w:szCs w:val="24"/>
              </w:rPr>
              <w:t>ле модели (включая виртуальные) и схемы (включая концептуальные), для решения задач;</w:t>
            </w:r>
          </w:p>
          <w:p w:rsidR="00710B9C" w:rsidRPr="00710B9C" w:rsidRDefault="00710B9C" w:rsidP="00710B9C">
            <w:pPr>
              <w:widowControl/>
              <w:rPr>
                <w:color w:val="000000"/>
                <w:sz w:val="24"/>
                <w:szCs w:val="24"/>
              </w:rPr>
            </w:pPr>
            <w:r w:rsidRPr="00710B9C">
              <w:rPr>
                <w:color w:val="000000"/>
                <w:sz w:val="24"/>
                <w:szCs w:val="24"/>
              </w:rPr>
              <w:t>- строить сообщения в устной и письменной форме;</w:t>
            </w:r>
          </w:p>
          <w:p w:rsidR="00710B9C" w:rsidRPr="00710B9C" w:rsidRDefault="00710B9C" w:rsidP="00710B9C">
            <w:pPr>
              <w:widowControl/>
              <w:rPr>
                <w:color w:val="000000"/>
                <w:spacing w:val="-4"/>
                <w:sz w:val="24"/>
                <w:szCs w:val="24"/>
              </w:rPr>
            </w:pPr>
            <w:r w:rsidRPr="00710B9C">
              <w:rPr>
                <w:color w:val="000000"/>
                <w:spacing w:val="-4"/>
                <w:sz w:val="24"/>
                <w:szCs w:val="24"/>
              </w:rPr>
              <w:t>- ориентироваться на разнообразие способов решения задач;</w:t>
            </w:r>
          </w:p>
          <w:p w:rsidR="00710B9C" w:rsidRPr="00710B9C" w:rsidRDefault="00710B9C" w:rsidP="00710B9C">
            <w:pPr>
              <w:widowControl/>
              <w:rPr>
                <w:color w:val="000000"/>
                <w:sz w:val="24"/>
                <w:szCs w:val="24"/>
              </w:rPr>
            </w:pPr>
            <w:r w:rsidRPr="00710B9C">
              <w:rPr>
                <w:color w:val="000000"/>
                <w:spacing w:val="-2"/>
                <w:sz w:val="24"/>
                <w:szCs w:val="24"/>
              </w:rPr>
              <w:t>- основам смыслового восприятия художественных и позна</w:t>
            </w:r>
            <w:r w:rsidRPr="00710B9C">
              <w:rPr>
                <w:color w:val="000000"/>
                <w:sz w:val="24"/>
                <w:szCs w:val="24"/>
              </w:rPr>
              <w:t>вательных текстов, выделять существенную информацию из сообщений разных видов (в первую очередь текстов);</w:t>
            </w:r>
          </w:p>
          <w:p w:rsidR="00710B9C" w:rsidRPr="00710B9C" w:rsidRDefault="00710B9C" w:rsidP="00710B9C">
            <w:pPr>
              <w:widowControl/>
              <w:rPr>
                <w:color w:val="000000"/>
                <w:sz w:val="24"/>
                <w:szCs w:val="24"/>
              </w:rPr>
            </w:pPr>
            <w:r w:rsidRPr="00710B9C">
              <w:rPr>
                <w:color w:val="000000"/>
                <w:sz w:val="24"/>
                <w:szCs w:val="24"/>
              </w:rPr>
              <w:t xml:space="preserve">- осуществлять анализ объектов с выделением существенных и </w:t>
            </w:r>
            <w:r w:rsidRPr="00710B9C">
              <w:rPr>
                <w:color w:val="000000"/>
                <w:sz w:val="24"/>
                <w:szCs w:val="24"/>
              </w:rPr>
              <w:lastRenderedPageBreak/>
              <w:t>несущественных признаков;</w:t>
            </w:r>
          </w:p>
          <w:p w:rsidR="00710B9C" w:rsidRPr="00710B9C" w:rsidRDefault="00710B9C" w:rsidP="00710B9C">
            <w:pPr>
              <w:widowControl/>
              <w:rPr>
                <w:color w:val="000000"/>
                <w:sz w:val="24"/>
                <w:szCs w:val="24"/>
              </w:rPr>
            </w:pPr>
            <w:r w:rsidRPr="00710B9C">
              <w:rPr>
                <w:color w:val="000000"/>
                <w:sz w:val="24"/>
                <w:szCs w:val="24"/>
              </w:rPr>
              <w:t>- осуществлять синтез как составление целого из частей;</w:t>
            </w:r>
          </w:p>
          <w:p w:rsidR="00710B9C" w:rsidRPr="00710B9C" w:rsidRDefault="00710B9C" w:rsidP="00710B9C">
            <w:pPr>
              <w:widowControl/>
              <w:rPr>
                <w:color w:val="000000"/>
                <w:sz w:val="24"/>
                <w:szCs w:val="24"/>
              </w:rPr>
            </w:pPr>
            <w:r>
              <w:rPr>
                <w:color w:val="000000"/>
                <w:spacing w:val="4"/>
                <w:sz w:val="24"/>
                <w:szCs w:val="24"/>
              </w:rPr>
              <w:t>- проводить сравнение</w:t>
            </w:r>
            <w:r w:rsidRPr="00710B9C">
              <w:rPr>
                <w:color w:val="000000"/>
                <w:spacing w:val="4"/>
                <w:sz w:val="24"/>
                <w:szCs w:val="24"/>
              </w:rPr>
              <w:t xml:space="preserve"> и классификацию по</w:t>
            </w:r>
            <w:r w:rsidRPr="00710B9C">
              <w:rPr>
                <w:color w:val="000000"/>
                <w:spacing w:val="4"/>
                <w:sz w:val="24"/>
                <w:szCs w:val="24"/>
              </w:rPr>
              <w:br/>
            </w:r>
            <w:r w:rsidRPr="00710B9C">
              <w:rPr>
                <w:color w:val="000000"/>
                <w:sz w:val="24"/>
                <w:szCs w:val="24"/>
              </w:rPr>
              <w:t>заданным критериям;</w:t>
            </w:r>
          </w:p>
          <w:p w:rsidR="00710B9C" w:rsidRPr="00710B9C" w:rsidRDefault="00710B9C" w:rsidP="00710B9C">
            <w:pPr>
              <w:widowControl/>
              <w:rPr>
                <w:color w:val="000000"/>
                <w:sz w:val="24"/>
                <w:szCs w:val="24"/>
              </w:rPr>
            </w:pPr>
            <w:r w:rsidRPr="00710B9C">
              <w:rPr>
                <w:color w:val="000000"/>
                <w:spacing w:val="2"/>
                <w:sz w:val="24"/>
                <w:szCs w:val="24"/>
              </w:rPr>
              <w:t>- устанавливать причинно</w:t>
            </w:r>
            <w:r w:rsidRPr="00710B9C">
              <w:rPr>
                <w:color w:val="000000"/>
                <w:spacing w:val="2"/>
                <w:sz w:val="24"/>
                <w:szCs w:val="24"/>
              </w:rPr>
              <w:softHyphen/>
              <w:t>следственные связи в изучае</w:t>
            </w:r>
            <w:r w:rsidRPr="00710B9C">
              <w:rPr>
                <w:color w:val="000000"/>
                <w:sz w:val="24"/>
                <w:szCs w:val="24"/>
              </w:rPr>
              <w:t>мом круге явлений;</w:t>
            </w:r>
          </w:p>
          <w:p w:rsidR="00710B9C" w:rsidRPr="00710B9C" w:rsidRDefault="00710B9C" w:rsidP="00710B9C">
            <w:pPr>
              <w:widowControl/>
              <w:rPr>
                <w:color w:val="000000"/>
                <w:sz w:val="24"/>
                <w:szCs w:val="24"/>
              </w:rPr>
            </w:pPr>
            <w:r w:rsidRPr="00710B9C">
              <w:rPr>
                <w:color w:val="000000"/>
                <w:sz w:val="24"/>
                <w:szCs w:val="24"/>
              </w:rPr>
              <w:t>- строить рассуждения в форме связи простых суждений об объекте, его строении, свойствах и связях;</w:t>
            </w:r>
          </w:p>
          <w:p w:rsidR="00710B9C" w:rsidRPr="00710B9C" w:rsidRDefault="00710B9C" w:rsidP="00710B9C">
            <w:pPr>
              <w:widowControl/>
              <w:rPr>
                <w:color w:val="000000"/>
                <w:sz w:val="24"/>
                <w:szCs w:val="24"/>
              </w:rPr>
            </w:pPr>
            <w:r w:rsidRPr="00710B9C">
              <w:rPr>
                <w:color w:val="000000"/>
                <w:sz w:val="24"/>
                <w:szCs w:val="24"/>
              </w:rPr>
              <w:t>- обобщать, т.</w:t>
            </w:r>
            <w:r w:rsidRPr="00710B9C">
              <w:rPr>
                <w:color w:val="000000"/>
                <w:sz w:val="24"/>
                <w:szCs w:val="24"/>
              </w:rPr>
              <w:t> </w:t>
            </w:r>
            <w:r w:rsidRPr="00710B9C">
              <w:rPr>
                <w:color w:val="000000"/>
                <w:sz w:val="24"/>
                <w:szCs w:val="24"/>
              </w:rPr>
              <w:t>е. осуществлять генерализацию и выведение общности для целого ряда или класса единичных объектов,</w:t>
            </w:r>
            <w:r w:rsidRPr="00710B9C">
              <w:rPr>
                <w:color w:val="000000"/>
                <w:sz w:val="24"/>
                <w:szCs w:val="24"/>
              </w:rPr>
              <w:br/>
              <w:t>на основе выделения сущностной связи;</w:t>
            </w:r>
          </w:p>
          <w:p w:rsidR="00710B9C" w:rsidRPr="00710B9C" w:rsidRDefault="00710B9C" w:rsidP="00710B9C">
            <w:pPr>
              <w:widowControl/>
              <w:rPr>
                <w:color w:val="000000"/>
                <w:sz w:val="24"/>
                <w:szCs w:val="24"/>
              </w:rPr>
            </w:pPr>
            <w:r w:rsidRPr="00710B9C">
              <w:rPr>
                <w:color w:val="000000"/>
                <w:sz w:val="24"/>
                <w:szCs w:val="24"/>
              </w:rPr>
              <w:t>- осуществлять подведение под понятие на основе распознавания объектов, выделения существенных признаков и их синтеза;</w:t>
            </w:r>
          </w:p>
          <w:p w:rsidR="00710B9C" w:rsidRPr="00710B9C" w:rsidRDefault="00710B9C" w:rsidP="00710B9C">
            <w:pPr>
              <w:widowControl/>
              <w:rPr>
                <w:color w:val="000000"/>
                <w:sz w:val="24"/>
                <w:szCs w:val="24"/>
              </w:rPr>
            </w:pPr>
            <w:r w:rsidRPr="00710B9C">
              <w:rPr>
                <w:color w:val="000000"/>
                <w:sz w:val="24"/>
                <w:szCs w:val="24"/>
              </w:rPr>
              <w:t>- устанавливать аналогии;</w:t>
            </w:r>
          </w:p>
          <w:p w:rsidR="00710B9C" w:rsidRPr="00710B9C" w:rsidRDefault="00710B9C" w:rsidP="00710B9C">
            <w:pPr>
              <w:widowControl/>
              <w:rPr>
                <w:color w:val="000000"/>
                <w:sz w:val="24"/>
                <w:szCs w:val="24"/>
              </w:rPr>
            </w:pPr>
            <w:r w:rsidRPr="00710B9C">
              <w:rPr>
                <w:color w:val="000000"/>
                <w:sz w:val="24"/>
                <w:szCs w:val="24"/>
              </w:rPr>
              <w:t>- владеть рядом общих приёмов решения задач.</w:t>
            </w:r>
          </w:p>
          <w:p w:rsidR="00710B9C" w:rsidRPr="00710B9C" w:rsidRDefault="00710B9C" w:rsidP="00710B9C">
            <w:pPr>
              <w:widowControl/>
              <w:rPr>
                <w:color w:val="000000"/>
                <w:sz w:val="24"/>
                <w:szCs w:val="24"/>
              </w:rPr>
            </w:pPr>
          </w:p>
        </w:tc>
        <w:tc>
          <w:tcPr>
            <w:tcW w:w="3384" w:type="dxa"/>
            <w:tcBorders>
              <w:top w:val="single" w:sz="4" w:space="0" w:color="000000"/>
              <w:left w:val="single" w:sz="4" w:space="0" w:color="000000"/>
              <w:bottom w:val="single" w:sz="4" w:space="0" w:color="000000"/>
              <w:right w:val="single" w:sz="4" w:space="0" w:color="000000"/>
            </w:tcBorders>
          </w:tcPr>
          <w:p w:rsidR="00710B9C" w:rsidRPr="007A66F5" w:rsidRDefault="00710B9C" w:rsidP="00710B9C">
            <w:pPr>
              <w:widowControl/>
              <w:rPr>
                <w:iCs/>
                <w:color w:val="000000"/>
                <w:sz w:val="24"/>
                <w:szCs w:val="24"/>
              </w:rPr>
            </w:pPr>
            <w:r w:rsidRPr="007A66F5">
              <w:rPr>
                <w:iCs/>
                <w:color w:val="000000"/>
                <w:sz w:val="24"/>
                <w:szCs w:val="24"/>
              </w:rPr>
              <w:lastRenderedPageBreak/>
              <w:t>- осуществлять расширенный поиск информации с использованием ресурсов библиотек и Интернета;</w:t>
            </w:r>
          </w:p>
          <w:p w:rsidR="00710B9C" w:rsidRPr="007A66F5" w:rsidRDefault="00710B9C" w:rsidP="00710B9C">
            <w:pPr>
              <w:widowControl/>
              <w:rPr>
                <w:iCs/>
                <w:color w:val="000000"/>
                <w:sz w:val="24"/>
                <w:szCs w:val="24"/>
              </w:rPr>
            </w:pPr>
          </w:p>
          <w:p w:rsidR="00710B9C" w:rsidRPr="007A66F5" w:rsidRDefault="00710B9C" w:rsidP="00710B9C">
            <w:pPr>
              <w:widowControl/>
              <w:rPr>
                <w:iCs/>
                <w:color w:val="000000"/>
                <w:sz w:val="24"/>
                <w:szCs w:val="24"/>
              </w:rPr>
            </w:pPr>
            <w:r w:rsidRPr="007A66F5">
              <w:rPr>
                <w:iCs/>
                <w:color w:val="000000"/>
                <w:sz w:val="24"/>
                <w:szCs w:val="24"/>
              </w:rPr>
              <w:t>- записывать, фиксировать информацию об окружающем мире с помощью инструментов ИКТ;</w:t>
            </w:r>
          </w:p>
          <w:p w:rsidR="00710B9C" w:rsidRPr="007A66F5" w:rsidRDefault="00710B9C" w:rsidP="00710B9C">
            <w:pPr>
              <w:widowControl/>
              <w:rPr>
                <w:iCs/>
                <w:color w:val="000000"/>
                <w:sz w:val="24"/>
                <w:szCs w:val="24"/>
              </w:rPr>
            </w:pPr>
          </w:p>
          <w:p w:rsidR="00710B9C" w:rsidRPr="007A66F5" w:rsidRDefault="00710B9C" w:rsidP="00710B9C">
            <w:pPr>
              <w:widowControl/>
              <w:rPr>
                <w:iCs/>
                <w:color w:val="000000"/>
                <w:sz w:val="24"/>
                <w:szCs w:val="24"/>
              </w:rPr>
            </w:pPr>
            <w:r w:rsidRPr="007A66F5">
              <w:rPr>
                <w:iCs/>
                <w:color w:val="000000"/>
                <w:sz w:val="24"/>
                <w:szCs w:val="24"/>
              </w:rPr>
              <w:t>- создавать и преобразовывать модели и схемы для решения задач;</w:t>
            </w:r>
          </w:p>
          <w:p w:rsidR="00710B9C" w:rsidRPr="007A66F5" w:rsidRDefault="00710B9C" w:rsidP="00710B9C">
            <w:pPr>
              <w:widowControl/>
              <w:rPr>
                <w:iCs/>
                <w:color w:val="000000"/>
                <w:sz w:val="24"/>
                <w:szCs w:val="24"/>
              </w:rPr>
            </w:pPr>
          </w:p>
          <w:p w:rsidR="00710B9C" w:rsidRPr="007A66F5" w:rsidRDefault="00710B9C" w:rsidP="00710B9C">
            <w:pPr>
              <w:widowControl/>
              <w:rPr>
                <w:iCs/>
                <w:color w:val="000000"/>
                <w:sz w:val="24"/>
                <w:szCs w:val="24"/>
              </w:rPr>
            </w:pPr>
            <w:r w:rsidRPr="007A66F5">
              <w:rPr>
                <w:iCs/>
                <w:color w:val="000000"/>
                <w:sz w:val="24"/>
                <w:szCs w:val="24"/>
              </w:rPr>
              <w:t>- осознанно и произвольно строить сообщения в устной и письменной форме;</w:t>
            </w:r>
          </w:p>
          <w:p w:rsidR="00710B9C" w:rsidRPr="007A66F5" w:rsidRDefault="00710B9C" w:rsidP="00710B9C">
            <w:pPr>
              <w:widowControl/>
              <w:rPr>
                <w:iCs/>
                <w:color w:val="000000"/>
                <w:sz w:val="24"/>
                <w:szCs w:val="24"/>
              </w:rPr>
            </w:pPr>
          </w:p>
          <w:p w:rsidR="00710B9C" w:rsidRPr="007A66F5" w:rsidRDefault="00710B9C" w:rsidP="00710B9C">
            <w:pPr>
              <w:widowControl/>
              <w:rPr>
                <w:iCs/>
                <w:color w:val="000000"/>
                <w:sz w:val="24"/>
                <w:szCs w:val="24"/>
              </w:rPr>
            </w:pPr>
            <w:r w:rsidRPr="007A66F5">
              <w:rPr>
                <w:iCs/>
                <w:color w:val="000000"/>
                <w:sz w:val="24"/>
                <w:szCs w:val="24"/>
              </w:rPr>
              <w:t>- осуществлять выбор наиболее эффективных способов решения задач в зависимости от конкретных условий;</w:t>
            </w:r>
          </w:p>
          <w:p w:rsidR="00710B9C" w:rsidRPr="007A66F5" w:rsidRDefault="00710B9C" w:rsidP="00710B9C">
            <w:pPr>
              <w:widowControl/>
              <w:rPr>
                <w:iCs/>
                <w:color w:val="000000"/>
                <w:sz w:val="24"/>
                <w:szCs w:val="24"/>
              </w:rPr>
            </w:pPr>
          </w:p>
          <w:p w:rsidR="00710B9C" w:rsidRPr="007A66F5" w:rsidRDefault="00710B9C" w:rsidP="00710B9C">
            <w:pPr>
              <w:widowControl/>
              <w:rPr>
                <w:iCs/>
                <w:color w:val="000000"/>
                <w:sz w:val="24"/>
                <w:szCs w:val="24"/>
              </w:rPr>
            </w:pPr>
            <w:r w:rsidRPr="007A66F5">
              <w:rPr>
                <w:iCs/>
                <w:color w:val="000000"/>
                <w:sz w:val="24"/>
                <w:szCs w:val="24"/>
              </w:rPr>
              <w:t>- осуществлять синтез как составление целого из частей, самостоятельно достраивая и восполняя недостающие компоненты;</w:t>
            </w:r>
          </w:p>
          <w:p w:rsidR="00710B9C" w:rsidRPr="007A66F5" w:rsidRDefault="00710B9C" w:rsidP="00710B9C">
            <w:pPr>
              <w:widowControl/>
              <w:rPr>
                <w:iCs/>
                <w:color w:val="000000"/>
                <w:sz w:val="24"/>
                <w:szCs w:val="24"/>
              </w:rPr>
            </w:pPr>
          </w:p>
          <w:p w:rsidR="00710B9C" w:rsidRPr="007A66F5" w:rsidRDefault="00710B9C" w:rsidP="00710B9C">
            <w:pPr>
              <w:widowControl/>
              <w:rPr>
                <w:iCs/>
                <w:color w:val="000000"/>
                <w:sz w:val="24"/>
                <w:szCs w:val="24"/>
              </w:rPr>
            </w:pPr>
            <w:r w:rsidRPr="007A66F5">
              <w:rPr>
                <w:iCs/>
                <w:color w:val="000000"/>
                <w:sz w:val="24"/>
                <w:szCs w:val="24"/>
              </w:rPr>
              <w:t xml:space="preserve">- осуществлять сравнение и классификацию, </w:t>
            </w:r>
            <w:r w:rsidRPr="007A66F5">
              <w:rPr>
                <w:iCs/>
                <w:color w:val="000000"/>
                <w:sz w:val="24"/>
                <w:szCs w:val="24"/>
              </w:rPr>
              <w:lastRenderedPageBreak/>
              <w:t>самостоятельно выбирая основания и критерии для указанных логических операций;</w:t>
            </w:r>
          </w:p>
          <w:p w:rsidR="00710B9C" w:rsidRPr="007A66F5" w:rsidRDefault="00710B9C" w:rsidP="00710B9C">
            <w:pPr>
              <w:widowControl/>
              <w:rPr>
                <w:iCs/>
                <w:color w:val="000000"/>
                <w:sz w:val="24"/>
                <w:szCs w:val="24"/>
              </w:rPr>
            </w:pPr>
          </w:p>
          <w:p w:rsidR="00710B9C" w:rsidRPr="007A66F5" w:rsidRDefault="00710B9C" w:rsidP="00710B9C">
            <w:pPr>
              <w:widowControl/>
              <w:rPr>
                <w:iCs/>
                <w:color w:val="000000"/>
                <w:sz w:val="24"/>
                <w:szCs w:val="24"/>
              </w:rPr>
            </w:pPr>
            <w:r w:rsidRPr="007A66F5">
              <w:rPr>
                <w:iCs/>
                <w:color w:val="000000"/>
                <w:sz w:val="24"/>
                <w:szCs w:val="24"/>
              </w:rPr>
              <w:t xml:space="preserve">- строить </w:t>
            </w:r>
            <w:proofErr w:type="gramStart"/>
            <w:r w:rsidRPr="007A66F5">
              <w:rPr>
                <w:iCs/>
                <w:color w:val="000000"/>
                <w:sz w:val="24"/>
                <w:szCs w:val="24"/>
              </w:rPr>
              <w:t>логическое рассуждение</w:t>
            </w:r>
            <w:proofErr w:type="gramEnd"/>
            <w:r w:rsidRPr="007A66F5">
              <w:rPr>
                <w:iCs/>
                <w:color w:val="000000"/>
                <w:sz w:val="24"/>
                <w:szCs w:val="24"/>
              </w:rPr>
              <w:t>, включающее установление причинно</w:t>
            </w:r>
            <w:r w:rsidRPr="007A66F5">
              <w:rPr>
                <w:iCs/>
                <w:color w:val="000000"/>
                <w:sz w:val="24"/>
                <w:szCs w:val="24"/>
              </w:rPr>
              <w:softHyphen/>
              <w:t>следственных связей;</w:t>
            </w:r>
          </w:p>
          <w:p w:rsidR="00710B9C" w:rsidRPr="007A66F5" w:rsidRDefault="00710B9C" w:rsidP="00710B9C">
            <w:pPr>
              <w:widowControl/>
              <w:rPr>
                <w:iCs/>
                <w:color w:val="000000"/>
                <w:spacing w:val="2"/>
                <w:sz w:val="24"/>
                <w:szCs w:val="24"/>
              </w:rPr>
            </w:pPr>
          </w:p>
          <w:p w:rsidR="00710B9C" w:rsidRPr="007A66F5" w:rsidRDefault="00710B9C" w:rsidP="00710B9C">
            <w:pPr>
              <w:widowControl/>
              <w:rPr>
                <w:iCs/>
                <w:color w:val="000000"/>
                <w:sz w:val="24"/>
                <w:szCs w:val="24"/>
              </w:rPr>
            </w:pPr>
            <w:r w:rsidRPr="007A66F5">
              <w:rPr>
                <w:iCs/>
                <w:color w:val="000000"/>
                <w:spacing w:val="2"/>
                <w:sz w:val="24"/>
                <w:szCs w:val="24"/>
              </w:rPr>
              <w:t xml:space="preserve">- произвольно и осознанно владеть общими приёмами </w:t>
            </w:r>
            <w:r w:rsidRPr="007A66F5">
              <w:rPr>
                <w:iCs/>
                <w:color w:val="000000"/>
                <w:sz w:val="24"/>
                <w:szCs w:val="24"/>
              </w:rPr>
              <w:t>решения задач.</w:t>
            </w:r>
          </w:p>
          <w:p w:rsidR="00710B9C" w:rsidRPr="007A66F5" w:rsidRDefault="00710B9C" w:rsidP="00710B9C">
            <w:pPr>
              <w:widowControl/>
              <w:rPr>
                <w:iCs/>
                <w:color w:val="000000"/>
                <w:sz w:val="24"/>
                <w:szCs w:val="24"/>
              </w:rPr>
            </w:pPr>
          </w:p>
          <w:p w:rsidR="00710B9C" w:rsidRPr="007A66F5" w:rsidRDefault="00710B9C" w:rsidP="00710B9C">
            <w:pPr>
              <w:widowControl/>
              <w:rPr>
                <w:iCs/>
                <w:color w:val="000000"/>
                <w:sz w:val="24"/>
                <w:szCs w:val="24"/>
              </w:rPr>
            </w:pPr>
          </w:p>
        </w:tc>
      </w:tr>
      <w:tr w:rsidR="00710B9C" w:rsidRPr="00710B9C" w:rsidTr="00710B9C">
        <w:trPr>
          <w:trHeight w:val="424"/>
        </w:trPr>
        <w:tc>
          <w:tcPr>
            <w:tcW w:w="2574" w:type="dxa"/>
            <w:tcBorders>
              <w:top w:val="single" w:sz="4" w:space="0" w:color="000000"/>
              <w:left w:val="single" w:sz="4" w:space="0" w:color="000000"/>
              <w:bottom w:val="single" w:sz="4" w:space="0" w:color="000000"/>
              <w:right w:val="single" w:sz="4" w:space="0" w:color="000000"/>
            </w:tcBorders>
            <w:hideMark/>
          </w:tcPr>
          <w:p w:rsidR="00710B9C" w:rsidRPr="00710B9C" w:rsidRDefault="00710B9C" w:rsidP="00710B9C">
            <w:pPr>
              <w:autoSpaceDE/>
              <w:autoSpaceDN/>
              <w:adjustRightInd/>
              <w:spacing w:after="120"/>
              <w:rPr>
                <w:rFonts w:eastAsia="Andale Sans UI"/>
                <w:kern w:val="2"/>
                <w:sz w:val="24"/>
                <w:szCs w:val="24"/>
                <w:lang w:eastAsia="ar-SA"/>
              </w:rPr>
            </w:pPr>
            <w:r w:rsidRPr="00710B9C">
              <w:rPr>
                <w:rFonts w:eastAsia="Andale Sans UI"/>
                <w:kern w:val="2"/>
                <w:sz w:val="24"/>
                <w:szCs w:val="24"/>
                <w:lang w:eastAsia="ar-SA"/>
              </w:rPr>
              <w:lastRenderedPageBreak/>
              <w:t xml:space="preserve">Коммуникативные </w:t>
            </w:r>
            <w:r w:rsidRPr="00710B9C">
              <w:rPr>
                <w:rFonts w:eastAsia="Andale Sans UI"/>
                <w:kern w:val="2"/>
                <w:sz w:val="22"/>
                <w:szCs w:val="24"/>
                <w:lang w:eastAsia="ar-SA"/>
              </w:rPr>
              <w:t>(</w:t>
            </w:r>
            <w:r w:rsidRPr="00710B9C">
              <w:rPr>
                <w:rFonts w:eastAsia="Andale Sans UI"/>
                <w:kern w:val="2"/>
                <w:sz w:val="24"/>
                <w:szCs w:val="24"/>
                <w:lang w:eastAsia="ar-SA"/>
              </w:rPr>
              <w:t>социальную компетентность и учет позиции других людей, партнеров по общению или деятельности</w:t>
            </w:r>
            <w:proofErr w:type="gramStart"/>
            <w:r w:rsidRPr="00710B9C">
              <w:rPr>
                <w:rFonts w:eastAsia="Andale Sans UI"/>
                <w:kern w:val="2"/>
                <w:sz w:val="24"/>
                <w:szCs w:val="24"/>
                <w:lang w:eastAsia="ar-SA"/>
              </w:rPr>
              <w:t>;у</w:t>
            </w:r>
            <w:proofErr w:type="gramEnd"/>
            <w:r w:rsidRPr="00710B9C">
              <w:rPr>
                <w:rFonts w:eastAsia="Andale Sans UI"/>
                <w:kern w:val="2"/>
                <w:sz w:val="24"/>
                <w:szCs w:val="24"/>
                <w:lang w:eastAsia="ar-SA"/>
              </w:rPr>
              <w:t>мение слушать и вступать в диалог;участвовать в коллективном обсуждении проблем;</w:t>
            </w:r>
          </w:p>
          <w:p w:rsidR="00710B9C" w:rsidRPr="00710B9C" w:rsidRDefault="00710B9C" w:rsidP="00710B9C">
            <w:pPr>
              <w:autoSpaceDE/>
              <w:autoSpaceDN/>
              <w:adjustRightInd/>
              <w:spacing w:after="120"/>
              <w:rPr>
                <w:rFonts w:eastAsia="Andale Sans UI"/>
                <w:kern w:val="2"/>
                <w:sz w:val="28"/>
                <w:szCs w:val="24"/>
                <w:lang w:eastAsia="ar-SA"/>
              </w:rPr>
            </w:pPr>
            <w:r w:rsidRPr="00710B9C">
              <w:rPr>
                <w:rFonts w:eastAsia="Andale Sans UI"/>
                <w:kern w:val="2"/>
                <w:sz w:val="24"/>
                <w:szCs w:val="24"/>
                <w:lang w:eastAsia="ar-SA"/>
              </w:rPr>
              <w:t xml:space="preserve">интегрироваться в группу сверстников и строить продуктивное взаимодействие и сотрудничество со </w:t>
            </w:r>
            <w:r w:rsidRPr="00710B9C">
              <w:rPr>
                <w:rFonts w:eastAsia="Andale Sans UI"/>
                <w:kern w:val="2"/>
                <w:sz w:val="24"/>
                <w:szCs w:val="24"/>
                <w:lang w:eastAsia="ar-SA"/>
              </w:rPr>
              <w:lastRenderedPageBreak/>
              <w:t>сверстниками и взрослыми.</w:t>
            </w:r>
            <w:r w:rsidRPr="00710B9C">
              <w:rPr>
                <w:rFonts w:eastAsia="Andale Sans UI"/>
                <w:kern w:val="2"/>
                <w:sz w:val="22"/>
                <w:szCs w:val="24"/>
                <w:lang w:eastAsia="ar-SA"/>
              </w:rPr>
              <w:t>)</w:t>
            </w:r>
          </w:p>
        </w:tc>
        <w:tc>
          <w:tcPr>
            <w:tcW w:w="3870" w:type="dxa"/>
            <w:tcBorders>
              <w:top w:val="single" w:sz="4" w:space="0" w:color="000000"/>
              <w:left w:val="single" w:sz="4" w:space="0" w:color="000000"/>
              <w:bottom w:val="single" w:sz="4" w:space="0" w:color="000000"/>
              <w:right w:val="single" w:sz="4" w:space="0" w:color="000000"/>
            </w:tcBorders>
          </w:tcPr>
          <w:p w:rsidR="00710B9C" w:rsidRPr="00710B9C" w:rsidRDefault="00710B9C" w:rsidP="00710B9C">
            <w:pPr>
              <w:widowControl/>
              <w:rPr>
                <w:color w:val="000000"/>
                <w:sz w:val="24"/>
                <w:szCs w:val="24"/>
              </w:rPr>
            </w:pPr>
            <w:r w:rsidRPr="00710B9C">
              <w:rPr>
                <w:color w:val="000000"/>
                <w:spacing w:val="2"/>
                <w:sz w:val="24"/>
                <w:szCs w:val="24"/>
              </w:rPr>
              <w:lastRenderedPageBreak/>
              <w:t>- адекватно использовать коммуникативные, прежде все</w:t>
            </w:r>
            <w:r w:rsidRPr="00710B9C">
              <w:rPr>
                <w:color w:val="000000"/>
                <w:sz w:val="24"/>
                <w:szCs w:val="24"/>
              </w:rPr>
              <w:t xml:space="preserve">го </w:t>
            </w:r>
            <w:r w:rsidRPr="00710B9C">
              <w:rPr>
                <w:color w:val="000000"/>
                <w:spacing w:val="-2"/>
                <w:sz w:val="24"/>
                <w:szCs w:val="24"/>
              </w:rPr>
              <w:t>речевые, средства для решения различных коммуникативных задач, строить монологическое высказывание (в том чис</w:t>
            </w:r>
            <w:r w:rsidRPr="00710B9C">
              <w:rPr>
                <w:color w:val="000000"/>
                <w:spacing w:val="2"/>
                <w:sz w:val="24"/>
                <w:szCs w:val="24"/>
              </w:rPr>
              <w:t xml:space="preserve">ле сопровождая его аудиовизуальной поддержкой), владеть </w:t>
            </w:r>
            <w:r w:rsidRPr="00710B9C">
              <w:rPr>
                <w:color w:val="000000"/>
                <w:sz w:val="24"/>
                <w:szCs w:val="24"/>
              </w:rPr>
              <w:t xml:space="preserve">диалогической формой коммуникации, </w:t>
            </w:r>
            <w:proofErr w:type="gramStart"/>
            <w:r w:rsidRPr="00710B9C">
              <w:rPr>
                <w:color w:val="000000"/>
                <w:sz w:val="24"/>
                <w:szCs w:val="24"/>
              </w:rPr>
              <w:t>используя</w:t>
            </w:r>
            <w:proofErr w:type="gramEnd"/>
            <w:r w:rsidRPr="00710B9C">
              <w:rPr>
                <w:color w:val="000000"/>
                <w:sz w:val="24"/>
                <w:szCs w:val="24"/>
              </w:rPr>
              <w:t xml:space="preserve"> в том чис</w:t>
            </w:r>
            <w:r w:rsidRPr="00710B9C">
              <w:rPr>
                <w:color w:val="000000"/>
                <w:spacing w:val="2"/>
                <w:sz w:val="24"/>
                <w:szCs w:val="24"/>
              </w:rPr>
              <w:t>ле средства и инструменты ИКТ и дистанционного обще</w:t>
            </w:r>
            <w:r w:rsidRPr="00710B9C">
              <w:rPr>
                <w:color w:val="000000"/>
                <w:sz w:val="24"/>
                <w:szCs w:val="24"/>
              </w:rPr>
              <w:t>ния;</w:t>
            </w:r>
          </w:p>
          <w:p w:rsidR="00710B9C" w:rsidRPr="00710B9C" w:rsidRDefault="00710B9C" w:rsidP="00710B9C">
            <w:pPr>
              <w:widowControl/>
              <w:rPr>
                <w:color w:val="000000"/>
                <w:sz w:val="24"/>
                <w:szCs w:val="24"/>
              </w:rPr>
            </w:pPr>
            <w:r w:rsidRPr="00710B9C">
              <w:rPr>
                <w:color w:val="000000"/>
                <w:sz w:val="24"/>
                <w:szCs w:val="24"/>
              </w:rPr>
              <w:t xml:space="preserve">- допускать возможность существования у людей различных точек зрения, в том числе не совпадающих с его </w:t>
            </w:r>
            <w:proofErr w:type="gramStart"/>
            <w:r w:rsidRPr="00710B9C">
              <w:rPr>
                <w:color w:val="000000"/>
                <w:sz w:val="24"/>
                <w:szCs w:val="24"/>
              </w:rPr>
              <w:t>собственной</w:t>
            </w:r>
            <w:proofErr w:type="gramEnd"/>
            <w:r w:rsidRPr="00710B9C">
              <w:rPr>
                <w:color w:val="000000"/>
                <w:sz w:val="24"/>
                <w:szCs w:val="24"/>
              </w:rPr>
              <w:t xml:space="preserve">, и </w:t>
            </w:r>
            <w:r w:rsidRPr="00710B9C">
              <w:rPr>
                <w:color w:val="000000"/>
                <w:sz w:val="24"/>
                <w:szCs w:val="24"/>
              </w:rPr>
              <w:lastRenderedPageBreak/>
              <w:t>ориентироваться на позицию партнёра в общении и взаимодействии;</w:t>
            </w:r>
          </w:p>
          <w:p w:rsidR="00710B9C" w:rsidRPr="00710B9C" w:rsidRDefault="00710B9C" w:rsidP="00710B9C">
            <w:pPr>
              <w:widowControl/>
              <w:rPr>
                <w:color w:val="000000"/>
                <w:sz w:val="24"/>
                <w:szCs w:val="24"/>
              </w:rPr>
            </w:pPr>
            <w:r w:rsidRPr="00710B9C">
              <w:rPr>
                <w:color w:val="000000"/>
                <w:sz w:val="24"/>
                <w:szCs w:val="24"/>
              </w:rPr>
              <w:t>- учитывать разные мнения и стремиться к координации различных позиций в сотрудничестве;</w:t>
            </w:r>
          </w:p>
          <w:p w:rsidR="00710B9C" w:rsidRPr="00710B9C" w:rsidRDefault="00710B9C" w:rsidP="00710B9C">
            <w:pPr>
              <w:widowControl/>
              <w:rPr>
                <w:color w:val="000000"/>
                <w:sz w:val="24"/>
                <w:szCs w:val="24"/>
              </w:rPr>
            </w:pPr>
            <w:r w:rsidRPr="00710B9C">
              <w:rPr>
                <w:color w:val="000000"/>
                <w:sz w:val="24"/>
                <w:szCs w:val="24"/>
              </w:rPr>
              <w:t>- формулировать собственное мнение и позицию;</w:t>
            </w:r>
          </w:p>
          <w:p w:rsidR="00710B9C" w:rsidRPr="00710B9C" w:rsidRDefault="00710B9C" w:rsidP="00710B9C">
            <w:pPr>
              <w:widowControl/>
              <w:rPr>
                <w:color w:val="000000"/>
                <w:sz w:val="24"/>
                <w:szCs w:val="24"/>
              </w:rPr>
            </w:pPr>
            <w:r w:rsidRPr="00710B9C">
              <w:rPr>
                <w:color w:val="000000"/>
                <w:spacing w:val="2"/>
                <w:sz w:val="24"/>
                <w:szCs w:val="24"/>
              </w:rPr>
              <w:t>- договариваться и приходить к общему решению в со</w:t>
            </w:r>
            <w:r w:rsidRPr="00710B9C">
              <w:rPr>
                <w:color w:val="000000"/>
                <w:sz w:val="24"/>
                <w:szCs w:val="24"/>
              </w:rPr>
              <w:t>вместной деятельности, в том числе в ситуации столкновения интересов;</w:t>
            </w:r>
          </w:p>
          <w:p w:rsidR="00710B9C" w:rsidRPr="00710B9C" w:rsidRDefault="00710B9C" w:rsidP="00710B9C">
            <w:pPr>
              <w:widowControl/>
              <w:rPr>
                <w:color w:val="000000"/>
                <w:sz w:val="24"/>
                <w:szCs w:val="24"/>
              </w:rPr>
            </w:pPr>
            <w:r w:rsidRPr="00710B9C">
              <w:rPr>
                <w:color w:val="000000"/>
                <w:sz w:val="24"/>
                <w:szCs w:val="24"/>
              </w:rPr>
              <w:t>- строить понятные для партнёра высказывания, учитывающие, что партнёр знает и видит, а что нет;</w:t>
            </w:r>
          </w:p>
          <w:p w:rsidR="00710B9C" w:rsidRPr="00710B9C" w:rsidRDefault="00710B9C" w:rsidP="00710B9C">
            <w:pPr>
              <w:widowControl/>
              <w:rPr>
                <w:color w:val="000000"/>
                <w:sz w:val="24"/>
                <w:szCs w:val="24"/>
              </w:rPr>
            </w:pPr>
            <w:r w:rsidRPr="00710B9C">
              <w:rPr>
                <w:color w:val="000000"/>
                <w:sz w:val="24"/>
                <w:szCs w:val="24"/>
              </w:rPr>
              <w:t>- задавать вопросы;</w:t>
            </w:r>
          </w:p>
          <w:p w:rsidR="00710B9C" w:rsidRPr="00710B9C" w:rsidRDefault="00710B9C" w:rsidP="00710B9C">
            <w:pPr>
              <w:widowControl/>
              <w:rPr>
                <w:color w:val="000000"/>
                <w:sz w:val="24"/>
                <w:szCs w:val="24"/>
              </w:rPr>
            </w:pPr>
            <w:r w:rsidRPr="00710B9C">
              <w:rPr>
                <w:color w:val="000000"/>
                <w:sz w:val="24"/>
                <w:szCs w:val="24"/>
              </w:rPr>
              <w:t>- контролировать действия партнёра;</w:t>
            </w:r>
          </w:p>
          <w:p w:rsidR="00710B9C" w:rsidRPr="00710B9C" w:rsidRDefault="00710B9C" w:rsidP="00710B9C">
            <w:pPr>
              <w:widowControl/>
              <w:rPr>
                <w:color w:val="000000"/>
                <w:sz w:val="24"/>
                <w:szCs w:val="24"/>
              </w:rPr>
            </w:pPr>
            <w:r w:rsidRPr="00710B9C">
              <w:rPr>
                <w:color w:val="000000"/>
                <w:sz w:val="24"/>
                <w:szCs w:val="24"/>
              </w:rPr>
              <w:t>- использовать речь для регуляции своего действия;</w:t>
            </w:r>
          </w:p>
          <w:p w:rsidR="00710B9C" w:rsidRPr="00710B9C" w:rsidRDefault="00710B9C" w:rsidP="00710B9C">
            <w:pPr>
              <w:widowControl/>
              <w:rPr>
                <w:i/>
                <w:iCs/>
                <w:color w:val="000000"/>
                <w:sz w:val="24"/>
                <w:szCs w:val="24"/>
              </w:rPr>
            </w:pPr>
            <w:r w:rsidRPr="00710B9C">
              <w:rPr>
                <w:color w:val="000000"/>
                <w:spacing w:val="2"/>
                <w:sz w:val="24"/>
                <w:szCs w:val="24"/>
              </w:rPr>
              <w:t xml:space="preserve">- адекватно использовать речевые средства для решения </w:t>
            </w:r>
            <w:r w:rsidRPr="00710B9C">
              <w:rPr>
                <w:color w:val="000000"/>
                <w:sz w:val="24"/>
                <w:szCs w:val="24"/>
              </w:rPr>
              <w:t>различных коммуникативных задач, строить монологическое высказывание, владеть диалогической формой речи.</w:t>
            </w:r>
          </w:p>
          <w:p w:rsidR="00710B9C" w:rsidRPr="00710B9C" w:rsidRDefault="00710B9C" w:rsidP="00710B9C">
            <w:pPr>
              <w:widowControl/>
              <w:rPr>
                <w:color w:val="000000"/>
                <w:sz w:val="24"/>
                <w:szCs w:val="24"/>
              </w:rPr>
            </w:pPr>
          </w:p>
        </w:tc>
        <w:tc>
          <w:tcPr>
            <w:tcW w:w="3384" w:type="dxa"/>
            <w:tcBorders>
              <w:top w:val="single" w:sz="4" w:space="0" w:color="000000"/>
              <w:left w:val="single" w:sz="4" w:space="0" w:color="000000"/>
              <w:bottom w:val="single" w:sz="4" w:space="0" w:color="000000"/>
              <w:right w:val="single" w:sz="4" w:space="0" w:color="000000"/>
            </w:tcBorders>
          </w:tcPr>
          <w:p w:rsidR="00710B9C" w:rsidRPr="007A66F5" w:rsidRDefault="00710B9C" w:rsidP="00710B9C">
            <w:pPr>
              <w:widowControl/>
              <w:rPr>
                <w:color w:val="000000"/>
                <w:sz w:val="24"/>
                <w:szCs w:val="24"/>
              </w:rPr>
            </w:pPr>
            <w:r w:rsidRPr="007A66F5">
              <w:rPr>
                <w:iCs/>
                <w:color w:val="000000"/>
                <w:spacing w:val="2"/>
                <w:sz w:val="24"/>
                <w:szCs w:val="24"/>
              </w:rPr>
              <w:lastRenderedPageBreak/>
              <w:t>- учитывать и координировать в сотрудничестве по</w:t>
            </w:r>
            <w:r w:rsidRPr="007A66F5">
              <w:rPr>
                <w:iCs/>
                <w:color w:val="000000"/>
                <w:sz w:val="24"/>
                <w:szCs w:val="24"/>
              </w:rPr>
              <w:t xml:space="preserve">зиции других людей, отличные </w:t>
            </w:r>
            <w:proofErr w:type="gramStart"/>
            <w:r w:rsidRPr="007A66F5">
              <w:rPr>
                <w:iCs/>
                <w:color w:val="000000"/>
                <w:sz w:val="24"/>
                <w:szCs w:val="24"/>
              </w:rPr>
              <w:t>от</w:t>
            </w:r>
            <w:proofErr w:type="gramEnd"/>
            <w:r w:rsidRPr="007A66F5">
              <w:rPr>
                <w:iCs/>
                <w:color w:val="000000"/>
                <w:sz w:val="24"/>
                <w:szCs w:val="24"/>
              </w:rPr>
              <w:t xml:space="preserve"> собственной;</w:t>
            </w:r>
          </w:p>
          <w:p w:rsidR="00710B9C" w:rsidRPr="007A66F5" w:rsidRDefault="00710B9C" w:rsidP="00710B9C">
            <w:pPr>
              <w:widowControl/>
              <w:rPr>
                <w:iCs/>
                <w:color w:val="000000"/>
                <w:sz w:val="24"/>
                <w:szCs w:val="24"/>
              </w:rPr>
            </w:pPr>
          </w:p>
          <w:p w:rsidR="00710B9C" w:rsidRPr="007A66F5" w:rsidRDefault="00710B9C" w:rsidP="00710B9C">
            <w:pPr>
              <w:widowControl/>
              <w:rPr>
                <w:color w:val="000000"/>
                <w:sz w:val="24"/>
                <w:szCs w:val="24"/>
              </w:rPr>
            </w:pPr>
            <w:r w:rsidRPr="007A66F5">
              <w:rPr>
                <w:iCs/>
                <w:color w:val="000000"/>
                <w:sz w:val="24"/>
                <w:szCs w:val="24"/>
              </w:rPr>
              <w:t>- учитывать разные мнения и интересы и обосновывать собственную позицию;</w:t>
            </w:r>
          </w:p>
          <w:p w:rsidR="00710B9C" w:rsidRPr="007A66F5" w:rsidRDefault="00710B9C" w:rsidP="00710B9C">
            <w:pPr>
              <w:widowControl/>
              <w:rPr>
                <w:iCs/>
                <w:color w:val="000000"/>
                <w:sz w:val="24"/>
                <w:szCs w:val="24"/>
              </w:rPr>
            </w:pPr>
          </w:p>
          <w:p w:rsidR="00710B9C" w:rsidRPr="007A66F5" w:rsidRDefault="00710B9C" w:rsidP="00710B9C">
            <w:pPr>
              <w:widowControl/>
              <w:rPr>
                <w:color w:val="000000"/>
                <w:sz w:val="24"/>
                <w:szCs w:val="24"/>
              </w:rPr>
            </w:pPr>
            <w:r w:rsidRPr="007A66F5">
              <w:rPr>
                <w:iCs/>
                <w:color w:val="000000"/>
                <w:sz w:val="24"/>
                <w:szCs w:val="24"/>
              </w:rPr>
              <w:t>- понимать относительность мнений и подходов к решению проблемы;</w:t>
            </w:r>
          </w:p>
          <w:p w:rsidR="00710B9C" w:rsidRPr="007A66F5" w:rsidRDefault="00710B9C" w:rsidP="00710B9C">
            <w:pPr>
              <w:widowControl/>
              <w:rPr>
                <w:iCs/>
                <w:color w:val="000000"/>
                <w:sz w:val="24"/>
                <w:szCs w:val="24"/>
              </w:rPr>
            </w:pPr>
          </w:p>
          <w:p w:rsidR="00710B9C" w:rsidRPr="007A66F5" w:rsidRDefault="00710B9C" w:rsidP="00710B9C">
            <w:pPr>
              <w:widowControl/>
              <w:rPr>
                <w:color w:val="000000"/>
                <w:sz w:val="24"/>
                <w:szCs w:val="24"/>
              </w:rPr>
            </w:pPr>
            <w:r w:rsidRPr="007A66F5">
              <w:rPr>
                <w:iCs/>
                <w:color w:val="000000"/>
                <w:sz w:val="24"/>
                <w:szCs w:val="24"/>
              </w:rPr>
              <w:t xml:space="preserve">- аргументировать свою позицию и координировать её </w:t>
            </w:r>
            <w:r w:rsidRPr="007A66F5">
              <w:rPr>
                <w:iCs/>
                <w:color w:val="000000"/>
                <w:sz w:val="24"/>
                <w:szCs w:val="24"/>
              </w:rPr>
              <w:lastRenderedPageBreak/>
              <w:t>с позициями партнёров в сотрудничестве при выработке общего решения в совместной деятельности;</w:t>
            </w:r>
          </w:p>
          <w:p w:rsidR="00710B9C" w:rsidRPr="007A66F5" w:rsidRDefault="00710B9C" w:rsidP="00710B9C">
            <w:pPr>
              <w:widowControl/>
              <w:rPr>
                <w:iCs/>
                <w:color w:val="000000"/>
                <w:sz w:val="24"/>
                <w:szCs w:val="24"/>
              </w:rPr>
            </w:pPr>
          </w:p>
          <w:p w:rsidR="00710B9C" w:rsidRPr="007A66F5" w:rsidRDefault="00710B9C" w:rsidP="00710B9C">
            <w:pPr>
              <w:widowControl/>
              <w:rPr>
                <w:color w:val="000000"/>
                <w:sz w:val="24"/>
                <w:szCs w:val="24"/>
              </w:rPr>
            </w:pPr>
            <w:r w:rsidRPr="007A66F5">
              <w:rPr>
                <w:iCs/>
                <w:color w:val="000000"/>
                <w:sz w:val="24"/>
                <w:szCs w:val="24"/>
              </w:rPr>
              <w:t>- продуктивно содействовать разрешению конфликтов на основе учёта интересов и позиций всех участников;</w:t>
            </w:r>
          </w:p>
          <w:p w:rsidR="00710B9C" w:rsidRPr="007A66F5" w:rsidRDefault="00710B9C" w:rsidP="00710B9C">
            <w:pPr>
              <w:widowControl/>
              <w:rPr>
                <w:iCs/>
                <w:color w:val="000000"/>
                <w:sz w:val="24"/>
                <w:szCs w:val="24"/>
              </w:rPr>
            </w:pPr>
          </w:p>
          <w:p w:rsidR="00710B9C" w:rsidRPr="007A66F5" w:rsidRDefault="00710B9C" w:rsidP="00710B9C">
            <w:pPr>
              <w:widowControl/>
              <w:rPr>
                <w:color w:val="000000"/>
                <w:sz w:val="24"/>
                <w:szCs w:val="24"/>
              </w:rPr>
            </w:pPr>
            <w:r w:rsidRPr="007A66F5">
              <w:rPr>
                <w:iCs/>
                <w:color w:val="000000"/>
                <w:sz w:val="24"/>
                <w:szCs w:val="24"/>
              </w:rPr>
              <w:t>- 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710B9C" w:rsidRPr="007A66F5" w:rsidRDefault="00710B9C" w:rsidP="00710B9C">
            <w:pPr>
              <w:widowControl/>
              <w:rPr>
                <w:iCs/>
                <w:color w:val="000000"/>
                <w:sz w:val="24"/>
                <w:szCs w:val="24"/>
              </w:rPr>
            </w:pPr>
          </w:p>
          <w:p w:rsidR="00710B9C" w:rsidRPr="007A66F5" w:rsidRDefault="00710B9C" w:rsidP="00710B9C">
            <w:pPr>
              <w:widowControl/>
              <w:rPr>
                <w:color w:val="000000"/>
                <w:sz w:val="24"/>
                <w:szCs w:val="24"/>
              </w:rPr>
            </w:pPr>
            <w:r w:rsidRPr="007A66F5">
              <w:rPr>
                <w:iCs/>
                <w:color w:val="000000"/>
                <w:sz w:val="24"/>
                <w:szCs w:val="24"/>
              </w:rPr>
              <w:t>- задавать вопросы, необходимые для организации собственной деятельности и сотрудничества с партнёром;</w:t>
            </w:r>
          </w:p>
          <w:p w:rsidR="00710B9C" w:rsidRPr="007A66F5" w:rsidRDefault="00710B9C" w:rsidP="00710B9C">
            <w:pPr>
              <w:widowControl/>
              <w:rPr>
                <w:iCs/>
                <w:color w:val="000000"/>
                <w:sz w:val="24"/>
                <w:szCs w:val="24"/>
              </w:rPr>
            </w:pPr>
          </w:p>
          <w:p w:rsidR="00710B9C" w:rsidRPr="007A66F5" w:rsidRDefault="00710B9C" w:rsidP="00710B9C">
            <w:pPr>
              <w:widowControl/>
              <w:rPr>
                <w:color w:val="000000"/>
                <w:sz w:val="24"/>
                <w:szCs w:val="24"/>
              </w:rPr>
            </w:pPr>
            <w:r w:rsidRPr="007A66F5">
              <w:rPr>
                <w:iCs/>
                <w:color w:val="000000"/>
                <w:sz w:val="24"/>
                <w:szCs w:val="24"/>
              </w:rPr>
              <w:t>- осуществлять взаимный контроль и оказывать в сотрудничестве необходимую взаимопомощь;</w:t>
            </w:r>
          </w:p>
          <w:p w:rsidR="00710B9C" w:rsidRPr="007A66F5" w:rsidRDefault="00710B9C" w:rsidP="00710B9C">
            <w:pPr>
              <w:widowControl/>
              <w:rPr>
                <w:iCs/>
                <w:color w:val="000000"/>
                <w:sz w:val="24"/>
                <w:szCs w:val="24"/>
              </w:rPr>
            </w:pPr>
            <w:r w:rsidRPr="007A66F5">
              <w:rPr>
                <w:iCs/>
                <w:color w:val="000000"/>
                <w:sz w:val="24"/>
                <w:szCs w:val="24"/>
              </w:rPr>
              <w:t>- адекватно использовать речевые средства для эффективного решения разнообразных коммуникативных задач</w:t>
            </w:r>
            <w:proofErr w:type="gramStart"/>
            <w:r w:rsidRPr="007A66F5">
              <w:rPr>
                <w:iCs/>
                <w:color w:val="000000"/>
                <w:sz w:val="24"/>
                <w:szCs w:val="24"/>
              </w:rPr>
              <w:t>,п</w:t>
            </w:r>
            <w:proofErr w:type="gramEnd"/>
            <w:r w:rsidRPr="007A66F5">
              <w:rPr>
                <w:iCs/>
                <w:color w:val="000000"/>
                <w:sz w:val="24"/>
                <w:szCs w:val="24"/>
              </w:rPr>
              <w:t>ланирования и регуляции своей деятельности.</w:t>
            </w:r>
          </w:p>
          <w:p w:rsidR="00710B9C" w:rsidRPr="007A66F5" w:rsidRDefault="00710B9C" w:rsidP="00710B9C">
            <w:pPr>
              <w:widowControl/>
              <w:rPr>
                <w:iCs/>
                <w:color w:val="000000"/>
                <w:sz w:val="24"/>
                <w:szCs w:val="24"/>
              </w:rPr>
            </w:pPr>
          </w:p>
        </w:tc>
      </w:tr>
    </w:tbl>
    <w:p w:rsidR="00F1204C" w:rsidRDefault="00F1204C" w:rsidP="00F1204C">
      <w:pPr>
        <w:jc w:val="center"/>
        <w:rPr>
          <w:sz w:val="24"/>
          <w:szCs w:val="24"/>
        </w:rPr>
      </w:pPr>
    </w:p>
    <w:p w:rsidR="003C6A10" w:rsidRPr="003C6A10" w:rsidRDefault="003C6A10" w:rsidP="003C6A10">
      <w:pPr>
        <w:keepNext/>
        <w:widowControl/>
        <w:textAlignment w:val="center"/>
        <w:rPr>
          <w:b/>
          <w:i/>
          <w:iCs/>
          <w:sz w:val="24"/>
          <w:szCs w:val="22"/>
        </w:rPr>
      </w:pPr>
      <w:r w:rsidRPr="003C6A10">
        <w:rPr>
          <w:b/>
          <w:bCs/>
          <w:i/>
          <w:iCs/>
          <w:sz w:val="24"/>
          <w:szCs w:val="22"/>
        </w:rPr>
        <w:t xml:space="preserve">1.2.1.1. Чтение. Работа с текстом </w:t>
      </w:r>
      <w:r w:rsidRPr="003C6A10">
        <w:rPr>
          <w:b/>
          <w:i/>
          <w:iCs/>
          <w:sz w:val="24"/>
          <w:szCs w:val="22"/>
        </w:rPr>
        <w:t>(метапредметные результаты).</w:t>
      </w:r>
    </w:p>
    <w:p w:rsidR="003C6A10" w:rsidRPr="003C6A10" w:rsidRDefault="003C6A10" w:rsidP="003C6A10">
      <w:pPr>
        <w:keepNext/>
        <w:widowControl/>
        <w:ind w:left="720"/>
        <w:textAlignment w:val="center"/>
        <w:rPr>
          <w:i/>
          <w:iCs/>
          <w:sz w:val="22"/>
          <w:szCs w:val="22"/>
        </w:rPr>
      </w:pPr>
    </w:p>
    <w:p w:rsidR="003C6A10" w:rsidRPr="003C6A10" w:rsidRDefault="003C6A10" w:rsidP="003C6A10">
      <w:pPr>
        <w:autoSpaceDE/>
        <w:autoSpaceDN/>
        <w:adjustRightInd/>
        <w:jc w:val="both"/>
        <w:rPr>
          <w:rFonts w:eastAsia="Andale Sans UI"/>
          <w:kern w:val="2"/>
          <w:sz w:val="22"/>
          <w:szCs w:val="22"/>
          <w:lang w:eastAsia="ar-SA"/>
        </w:rPr>
      </w:pPr>
      <w:r w:rsidRPr="003C6A10">
        <w:rPr>
          <w:rFonts w:eastAsia="Andale Sans UI"/>
          <w:spacing w:val="-3"/>
          <w:kern w:val="2"/>
          <w:sz w:val="22"/>
          <w:szCs w:val="22"/>
          <w:lang w:eastAsia="ar-SA"/>
        </w:rPr>
        <w:t xml:space="preserve">В результате изучения </w:t>
      </w:r>
      <w:r w:rsidRPr="003C6A10">
        <w:rPr>
          <w:rFonts w:eastAsia="Andale Sans UI"/>
          <w:b/>
          <w:bCs/>
          <w:spacing w:val="-3"/>
          <w:kern w:val="2"/>
          <w:sz w:val="22"/>
          <w:szCs w:val="22"/>
          <w:lang w:eastAsia="ar-SA"/>
        </w:rPr>
        <w:t>всех без исключения учебных пред</w:t>
      </w:r>
      <w:r w:rsidRPr="003C6A10">
        <w:rPr>
          <w:rFonts w:eastAsia="Andale Sans UI"/>
          <w:b/>
          <w:bCs/>
          <w:kern w:val="2"/>
          <w:sz w:val="22"/>
          <w:szCs w:val="22"/>
          <w:lang w:eastAsia="ar-SA"/>
        </w:rPr>
        <w:t xml:space="preserve">метов </w:t>
      </w:r>
      <w:r w:rsidRPr="003C6A10">
        <w:rPr>
          <w:rFonts w:eastAsia="Andale Sans UI"/>
          <w:kern w:val="2"/>
          <w:sz w:val="22"/>
          <w:szCs w:val="22"/>
          <w:lang w:eastAsia="ar-SA"/>
        </w:rPr>
        <w:t xml:space="preserve">на ступени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w:t>
      </w:r>
    </w:p>
    <w:p w:rsidR="003C6A10" w:rsidRPr="003C6A10" w:rsidRDefault="003C6A10" w:rsidP="003C6A10">
      <w:pPr>
        <w:autoSpaceDE/>
        <w:autoSpaceDN/>
        <w:adjustRightInd/>
        <w:ind w:left="720"/>
        <w:jc w:val="center"/>
        <w:rPr>
          <w:rFonts w:eastAsia="Andale Sans UI"/>
          <w:kern w:val="2"/>
          <w:sz w:val="22"/>
          <w:szCs w:val="22"/>
          <w:lang w:eastAsia="ar-SA"/>
        </w:rPr>
      </w:pPr>
    </w:p>
    <w:p w:rsidR="003C6A10" w:rsidRPr="003C6A10" w:rsidRDefault="007A66F5" w:rsidP="00983FDA">
      <w:pPr>
        <w:autoSpaceDE/>
        <w:autoSpaceDN/>
        <w:adjustRightInd/>
        <w:ind w:left="720"/>
        <w:jc w:val="right"/>
        <w:rPr>
          <w:rFonts w:eastAsia="Andale Sans UI"/>
          <w:kern w:val="2"/>
          <w:sz w:val="22"/>
          <w:szCs w:val="22"/>
          <w:lang w:eastAsia="ar-SA"/>
        </w:rPr>
      </w:pPr>
      <w:r>
        <w:rPr>
          <w:rFonts w:eastAsia="Andale Sans UI"/>
          <w:kern w:val="2"/>
          <w:sz w:val="22"/>
          <w:szCs w:val="22"/>
          <w:lang w:eastAsia="ar-SA"/>
        </w:rPr>
        <w:t xml:space="preserve">                       Таблица 4</w:t>
      </w:r>
    </w:p>
    <w:tbl>
      <w:tblPr>
        <w:tblpPr w:leftFromText="180" w:rightFromText="180" w:vertAnchor="text" w:horzAnchor="margin" w:tblpXSpec="center" w:tblpY="203"/>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44"/>
        <w:gridCol w:w="5806"/>
        <w:gridCol w:w="2799"/>
      </w:tblGrid>
      <w:tr w:rsidR="003C6A10" w:rsidRPr="003C6A10" w:rsidTr="003C6A10">
        <w:tc>
          <w:tcPr>
            <w:tcW w:w="1744" w:type="dxa"/>
            <w:shd w:val="clear" w:color="auto" w:fill="auto"/>
          </w:tcPr>
          <w:p w:rsidR="003C6A10" w:rsidRPr="003C6A10" w:rsidRDefault="003C6A10" w:rsidP="003C6A10">
            <w:pPr>
              <w:keepNext/>
              <w:widowControl/>
              <w:textAlignment w:val="center"/>
              <w:rPr>
                <w:b/>
                <w:iCs/>
                <w:sz w:val="22"/>
                <w:szCs w:val="22"/>
                <w:lang w:eastAsia="en-US" w:bidi="en-US"/>
              </w:rPr>
            </w:pPr>
          </w:p>
          <w:p w:rsidR="003C6A10" w:rsidRPr="003C6A10" w:rsidRDefault="003C6A10" w:rsidP="003C6A10">
            <w:pPr>
              <w:keepNext/>
              <w:widowControl/>
              <w:jc w:val="center"/>
              <w:textAlignment w:val="center"/>
              <w:rPr>
                <w:b/>
                <w:i/>
                <w:iCs/>
                <w:sz w:val="22"/>
                <w:szCs w:val="22"/>
                <w:lang w:val="en-US" w:eastAsia="en-US" w:bidi="en-US"/>
              </w:rPr>
            </w:pPr>
            <w:r w:rsidRPr="003C6A10">
              <w:rPr>
                <w:b/>
                <w:iCs/>
                <w:sz w:val="22"/>
                <w:szCs w:val="22"/>
                <w:lang w:eastAsia="en-US" w:bidi="en-US"/>
              </w:rPr>
              <w:t>Работа с текстом</w:t>
            </w:r>
          </w:p>
        </w:tc>
        <w:tc>
          <w:tcPr>
            <w:tcW w:w="5806" w:type="dxa"/>
            <w:shd w:val="clear" w:color="auto" w:fill="auto"/>
          </w:tcPr>
          <w:p w:rsidR="003C6A10" w:rsidRPr="003C6A10" w:rsidRDefault="003C6A10" w:rsidP="003C6A10">
            <w:pPr>
              <w:tabs>
                <w:tab w:val="left" w:pos="1155"/>
                <w:tab w:val="center" w:pos="2354"/>
              </w:tabs>
              <w:autoSpaceDE/>
              <w:autoSpaceDN/>
              <w:adjustRightInd/>
              <w:rPr>
                <w:rFonts w:eastAsia="Andale Sans UI"/>
                <w:b/>
                <w:kern w:val="2"/>
                <w:sz w:val="22"/>
                <w:szCs w:val="22"/>
                <w:lang w:eastAsia="ar-SA"/>
              </w:rPr>
            </w:pPr>
            <w:r w:rsidRPr="003C6A10">
              <w:rPr>
                <w:rFonts w:eastAsia="Andale Sans UI"/>
                <w:b/>
                <w:kern w:val="2"/>
                <w:sz w:val="22"/>
                <w:szCs w:val="22"/>
                <w:lang w:eastAsia="ar-SA"/>
              </w:rPr>
              <w:tab/>
            </w:r>
          </w:p>
          <w:p w:rsidR="003C6A10" w:rsidRPr="003C6A10" w:rsidRDefault="003C6A10" w:rsidP="003C6A10">
            <w:pPr>
              <w:tabs>
                <w:tab w:val="left" w:pos="1155"/>
                <w:tab w:val="center" w:pos="2354"/>
              </w:tabs>
              <w:autoSpaceDE/>
              <w:autoSpaceDN/>
              <w:adjustRightInd/>
              <w:jc w:val="center"/>
              <w:rPr>
                <w:rFonts w:eastAsia="Andale Sans UI"/>
                <w:b/>
                <w:kern w:val="2"/>
                <w:sz w:val="22"/>
                <w:szCs w:val="22"/>
                <w:lang w:eastAsia="ar-SA"/>
              </w:rPr>
            </w:pPr>
            <w:r w:rsidRPr="003C6A10">
              <w:rPr>
                <w:rFonts w:eastAsia="Andale Sans UI"/>
                <w:b/>
                <w:kern w:val="2"/>
                <w:sz w:val="22"/>
                <w:szCs w:val="22"/>
                <w:lang w:eastAsia="ar-SA"/>
              </w:rPr>
              <w:t>Выпускник научится</w:t>
            </w:r>
          </w:p>
        </w:tc>
        <w:tc>
          <w:tcPr>
            <w:tcW w:w="2799" w:type="dxa"/>
            <w:shd w:val="clear" w:color="auto" w:fill="auto"/>
          </w:tcPr>
          <w:p w:rsidR="003C6A10" w:rsidRPr="003C6A10" w:rsidRDefault="003C6A10" w:rsidP="003C6A10">
            <w:pPr>
              <w:autoSpaceDE/>
              <w:autoSpaceDN/>
              <w:adjustRightInd/>
              <w:jc w:val="center"/>
              <w:rPr>
                <w:rFonts w:eastAsia="Andale Sans UI"/>
                <w:b/>
                <w:i/>
                <w:kern w:val="2"/>
                <w:sz w:val="22"/>
                <w:szCs w:val="22"/>
                <w:lang w:eastAsia="ar-SA"/>
              </w:rPr>
            </w:pPr>
            <w:r w:rsidRPr="003C6A10">
              <w:rPr>
                <w:rFonts w:eastAsia="Andale Sans UI"/>
                <w:b/>
                <w:i/>
                <w:kern w:val="2"/>
                <w:sz w:val="22"/>
                <w:szCs w:val="22"/>
                <w:lang w:eastAsia="ar-SA"/>
              </w:rPr>
              <w:t xml:space="preserve">Выпускник получит возможность </w:t>
            </w:r>
            <w:r w:rsidRPr="003C6A10">
              <w:rPr>
                <w:rFonts w:eastAsia="Andale Sans UI"/>
                <w:iCs/>
                <w:kern w:val="2"/>
                <w:sz w:val="22"/>
                <w:szCs w:val="22"/>
                <w:lang w:eastAsia="ar-SA"/>
              </w:rPr>
              <w:t>научиться:</w:t>
            </w:r>
          </w:p>
        </w:tc>
      </w:tr>
      <w:tr w:rsidR="003C6A10" w:rsidRPr="003C6A10" w:rsidTr="003C6A10">
        <w:tc>
          <w:tcPr>
            <w:tcW w:w="1744" w:type="dxa"/>
            <w:shd w:val="clear" w:color="auto" w:fill="auto"/>
          </w:tcPr>
          <w:p w:rsidR="003C6A10" w:rsidRPr="003C6A10" w:rsidRDefault="003C6A10" w:rsidP="003C6A10">
            <w:pPr>
              <w:keepNext/>
              <w:widowControl/>
              <w:textAlignment w:val="center"/>
              <w:rPr>
                <w:iCs/>
                <w:sz w:val="22"/>
                <w:szCs w:val="22"/>
                <w:lang w:eastAsia="en-US" w:bidi="en-US"/>
              </w:rPr>
            </w:pPr>
            <w:r w:rsidRPr="003C6A10">
              <w:rPr>
                <w:iCs/>
                <w:sz w:val="22"/>
                <w:szCs w:val="22"/>
                <w:lang w:eastAsia="en-US" w:bidi="en-US"/>
              </w:rPr>
              <w:t xml:space="preserve">Поиск информации и понимание </w:t>
            </w:r>
            <w:proofErr w:type="gramStart"/>
            <w:r w:rsidRPr="003C6A10">
              <w:rPr>
                <w:iCs/>
                <w:sz w:val="22"/>
                <w:szCs w:val="22"/>
                <w:lang w:eastAsia="en-US" w:bidi="en-US"/>
              </w:rPr>
              <w:t>прочитанного</w:t>
            </w:r>
            <w:proofErr w:type="gramEnd"/>
          </w:p>
          <w:p w:rsidR="003C6A10" w:rsidRPr="003C6A10" w:rsidRDefault="003C6A10" w:rsidP="003C6A10">
            <w:pPr>
              <w:autoSpaceDE/>
              <w:autoSpaceDN/>
              <w:adjustRightInd/>
              <w:rPr>
                <w:rFonts w:eastAsia="Andale Sans UI"/>
                <w:kern w:val="2"/>
                <w:sz w:val="22"/>
                <w:szCs w:val="22"/>
                <w:lang w:eastAsia="ar-SA"/>
              </w:rPr>
            </w:pPr>
          </w:p>
        </w:tc>
        <w:tc>
          <w:tcPr>
            <w:tcW w:w="5806" w:type="dxa"/>
            <w:shd w:val="clear" w:color="auto" w:fill="auto"/>
          </w:tcPr>
          <w:p w:rsidR="003C6A10" w:rsidRPr="003C6A10" w:rsidRDefault="003C6A10" w:rsidP="003C6A10">
            <w:pPr>
              <w:widowControl/>
              <w:textAlignment w:val="center"/>
              <w:rPr>
                <w:sz w:val="22"/>
                <w:szCs w:val="22"/>
              </w:rPr>
            </w:pPr>
            <w:r w:rsidRPr="003C6A10">
              <w:rPr>
                <w:sz w:val="22"/>
                <w:szCs w:val="22"/>
              </w:rPr>
              <w:t>- находить в тексте конкретные сведения, факты, заданные в явном виде;</w:t>
            </w:r>
          </w:p>
          <w:p w:rsidR="003C6A10" w:rsidRPr="003C6A10" w:rsidRDefault="003C6A10" w:rsidP="003C6A10">
            <w:pPr>
              <w:widowControl/>
              <w:textAlignment w:val="center"/>
              <w:rPr>
                <w:sz w:val="22"/>
                <w:szCs w:val="22"/>
              </w:rPr>
            </w:pPr>
            <w:r w:rsidRPr="003C6A10">
              <w:rPr>
                <w:sz w:val="22"/>
                <w:szCs w:val="22"/>
              </w:rPr>
              <w:t xml:space="preserve">- определять тему и главную мысль текста; </w:t>
            </w:r>
            <w:r w:rsidRPr="003C6A10">
              <w:rPr>
                <w:spacing w:val="-4"/>
                <w:sz w:val="22"/>
                <w:szCs w:val="22"/>
              </w:rPr>
              <w:t>делить тексты на смысловые части, составлять план текста;</w:t>
            </w:r>
          </w:p>
          <w:p w:rsidR="003C6A10" w:rsidRPr="003C6A10" w:rsidRDefault="003C6A10" w:rsidP="003C6A10">
            <w:pPr>
              <w:widowControl/>
              <w:textAlignment w:val="center"/>
              <w:rPr>
                <w:spacing w:val="2"/>
                <w:sz w:val="22"/>
                <w:szCs w:val="22"/>
              </w:rPr>
            </w:pPr>
            <w:r w:rsidRPr="003C6A10">
              <w:rPr>
                <w:spacing w:val="2"/>
                <w:sz w:val="22"/>
                <w:szCs w:val="22"/>
              </w:rPr>
              <w:t xml:space="preserve">- вычленять содержащиеся в тексте основные события и </w:t>
            </w:r>
            <w:r w:rsidRPr="003C6A10">
              <w:rPr>
                <w:spacing w:val="-2"/>
                <w:sz w:val="22"/>
                <w:szCs w:val="22"/>
              </w:rPr>
              <w:t>ус</w:t>
            </w:r>
            <w:r w:rsidRPr="003C6A10">
              <w:rPr>
                <w:spacing w:val="2"/>
                <w:sz w:val="22"/>
                <w:szCs w:val="22"/>
              </w:rPr>
              <w:t>танавливать их</w:t>
            </w:r>
          </w:p>
          <w:p w:rsidR="003C6A10" w:rsidRPr="003C6A10" w:rsidRDefault="003C6A10" w:rsidP="003C6A10">
            <w:pPr>
              <w:widowControl/>
              <w:textAlignment w:val="center"/>
              <w:rPr>
                <w:spacing w:val="2"/>
                <w:sz w:val="22"/>
                <w:szCs w:val="22"/>
              </w:rPr>
            </w:pPr>
            <w:r w:rsidRPr="003C6A10">
              <w:rPr>
                <w:spacing w:val="2"/>
                <w:sz w:val="22"/>
                <w:szCs w:val="22"/>
              </w:rPr>
              <w:t xml:space="preserve">последовательность; </w:t>
            </w:r>
          </w:p>
          <w:p w:rsidR="003C6A10" w:rsidRPr="003C6A10" w:rsidRDefault="003C6A10" w:rsidP="003C6A10">
            <w:pPr>
              <w:widowControl/>
              <w:ind w:firstLine="244"/>
              <w:textAlignment w:val="center"/>
              <w:rPr>
                <w:sz w:val="22"/>
                <w:szCs w:val="22"/>
              </w:rPr>
            </w:pPr>
            <w:r w:rsidRPr="003C6A10">
              <w:rPr>
                <w:spacing w:val="2"/>
                <w:sz w:val="22"/>
                <w:szCs w:val="22"/>
              </w:rPr>
              <w:t>- упорядочивать инфор</w:t>
            </w:r>
            <w:r w:rsidRPr="003C6A10">
              <w:rPr>
                <w:sz w:val="22"/>
                <w:szCs w:val="22"/>
              </w:rPr>
              <w:t>мацию по заданному основанию;</w:t>
            </w:r>
          </w:p>
        </w:tc>
        <w:tc>
          <w:tcPr>
            <w:tcW w:w="2799" w:type="dxa"/>
            <w:shd w:val="clear" w:color="auto" w:fill="auto"/>
          </w:tcPr>
          <w:p w:rsidR="003C6A10" w:rsidRPr="003C6A10" w:rsidRDefault="003C6A10" w:rsidP="003C6A10">
            <w:pPr>
              <w:widowControl/>
              <w:textAlignment w:val="center"/>
              <w:rPr>
                <w:i/>
                <w:iCs/>
                <w:spacing w:val="-2"/>
                <w:sz w:val="22"/>
                <w:szCs w:val="22"/>
              </w:rPr>
            </w:pPr>
            <w:r w:rsidRPr="003C6A10">
              <w:rPr>
                <w:rFonts w:eastAsia="Andale Sans UI"/>
                <w:kern w:val="2"/>
                <w:sz w:val="22"/>
                <w:szCs w:val="22"/>
                <w:lang w:eastAsia="ar-SA"/>
              </w:rPr>
              <w:t xml:space="preserve">- </w:t>
            </w:r>
            <w:r w:rsidRPr="003C6A10">
              <w:rPr>
                <w:i/>
                <w:iCs/>
                <w:spacing w:val="-4"/>
                <w:sz w:val="22"/>
                <w:szCs w:val="22"/>
              </w:rPr>
              <w:t xml:space="preserve">использовать формальные элементы текста (например, </w:t>
            </w:r>
            <w:r w:rsidRPr="003C6A10">
              <w:rPr>
                <w:i/>
                <w:iCs/>
                <w:spacing w:val="-2"/>
                <w:sz w:val="22"/>
                <w:szCs w:val="22"/>
              </w:rPr>
              <w:t>подзаголовки, сноски) для поиска нужной информации;</w:t>
            </w:r>
          </w:p>
          <w:p w:rsidR="003C6A10" w:rsidRPr="003C6A10" w:rsidRDefault="003C6A10" w:rsidP="003C6A10">
            <w:pPr>
              <w:widowControl/>
              <w:ind w:firstLine="244"/>
              <w:textAlignment w:val="center"/>
              <w:rPr>
                <w:sz w:val="22"/>
                <w:szCs w:val="22"/>
              </w:rPr>
            </w:pPr>
            <w:r w:rsidRPr="003C6A10">
              <w:rPr>
                <w:i/>
                <w:iCs/>
                <w:sz w:val="22"/>
                <w:szCs w:val="22"/>
              </w:rPr>
              <w:t>-работать с несколькими источниками информации;</w:t>
            </w:r>
          </w:p>
        </w:tc>
      </w:tr>
      <w:tr w:rsidR="003C6A10" w:rsidRPr="003C6A10" w:rsidTr="003C6A10">
        <w:tc>
          <w:tcPr>
            <w:tcW w:w="1744" w:type="dxa"/>
            <w:shd w:val="clear" w:color="auto" w:fill="auto"/>
          </w:tcPr>
          <w:p w:rsidR="003C6A10" w:rsidRPr="003C6A10" w:rsidRDefault="003C6A10" w:rsidP="003C6A10">
            <w:pPr>
              <w:keepNext/>
              <w:widowControl/>
              <w:textAlignment w:val="center"/>
              <w:rPr>
                <w:iCs/>
                <w:sz w:val="22"/>
                <w:szCs w:val="22"/>
                <w:lang w:eastAsia="en-US" w:bidi="en-US"/>
              </w:rPr>
            </w:pPr>
          </w:p>
        </w:tc>
        <w:tc>
          <w:tcPr>
            <w:tcW w:w="5806" w:type="dxa"/>
            <w:shd w:val="clear" w:color="auto" w:fill="auto"/>
          </w:tcPr>
          <w:p w:rsidR="003C6A10" w:rsidRPr="003C6A10" w:rsidRDefault="003C6A10" w:rsidP="003C6A10">
            <w:pPr>
              <w:widowControl/>
              <w:textAlignment w:val="center"/>
              <w:rPr>
                <w:sz w:val="22"/>
                <w:szCs w:val="22"/>
              </w:rPr>
            </w:pPr>
            <w:r w:rsidRPr="003C6A10">
              <w:rPr>
                <w:spacing w:val="2"/>
                <w:sz w:val="22"/>
                <w:szCs w:val="22"/>
              </w:rPr>
              <w:t xml:space="preserve">- сравнивать между собой объекты, описанные в тексте, </w:t>
            </w:r>
            <w:r w:rsidRPr="003C6A10">
              <w:rPr>
                <w:sz w:val="22"/>
                <w:szCs w:val="22"/>
              </w:rPr>
              <w:t>выделяя 2—3 </w:t>
            </w:r>
            <w:proofErr w:type="gramStart"/>
            <w:r w:rsidRPr="003C6A10">
              <w:rPr>
                <w:sz w:val="22"/>
                <w:szCs w:val="22"/>
              </w:rPr>
              <w:t>существенных</w:t>
            </w:r>
            <w:proofErr w:type="gramEnd"/>
            <w:r w:rsidRPr="003C6A10">
              <w:rPr>
                <w:sz w:val="22"/>
                <w:szCs w:val="22"/>
              </w:rPr>
              <w:t xml:space="preserve"> признака;</w:t>
            </w:r>
          </w:p>
          <w:p w:rsidR="003C6A10" w:rsidRPr="003C6A10" w:rsidRDefault="003C6A10" w:rsidP="003C6A10">
            <w:pPr>
              <w:widowControl/>
              <w:textAlignment w:val="center"/>
              <w:rPr>
                <w:spacing w:val="2"/>
                <w:sz w:val="22"/>
                <w:szCs w:val="22"/>
              </w:rPr>
            </w:pPr>
            <w:r w:rsidRPr="003C6A10">
              <w:rPr>
                <w:spacing w:val="2"/>
                <w:sz w:val="22"/>
                <w:szCs w:val="22"/>
              </w:rPr>
              <w:t>- понимать информацию, представленную в неявном виде (например, находить в тексте несколько примеров, доказывающих приведённое утверждение; характеризовать явление по его описанию; выделять общий признак группы элементов);</w:t>
            </w:r>
          </w:p>
          <w:p w:rsidR="003C6A10" w:rsidRPr="003C6A10" w:rsidRDefault="003C6A10" w:rsidP="003C6A10">
            <w:pPr>
              <w:widowControl/>
              <w:textAlignment w:val="center"/>
              <w:rPr>
                <w:sz w:val="22"/>
                <w:szCs w:val="22"/>
              </w:rPr>
            </w:pPr>
            <w:r w:rsidRPr="003C6A10">
              <w:rPr>
                <w:sz w:val="22"/>
                <w:szCs w:val="22"/>
              </w:rPr>
              <w:t>- понимать информацию, представленную разными способами: словесно, в виде таблицы, схемы, диаграммы; - понимать текст, опираясь не только на содержащуюся в нём информацию, но и на жанр, структуру, выразительные средства текста;</w:t>
            </w:r>
          </w:p>
          <w:p w:rsidR="003C6A10" w:rsidRPr="003C6A10" w:rsidRDefault="003C6A10" w:rsidP="003C6A10">
            <w:pPr>
              <w:widowControl/>
              <w:textAlignment w:val="center"/>
              <w:rPr>
                <w:sz w:val="22"/>
                <w:szCs w:val="22"/>
              </w:rPr>
            </w:pPr>
            <w:r w:rsidRPr="003C6A10">
              <w:rPr>
                <w:sz w:val="22"/>
                <w:szCs w:val="22"/>
              </w:rPr>
              <w:t>- использовать различные виды чтения: ознакомительное, изучающее, поисковое, выбирать нужный вид чтения в соответствии с целью чтения;</w:t>
            </w:r>
          </w:p>
          <w:p w:rsidR="003C6A10" w:rsidRPr="003C6A10" w:rsidRDefault="003C6A10" w:rsidP="003C6A10">
            <w:pPr>
              <w:widowControl/>
              <w:textAlignment w:val="center"/>
              <w:rPr>
                <w:sz w:val="22"/>
                <w:szCs w:val="22"/>
              </w:rPr>
            </w:pPr>
            <w:r w:rsidRPr="003C6A10">
              <w:rPr>
                <w:sz w:val="22"/>
                <w:szCs w:val="22"/>
              </w:rPr>
              <w:t>- ориентироваться в соответствующих возрасту словарях и справочниках.</w:t>
            </w:r>
          </w:p>
        </w:tc>
        <w:tc>
          <w:tcPr>
            <w:tcW w:w="2799" w:type="dxa"/>
            <w:shd w:val="clear" w:color="auto" w:fill="auto"/>
          </w:tcPr>
          <w:p w:rsidR="003C6A10" w:rsidRPr="003C6A10" w:rsidRDefault="003C6A10" w:rsidP="003C6A10">
            <w:pPr>
              <w:widowControl/>
              <w:textAlignment w:val="center"/>
              <w:rPr>
                <w:i/>
                <w:iCs/>
                <w:sz w:val="22"/>
                <w:szCs w:val="22"/>
              </w:rPr>
            </w:pPr>
            <w:r w:rsidRPr="003C6A10">
              <w:rPr>
                <w:i/>
                <w:iCs/>
                <w:sz w:val="22"/>
                <w:szCs w:val="22"/>
              </w:rPr>
              <w:t>-сопоставлять информацию, полученную из нескольких источников.</w:t>
            </w:r>
          </w:p>
          <w:p w:rsidR="003C6A10" w:rsidRPr="003C6A10" w:rsidRDefault="003C6A10" w:rsidP="003C6A10">
            <w:pPr>
              <w:keepNext/>
              <w:widowControl/>
              <w:ind w:firstLine="454"/>
              <w:jc w:val="both"/>
              <w:textAlignment w:val="center"/>
              <w:rPr>
                <w:rFonts w:eastAsia="Andale Sans UI"/>
                <w:i/>
                <w:iCs/>
                <w:kern w:val="2"/>
                <w:sz w:val="22"/>
                <w:szCs w:val="22"/>
                <w:lang w:eastAsia="ar-SA" w:bidi="en-US"/>
              </w:rPr>
            </w:pPr>
          </w:p>
        </w:tc>
      </w:tr>
      <w:tr w:rsidR="003C6A10" w:rsidRPr="003C6A10" w:rsidTr="003C6A10">
        <w:tc>
          <w:tcPr>
            <w:tcW w:w="1744" w:type="dxa"/>
            <w:shd w:val="clear" w:color="auto" w:fill="auto"/>
          </w:tcPr>
          <w:p w:rsidR="003C6A10" w:rsidRPr="003C6A10" w:rsidRDefault="003C6A10" w:rsidP="003C6A10">
            <w:pPr>
              <w:keepNext/>
              <w:widowControl/>
              <w:jc w:val="both"/>
              <w:textAlignment w:val="center"/>
              <w:rPr>
                <w:iCs/>
                <w:sz w:val="22"/>
                <w:szCs w:val="22"/>
                <w:lang w:eastAsia="en-US" w:bidi="en-US"/>
              </w:rPr>
            </w:pPr>
            <w:r w:rsidRPr="003C6A10">
              <w:rPr>
                <w:iCs/>
                <w:sz w:val="22"/>
                <w:szCs w:val="22"/>
                <w:lang w:eastAsia="en-US" w:bidi="en-US"/>
              </w:rPr>
              <w:t>Преобразование и интерпретация информации</w:t>
            </w:r>
          </w:p>
          <w:p w:rsidR="003C6A10" w:rsidRPr="003C6A10" w:rsidRDefault="003C6A10" w:rsidP="003C6A10">
            <w:pPr>
              <w:autoSpaceDE/>
              <w:autoSpaceDN/>
              <w:adjustRightInd/>
              <w:rPr>
                <w:rFonts w:eastAsia="Andale Sans UI"/>
                <w:kern w:val="2"/>
                <w:sz w:val="22"/>
                <w:szCs w:val="22"/>
                <w:lang w:eastAsia="ar-SA"/>
              </w:rPr>
            </w:pPr>
          </w:p>
        </w:tc>
        <w:tc>
          <w:tcPr>
            <w:tcW w:w="5806" w:type="dxa"/>
            <w:shd w:val="clear" w:color="auto" w:fill="auto"/>
          </w:tcPr>
          <w:p w:rsidR="003C6A10" w:rsidRPr="003C6A10" w:rsidRDefault="003C6A10" w:rsidP="003C6A10">
            <w:pPr>
              <w:widowControl/>
              <w:textAlignment w:val="center"/>
              <w:rPr>
                <w:spacing w:val="-4"/>
                <w:sz w:val="22"/>
                <w:szCs w:val="22"/>
              </w:rPr>
            </w:pPr>
            <w:r w:rsidRPr="003C6A10">
              <w:rPr>
                <w:spacing w:val="-4"/>
                <w:sz w:val="22"/>
                <w:szCs w:val="22"/>
              </w:rPr>
              <w:t>- пересказывать текст подробно и сжато, устно и письменно;</w:t>
            </w:r>
          </w:p>
          <w:p w:rsidR="003C6A10" w:rsidRPr="003C6A10" w:rsidRDefault="003C6A10" w:rsidP="003C6A10">
            <w:pPr>
              <w:widowControl/>
              <w:textAlignment w:val="center"/>
              <w:rPr>
                <w:sz w:val="22"/>
                <w:szCs w:val="22"/>
              </w:rPr>
            </w:pPr>
            <w:r w:rsidRPr="003C6A10">
              <w:rPr>
                <w:sz w:val="22"/>
                <w:szCs w:val="22"/>
              </w:rPr>
              <w:t>- соотносить факты с общей идеей текста, устанавливать простые связи, не показанные в тексте напрямую;</w:t>
            </w:r>
          </w:p>
          <w:p w:rsidR="003C6A10" w:rsidRPr="003C6A10" w:rsidRDefault="003C6A10" w:rsidP="003C6A10">
            <w:pPr>
              <w:widowControl/>
              <w:textAlignment w:val="center"/>
              <w:rPr>
                <w:sz w:val="22"/>
                <w:szCs w:val="22"/>
              </w:rPr>
            </w:pPr>
            <w:r w:rsidRPr="003C6A10">
              <w:rPr>
                <w:sz w:val="22"/>
                <w:szCs w:val="22"/>
              </w:rPr>
              <w:t>-формулировать несложные выводы, основываясь на тексте; находить аргументы, подтверждающие вывод;</w:t>
            </w:r>
          </w:p>
          <w:p w:rsidR="003C6A10" w:rsidRPr="003C6A10" w:rsidRDefault="003C6A10" w:rsidP="003C6A10">
            <w:pPr>
              <w:widowControl/>
              <w:textAlignment w:val="center"/>
              <w:rPr>
                <w:sz w:val="22"/>
                <w:szCs w:val="22"/>
              </w:rPr>
            </w:pPr>
            <w:r w:rsidRPr="003C6A10">
              <w:rPr>
                <w:sz w:val="22"/>
                <w:szCs w:val="22"/>
              </w:rPr>
              <w:t>- сопоставлять и обобщать содержащуюся в разных частях текста информацию;</w:t>
            </w:r>
          </w:p>
          <w:p w:rsidR="003C6A10" w:rsidRPr="003C6A10" w:rsidRDefault="003C6A10" w:rsidP="003C6A10">
            <w:pPr>
              <w:widowControl/>
              <w:textAlignment w:val="center"/>
              <w:rPr>
                <w:sz w:val="22"/>
                <w:szCs w:val="22"/>
              </w:rPr>
            </w:pPr>
            <w:r w:rsidRPr="003C6A10">
              <w:rPr>
                <w:sz w:val="22"/>
                <w:szCs w:val="22"/>
              </w:rPr>
              <w:t>- составлять на основании текста небольшое монологическое высказывание, отвечая на поставленный вопрос.</w:t>
            </w:r>
          </w:p>
        </w:tc>
        <w:tc>
          <w:tcPr>
            <w:tcW w:w="2799" w:type="dxa"/>
            <w:shd w:val="clear" w:color="auto" w:fill="auto"/>
          </w:tcPr>
          <w:p w:rsidR="003C6A10" w:rsidRPr="003C6A10" w:rsidRDefault="003C6A10" w:rsidP="003C6A10">
            <w:pPr>
              <w:widowControl/>
              <w:textAlignment w:val="center"/>
              <w:rPr>
                <w:i/>
                <w:iCs/>
                <w:sz w:val="22"/>
                <w:szCs w:val="22"/>
              </w:rPr>
            </w:pPr>
            <w:r w:rsidRPr="003C6A10">
              <w:rPr>
                <w:i/>
                <w:iCs/>
                <w:spacing w:val="2"/>
                <w:sz w:val="22"/>
                <w:szCs w:val="22"/>
              </w:rPr>
              <w:t xml:space="preserve">- делать выписки из прочитанных текстов с учётом </w:t>
            </w:r>
            <w:r w:rsidRPr="003C6A10">
              <w:rPr>
                <w:i/>
                <w:iCs/>
                <w:sz w:val="22"/>
                <w:szCs w:val="22"/>
              </w:rPr>
              <w:t>цели их дальнейшего использования;</w:t>
            </w:r>
          </w:p>
          <w:p w:rsidR="003C6A10" w:rsidRPr="003C6A10" w:rsidRDefault="003C6A10" w:rsidP="003C6A10">
            <w:pPr>
              <w:widowControl/>
              <w:textAlignment w:val="center"/>
              <w:rPr>
                <w:i/>
                <w:iCs/>
                <w:sz w:val="22"/>
                <w:szCs w:val="22"/>
              </w:rPr>
            </w:pPr>
          </w:p>
          <w:p w:rsidR="003C6A10" w:rsidRPr="003C6A10" w:rsidRDefault="003C6A10" w:rsidP="003C6A10">
            <w:pPr>
              <w:widowControl/>
              <w:textAlignment w:val="center"/>
              <w:rPr>
                <w:sz w:val="22"/>
                <w:szCs w:val="22"/>
              </w:rPr>
            </w:pPr>
            <w:r w:rsidRPr="003C6A10">
              <w:rPr>
                <w:i/>
                <w:iCs/>
                <w:sz w:val="22"/>
                <w:szCs w:val="22"/>
              </w:rPr>
              <w:t>- составлять небольшие письменные аннотации к тексту, отзывы опрочитанном</w:t>
            </w:r>
            <w:r w:rsidRPr="003C6A10">
              <w:rPr>
                <w:sz w:val="22"/>
                <w:szCs w:val="22"/>
              </w:rPr>
              <w:t>.</w:t>
            </w:r>
          </w:p>
          <w:p w:rsidR="003C6A10" w:rsidRPr="003C6A10" w:rsidRDefault="003C6A10" w:rsidP="003C6A10">
            <w:pPr>
              <w:keepNext/>
              <w:widowControl/>
              <w:ind w:firstLine="454"/>
              <w:textAlignment w:val="center"/>
              <w:rPr>
                <w:sz w:val="22"/>
                <w:szCs w:val="22"/>
                <w:lang w:eastAsia="en-US" w:bidi="en-US"/>
              </w:rPr>
            </w:pPr>
          </w:p>
        </w:tc>
      </w:tr>
      <w:tr w:rsidR="003C6A10" w:rsidRPr="003C6A10" w:rsidTr="003C6A10">
        <w:tc>
          <w:tcPr>
            <w:tcW w:w="1744" w:type="dxa"/>
            <w:shd w:val="clear" w:color="auto" w:fill="auto"/>
          </w:tcPr>
          <w:p w:rsidR="003C6A10" w:rsidRPr="003C6A10" w:rsidRDefault="003C6A10" w:rsidP="003C6A10">
            <w:pPr>
              <w:keepNext/>
              <w:widowControl/>
              <w:jc w:val="both"/>
              <w:textAlignment w:val="center"/>
              <w:rPr>
                <w:iCs/>
                <w:sz w:val="22"/>
                <w:szCs w:val="22"/>
                <w:lang w:eastAsia="en-US" w:bidi="en-US"/>
              </w:rPr>
            </w:pPr>
            <w:r w:rsidRPr="003C6A10">
              <w:rPr>
                <w:iCs/>
                <w:sz w:val="22"/>
                <w:szCs w:val="22"/>
                <w:lang w:eastAsia="en-US" w:bidi="en-US"/>
              </w:rPr>
              <w:t>Оценка информации</w:t>
            </w:r>
          </w:p>
          <w:p w:rsidR="003C6A10" w:rsidRPr="003C6A10" w:rsidRDefault="003C6A10" w:rsidP="003C6A10">
            <w:pPr>
              <w:autoSpaceDE/>
              <w:autoSpaceDN/>
              <w:adjustRightInd/>
              <w:rPr>
                <w:rFonts w:eastAsia="Andale Sans UI"/>
                <w:kern w:val="2"/>
                <w:sz w:val="22"/>
                <w:szCs w:val="22"/>
                <w:lang w:eastAsia="ar-SA"/>
              </w:rPr>
            </w:pPr>
          </w:p>
        </w:tc>
        <w:tc>
          <w:tcPr>
            <w:tcW w:w="5806" w:type="dxa"/>
            <w:shd w:val="clear" w:color="auto" w:fill="auto"/>
          </w:tcPr>
          <w:p w:rsidR="003C6A10" w:rsidRPr="003C6A10" w:rsidRDefault="003C6A10" w:rsidP="003C6A10">
            <w:pPr>
              <w:widowControl/>
              <w:textAlignment w:val="center"/>
              <w:rPr>
                <w:sz w:val="22"/>
                <w:szCs w:val="22"/>
              </w:rPr>
            </w:pPr>
            <w:r w:rsidRPr="003C6A10">
              <w:rPr>
                <w:sz w:val="22"/>
                <w:szCs w:val="22"/>
              </w:rPr>
              <w:t>- высказывать оценочные суждения и свою точку зрения о прочитанном тексте;</w:t>
            </w:r>
          </w:p>
          <w:p w:rsidR="003C6A10" w:rsidRPr="003C6A10" w:rsidRDefault="003C6A10" w:rsidP="003C6A10">
            <w:pPr>
              <w:widowControl/>
              <w:textAlignment w:val="center"/>
              <w:rPr>
                <w:sz w:val="22"/>
                <w:szCs w:val="22"/>
              </w:rPr>
            </w:pPr>
            <w:r w:rsidRPr="003C6A10">
              <w:rPr>
                <w:spacing w:val="2"/>
                <w:sz w:val="22"/>
                <w:szCs w:val="22"/>
              </w:rPr>
              <w:t>- оценивать содержание, языковые особенности и струк</w:t>
            </w:r>
            <w:r w:rsidRPr="003C6A10">
              <w:rPr>
                <w:sz w:val="22"/>
                <w:szCs w:val="22"/>
              </w:rPr>
              <w:t>туру текста; определять место и роль иллюстративного ряда в тексте;</w:t>
            </w:r>
          </w:p>
          <w:p w:rsidR="003C6A10" w:rsidRPr="003C6A10" w:rsidRDefault="003C6A10" w:rsidP="003C6A10">
            <w:pPr>
              <w:widowControl/>
              <w:textAlignment w:val="center"/>
              <w:rPr>
                <w:sz w:val="22"/>
                <w:szCs w:val="22"/>
              </w:rPr>
            </w:pPr>
            <w:r w:rsidRPr="003C6A10">
              <w:rPr>
                <w:spacing w:val="2"/>
                <w:sz w:val="22"/>
                <w:szCs w:val="22"/>
              </w:rPr>
              <w:t>- на основе имеющихся знаний, жизненного опыта подвергать сомнению достоверность прочитанного, обнаружи</w:t>
            </w:r>
            <w:r w:rsidRPr="003C6A10">
              <w:rPr>
                <w:sz w:val="22"/>
                <w:szCs w:val="22"/>
              </w:rPr>
              <w:t xml:space="preserve">вать недостоверность получаемых сведений, </w:t>
            </w:r>
            <w:r w:rsidRPr="003C6A10">
              <w:rPr>
                <w:sz w:val="22"/>
                <w:szCs w:val="22"/>
              </w:rPr>
              <w:lastRenderedPageBreak/>
              <w:t>пробелы в информации и находить пути восполнения этих пробелов;</w:t>
            </w:r>
          </w:p>
          <w:p w:rsidR="003C6A10" w:rsidRPr="003C6A10" w:rsidRDefault="003C6A10" w:rsidP="003C6A10">
            <w:pPr>
              <w:widowControl/>
              <w:textAlignment w:val="center"/>
              <w:rPr>
                <w:sz w:val="22"/>
                <w:szCs w:val="22"/>
              </w:rPr>
            </w:pPr>
            <w:r w:rsidRPr="003C6A10">
              <w:rPr>
                <w:sz w:val="22"/>
                <w:szCs w:val="22"/>
              </w:rPr>
              <w:t>- участвовать в учебном диалоге при обсуждении прочитанного или прослушанного текста.</w:t>
            </w:r>
          </w:p>
        </w:tc>
        <w:tc>
          <w:tcPr>
            <w:tcW w:w="2799" w:type="dxa"/>
            <w:shd w:val="clear" w:color="auto" w:fill="auto"/>
          </w:tcPr>
          <w:p w:rsidR="003C6A10" w:rsidRPr="003C6A10" w:rsidRDefault="003C6A10" w:rsidP="003C6A10">
            <w:pPr>
              <w:widowControl/>
              <w:textAlignment w:val="center"/>
              <w:rPr>
                <w:i/>
                <w:iCs/>
                <w:sz w:val="22"/>
                <w:szCs w:val="22"/>
              </w:rPr>
            </w:pPr>
            <w:r w:rsidRPr="003C6A10">
              <w:rPr>
                <w:i/>
                <w:iCs/>
                <w:sz w:val="22"/>
                <w:szCs w:val="22"/>
              </w:rPr>
              <w:lastRenderedPageBreak/>
              <w:t>- сопоставлять различные точки зрения;</w:t>
            </w:r>
          </w:p>
          <w:p w:rsidR="003C6A10" w:rsidRPr="003C6A10" w:rsidRDefault="003C6A10" w:rsidP="003C6A10">
            <w:pPr>
              <w:widowControl/>
              <w:textAlignment w:val="center"/>
              <w:rPr>
                <w:i/>
                <w:iCs/>
                <w:spacing w:val="-2"/>
                <w:sz w:val="22"/>
                <w:szCs w:val="22"/>
              </w:rPr>
            </w:pPr>
          </w:p>
          <w:p w:rsidR="003C6A10" w:rsidRPr="003C6A10" w:rsidRDefault="003C6A10" w:rsidP="003C6A10">
            <w:pPr>
              <w:widowControl/>
              <w:textAlignment w:val="center"/>
              <w:rPr>
                <w:i/>
                <w:iCs/>
                <w:spacing w:val="-2"/>
                <w:sz w:val="22"/>
                <w:szCs w:val="22"/>
              </w:rPr>
            </w:pPr>
            <w:r w:rsidRPr="003C6A10">
              <w:rPr>
                <w:i/>
                <w:iCs/>
                <w:spacing w:val="-2"/>
                <w:sz w:val="22"/>
                <w:szCs w:val="22"/>
              </w:rPr>
              <w:t>- соотносить позицию автора с собственной точкой зрения;</w:t>
            </w:r>
          </w:p>
          <w:p w:rsidR="003C6A10" w:rsidRPr="003C6A10" w:rsidRDefault="003C6A10" w:rsidP="003C6A10">
            <w:pPr>
              <w:widowControl/>
              <w:textAlignment w:val="center"/>
              <w:rPr>
                <w:i/>
                <w:iCs/>
                <w:spacing w:val="-2"/>
                <w:sz w:val="22"/>
                <w:szCs w:val="22"/>
              </w:rPr>
            </w:pPr>
            <w:r w:rsidRPr="003C6A10">
              <w:rPr>
                <w:i/>
                <w:iCs/>
                <w:spacing w:val="-2"/>
                <w:sz w:val="22"/>
                <w:szCs w:val="22"/>
              </w:rPr>
              <w:t xml:space="preserve">- в процессе работы с одним или несколькими </w:t>
            </w:r>
            <w:r w:rsidRPr="003C6A10">
              <w:rPr>
                <w:i/>
                <w:iCs/>
                <w:spacing w:val="-2"/>
                <w:sz w:val="22"/>
                <w:szCs w:val="22"/>
              </w:rPr>
              <w:lastRenderedPageBreak/>
              <w:t>источниками выявлять достоверную (противоречивую) информацию.</w:t>
            </w:r>
          </w:p>
          <w:p w:rsidR="003C6A10" w:rsidRPr="003C6A10" w:rsidRDefault="003C6A10" w:rsidP="003C6A10">
            <w:pPr>
              <w:widowControl/>
              <w:autoSpaceDE/>
              <w:autoSpaceDN/>
              <w:adjustRightInd/>
              <w:ind w:firstLine="567"/>
              <w:rPr>
                <w:bCs/>
                <w:sz w:val="22"/>
                <w:szCs w:val="22"/>
                <w:lang w:eastAsia="en-US" w:bidi="en-US"/>
              </w:rPr>
            </w:pPr>
          </w:p>
          <w:p w:rsidR="003C6A10" w:rsidRPr="003C6A10" w:rsidRDefault="003C6A10" w:rsidP="003C6A10">
            <w:pPr>
              <w:widowControl/>
              <w:textAlignment w:val="center"/>
              <w:rPr>
                <w:i/>
                <w:iCs/>
                <w:sz w:val="22"/>
                <w:szCs w:val="22"/>
              </w:rPr>
            </w:pPr>
          </w:p>
        </w:tc>
      </w:tr>
    </w:tbl>
    <w:p w:rsidR="00983FDA" w:rsidRDefault="00983FDA" w:rsidP="003C6A10">
      <w:pPr>
        <w:keepNext/>
        <w:widowControl/>
        <w:jc w:val="both"/>
        <w:textAlignment w:val="center"/>
        <w:rPr>
          <w:rFonts w:eastAsia="Andale Sans UI"/>
          <w:kern w:val="2"/>
          <w:sz w:val="22"/>
          <w:szCs w:val="22"/>
          <w:lang w:eastAsia="ar-SA"/>
        </w:rPr>
      </w:pPr>
    </w:p>
    <w:p w:rsidR="00983FDA" w:rsidRDefault="00983FDA" w:rsidP="003C6A10">
      <w:pPr>
        <w:keepNext/>
        <w:widowControl/>
        <w:jc w:val="both"/>
        <w:textAlignment w:val="center"/>
        <w:rPr>
          <w:rFonts w:eastAsia="Andale Sans UI"/>
          <w:kern w:val="2"/>
          <w:sz w:val="22"/>
          <w:szCs w:val="22"/>
          <w:lang w:eastAsia="ar-SA"/>
        </w:rPr>
      </w:pPr>
    </w:p>
    <w:p w:rsidR="00983FDA" w:rsidRDefault="00983FDA" w:rsidP="003C6A10">
      <w:pPr>
        <w:keepNext/>
        <w:widowControl/>
        <w:jc w:val="both"/>
        <w:textAlignment w:val="center"/>
        <w:rPr>
          <w:b/>
          <w:bCs/>
          <w:i/>
          <w:iCs/>
          <w:sz w:val="24"/>
          <w:szCs w:val="24"/>
        </w:rPr>
      </w:pPr>
    </w:p>
    <w:p w:rsidR="00983FDA" w:rsidRDefault="00983FDA" w:rsidP="003C6A10">
      <w:pPr>
        <w:keepNext/>
        <w:widowControl/>
        <w:jc w:val="both"/>
        <w:textAlignment w:val="center"/>
        <w:rPr>
          <w:b/>
          <w:bCs/>
          <w:i/>
          <w:iCs/>
          <w:sz w:val="24"/>
          <w:szCs w:val="24"/>
        </w:rPr>
      </w:pPr>
    </w:p>
    <w:p w:rsidR="003C6A10" w:rsidRPr="003C6A10" w:rsidRDefault="003C6A10" w:rsidP="003C6A10">
      <w:pPr>
        <w:keepNext/>
        <w:widowControl/>
        <w:jc w:val="both"/>
        <w:textAlignment w:val="center"/>
        <w:rPr>
          <w:b/>
          <w:bCs/>
          <w:i/>
          <w:iCs/>
          <w:sz w:val="24"/>
          <w:szCs w:val="24"/>
        </w:rPr>
      </w:pPr>
      <w:r w:rsidRPr="003C6A10">
        <w:rPr>
          <w:b/>
          <w:bCs/>
          <w:i/>
          <w:iCs/>
          <w:sz w:val="24"/>
          <w:szCs w:val="24"/>
        </w:rPr>
        <w:t xml:space="preserve">1.2.1.2. Формирование ИКТ­компетентности </w:t>
      </w:r>
      <w:proofErr w:type="gramStart"/>
      <w:r w:rsidRPr="003C6A10">
        <w:rPr>
          <w:b/>
          <w:bCs/>
          <w:i/>
          <w:iCs/>
          <w:sz w:val="24"/>
          <w:szCs w:val="24"/>
        </w:rPr>
        <w:t>обучающихся</w:t>
      </w:r>
      <w:proofErr w:type="gramEnd"/>
      <w:r w:rsidRPr="003C6A10">
        <w:rPr>
          <w:b/>
          <w:bCs/>
          <w:i/>
          <w:iCs/>
          <w:sz w:val="24"/>
          <w:szCs w:val="24"/>
        </w:rPr>
        <w:t xml:space="preserve"> (метапредметные результаты)</w:t>
      </w:r>
    </w:p>
    <w:p w:rsidR="003C6A10" w:rsidRPr="003C6A10" w:rsidRDefault="003C6A10" w:rsidP="003C6A10">
      <w:pPr>
        <w:keepNext/>
        <w:widowControl/>
        <w:ind w:left="720"/>
        <w:jc w:val="both"/>
        <w:textAlignment w:val="center"/>
        <w:rPr>
          <w:i/>
          <w:iCs/>
          <w:sz w:val="24"/>
          <w:szCs w:val="24"/>
        </w:rPr>
      </w:pPr>
    </w:p>
    <w:p w:rsidR="003C6A10" w:rsidRDefault="003C6A10" w:rsidP="003C6A10">
      <w:pPr>
        <w:autoSpaceDE/>
        <w:autoSpaceDN/>
        <w:adjustRightInd/>
        <w:jc w:val="both"/>
        <w:rPr>
          <w:rFonts w:eastAsia="Andale Sans UI"/>
          <w:spacing w:val="-2"/>
          <w:kern w:val="2"/>
          <w:sz w:val="24"/>
          <w:szCs w:val="24"/>
          <w:lang w:eastAsia="ar-SA"/>
        </w:rPr>
      </w:pPr>
      <w:r w:rsidRPr="003C6A10">
        <w:rPr>
          <w:rFonts w:eastAsia="Andale Sans UI"/>
          <w:kern w:val="2"/>
          <w:sz w:val="24"/>
          <w:szCs w:val="24"/>
          <w:lang w:eastAsia="ar-SA"/>
        </w:rPr>
        <w:t xml:space="preserve">В результате изучения </w:t>
      </w:r>
      <w:r w:rsidRPr="003C6A10">
        <w:rPr>
          <w:rFonts w:eastAsia="Andale Sans UI"/>
          <w:b/>
          <w:bCs/>
          <w:kern w:val="2"/>
          <w:sz w:val="24"/>
          <w:szCs w:val="24"/>
          <w:lang w:eastAsia="ar-SA"/>
        </w:rPr>
        <w:t xml:space="preserve">всех без исключения предметов </w:t>
      </w:r>
      <w:r w:rsidRPr="003C6A10">
        <w:rPr>
          <w:rFonts w:eastAsia="Andale Sans UI"/>
          <w:spacing w:val="-4"/>
          <w:kern w:val="2"/>
          <w:sz w:val="24"/>
          <w:szCs w:val="24"/>
          <w:lang w:eastAsia="ar-SA"/>
        </w:rPr>
        <w:t>на ступени начального общего образования начинается форми</w:t>
      </w:r>
      <w:r w:rsidRPr="003C6A10">
        <w:rPr>
          <w:rFonts w:eastAsia="Andale Sans UI"/>
          <w:spacing w:val="-2"/>
          <w:kern w:val="2"/>
          <w:sz w:val="24"/>
          <w:szCs w:val="24"/>
          <w:lang w:eastAsia="ar-SA"/>
        </w:rPr>
        <w:t>рование навыков, необходимых для жизни и работы в совре</w:t>
      </w:r>
      <w:r w:rsidRPr="003C6A10">
        <w:rPr>
          <w:rFonts w:eastAsia="Andale Sans UI"/>
          <w:kern w:val="2"/>
          <w:sz w:val="24"/>
          <w:szCs w:val="24"/>
          <w:lang w:eastAsia="ar-SA"/>
        </w:rPr>
        <w:t>менном высокотехнологичном обществе. Обучающиеся при</w:t>
      </w:r>
      <w:r w:rsidRPr="003C6A10">
        <w:rPr>
          <w:rFonts w:eastAsia="Andale Sans UI"/>
          <w:spacing w:val="-2"/>
          <w:kern w:val="2"/>
          <w:sz w:val="24"/>
          <w:szCs w:val="24"/>
          <w:lang w:eastAsia="ar-SA"/>
        </w:rPr>
        <w:t>обретут опыт работы с гипермедийными информационными объектами, в которых</w:t>
      </w:r>
      <w:r>
        <w:rPr>
          <w:rFonts w:eastAsia="Andale Sans UI"/>
          <w:spacing w:val="-2"/>
          <w:kern w:val="2"/>
          <w:sz w:val="24"/>
          <w:szCs w:val="24"/>
          <w:lang w:eastAsia="ar-SA"/>
        </w:rPr>
        <w:t xml:space="preserve"> объединяются текст, наглядно-</w:t>
      </w:r>
      <w:r w:rsidRPr="003C6A10">
        <w:rPr>
          <w:rFonts w:eastAsia="Andale Sans UI"/>
          <w:spacing w:val="-2"/>
          <w:kern w:val="2"/>
          <w:sz w:val="24"/>
          <w:szCs w:val="24"/>
          <w:lang w:eastAsia="ar-SA"/>
        </w:rPr>
        <w:t xml:space="preserve">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                                                    </w:t>
      </w:r>
    </w:p>
    <w:p w:rsidR="003C6A10" w:rsidRPr="003C6A10" w:rsidRDefault="007A66F5" w:rsidP="003C6A10">
      <w:pPr>
        <w:autoSpaceDE/>
        <w:autoSpaceDN/>
        <w:adjustRightInd/>
        <w:jc w:val="right"/>
        <w:rPr>
          <w:rFonts w:eastAsia="Andale Sans UI"/>
          <w:spacing w:val="-2"/>
          <w:kern w:val="2"/>
          <w:sz w:val="24"/>
          <w:szCs w:val="24"/>
          <w:lang w:eastAsia="ar-SA"/>
        </w:rPr>
      </w:pPr>
      <w:r>
        <w:rPr>
          <w:rFonts w:eastAsia="Andale Sans UI"/>
          <w:kern w:val="2"/>
          <w:sz w:val="22"/>
          <w:szCs w:val="24"/>
          <w:lang w:eastAsia="ar-SA"/>
        </w:rPr>
        <w:t>Таблица 5</w:t>
      </w:r>
    </w:p>
    <w:tbl>
      <w:tblPr>
        <w:tblpPr w:leftFromText="180" w:rightFromText="180" w:vertAnchor="text" w:horzAnchor="margin" w:tblpY="90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1"/>
        <w:gridCol w:w="4554"/>
        <w:gridCol w:w="3036"/>
      </w:tblGrid>
      <w:tr w:rsidR="003C6A10" w:rsidRPr="003C6A10" w:rsidTr="003C6A10">
        <w:trPr>
          <w:trHeight w:val="424"/>
        </w:trPr>
        <w:tc>
          <w:tcPr>
            <w:tcW w:w="2441" w:type="dxa"/>
            <w:shd w:val="clear" w:color="auto" w:fill="auto"/>
          </w:tcPr>
          <w:p w:rsidR="003C6A10" w:rsidRPr="003C6A10" w:rsidRDefault="003C6A10" w:rsidP="003C6A10">
            <w:pPr>
              <w:keepNext/>
              <w:widowControl/>
              <w:jc w:val="center"/>
              <w:textAlignment w:val="center"/>
              <w:rPr>
                <w:b/>
                <w:i/>
                <w:iCs/>
                <w:sz w:val="22"/>
                <w:szCs w:val="23"/>
                <w:lang w:eastAsia="en-US" w:bidi="en-US"/>
              </w:rPr>
            </w:pPr>
            <w:r w:rsidRPr="003C6A10">
              <w:rPr>
                <w:b/>
                <w:iCs/>
                <w:sz w:val="22"/>
                <w:szCs w:val="24"/>
                <w:lang w:eastAsia="en-US" w:bidi="en-US"/>
              </w:rPr>
              <w:t xml:space="preserve">Формирование </w:t>
            </w:r>
            <w:proofErr w:type="gramStart"/>
            <w:r w:rsidRPr="003C6A10">
              <w:rPr>
                <w:b/>
                <w:iCs/>
                <w:sz w:val="22"/>
                <w:szCs w:val="24"/>
                <w:lang w:eastAsia="en-US" w:bidi="en-US"/>
              </w:rPr>
              <w:t>ИКТ-компетентности</w:t>
            </w:r>
            <w:proofErr w:type="gramEnd"/>
          </w:p>
        </w:tc>
        <w:tc>
          <w:tcPr>
            <w:tcW w:w="4554" w:type="dxa"/>
            <w:shd w:val="clear" w:color="auto" w:fill="auto"/>
          </w:tcPr>
          <w:p w:rsidR="003C6A10" w:rsidRPr="003C6A10" w:rsidRDefault="003C6A10" w:rsidP="003C6A10">
            <w:pPr>
              <w:autoSpaceDE/>
              <w:autoSpaceDN/>
              <w:adjustRightInd/>
              <w:jc w:val="center"/>
              <w:rPr>
                <w:rFonts w:eastAsia="Andale Sans UI"/>
                <w:b/>
                <w:kern w:val="2"/>
                <w:sz w:val="22"/>
                <w:szCs w:val="24"/>
                <w:lang w:eastAsia="ar-SA"/>
              </w:rPr>
            </w:pPr>
            <w:r w:rsidRPr="003C6A10">
              <w:rPr>
                <w:rFonts w:eastAsia="Andale Sans UI"/>
                <w:b/>
                <w:kern w:val="2"/>
                <w:sz w:val="22"/>
                <w:szCs w:val="24"/>
                <w:lang w:eastAsia="ar-SA"/>
              </w:rPr>
              <w:t>Выпускник научится</w:t>
            </w:r>
          </w:p>
        </w:tc>
        <w:tc>
          <w:tcPr>
            <w:tcW w:w="3036" w:type="dxa"/>
            <w:shd w:val="clear" w:color="auto" w:fill="auto"/>
          </w:tcPr>
          <w:p w:rsidR="003C6A10" w:rsidRPr="003C6A10" w:rsidRDefault="003C6A10" w:rsidP="003C6A10">
            <w:pPr>
              <w:autoSpaceDE/>
              <w:autoSpaceDN/>
              <w:adjustRightInd/>
              <w:jc w:val="center"/>
              <w:rPr>
                <w:rFonts w:eastAsia="Andale Sans UI"/>
                <w:b/>
                <w:i/>
                <w:kern w:val="2"/>
                <w:sz w:val="22"/>
                <w:szCs w:val="24"/>
                <w:lang w:eastAsia="ar-SA"/>
              </w:rPr>
            </w:pPr>
            <w:r w:rsidRPr="003C6A10">
              <w:rPr>
                <w:rFonts w:eastAsia="Andale Sans UI"/>
                <w:b/>
                <w:i/>
                <w:kern w:val="2"/>
                <w:sz w:val="22"/>
                <w:szCs w:val="24"/>
                <w:lang w:eastAsia="ar-SA"/>
              </w:rPr>
              <w:t xml:space="preserve">Выпускник получит возможность </w:t>
            </w:r>
            <w:r w:rsidRPr="003C6A10">
              <w:rPr>
                <w:rFonts w:eastAsia="Andale Sans UI"/>
                <w:b/>
                <w:i/>
                <w:iCs/>
                <w:kern w:val="2"/>
                <w:sz w:val="22"/>
                <w:szCs w:val="24"/>
                <w:lang w:eastAsia="ar-SA"/>
              </w:rPr>
              <w:t>научиться:</w:t>
            </w:r>
          </w:p>
        </w:tc>
      </w:tr>
      <w:tr w:rsidR="003C6A10" w:rsidRPr="003C6A10" w:rsidTr="003C6A10">
        <w:trPr>
          <w:trHeight w:val="424"/>
        </w:trPr>
        <w:tc>
          <w:tcPr>
            <w:tcW w:w="2441" w:type="dxa"/>
            <w:shd w:val="clear" w:color="auto" w:fill="auto"/>
          </w:tcPr>
          <w:p w:rsidR="003C6A10" w:rsidRPr="003C6A10" w:rsidRDefault="003C6A10" w:rsidP="003C6A10">
            <w:pPr>
              <w:keepNext/>
              <w:widowControl/>
              <w:textAlignment w:val="center"/>
              <w:rPr>
                <w:iCs/>
                <w:sz w:val="24"/>
                <w:szCs w:val="24"/>
                <w:lang w:eastAsia="en-US" w:bidi="en-US"/>
              </w:rPr>
            </w:pPr>
            <w:r w:rsidRPr="003C6A10">
              <w:rPr>
                <w:iCs/>
                <w:sz w:val="24"/>
                <w:szCs w:val="24"/>
                <w:lang w:eastAsia="en-US" w:bidi="en-US"/>
              </w:rPr>
              <w:t>Знакомство со средствами ИКТ,</w:t>
            </w:r>
            <w:r w:rsidRPr="003C6A10">
              <w:rPr>
                <w:iCs/>
                <w:sz w:val="24"/>
                <w:szCs w:val="24"/>
                <w:lang w:eastAsia="en-US" w:bidi="en-US"/>
              </w:rPr>
              <w:br/>
              <w:t>гигиена работы с компьютером</w:t>
            </w:r>
          </w:p>
          <w:p w:rsidR="003C6A10" w:rsidRPr="003C6A10" w:rsidRDefault="003C6A10" w:rsidP="003C6A10">
            <w:pPr>
              <w:autoSpaceDE/>
              <w:autoSpaceDN/>
              <w:adjustRightInd/>
              <w:rPr>
                <w:rFonts w:eastAsia="Andale Sans UI"/>
                <w:kern w:val="2"/>
                <w:sz w:val="24"/>
                <w:szCs w:val="24"/>
                <w:lang w:eastAsia="ar-SA"/>
              </w:rPr>
            </w:pPr>
          </w:p>
        </w:tc>
        <w:tc>
          <w:tcPr>
            <w:tcW w:w="4554" w:type="dxa"/>
            <w:shd w:val="clear" w:color="auto" w:fill="auto"/>
          </w:tcPr>
          <w:p w:rsidR="003C6A10" w:rsidRPr="003C6A10" w:rsidRDefault="003C6A10" w:rsidP="003C6A10">
            <w:pPr>
              <w:widowControl/>
              <w:textAlignment w:val="center"/>
              <w:rPr>
                <w:spacing w:val="-2"/>
                <w:sz w:val="24"/>
                <w:szCs w:val="24"/>
              </w:rPr>
            </w:pPr>
            <w:r w:rsidRPr="003C6A10">
              <w:rPr>
                <w:spacing w:val="-2"/>
                <w:sz w:val="24"/>
                <w:szCs w:val="24"/>
              </w:rPr>
              <w:t>- использовать безопасные для органов зрения, нервной системы, опорно­двигательного аппарата эргономичные приёмы работы с компьютером и другими средствами ИКТ; - выполнять компенсирующие физические упражнения (мини­зарядку);</w:t>
            </w:r>
          </w:p>
          <w:p w:rsidR="003C6A10" w:rsidRPr="003C6A10" w:rsidRDefault="003C6A10" w:rsidP="003C6A10">
            <w:pPr>
              <w:widowControl/>
              <w:textAlignment w:val="center"/>
              <w:rPr>
                <w:sz w:val="24"/>
                <w:szCs w:val="24"/>
              </w:rPr>
            </w:pPr>
            <w:r w:rsidRPr="003C6A10">
              <w:rPr>
                <w:sz w:val="24"/>
                <w:szCs w:val="24"/>
              </w:rPr>
              <w:t>- организовывать систему папок для хранения собственной информации в компьютере.</w:t>
            </w:r>
          </w:p>
        </w:tc>
        <w:tc>
          <w:tcPr>
            <w:tcW w:w="3036" w:type="dxa"/>
            <w:shd w:val="clear" w:color="auto" w:fill="auto"/>
          </w:tcPr>
          <w:p w:rsidR="003C6A10" w:rsidRPr="003C6A10" w:rsidRDefault="003C6A10" w:rsidP="003C6A10">
            <w:pPr>
              <w:widowControl/>
              <w:textAlignment w:val="center"/>
              <w:rPr>
                <w:i/>
                <w:iCs/>
                <w:spacing w:val="-2"/>
                <w:sz w:val="24"/>
                <w:szCs w:val="24"/>
              </w:rPr>
            </w:pPr>
          </w:p>
          <w:p w:rsidR="003C6A10" w:rsidRPr="003C6A10" w:rsidRDefault="003C6A10" w:rsidP="003C6A10">
            <w:pPr>
              <w:widowControl/>
              <w:autoSpaceDE/>
              <w:autoSpaceDN/>
              <w:adjustRightInd/>
              <w:ind w:firstLine="567"/>
              <w:rPr>
                <w:bCs/>
                <w:lang w:eastAsia="en-US" w:bidi="en-US"/>
              </w:rPr>
            </w:pPr>
          </w:p>
          <w:p w:rsidR="003C6A10" w:rsidRPr="003C6A10" w:rsidRDefault="003C6A10" w:rsidP="003C6A10">
            <w:pPr>
              <w:widowControl/>
              <w:textAlignment w:val="center"/>
              <w:rPr>
                <w:i/>
                <w:iCs/>
                <w:sz w:val="24"/>
                <w:szCs w:val="24"/>
              </w:rPr>
            </w:pPr>
          </w:p>
        </w:tc>
      </w:tr>
      <w:tr w:rsidR="003C6A10" w:rsidRPr="003C6A10" w:rsidTr="003C6A10">
        <w:trPr>
          <w:trHeight w:val="424"/>
        </w:trPr>
        <w:tc>
          <w:tcPr>
            <w:tcW w:w="2441" w:type="dxa"/>
            <w:shd w:val="clear" w:color="auto" w:fill="auto"/>
          </w:tcPr>
          <w:p w:rsidR="003C6A10" w:rsidRPr="003C6A10" w:rsidRDefault="003C6A10" w:rsidP="003C6A10">
            <w:pPr>
              <w:keepNext/>
              <w:widowControl/>
              <w:textAlignment w:val="center"/>
              <w:rPr>
                <w:iCs/>
                <w:sz w:val="24"/>
                <w:szCs w:val="24"/>
                <w:lang w:eastAsia="en-US" w:bidi="en-US"/>
              </w:rPr>
            </w:pPr>
            <w:r w:rsidRPr="003C6A10">
              <w:rPr>
                <w:iCs/>
                <w:sz w:val="24"/>
                <w:szCs w:val="24"/>
                <w:lang w:eastAsia="en-US" w:bidi="en-US"/>
              </w:rPr>
              <w:t>Технология ввода информации в компьютер:</w:t>
            </w:r>
            <w:r w:rsidRPr="003C6A10">
              <w:rPr>
                <w:iCs/>
                <w:sz w:val="24"/>
                <w:szCs w:val="24"/>
                <w:lang w:eastAsia="en-US" w:bidi="en-US"/>
              </w:rPr>
              <w:br/>
              <w:t>ввод текста, запись звука, изображения,</w:t>
            </w:r>
            <w:r w:rsidRPr="003C6A10">
              <w:rPr>
                <w:iCs/>
                <w:sz w:val="24"/>
                <w:szCs w:val="24"/>
                <w:lang w:eastAsia="en-US" w:bidi="en-US"/>
              </w:rPr>
              <w:br/>
              <w:t>цифровых данных</w:t>
            </w:r>
          </w:p>
          <w:p w:rsidR="003C6A10" w:rsidRPr="003C6A10" w:rsidRDefault="003C6A10" w:rsidP="003C6A10">
            <w:pPr>
              <w:keepNext/>
              <w:widowControl/>
              <w:textAlignment w:val="center"/>
              <w:rPr>
                <w:iCs/>
                <w:sz w:val="24"/>
                <w:szCs w:val="24"/>
                <w:lang w:eastAsia="en-US" w:bidi="en-US"/>
              </w:rPr>
            </w:pPr>
          </w:p>
        </w:tc>
        <w:tc>
          <w:tcPr>
            <w:tcW w:w="4554" w:type="dxa"/>
            <w:shd w:val="clear" w:color="auto" w:fill="auto"/>
          </w:tcPr>
          <w:p w:rsidR="003C6A10" w:rsidRPr="003C6A10" w:rsidRDefault="003C6A10" w:rsidP="003C6A10">
            <w:pPr>
              <w:widowControl/>
              <w:textAlignment w:val="center"/>
              <w:rPr>
                <w:sz w:val="24"/>
                <w:szCs w:val="24"/>
              </w:rPr>
            </w:pPr>
            <w:r w:rsidRPr="003C6A10">
              <w:rPr>
                <w:spacing w:val="-2"/>
                <w:sz w:val="24"/>
                <w:szCs w:val="24"/>
              </w:rPr>
              <w:t>- вводить информацию в компьютер с использованием раз</w:t>
            </w:r>
            <w:r w:rsidRPr="003C6A10">
              <w:rPr>
                <w:sz w:val="24"/>
                <w:szCs w:val="24"/>
              </w:rPr>
              <w:t>личных технических средств (фото</w:t>
            </w:r>
            <w:r w:rsidRPr="003C6A10">
              <w:rPr>
                <w:sz w:val="24"/>
                <w:szCs w:val="24"/>
              </w:rPr>
              <w:noBreakHyphen/>
              <w:t xml:space="preserve"> и видеокамеры, микрофона и</w:t>
            </w:r>
            <w:r w:rsidRPr="003C6A10">
              <w:rPr>
                <w:sz w:val="24"/>
                <w:szCs w:val="24"/>
              </w:rPr>
              <w:t> </w:t>
            </w:r>
            <w:r w:rsidRPr="003C6A10">
              <w:rPr>
                <w:sz w:val="24"/>
                <w:szCs w:val="24"/>
              </w:rPr>
              <w:t>т.</w:t>
            </w:r>
            <w:r w:rsidRPr="003C6A10">
              <w:rPr>
                <w:sz w:val="24"/>
                <w:szCs w:val="24"/>
              </w:rPr>
              <w:t> </w:t>
            </w:r>
            <w:r w:rsidRPr="003C6A10">
              <w:rPr>
                <w:sz w:val="24"/>
                <w:szCs w:val="24"/>
              </w:rPr>
              <w:t>д.), сохранять полученную информацию;</w:t>
            </w:r>
          </w:p>
          <w:p w:rsidR="003C6A10" w:rsidRPr="003C6A10" w:rsidRDefault="003C6A10" w:rsidP="003C6A10">
            <w:pPr>
              <w:widowControl/>
              <w:textAlignment w:val="center"/>
              <w:rPr>
                <w:sz w:val="24"/>
                <w:szCs w:val="24"/>
              </w:rPr>
            </w:pPr>
            <w:r w:rsidRPr="003C6A10">
              <w:rPr>
                <w:sz w:val="24"/>
                <w:szCs w:val="24"/>
              </w:rPr>
              <w:t xml:space="preserve">- владеть компьютерным письмом на русском языке; </w:t>
            </w:r>
          </w:p>
          <w:p w:rsidR="003C6A10" w:rsidRPr="003C6A10" w:rsidRDefault="003C6A10" w:rsidP="003C6A10">
            <w:pPr>
              <w:widowControl/>
              <w:textAlignment w:val="center"/>
              <w:rPr>
                <w:sz w:val="24"/>
                <w:szCs w:val="24"/>
              </w:rPr>
            </w:pPr>
            <w:r w:rsidRPr="003C6A10">
              <w:rPr>
                <w:sz w:val="24"/>
                <w:szCs w:val="24"/>
              </w:rPr>
              <w:t>- набирать текст на родном языке;</w:t>
            </w:r>
          </w:p>
          <w:p w:rsidR="003C6A10" w:rsidRPr="003C6A10" w:rsidRDefault="003C6A10" w:rsidP="003C6A10">
            <w:pPr>
              <w:widowControl/>
              <w:textAlignment w:val="center"/>
              <w:rPr>
                <w:sz w:val="24"/>
                <w:szCs w:val="24"/>
              </w:rPr>
            </w:pPr>
            <w:r w:rsidRPr="003C6A10">
              <w:rPr>
                <w:sz w:val="24"/>
                <w:szCs w:val="24"/>
              </w:rPr>
              <w:t xml:space="preserve">- набирать текст на иностранном языке, </w:t>
            </w:r>
            <w:r w:rsidRPr="003C6A10">
              <w:rPr>
                <w:sz w:val="24"/>
                <w:szCs w:val="24"/>
              </w:rPr>
              <w:lastRenderedPageBreak/>
              <w:t>использовать экранный перевод отдельных слов;</w:t>
            </w:r>
          </w:p>
          <w:p w:rsidR="003C6A10" w:rsidRPr="003C6A10" w:rsidRDefault="003C6A10" w:rsidP="003C6A10">
            <w:pPr>
              <w:widowControl/>
              <w:textAlignment w:val="center"/>
              <w:rPr>
                <w:sz w:val="24"/>
                <w:szCs w:val="24"/>
              </w:rPr>
            </w:pPr>
            <w:r w:rsidRPr="003C6A10">
              <w:rPr>
                <w:sz w:val="24"/>
                <w:szCs w:val="24"/>
              </w:rPr>
              <w:t>- рисовать изображения на графическом планшете;</w:t>
            </w:r>
          </w:p>
          <w:p w:rsidR="003C6A10" w:rsidRPr="003C6A10" w:rsidRDefault="003C6A10" w:rsidP="003C6A10">
            <w:pPr>
              <w:widowControl/>
              <w:textAlignment w:val="center"/>
              <w:rPr>
                <w:sz w:val="24"/>
                <w:szCs w:val="24"/>
              </w:rPr>
            </w:pPr>
            <w:r w:rsidRPr="003C6A10">
              <w:rPr>
                <w:sz w:val="24"/>
                <w:szCs w:val="24"/>
              </w:rPr>
              <w:t>- сканировать рисунки и тексты.</w:t>
            </w:r>
          </w:p>
        </w:tc>
        <w:tc>
          <w:tcPr>
            <w:tcW w:w="3036" w:type="dxa"/>
            <w:shd w:val="clear" w:color="auto" w:fill="auto"/>
          </w:tcPr>
          <w:p w:rsidR="003C6A10" w:rsidRPr="003C6A10" w:rsidRDefault="003C6A10" w:rsidP="003C6A10">
            <w:pPr>
              <w:autoSpaceDE/>
              <w:autoSpaceDN/>
              <w:adjustRightInd/>
              <w:rPr>
                <w:rFonts w:eastAsia="Andale Sans UI"/>
                <w:i/>
                <w:iCs/>
                <w:kern w:val="2"/>
                <w:sz w:val="24"/>
                <w:szCs w:val="24"/>
                <w:lang w:eastAsia="ar-SA"/>
              </w:rPr>
            </w:pPr>
            <w:r w:rsidRPr="003C6A10">
              <w:rPr>
                <w:rFonts w:eastAsia="Andale Sans UI"/>
                <w:i/>
                <w:iCs/>
                <w:kern w:val="2"/>
                <w:sz w:val="24"/>
                <w:szCs w:val="24"/>
                <w:lang w:eastAsia="ar-SA"/>
              </w:rPr>
              <w:lastRenderedPageBreak/>
              <w:t>- использовать программу распознавания сканированного текста на русском языке.</w:t>
            </w:r>
          </w:p>
          <w:p w:rsidR="003C6A10" w:rsidRPr="003C6A10" w:rsidRDefault="003C6A10" w:rsidP="003C6A10">
            <w:pPr>
              <w:keepNext/>
              <w:widowControl/>
              <w:ind w:firstLine="454"/>
              <w:textAlignment w:val="center"/>
              <w:rPr>
                <w:spacing w:val="-2"/>
                <w:sz w:val="24"/>
                <w:szCs w:val="24"/>
                <w:lang w:eastAsia="en-US" w:bidi="en-US"/>
              </w:rPr>
            </w:pPr>
          </w:p>
        </w:tc>
      </w:tr>
      <w:tr w:rsidR="003C6A10" w:rsidRPr="003C6A10" w:rsidTr="003C6A10">
        <w:trPr>
          <w:trHeight w:val="424"/>
        </w:trPr>
        <w:tc>
          <w:tcPr>
            <w:tcW w:w="2441" w:type="dxa"/>
            <w:shd w:val="clear" w:color="auto" w:fill="auto"/>
          </w:tcPr>
          <w:p w:rsidR="003C6A10" w:rsidRPr="003C6A10" w:rsidRDefault="003C6A10" w:rsidP="003C6A10">
            <w:pPr>
              <w:keepNext/>
              <w:widowControl/>
              <w:textAlignment w:val="center"/>
              <w:rPr>
                <w:iCs/>
                <w:sz w:val="24"/>
                <w:szCs w:val="24"/>
                <w:lang w:val="en-US" w:eastAsia="en-US" w:bidi="en-US"/>
              </w:rPr>
            </w:pPr>
            <w:proofErr w:type="spellStart"/>
            <w:r w:rsidRPr="003C6A10">
              <w:rPr>
                <w:iCs/>
                <w:sz w:val="24"/>
                <w:szCs w:val="24"/>
                <w:lang w:val="en-US" w:eastAsia="en-US" w:bidi="en-US"/>
              </w:rPr>
              <w:lastRenderedPageBreak/>
              <w:t>Обработка</w:t>
            </w:r>
            <w:proofErr w:type="spellEnd"/>
            <w:r w:rsidRPr="003C6A10">
              <w:rPr>
                <w:iCs/>
                <w:sz w:val="24"/>
                <w:szCs w:val="24"/>
                <w:lang w:val="en-US" w:eastAsia="en-US" w:bidi="en-US"/>
              </w:rPr>
              <w:t xml:space="preserve"> и </w:t>
            </w:r>
            <w:proofErr w:type="spellStart"/>
            <w:r w:rsidRPr="003C6A10">
              <w:rPr>
                <w:iCs/>
                <w:sz w:val="24"/>
                <w:szCs w:val="24"/>
                <w:lang w:val="en-US" w:eastAsia="en-US" w:bidi="en-US"/>
              </w:rPr>
              <w:t>поиск</w:t>
            </w:r>
            <w:proofErr w:type="spellEnd"/>
            <w:r w:rsidRPr="003C6A10">
              <w:rPr>
                <w:iCs/>
                <w:sz w:val="24"/>
                <w:szCs w:val="24"/>
                <w:lang w:val="en-US" w:eastAsia="en-US" w:bidi="en-US"/>
              </w:rPr>
              <w:t xml:space="preserve"> </w:t>
            </w:r>
            <w:proofErr w:type="spellStart"/>
            <w:r w:rsidRPr="003C6A10">
              <w:rPr>
                <w:iCs/>
                <w:sz w:val="24"/>
                <w:szCs w:val="24"/>
                <w:lang w:val="en-US" w:eastAsia="en-US" w:bidi="en-US"/>
              </w:rPr>
              <w:t>информации</w:t>
            </w:r>
            <w:proofErr w:type="spellEnd"/>
          </w:p>
          <w:p w:rsidR="003C6A10" w:rsidRPr="003C6A10" w:rsidRDefault="003C6A10" w:rsidP="003C6A10">
            <w:pPr>
              <w:keepNext/>
              <w:widowControl/>
              <w:textAlignment w:val="center"/>
              <w:rPr>
                <w:iCs/>
                <w:sz w:val="24"/>
                <w:szCs w:val="24"/>
                <w:lang w:eastAsia="en-US" w:bidi="en-US"/>
              </w:rPr>
            </w:pPr>
          </w:p>
        </w:tc>
        <w:tc>
          <w:tcPr>
            <w:tcW w:w="4554" w:type="dxa"/>
            <w:shd w:val="clear" w:color="auto" w:fill="auto"/>
          </w:tcPr>
          <w:p w:rsidR="003C6A10" w:rsidRPr="003C6A10" w:rsidRDefault="003C6A10" w:rsidP="003C6A10">
            <w:pPr>
              <w:widowControl/>
              <w:textAlignment w:val="center"/>
              <w:rPr>
                <w:sz w:val="24"/>
                <w:szCs w:val="24"/>
              </w:rPr>
            </w:pPr>
            <w:r w:rsidRPr="003C6A10">
              <w:rPr>
                <w:spacing w:val="2"/>
                <w:sz w:val="24"/>
                <w:szCs w:val="24"/>
              </w:rPr>
              <w:t xml:space="preserve">- подбирать оптимальный по содержанию, эстетическим </w:t>
            </w:r>
            <w:r w:rsidRPr="003C6A10">
              <w:rPr>
                <w:sz w:val="24"/>
                <w:szCs w:val="24"/>
              </w:rPr>
              <w:t xml:space="preserve">параметрам и техническому качеству результат видеозаписи </w:t>
            </w:r>
            <w:r w:rsidRPr="003C6A10">
              <w:rPr>
                <w:spacing w:val="-2"/>
                <w:sz w:val="24"/>
                <w:szCs w:val="24"/>
              </w:rPr>
              <w:t>и фотографирования, использовать сменные носители (флэш­</w:t>
            </w:r>
            <w:r w:rsidRPr="003C6A10">
              <w:rPr>
                <w:sz w:val="24"/>
                <w:szCs w:val="24"/>
              </w:rPr>
              <w:t>карты);</w:t>
            </w:r>
          </w:p>
          <w:p w:rsidR="003C6A10" w:rsidRPr="003C6A10" w:rsidRDefault="003C6A10" w:rsidP="003C6A10">
            <w:pPr>
              <w:widowControl/>
              <w:textAlignment w:val="center"/>
              <w:rPr>
                <w:sz w:val="24"/>
                <w:szCs w:val="24"/>
              </w:rPr>
            </w:pPr>
            <w:r w:rsidRPr="003C6A10">
              <w:rPr>
                <w:sz w:val="24"/>
                <w:szCs w:val="24"/>
              </w:rPr>
              <w:t>- описывать по определённому алгоритму объект или про</w:t>
            </w:r>
            <w:r w:rsidRPr="003C6A10">
              <w:rPr>
                <w:spacing w:val="2"/>
                <w:sz w:val="24"/>
                <w:szCs w:val="24"/>
              </w:rPr>
              <w:t xml:space="preserve">цесс наблюдения, записывать аудиовизуальную и числовую </w:t>
            </w:r>
            <w:r w:rsidRPr="003C6A10">
              <w:rPr>
                <w:sz w:val="24"/>
                <w:szCs w:val="24"/>
              </w:rPr>
              <w:t>информацию о нём, используя инструменты ИКТ;</w:t>
            </w:r>
          </w:p>
          <w:p w:rsidR="003C6A10" w:rsidRPr="003C6A10" w:rsidRDefault="003C6A10" w:rsidP="003C6A10">
            <w:pPr>
              <w:widowControl/>
              <w:textAlignment w:val="center"/>
              <w:rPr>
                <w:spacing w:val="-5"/>
                <w:sz w:val="24"/>
                <w:szCs w:val="24"/>
              </w:rPr>
            </w:pPr>
            <w:r w:rsidRPr="003C6A10">
              <w:rPr>
                <w:spacing w:val="-2"/>
                <w:sz w:val="24"/>
                <w:szCs w:val="24"/>
              </w:rPr>
              <w:t>- собирать числовые данные в естественно­научных наблю</w:t>
            </w:r>
            <w:r w:rsidRPr="003C6A10">
              <w:rPr>
                <w:spacing w:val="-5"/>
                <w:sz w:val="24"/>
                <w:szCs w:val="24"/>
              </w:rPr>
              <w:t>дениях и экспериментах, используя цифровые датчики, камеру, микрофон и другие средства ИКТ, а также в ходе опроса людей;</w:t>
            </w:r>
          </w:p>
          <w:p w:rsidR="003C6A10" w:rsidRPr="003C6A10" w:rsidRDefault="003C6A10" w:rsidP="003C6A10">
            <w:pPr>
              <w:widowControl/>
              <w:textAlignment w:val="center"/>
              <w:rPr>
                <w:sz w:val="24"/>
                <w:szCs w:val="24"/>
              </w:rPr>
            </w:pPr>
            <w:r w:rsidRPr="003C6A10">
              <w:rPr>
                <w:spacing w:val="2"/>
                <w:sz w:val="24"/>
                <w:szCs w:val="24"/>
              </w:rPr>
              <w:t>- редактировать цепочки экранов сообщения и содержа</w:t>
            </w:r>
            <w:r w:rsidRPr="003C6A10">
              <w:rPr>
                <w:sz w:val="24"/>
                <w:szCs w:val="24"/>
              </w:rPr>
              <w:t>ние экранов в соответствии с коммуникативной или учебной задачей, включая редактирование текста, цепочек изображений, видео</w:t>
            </w:r>
            <w:r w:rsidRPr="003C6A10">
              <w:rPr>
                <w:sz w:val="24"/>
                <w:szCs w:val="24"/>
              </w:rPr>
              <w:noBreakHyphen/>
              <w:t xml:space="preserve"> и аудиозаписей, фотоизображений;</w:t>
            </w:r>
          </w:p>
          <w:p w:rsidR="003C6A10" w:rsidRPr="003C6A10" w:rsidRDefault="003C6A10" w:rsidP="003C6A10">
            <w:pPr>
              <w:widowControl/>
              <w:textAlignment w:val="center"/>
              <w:rPr>
                <w:spacing w:val="2"/>
                <w:sz w:val="24"/>
                <w:szCs w:val="24"/>
              </w:rPr>
            </w:pPr>
            <w:r w:rsidRPr="003C6A10">
              <w:rPr>
                <w:spacing w:val="2"/>
                <w:sz w:val="24"/>
                <w:szCs w:val="24"/>
              </w:rPr>
              <w:t>- пользоваться основными функциями стандартного тек</w:t>
            </w:r>
            <w:r w:rsidRPr="003C6A10">
              <w:rPr>
                <w:sz w:val="24"/>
                <w:szCs w:val="24"/>
              </w:rPr>
              <w:t>стового редактора, следовать основным правилам оформле</w:t>
            </w:r>
            <w:r w:rsidRPr="003C6A10">
              <w:rPr>
                <w:spacing w:val="2"/>
                <w:sz w:val="24"/>
                <w:szCs w:val="24"/>
              </w:rPr>
              <w:t xml:space="preserve">ния текста; </w:t>
            </w:r>
          </w:p>
          <w:p w:rsidR="003C6A10" w:rsidRPr="003C6A10" w:rsidRDefault="003C6A10" w:rsidP="003C6A10">
            <w:pPr>
              <w:widowControl/>
              <w:textAlignment w:val="center"/>
              <w:rPr>
                <w:sz w:val="24"/>
                <w:szCs w:val="24"/>
              </w:rPr>
            </w:pPr>
            <w:r w:rsidRPr="003C6A10">
              <w:rPr>
                <w:spacing w:val="2"/>
                <w:sz w:val="24"/>
                <w:szCs w:val="24"/>
              </w:rPr>
              <w:t>- использовать полуавтоматический орфографи</w:t>
            </w:r>
            <w:r w:rsidRPr="003C6A10">
              <w:rPr>
                <w:sz w:val="24"/>
                <w:szCs w:val="24"/>
              </w:rPr>
              <w:t>ческий контроль; использовать, добавлять и удалять ссылки в сообщениях разного вида;</w:t>
            </w:r>
          </w:p>
          <w:p w:rsidR="003C6A10" w:rsidRPr="003C6A10" w:rsidRDefault="003C6A10" w:rsidP="003C6A10">
            <w:pPr>
              <w:widowControl/>
              <w:textAlignment w:val="center"/>
              <w:rPr>
                <w:sz w:val="24"/>
                <w:szCs w:val="24"/>
              </w:rPr>
            </w:pPr>
            <w:r w:rsidRPr="003C6A10">
              <w:rPr>
                <w:sz w:val="24"/>
                <w:szCs w:val="24"/>
              </w:rPr>
              <w:t xml:space="preserve">- искать информацию в соответствующих возрасту цифровых словарях и справочниках, базах данных, контролируемом </w:t>
            </w:r>
            <w:r w:rsidRPr="003C6A10">
              <w:rPr>
                <w:spacing w:val="2"/>
                <w:sz w:val="24"/>
                <w:szCs w:val="24"/>
              </w:rPr>
              <w:t xml:space="preserve">Интернете, системе поиска внутри компьютера; составлять список используемых информационных источников (в том </w:t>
            </w:r>
            <w:r w:rsidRPr="003C6A10">
              <w:rPr>
                <w:sz w:val="24"/>
                <w:szCs w:val="24"/>
              </w:rPr>
              <w:t xml:space="preserve">числе с </w:t>
            </w:r>
            <w:r w:rsidRPr="003C6A10">
              <w:rPr>
                <w:sz w:val="24"/>
                <w:szCs w:val="24"/>
              </w:rPr>
              <w:lastRenderedPageBreak/>
              <w:t>использованием ссылок);</w:t>
            </w:r>
          </w:p>
          <w:p w:rsidR="003C6A10" w:rsidRPr="003C6A10" w:rsidRDefault="003C6A10" w:rsidP="003C6A10">
            <w:pPr>
              <w:widowControl/>
              <w:textAlignment w:val="center"/>
              <w:rPr>
                <w:sz w:val="24"/>
                <w:szCs w:val="24"/>
              </w:rPr>
            </w:pPr>
            <w:r w:rsidRPr="003C6A10">
              <w:rPr>
                <w:sz w:val="24"/>
                <w:szCs w:val="24"/>
              </w:rPr>
              <w:t>-заполнять учебные базы данных.</w:t>
            </w:r>
          </w:p>
          <w:p w:rsidR="003C6A10" w:rsidRPr="003C6A10" w:rsidRDefault="003C6A10" w:rsidP="003C6A10">
            <w:pPr>
              <w:widowControl/>
              <w:textAlignment w:val="center"/>
              <w:rPr>
                <w:spacing w:val="-2"/>
                <w:sz w:val="24"/>
                <w:szCs w:val="24"/>
              </w:rPr>
            </w:pPr>
          </w:p>
        </w:tc>
        <w:tc>
          <w:tcPr>
            <w:tcW w:w="3036" w:type="dxa"/>
            <w:shd w:val="clear" w:color="auto" w:fill="auto"/>
          </w:tcPr>
          <w:p w:rsidR="003C6A10" w:rsidRPr="003C6A10" w:rsidRDefault="003C6A10" w:rsidP="003C6A10">
            <w:pPr>
              <w:autoSpaceDE/>
              <w:autoSpaceDN/>
              <w:adjustRightInd/>
              <w:rPr>
                <w:rFonts w:eastAsia="Andale Sans UI"/>
                <w:i/>
                <w:iCs/>
                <w:kern w:val="2"/>
                <w:sz w:val="24"/>
                <w:szCs w:val="24"/>
                <w:lang w:eastAsia="ar-SA"/>
              </w:rPr>
            </w:pPr>
            <w:r w:rsidRPr="003C6A10">
              <w:rPr>
                <w:rFonts w:eastAsia="Andale Sans UI"/>
                <w:i/>
                <w:iCs/>
                <w:kern w:val="2"/>
                <w:sz w:val="24"/>
                <w:szCs w:val="24"/>
                <w:lang w:eastAsia="ar-SA"/>
              </w:rPr>
              <w:lastRenderedPageBreak/>
              <w:t>-грамотно формулировать запросы при поиске в Интернете и базах данных, оценивать, интерпретировать и сохранять найденную информацию;</w:t>
            </w:r>
          </w:p>
          <w:p w:rsidR="003C6A10" w:rsidRPr="003C6A10" w:rsidRDefault="003C6A10" w:rsidP="003C6A10">
            <w:pPr>
              <w:autoSpaceDE/>
              <w:autoSpaceDN/>
              <w:adjustRightInd/>
              <w:rPr>
                <w:rFonts w:eastAsia="Andale Sans UI"/>
                <w:i/>
                <w:iCs/>
                <w:kern w:val="2"/>
                <w:sz w:val="24"/>
                <w:szCs w:val="24"/>
                <w:lang w:eastAsia="ar-SA"/>
              </w:rPr>
            </w:pPr>
            <w:r w:rsidRPr="003C6A10">
              <w:rPr>
                <w:rFonts w:eastAsia="Andale Sans UI"/>
                <w:i/>
                <w:iCs/>
                <w:kern w:val="2"/>
                <w:sz w:val="24"/>
                <w:szCs w:val="24"/>
                <w:lang w:eastAsia="ar-SA"/>
              </w:rPr>
              <w:t>- критически относиться к информации и к выбору источника информации.</w:t>
            </w:r>
          </w:p>
          <w:p w:rsidR="003C6A10" w:rsidRPr="003C6A10" w:rsidRDefault="003C6A10" w:rsidP="003C6A10">
            <w:pPr>
              <w:autoSpaceDE/>
              <w:autoSpaceDN/>
              <w:adjustRightInd/>
              <w:rPr>
                <w:rFonts w:eastAsia="Andale Sans UI"/>
                <w:i/>
                <w:iCs/>
                <w:kern w:val="2"/>
                <w:sz w:val="24"/>
                <w:szCs w:val="24"/>
                <w:lang w:eastAsia="ar-SA"/>
              </w:rPr>
            </w:pPr>
          </w:p>
        </w:tc>
      </w:tr>
      <w:tr w:rsidR="003C6A10" w:rsidRPr="003C6A10" w:rsidTr="003C6A10">
        <w:trPr>
          <w:trHeight w:val="424"/>
        </w:trPr>
        <w:tc>
          <w:tcPr>
            <w:tcW w:w="2441" w:type="dxa"/>
            <w:shd w:val="clear" w:color="auto" w:fill="auto"/>
          </w:tcPr>
          <w:p w:rsidR="003C6A10" w:rsidRPr="003C6A10" w:rsidRDefault="003C6A10" w:rsidP="003C6A10">
            <w:pPr>
              <w:keepNext/>
              <w:widowControl/>
              <w:textAlignment w:val="center"/>
              <w:rPr>
                <w:iCs/>
                <w:sz w:val="24"/>
                <w:szCs w:val="24"/>
                <w:lang w:eastAsia="en-US" w:bidi="en-US"/>
              </w:rPr>
            </w:pPr>
            <w:r w:rsidRPr="003C6A10">
              <w:rPr>
                <w:iCs/>
                <w:sz w:val="24"/>
                <w:szCs w:val="24"/>
                <w:lang w:eastAsia="en-US" w:bidi="en-US"/>
              </w:rPr>
              <w:lastRenderedPageBreak/>
              <w:t>Создание, представление и передача сообщений</w:t>
            </w:r>
          </w:p>
          <w:p w:rsidR="003C6A10" w:rsidRPr="003C6A10" w:rsidRDefault="003C6A10" w:rsidP="003C6A10">
            <w:pPr>
              <w:keepNext/>
              <w:widowControl/>
              <w:textAlignment w:val="center"/>
              <w:rPr>
                <w:iCs/>
                <w:sz w:val="24"/>
                <w:szCs w:val="24"/>
                <w:lang w:eastAsia="en-US" w:bidi="en-US"/>
              </w:rPr>
            </w:pPr>
          </w:p>
        </w:tc>
        <w:tc>
          <w:tcPr>
            <w:tcW w:w="4554" w:type="dxa"/>
            <w:shd w:val="clear" w:color="auto" w:fill="auto"/>
          </w:tcPr>
          <w:p w:rsidR="003C6A10" w:rsidRPr="003C6A10" w:rsidRDefault="003C6A10" w:rsidP="003C6A10">
            <w:pPr>
              <w:widowControl/>
              <w:textAlignment w:val="center"/>
              <w:rPr>
                <w:sz w:val="24"/>
                <w:szCs w:val="24"/>
              </w:rPr>
            </w:pPr>
            <w:r w:rsidRPr="003C6A10">
              <w:rPr>
                <w:spacing w:val="-2"/>
                <w:sz w:val="24"/>
                <w:szCs w:val="24"/>
              </w:rPr>
              <w:t xml:space="preserve">- создавать текстовые сообщения с использованием средств </w:t>
            </w:r>
            <w:r w:rsidRPr="003C6A10">
              <w:rPr>
                <w:sz w:val="24"/>
                <w:szCs w:val="24"/>
              </w:rPr>
              <w:t>ИКТ: редактировать, оформлять и сохранять их;</w:t>
            </w:r>
          </w:p>
          <w:p w:rsidR="003C6A10" w:rsidRPr="003C6A10" w:rsidRDefault="003C6A10" w:rsidP="003C6A10">
            <w:pPr>
              <w:widowControl/>
              <w:textAlignment w:val="center"/>
              <w:rPr>
                <w:sz w:val="24"/>
                <w:szCs w:val="24"/>
              </w:rPr>
            </w:pPr>
            <w:r w:rsidRPr="003C6A10">
              <w:rPr>
                <w:sz w:val="24"/>
                <w:szCs w:val="24"/>
              </w:rPr>
              <w:t>- создавать сообщения в виде аудио</w:t>
            </w:r>
            <w:r w:rsidRPr="003C6A10">
              <w:rPr>
                <w:sz w:val="24"/>
                <w:szCs w:val="24"/>
              </w:rPr>
              <w:noBreakHyphen/>
              <w:t xml:space="preserve"> и видеофрагментов </w:t>
            </w:r>
            <w:r w:rsidRPr="003C6A10">
              <w:rPr>
                <w:spacing w:val="2"/>
                <w:sz w:val="24"/>
                <w:szCs w:val="24"/>
              </w:rPr>
              <w:t xml:space="preserve">или цепочки экранов с использованием иллюстраций, </w:t>
            </w:r>
            <w:proofErr w:type="gramStart"/>
            <w:r w:rsidRPr="003C6A10">
              <w:rPr>
                <w:spacing w:val="2"/>
                <w:sz w:val="24"/>
                <w:szCs w:val="24"/>
              </w:rPr>
              <w:t>ви</w:t>
            </w:r>
            <w:r w:rsidRPr="003C6A10">
              <w:rPr>
                <w:sz w:val="24"/>
                <w:szCs w:val="24"/>
              </w:rPr>
              <w:t>део-изображения</w:t>
            </w:r>
            <w:proofErr w:type="gramEnd"/>
            <w:r w:rsidRPr="003C6A10">
              <w:rPr>
                <w:sz w:val="24"/>
                <w:szCs w:val="24"/>
              </w:rPr>
              <w:t>, звука, текста;</w:t>
            </w:r>
          </w:p>
          <w:p w:rsidR="003C6A10" w:rsidRPr="003C6A10" w:rsidRDefault="003C6A10" w:rsidP="003C6A10">
            <w:pPr>
              <w:widowControl/>
              <w:textAlignment w:val="center"/>
              <w:rPr>
                <w:sz w:val="24"/>
                <w:szCs w:val="24"/>
              </w:rPr>
            </w:pPr>
            <w:r w:rsidRPr="003C6A10">
              <w:rPr>
                <w:spacing w:val="2"/>
                <w:sz w:val="24"/>
                <w:szCs w:val="24"/>
              </w:rPr>
              <w:t xml:space="preserve">- готовить и проводить презентацию перед небольшой </w:t>
            </w:r>
            <w:r w:rsidRPr="003C6A10">
              <w:rPr>
                <w:sz w:val="24"/>
                <w:szCs w:val="24"/>
              </w:rPr>
              <w:t>аудиторией: создавать план презентации, выбирать аудиовизуальную поддержку, писать пояснения и тезисы для презентации;</w:t>
            </w:r>
          </w:p>
          <w:p w:rsidR="003C6A10" w:rsidRPr="003C6A10" w:rsidRDefault="003C6A10" w:rsidP="003C6A10">
            <w:pPr>
              <w:widowControl/>
              <w:textAlignment w:val="center"/>
              <w:rPr>
                <w:sz w:val="24"/>
                <w:szCs w:val="24"/>
              </w:rPr>
            </w:pPr>
            <w:r w:rsidRPr="003C6A10">
              <w:rPr>
                <w:sz w:val="24"/>
                <w:szCs w:val="24"/>
              </w:rPr>
              <w:t>-создавать диаграммы, планы территории и</w:t>
            </w:r>
            <w:r w:rsidRPr="003C6A10">
              <w:rPr>
                <w:sz w:val="24"/>
                <w:szCs w:val="24"/>
              </w:rPr>
              <w:t> </w:t>
            </w:r>
            <w:r w:rsidRPr="003C6A10">
              <w:rPr>
                <w:sz w:val="24"/>
                <w:szCs w:val="24"/>
              </w:rPr>
              <w:t>пр.;</w:t>
            </w:r>
          </w:p>
          <w:p w:rsidR="003C6A10" w:rsidRPr="003C6A10" w:rsidRDefault="003C6A10" w:rsidP="003C6A10">
            <w:pPr>
              <w:widowControl/>
              <w:textAlignment w:val="center"/>
              <w:rPr>
                <w:sz w:val="24"/>
                <w:szCs w:val="24"/>
              </w:rPr>
            </w:pPr>
            <w:r w:rsidRPr="003C6A10">
              <w:rPr>
                <w:sz w:val="24"/>
                <w:szCs w:val="24"/>
              </w:rPr>
              <w:t xml:space="preserve">- создавать изображения, пользуясь графическими возможностями компьютера; </w:t>
            </w:r>
          </w:p>
          <w:p w:rsidR="003C6A10" w:rsidRPr="003C6A10" w:rsidRDefault="003C6A10" w:rsidP="003C6A10">
            <w:pPr>
              <w:widowControl/>
              <w:textAlignment w:val="center"/>
              <w:rPr>
                <w:sz w:val="24"/>
                <w:szCs w:val="24"/>
              </w:rPr>
            </w:pPr>
            <w:r w:rsidRPr="003C6A10">
              <w:rPr>
                <w:sz w:val="24"/>
                <w:szCs w:val="24"/>
              </w:rPr>
              <w:t>- составлять новое изображение из готовых фрагментов (аппликация);</w:t>
            </w:r>
          </w:p>
          <w:p w:rsidR="003C6A10" w:rsidRPr="003C6A10" w:rsidRDefault="003C6A10" w:rsidP="003C6A10">
            <w:pPr>
              <w:widowControl/>
              <w:textAlignment w:val="center"/>
              <w:rPr>
                <w:sz w:val="24"/>
                <w:szCs w:val="24"/>
              </w:rPr>
            </w:pPr>
            <w:r w:rsidRPr="003C6A10">
              <w:rPr>
                <w:sz w:val="24"/>
                <w:szCs w:val="24"/>
              </w:rPr>
              <w:t>- размещать сообщение в информационной образовательной среде образовательного учреждения;</w:t>
            </w:r>
          </w:p>
          <w:p w:rsidR="003C6A10" w:rsidRPr="003C6A10" w:rsidRDefault="003C6A10" w:rsidP="003C6A10">
            <w:pPr>
              <w:widowControl/>
              <w:textAlignment w:val="center"/>
              <w:rPr>
                <w:sz w:val="24"/>
                <w:szCs w:val="24"/>
              </w:rPr>
            </w:pPr>
            <w:r w:rsidRPr="003C6A10">
              <w:rPr>
                <w:sz w:val="24"/>
                <w:szCs w:val="24"/>
              </w:rPr>
              <w:t xml:space="preserve">- пользоваться основными средствами телекоммуникации; </w:t>
            </w:r>
          </w:p>
          <w:p w:rsidR="003C6A10" w:rsidRPr="003C6A10" w:rsidRDefault="003C6A10" w:rsidP="003C6A10">
            <w:pPr>
              <w:widowControl/>
              <w:textAlignment w:val="center"/>
              <w:rPr>
                <w:sz w:val="24"/>
                <w:szCs w:val="24"/>
              </w:rPr>
            </w:pPr>
            <w:r w:rsidRPr="003C6A10">
              <w:rPr>
                <w:sz w:val="24"/>
                <w:szCs w:val="24"/>
              </w:rPr>
              <w:t>-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tc>
        <w:tc>
          <w:tcPr>
            <w:tcW w:w="3036" w:type="dxa"/>
            <w:shd w:val="clear" w:color="auto" w:fill="auto"/>
          </w:tcPr>
          <w:p w:rsidR="003C6A10" w:rsidRPr="003C6A10" w:rsidRDefault="003C6A10" w:rsidP="003C6A10">
            <w:pPr>
              <w:widowControl/>
              <w:textAlignment w:val="center"/>
              <w:rPr>
                <w:i/>
                <w:iCs/>
                <w:sz w:val="24"/>
                <w:szCs w:val="24"/>
              </w:rPr>
            </w:pPr>
            <w:r w:rsidRPr="003C6A10">
              <w:rPr>
                <w:i/>
                <w:iCs/>
                <w:sz w:val="24"/>
                <w:szCs w:val="24"/>
              </w:rPr>
              <w:t>- представлять данные;</w:t>
            </w:r>
          </w:p>
          <w:p w:rsidR="003C6A10" w:rsidRPr="003C6A10" w:rsidRDefault="003C6A10" w:rsidP="003C6A10">
            <w:pPr>
              <w:widowControl/>
              <w:textAlignment w:val="center"/>
              <w:rPr>
                <w:i/>
                <w:iCs/>
                <w:sz w:val="24"/>
                <w:szCs w:val="24"/>
              </w:rPr>
            </w:pPr>
            <w:r w:rsidRPr="003C6A10">
              <w:rPr>
                <w:i/>
                <w:iCs/>
                <w:sz w:val="24"/>
                <w:szCs w:val="24"/>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w:t>
            </w:r>
            <w:r w:rsidRPr="003C6A10">
              <w:rPr>
                <w:i/>
                <w:iCs/>
                <w:sz w:val="24"/>
                <w:szCs w:val="24"/>
              </w:rPr>
              <w:br/>
              <w:t>петель».</w:t>
            </w:r>
          </w:p>
          <w:p w:rsidR="003C6A10" w:rsidRPr="003C6A10" w:rsidRDefault="003C6A10" w:rsidP="003C6A10">
            <w:pPr>
              <w:autoSpaceDE/>
              <w:autoSpaceDN/>
              <w:adjustRightInd/>
              <w:rPr>
                <w:rFonts w:eastAsia="Andale Sans UI"/>
                <w:i/>
                <w:iCs/>
                <w:kern w:val="2"/>
                <w:sz w:val="24"/>
                <w:szCs w:val="24"/>
                <w:lang w:eastAsia="ar-SA"/>
              </w:rPr>
            </w:pPr>
          </w:p>
        </w:tc>
      </w:tr>
      <w:tr w:rsidR="003C6A10" w:rsidRPr="003C6A10" w:rsidTr="003C6A10">
        <w:trPr>
          <w:trHeight w:val="424"/>
        </w:trPr>
        <w:tc>
          <w:tcPr>
            <w:tcW w:w="2441" w:type="dxa"/>
            <w:shd w:val="clear" w:color="auto" w:fill="auto"/>
          </w:tcPr>
          <w:p w:rsidR="003C6A10" w:rsidRPr="003C6A10" w:rsidRDefault="003C6A10" w:rsidP="003C6A10">
            <w:pPr>
              <w:keepNext/>
              <w:widowControl/>
              <w:textAlignment w:val="center"/>
              <w:rPr>
                <w:iCs/>
                <w:sz w:val="24"/>
                <w:szCs w:val="24"/>
                <w:lang w:eastAsia="en-US" w:bidi="en-US"/>
              </w:rPr>
            </w:pPr>
            <w:r w:rsidRPr="003C6A10">
              <w:rPr>
                <w:iCs/>
                <w:sz w:val="24"/>
                <w:szCs w:val="24"/>
                <w:lang w:eastAsia="en-US" w:bidi="en-US"/>
              </w:rPr>
              <w:t>Планирование деятельности,</w:t>
            </w:r>
            <w:r w:rsidRPr="003C6A10">
              <w:rPr>
                <w:iCs/>
                <w:sz w:val="24"/>
                <w:szCs w:val="24"/>
                <w:lang w:eastAsia="en-US" w:bidi="en-US"/>
              </w:rPr>
              <w:br/>
              <w:t>управление и организация</w:t>
            </w:r>
          </w:p>
          <w:p w:rsidR="003C6A10" w:rsidRPr="003C6A10" w:rsidRDefault="003C6A10" w:rsidP="003C6A10">
            <w:pPr>
              <w:keepNext/>
              <w:widowControl/>
              <w:textAlignment w:val="center"/>
              <w:rPr>
                <w:iCs/>
                <w:sz w:val="24"/>
                <w:szCs w:val="24"/>
                <w:lang w:eastAsia="en-US" w:bidi="en-US"/>
              </w:rPr>
            </w:pPr>
          </w:p>
        </w:tc>
        <w:tc>
          <w:tcPr>
            <w:tcW w:w="4554" w:type="dxa"/>
            <w:shd w:val="clear" w:color="auto" w:fill="auto"/>
          </w:tcPr>
          <w:p w:rsidR="003C6A10" w:rsidRPr="003C6A10" w:rsidRDefault="003C6A10" w:rsidP="003C6A10">
            <w:pPr>
              <w:widowControl/>
              <w:textAlignment w:val="center"/>
              <w:rPr>
                <w:sz w:val="24"/>
                <w:szCs w:val="24"/>
              </w:rPr>
            </w:pPr>
            <w:r w:rsidRPr="003C6A10">
              <w:rPr>
                <w:spacing w:val="2"/>
                <w:sz w:val="24"/>
                <w:szCs w:val="24"/>
              </w:rPr>
              <w:t>- создавать движущиеся модели и управлять ими в ком</w:t>
            </w:r>
            <w:r w:rsidRPr="003C6A10">
              <w:rPr>
                <w:sz w:val="24"/>
                <w:szCs w:val="24"/>
              </w:rPr>
              <w:t>пьютерн</w:t>
            </w:r>
            <w:proofErr w:type="gramStart"/>
            <w:r w:rsidRPr="003C6A10">
              <w:rPr>
                <w:sz w:val="24"/>
                <w:szCs w:val="24"/>
              </w:rPr>
              <w:t>о</w:t>
            </w:r>
            <w:r>
              <w:rPr>
                <w:sz w:val="24"/>
                <w:szCs w:val="24"/>
              </w:rPr>
              <w:t>-</w:t>
            </w:r>
            <w:proofErr w:type="gramEnd"/>
            <w:r w:rsidRPr="003C6A10">
              <w:rPr>
                <w:sz w:val="24"/>
                <w:szCs w:val="24"/>
              </w:rPr>
              <w:t xml:space="preserve"> управляемых средах;</w:t>
            </w:r>
          </w:p>
          <w:p w:rsidR="003C6A10" w:rsidRPr="003C6A10" w:rsidRDefault="003C6A10" w:rsidP="003C6A10">
            <w:pPr>
              <w:widowControl/>
              <w:textAlignment w:val="center"/>
              <w:rPr>
                <w:sz w:val="24"/>
                <w:szCs w:val="24"/>
              </w:rPr>
            </w:pPr>
            <w:r w:rsidRPr="003C6A10">
              <w:rPr>
                <w:sz w:val="24"/>
                <w:szCs w:val="24"/>
              </w:rPr>
              <w:t>- 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w:t>
            </w:r>
            <w:r w:rsidRPr="003C6A10">
              <w:rPr>
                <w:sz w:val="24"/>
                <w:szCs w:val="24"/>
              </w:rPr>
              <w:br/>
              <w:t>с использованием конструкций последовательного выполнения и повторения;</w:t>
            </w:r>
          </w:p>
          <w:p w:rsidR="003C6A10" w:rsidRPr="003C6A10" w:rsidRDefault="003C6A10" w:rsidP="003C6A10">
            <w:pPr>
              <w:widowControl/>
              <w:textAlignment w:val="center"/>
              <w:rPr>
                <w:sz w:val="24"/>
                <w:szCs w:val="24"/>
              </w:rPr>
            </w:pPr>
            <w:r w:rsidRPr="003C6A10">
              <w:rPr>
                <w:spacing w:val="2"/>
                <w:sz w:val="24"/>
                <w:szCs w:val="24"/>
              </w:rPr>
              <w:lastRenderedPageBreak/>
              <w:t>- планировать несложные исследования объектов и про</w:t>
            </w:r>
            <w:r w:rsidRPr="003C6A10">
              <w:rPr>
                <w:sz w:val="24"/>
                <w:szCs w:val="24"/>
              </w:rPr>
              <w:t>цессов внешнего мира.</w:t>
            </w:r>
          </w:p>
        </w:tc>
        <w:tc>
          <w:tcPr>
            <w:tcW w:w="3036" w:type="dxa"/>
            <w:shd w:val="clear" w:color="auto" w:fill="auto"/>
          </w:tcPr>
          <w:p w:rsidR="003C6A10" w:rsidRPr="003C6A10" w:rsidRDefault="003C6A10" w:rsidP="003C6A10">
            <w:pPr>
              <w:widowControl/>
              <w:textAlignment w:val="center"/>
              <w:rPr>
                <w:i/>
                <w:iCs/>
                <w:sz w:val="24"/>
                <w:szCs w:val="24"/>
              </w:rPr>
            </w:pPr>
            <w:r w:rsidRPr="003C6A10">
              <w:rPr>
                <w:i/>
                <w:iCs/>
                <w:sz w:val="24"/>
                <w:szCs w:val="24"/>
              </w:rPr>
              <w:lastRenderedPageBreak/>
              <w:t>- проектировать несложные объекты и процессы реального мира, своей собственной деятельности и деятельности группы;</w:t>
            </w:r>
          </w:p>
          <w:p w:rsidR="003C6A10" w:rsidRPr="003C6A10" w:rsidRDefault="003C6A10" w:rsidP="003C6A10">
            <w:pPr>
              <w:widowControl/>
              <w:textAlignment w:val="center"/>
              <w:rPr>
                <w:i/>
                <w:iCs/>
                <w:sz w:val="24"/>
                <w:szCs w:val="24"/>
              </w:rPr>
            </w:pPr>
            <w:r w:rsidRPr="003C6A10">
              <w:rPr>
                <w:i/>
                <w:iCs/>
                <w:sz w:val="24"/>
                <w:szCs w:val="24"/>
              </w:rPr>
              <w:t>- моделировать объекты и процессы реального мира.</w:t>
            </w:r>
          </w:p>
          <w:p w:rsidR="003C6A10" w:rsidRPr="003C6A10" w:rsidRDefault="003C6A10" w:rsidP="003C6A10">
            <w:pPr>
              <w:widowControl/>
              <w:textAlignment w:val="center"/>
              <w:rPr>
                <w:i/>
                <w:iCs/>
                <w:sz w:val="24"/>
                <w:szCs w:val="24"/>
              </w:rPr>
            </w:pPr>
          </w:p>
        </w:tc>
      </w:tr>
    </w:tbl>
    <w:p w:rsidR="00710B9C" w:rsidRDefault="00710B9C" w:rsidP="00F1204C">
      <w:pPr>
        <w:jc w:val="center"/>
        <w:rPr>
          <w:sz w:val="24"/>
          <w:szCs w:val="24"/>
        </w:rPr>
      </w:pPr>
    </w:p>
    <w:p w:rsidR="003C6A10" w:rsidRDefault="003C6A10" w:rsidP="003C6A10">
      <w:pPr>
        <w:autoSpaceDE/>
        <w:autoSpaceDN/>
        <w:adjustRightInd/>
        <w:rPr>
          <w:rFonts w:eastAsia="Andale Sans UI"/>
          <w:b/>
          <w:spacing w:val="-2"/>
          <w:kern w:val="2"/>
          <w:sz w:val="24"/>
          <w:szCs w:val="24"/>
          <w:lang w:eastAsia="ar-SA"/>
        </w:rPr>
      </w:pPr>
      <w:r w:rsidRPr="003C6A10">
        <w:rPr>
          <w:rFonts w:eastAsia="Andale Sans UI"/>
          <w:b/>
          <w:spacing w:val="-2"/>
          <w:kern w:val="2"/>
          <w:sz w:val="24"/>
          <w:szCs w:val="24"/>
          <w:lang w:eastAsia="ar-SA"/>
        </w:rPr>
        <w:t>1.2.2.Предметные результаты</w:t>
      </w:r>
    </w:p>
    <w:p w:rsidR="009E1085" w:rsidRPr="009E1085" w:rsidRDefault="009E1085" w:rsidP="009E1085">
      <w:pPr>
        <w:autoSpaceDE/>
        <w:autoSpaceDN/>
        <w:adjustRightInd/>
        <w:jc w:val="both"/>
        <w:rPr>
          <w:rFonts w:eastAsia="Andale Sans UI"/>
          <w:spacing w:val="-2"/>
          <w:kern w:val="2"/>
          <w:sz w:val="24"/>
          <w:szCs w:val="24"/>
          <w:lang w:eastAsia="ar-SA"/>
        </w:rPr>
      </w:pPr>
      <w:r w:rsidRPr="009E1085">
        <w:rPr>
          <w:rFonts w:eastAsia="Andale Sans UI"/>
          <w:spacing w:val="-2"/>
          <w:kern w:val="2"/>
          <w:sz w:val="24"/>
          <w:szCs w:val="24"/>
          <w:lang w:eastAsia="ar-SA"/>
        </w:rPr>
        <w:t>Предметные результаты освоения основной образовательной программы начального общего образования с учетом специфики содержания предметных областей, включающих в себя конкретные учебные предметы, должны отражать:</w:t>
      </w:r>
    </w:p>
    <w:p w:rsidR="00EC2A12" w:rsidRDefault="00983FDA" w:rsidP="003C6A10">
      <w:pPr>
        <w:widowControl/>
        <w:autoSpaceDE/>
        <w:autoSpaceDN/>
        <w:adjustRightInd/>
        <w:rPr>
          <w:rFonts w:eastAsia="Arial Unicode MS"/>
          <w:b/>
          <w:sz w:val="24"/>
          <w:szCs w:val="24"/>
        </w:rPr>
      </w:pPr>
      <w:r w:rsidRPr="00983FDA">
        <w:rPr>
          <w:rFonts w:eastAsia="Arial Unicode MS"/>
          <w:b/>
          <w:sz w:val="24"/>
          <w:szCs w:val="24"/>
        </w:rPr>
        <w:t>Русский язык и литературное чтение</w:t>
      </w:r>
    </w:p>
    <w:p w:rsidR="003C6A10" w:rsidRDefault="00983FDA" w:rsidP="003C6A10">
      <w:pPr>
        <w:widowControl/>
        <w:autoSpaceDE/>
        <w:autoSpaceDN/>
        <w:adjustRightInd/>
        <w:rPr>
          <w:rFonts w:eastAsia="Arial Unicode MS"/>
          <w:b/>
          <w:sz w:val="24"/>
          <w:szCs w:val="24"/>
        </w:rPr>
      </w:pPr>
      <w:r>
        <w:rPr>
          <w:rFonts w:eastAsia="Arial Unicode MS"/>
          <w:b/>
          <w:sz w:val="24"/>
          <w:szCs w:val="24"/>
        </w:rPr>
        <w:t xml:space="preserve">1.2.2.1. </w:t>
      </w:r>
      <w:r w:rsidR="003C6A10" w:rsidRPr="003C6A10">
        <w:rPr>
          <w:rFonts w:eastAsia="Arial Unicode MS"/>
          <w:b/>
          <w:sz w:val="24"/>
          <w:szCs w:val="24"/>
        </w:rPr>
        <w:t>Русский язык</w:t>
      </w:r>
    </w:p>
    <w:p w:rsidR="009E1085" w:rsidRPr="009E1085" w:rsidRDefault="00EC2A12" w:rsidP="009E1085">
      <w:pPr>
        <w:widowControl/>
        <w:autoSpaceDE/>
        <w:autoSpaceDN/>
        <w:adjustRightInd/>
        <w:jc w:val="both"/>
        <w:rPr>
          <w:rFonts w:eastAsia="Arial Unicode MS"/>
          <w:sz w:val="24"/>
          <w:szCs w:val="24"/>
        </w:rPr>
      </w:pPr>
      <w:r>
        <w:rPr>
          <w:rFonts w:eastAsia="Arial Unicode MS"/>
          <w:sz w:val="24"/>
          <w:szCs w:val="24"/>
        </w:rPr>
        <w:t xml:space="preserve">1) </w:t>
      </w:r>
      <w:r w:rsidR="009E1085" w:rsidRPr="009E1085">
        <w:rPr>
          <w:rFonts w:eastAsia="Arial Unicode MS"/>
          <w:sz w:val="24"/>
          <w:szCs w:val="24"/>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9E1085" w:rsidRPr="009E1085" w:rsidRDefault="009E1085" w:rsidP="009E1085">
      <w:pPr>
        <w:widowControl/>
        <w:autoSpaceDE/>
        <w:autoSpaceDN/>
        <w:adjustRightInd/>
        <w:jc w:val="both"/>
        <w:rPr>
          <w:rFonts w:eastAsia="Arial Unicode MS"/>
          <w:sz w:val="24"/>
          <w:szCs w:val="24"/>
        </w:rPr>
      </w:pPr>
      <w:r w:rsidRPr="009E1085">
        <w:rPr>
          <w:rFonts w:eastAsia="Arial Unicode MS"/>
          <w:sz w:val="24"/>
          <w:szCs w:val="24"/>
        </w:rP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9E1085" w:rsidRPr="009E1085" w:rsidRDefault="009E1085" w:rsidP="009E1085">
      <w:pPr>
        <w:widowControl/>
        <w:autoSpaceDE/>
        <w:autoSpaceDN/>
        <w:adjustRightInd/>
        <w:jc w:val="both"/>
        <w:rPr>
          <w:rFonts w:eastAsia="Arial Unicode MS"/>
          <w:sz w:val="24"/>
          <w:szCs w:val="24"/>
        </w:rPr>
      </w:pPr>
      <w:r w:rsidRPr="009E1085">
        <w:rPr>
          <w:rFonts w:eastAsia="Arial Unicode MS"/>
          <w:sz w:val="24"/>
          <w:szCs w:val="24"/>
        </w:rP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9E1085" w:rsidRPr="009E1085" w:rsidRDefault="009E1085" w:rsidP="009E1085">
      <w:pPr>
        <w:widowControl/>
        <w:autoSpaceDE/>
        <w:autoSpaceDN/>
        <w:adjustRightInd/>
        <w:jc w:val="both"/>
        <w:rPr>
          <w:rFonts w:eastAsia="Arial Unicode MS"/>
          <w:sz w:val="24"/>
          <w:szCs w:val="24"/>
        </w:rPr>
      </w:pPr>
      <w:r w:rsidRPr="009E1085">
        <w:rPr>
          <w:rFonts w:eastAsia="Arial Unicode MS"/>
          <w:sz w:val="24"/>
          <w:szCs w:val="24"/>
        </w:rP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9E1085" w:rsidRPr="00EC2A12" w:rsidRDefault="009E1085" w:rsidP="00EC2A12">
      <w:pPr>
        <w:widowControl/>
        <w:autoSpaceDE/>
        <w:autoSpaceDN/>
        <w:adjustRightInd/>
        <w:jc w:val="both"/>
        <w:rPr>
          <w:rFonts w:eastAsia="Arial Unicode MS"/>
          <w:sz w:val="24"/>
          <w:szCs w:val="24"/>
        </w:rPr>
      </w:pPr>
      <w:r w:rsidRPr="009E1085">
        <w:rPr>
          <w:rFonts w:eastAsia="Arial Unicode MS"/>
          <w:sz w:val="24"/>
          <w:szCs w:val="24"/>
        </w:rPr>
        <w:t>5) овладение учебными действиями с языковыми единицами и умение использовать знания для решения познавательных, практи</w:t>
      </w:r>
      <w:r w:rsidR="00EC2A12">
        <w:rPr>
          <w:rFonts w:eastAsia="Arial Unicode MS"/>
          <w:sz w:val="24"/>
          <w:szCs w:val="24"/>
        </w:rPr>
        <w:t>ческих и коммуникативных задач.</w:t>
      </w:r>
    </w:p>
    <w:p w:rsidR="003C6A10" w:rsidRPr="003C6A10" w:rsidRDefault="003C6A10" w:rsidP="003C6A10">
      <w:pPr>
        <w:widowControl/>
        <w:autoSpaceDE/>
        <w:autoSpaceDN/>
        <w:adjustRightInd/>
        <w:ind w:firstLine="454"/>
        <w:jc w:val="both"/>
        <w:rPr>
          <w:rFonts w:eastAsia="Arial Unicode MS"/>
          <w:color w:val="000000"/>
          <w:sz w:val="24"/>
          <w:szCs w:val="24"/>
        </w:rPr>
      </w:pPr>
      <w:r w:rsidRPr="003C6A10">
        <w:rPr>
          <w:rFonts w:eastAsia="Arial Unicode MS"/>
          <w:color w:val="000000"/>
          <w:sz w:val="24"/>
          <w:szCs w:val="24"/>
        </w:rPr>
        <w:t xml:space="preserve">В результате изучения курса русского </w:t>
      </w:r>
      <w:proofErr w:type="gramStart"/>
      <w:r w:rsidRPr="003C6A10">
        <w:rPr>
          <w:rFonts w:eastAsia="Arial Unicode MS"/>
          <w:color w:val="000000"/>
          <w:sz w:val="24"/>
          <w:szCs w:val="24"/>
        </w:rPr>
        <w:t>языка</w:t>
      </w:r>
      <w:proofErr w:type="gramEnd"/>
      <w:r w:rsidRPr="003C6A10">
        <w:rPr>
          <w:rFonts w:eastAsia="Arial Unicode MS"/>
          <w:color w:val="000000"/>
          <w:sz w:val="24"/>
          <w:szCs w:val="24"/>
        </w:rPr>
        <w:t xml:space="preserve"> обучающиеся на ступени начального общего образования научатся осознавать язык как основное средство человеческого общения и явление национальной культуры, у них начнёт формироваться позитивное эмоционально-ценностное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 воображения, интеллектуальных и творческих способностей.</w:t>
      </w:r>
    </w:p>
    <w:p w:rsidR="003C6A10" w:rsidRDefault="003C6A10" w:rsidP="003C6A10">
      <w:pPr>
        <w:widowControl/>
        <w:autoSpaceDE/>
        <w:autoSpaceDN/>
        <w:adjustRightInd/>
        <w:ind w:firstLine="454"/>
        <w:jc w:val="both"/>
        <w:rPr>
          <w:rFonts w:eastAsia="Arial Unicode MS"/>
          <w:color w:val="000000"/>
          <w:sz w:val="24"/>
          <w:szCs w:val="24"/>
        </w:rPr>
      </w:pPr>
      <w:proofErr w:type="gramStart"/>
      <w:r w:rsidRPr="003C6A10">
        <w:rPr>
          <w:rFonts w:eastAsia="Arial Unicode MS"/>
          <w:color w:val="000000"/>
          <w:sz w:val="24"/>
          <w:szCs w:val="24"/>
        </w:rPr>
        <w:t>В результате изучения курса русского языка и родного языка у выпускников, освоивших основную образовательную программу начального общего образования, будет сформирован учебно-познавательный интерес к новому учебному материалу по русскому и родному языкам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следующей ступени образования.</w:t>
      </w:r>
      <w:proofErr w:type="gramEnd"/>
    </w:p>
    <w:p w:rsidR="009E1085" w:rsidRPr="009E1085" w:rsidRDefault="009E1085" w:rsidP="009E1085">
      <w:pPr>
        <w:widowControl/>
        <w:autoSpaceDE/>
        <w:autoSpaceDN/>
        <w:adjustRightInd/>
        <w:ind w:firstLine="454"/>
        <w:jc w:val="both"/>
        <w:rPr>
          <w:rFonts w:eastAsia="Arial Unicode MS"/>
          <w:color w:val="000000"/>
          <w:sz w:val="24"/>
          <w:szCs w:val="24"/>
        </w:rPr>
      </w:pPr>
      <w:r w:rsidRPr="009E1085">
        <w:rPr>
          <w:rFonts w:eastAsia="Arial Unicode MS"/>
          <w:color w:val="000000"/>
          <w:sz w:val="24"/>
          <w:szCs w:val="24"/>
        </w:rP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9E1085" w:rsidRPr="009E1085" w:rsidRDefault="009E1085" w:rsidP="009E1085">
      <w:pPr>
        <w:widowControl/>
        <w:autoSpaceDE/>
        <w:autoSpaceDN/>
        <w:adjustRightInd/>
        <w:ind w:firstLine="454"/>
        <w:jc w:val="both"/>
        <w:rPr>
          <w:rFonts w:eastAsia="Arial Unicode MS"/>
          <w:color w:val="000000"/>
          <w:sz w:val="24"/>
          <w:szCs w:val="24"/>
        </w:rPr>
      </w:pPr>
      <w:r w:rsidRPr="009E1085">
        <w:rPr>
          <w:rFonts w:eastAsia="Arial Unicode MS"/>
          <w:color w:val="000000"/>
          <w:sz w:val="24"/>
          <w:szCs w:val="24"/>
        </w:rP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9E1085" w:rsidRPr="009E1085" w:rsidRDefault="009E1085" w:rsidP="009E1085">
      <w:pPr>
        <w:widowControl/>
        <w:autoSpaceDE/>
        <w:autoSpaceDN/>
        <w:adjustRightInd/>
        <w:ind w:firstLine="454"/>
        <w:jc w:val="both"/>
        <w:rPr>
          <w:rFonts w:eastAsia="Arial Unicode MS"/>
          <w:color w:val="000000"/>
          <w:sz w:val="24"/>
          <w:szCs w:val="24"/>
        </w:rPr>
      </w:pPr>
      <w:r w:rsidRPr="009E1085">
        <w:rPr>
          <w:rFonts w:eastAsia="Arial Unicode MS"/>
          <w:color w:val="000000"/>
          <w:sz w:val="24"/>
          <w:szCs w:val="24"/>
        </w:rPr>
        <w:lastRenderedPageBreak/>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9E1085" w:rsidRPr="009E1085" w:rsidRDefault="009E1085" w:rsidP="009E1085">
      <w:pPr>
        <w:widowControl/>
        <w:autoSpaceDE/>
        <w:autoSpaceDN/>
        <w:adjustRightInd/>
        <w:ind w:firstLine="454"/>
        <w:jc w:val="both"/>
        <w:rPr>
          <w:rFonts w:eastAsia="Arial Unicode MS"/>
          <w:color w:val="000000"/>
          <w:sz w:val="24"/>
          <w:szCs w:val="24"/>
        </w:rPr>
      </w:pPr>
      <w:r w:rsidRPr="009E1085">
        <w:rPr>
          <w:rFonts w:eastAsia="Arial Unicode MS"/>
          <w:color w:val="000000"/>
          <w:sz w:val="24"/>
          <w:szCs w:val="24"/>
        </w:rP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9E1085" w:rsidRPr="009E1085" w:rsidRDefault="009E1085" w:rsidP="009E1085">
      <w:pPr>
        <w:widowControl/>
        <w:autoSpaceDE/>
        <w:autoSpaceDN/>
        <w:adjustRightInd/>
        <w:ind w:firstLine="454"/>
        <w:jc w:val="both"/>
        <w:rPr>
          <w:rFonts w:eastAsia="Arial Unicode MS"/>
          <w:color w:val="000000"/>
          <w:sz w:val="24"/>
          <w:szCs w:val="24"/>
        </w:rPr>
      </w:pPr>
      <w:r w:rsidRPr="009E1085">
        <w:rPr>
          <w:rFonts w:eastAsia="Arial Unicode MS"/>
          <w:color w:val="000000"/>
          <w:sz w:val="24"/>
          <w:szCs w:val="24"/>
        </w:rP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9E1085" w:rsidRDefault="009E1085" w:rsidP="003C6A10">
      <w:pPr>
        <w:widowControl/>
        <w:autoSpaceDE/>
        <w:autoSpaceDN/>
        <w:adjustRightInd/>
        <w:ind w:firstLine="454"/>
        <w:jc w:val="both"/>
        <w:rPr>
          <w:rFonts w:eastAsia="Arial Unicode MS"/>
          <w:color w:val="000000"/>
          <w:sz w:val="24"/>
          <w:szCs w:val="24"/>
        </w:rPr>
      </w:pPr>
    </w:p>
    <w:p w:rsidR="007A66F5" w:rsidRPr="003C6A10" w:rsidRDefault="007A66F5" w:rsidP="007A66F5">
      <w:pPr>
        <w:widowControl/>
        <w:autoSpaceDE/>
        <w:autoSpaceDN/>
        <w:adjustRightInd/>
        <w:ind w:firstLine="454"/>
        <w:jc w:val="right"/>
        <w:rPr>
          <w:rFonts w:eastAsia="Arial Unicode MS"/>
          <w:color w:val="000000"/>
          <w:sz w:val="24"/>
          <w:szCs w:val="24"/>
        </w:rPr>
      </w:pPr>
      <w:r>
        <w:rPr>
          <w:rFonts w:eastAsia="Arial Unicode MS"/>
          <w:color w:val="000000"/>
          <w:sz w:val="24"/>
          <w:szCs w:val="24"/>
        </w:rPr>
        <w:t>Таблица 6</w:t>
      </w:r>
    </w:p>
    <w:p w:rsidR="003C6A10" w:rsidRPr="003C6A10" w:rsidRDefault="003C6A10" w:rsidP="003C6A10">
      <w:pPr>
        <w:autoSpaceDE/>
        <w:autoSpaceDN/>
        <w:adjustRightInd/>
        <w:ind w:firstLine="454"/>
        <w:rPr>
          <w:rFonts w:eastAsia="Andale Sans UI"/>
          <w:kern w:val="2"/>
          <w:sz w:val="24"/>
          <w:szCs w:val="24"/>
          <w:lang w:eastAsia="ar-S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3"/>
        <w:gridCol w:w="4465"/>
        <w:gridCol w:w="3240"/>
      </w:tblGrid>
      <w:tr w:rsidR="003C6A10" w:rsidRPr="003C6A10" w:rsidTr="003C6A10">
        <w:trPr>
          <w:trHeight w:val="424"/>
        </w:trPr>
        <w:tc>
          <w:tcPr>
            <w:tcW w:w="2123" w:type="dxa"/>
          </w:tcPr>
          <w:p w:rsidR="003C6A10" w:rsidRPr="003C6A10" w:rsidRDefault="003C6A10" w:rsidP="003C6A10">
            <w:pPr>
              <w:keepNext/>
              <w:widowControl/>
              <w:jc w:val="center"/>
              <w:textAlignment w:val="center"/>
              <w:rPr>
                <w:b/>
                <w:iCs/>
                <w:sz w:val="24"/>
                <w:szCs w:val="24"/>
                <w:lang w:eastAsia="en-US" w:bidi="en-US"/>
              </w:rPr>
            </w:pPr>
            <w:proofErr w:type="spellStart"/>
            <w:r w:rsidRPr="003C6A10">
              <w:rPr>
                <w:b/>
                <w:iCs/>
                <w:sz w:val="24"/>
                <w:szCs w:val="24"/>
                <w:lang w:val="en-US" w:eastAsia="en-US" w:bidi="en-US"/>
              </w:rPr>
              <w:t>Содержательная</w:t>
            </w:r>
            <w:proofErr w:type="spellEnd"/>
            <w:r w:rsidRPr="003C6A10">
              <w:rPr>
                <w:b/>
                <w:iCs/>
                <w:sz w:val="24"/>
                <w:szCs w:val="24"/>
                <w:lang w:val="en-US" w:eastAsia="en-US" w:bidi="en-US"/>
              </w:rPr>
              <w:t xml:space="preserve"> </w:t>
            </w:r>
            <w:proofErr w:type="spellStart"/>
            <w:r w:rsidRPr="003C6A10">
              <w:rPr>
                <w:b/>
                <w:iCs/>
                <w:sz w:val="24"/>
                <w:szCs w:val="24"/>
                <w:lang w:val="en-US" w:eastAsia="en-US" w:bidi="en-US"/>
              </w:rPr>
              <w:t>линия</w:t>
            </w:r>
            <w:proofErr w:type="spellEnd"/>
          </w:p>
          <w:p w:rsidR="003C6A10" w:rsidRPr="003C6A10" w:rsidRDefault="003C6A10" w:rsidP="003C6A10">
            <w:pPr>
              <w:keepNext/>
              <w:widowControl/>
              <w:jc w:val="center"/>
              <w:textAlignment w:val="center"/>
              <w:rPr>
                <w:b/>
                <w:iCs/>
                <w:sz w:val="24"/>
                <w:szCs w:val="24"/>
                <w:lang w:eastAsia="en-US" w:bidi="en-US"/>
              </w:rPr>
            </w:pPr>
            <w:r w:rsidRPr="003C6A10">
              <w:rPr>
                <w:b/>
                <w:iCs/>
                <w:sz w:val="24"/>
                <w:szCs w:val="24"/>
                <w:lang w:val="en-US" w:eastAsia="en-US" w:bidi="en-US"/>
              </w:rPr>
              <w:t>«</w:t>
            </w:r>
            <w:proofErr w:type="spellStart"/>
            <w:r w:rsidRPr="003C6A10">
              <w:rPr>
                <w:b/>
                <w:iCs/>
                <w:sz w:val="24"/>
                <w:szCs w:val="24"/>
                <w:lang w:val="en-US" w:eastAsia="en-US" w:bidi="en-US"/>
              </w:rPr>
              <w:t>Система</w:t>
            </w:r>
            <w:proofErr w:type="spellEnd"/>
            <w:r w:rsidRPr="003C6A10">
              <w:rPr>
                <w:b/>
                <w:iCs/>
                <w:sz w:val="24"/>
                <w:szCs w:val="24"/>
                <w:lang w:val="en-US" w:eastAsia="en-US" w:bidi="en-US"/>
              </w:rPr>
              <w:t xml:space="preserve"> </w:t>
            </w:r>
            <w:proofErr w:type="spellStart"/>
            <w:r w:rsidRPr="003C6A10">
              <w:rPr>
                <w:b/>
                <w:iCs/>
                <w:sz w:val="24"/>
                <w:szCs w:val="24"/>
                <w:lang w:val="en-US" w:eastAsia="en-US" w:bidi="en-US"/>
              </w:rPr>
              <w:t>языка</w:t>
            </w:r>
            <w:proofErr w:type="spellEnd"/>
            <w:r w:rsidRPr="003C6A10">
              <w:rPr>
                <w:b/>
                <w:iCs/>
                <w:sz w:val="24"/>
                <w:szCs w:val="24"/>
                <w:lang w:val="en-US" w:eastAsia="en-US" w:bidi="en-US"/>
              </w:rPr>
              <w:t>»</w:t>
            </w:r>
          </w:p>
        </w:tc>
        <w:tc>
          <w:tcPr>
            <w:tcW w:w="4465" w:type="dxa"/>
          </w:tcPr>
          <w:p w:rsidR="003C6A10" w:rsidRPr="003C6A10" w:rsidRDefault="003C6A10" w:rsidP="003C6A10">
            <w:pPr>
              <w:autoSpaceDE/>
              <w:autoSpaceDN/>
              <w:adjustRightInd/>
              <w:jc w:val="center"/>
              <w:rPr>
                <w:rFonts w:eastAsia="Andale Sans UI"/>
                <w:b/>
                <w:kern w:val="2"/>
                <w:sz w:val="24"/>
                <w:szCs w:val="24"/>
                <w:lang w:eastAsia="ar-SA"/>
              </w:rPr>
            </w:pPr>
            <w:r w:rsidRPr="003C6A10">
              <w:rPr>
                <w:rFonts w:eastAsia="Andale Sans UI"/>
                <w:b/>
                <w:kern w:val="2"/>
                <w:sz w:val="24"/>
                <w:szCs w:val="24"/>
                <w:lang w:eastAsia="ar-SA"/>
              </w:rPr>
              <w:t>Выпускник научится</w:t>
            </w:r>
          </w:p>
        </w:tc>
        <w:tc>
          <w:tcPr>
            <w:tcW w:w="3240" w:type="dxa"/>
          </w:tcPr>
          <w:p w:rsidR="003C6A10" w:rsidRPr="003C6A10" w:rsidRDefault="003C6A10" w:rsidP="003C6A10">
            <w:pPr>
              <w:autoSpaceDE/>
              <w:autoSpaceDN/>
              <w:adjustRightInd/>
              <w:jc w:val="center"/>
              <w:rPr>
                <w:rFonts w:eastAsia="Andale Sans UI"/>
                <w:b/>
                <w:i/>
                <w:kern w:val="2"/>
                <w:sz w:val="24"/>
                <w:szCs w:val="24"/>
                <w:lang w:eastAsia="ar-SA"/>
              </w:rPr>
            </w:pPr>
            <w:r w:rsidRPr="003C6A10">
              <w:rPr>
                <w:rFonts w:eastAsia="Andale Sans UI"/>
                <w:b/>
                <w:i/>
                <w:kern w:val="2"/>
                <w:sz w:val="24"/>
                <w:szCs w:val="24"/>
                <w:lang w:eastAsia="ar-SA"/>
              </w:rPr>
              <w:t xml:space="preserve">Выпускник получит возможность </w:t>
            </w:r>
            <w:r w:rsidRPr="003C6A10">
              <w:rPr>
                <w:rFonts w:eastAsia="Andale Sans UI"/>
                <w:b/>
                <w:i/>
                <w:iCs/>
                <w:kern w:val="2"/>
                <w:sz w:val="24"/>
                <w:szCs w:val="24"/>
                <w:lang w:eastAsia="ar-SA"/>
              </w:rPr>
              <w:t>научиться:</w:t>
            </w:r>
          </w:p>
        </w:tc>
      </w:tr>
      <w:tr w:rsidR="003C6A10" w:rsidRPr="003C6A10" w:rsidTr="003C6A10">
        <w:trPr>
          <w:trHeight w:val="424"/>
        </w:trPr>
        <w:tc>
          <w:tcPr>
            <w:tcW w:w="2123" w:type="dxa"/>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bCs/>
                <w:iCs/>
                <w:kern w:val="2"/>
                <w:sz w:val="24"/>
                <w:szCs w:val="24"/>
                <w:lang w:eastAsia="ar-SA"/>
              </w:rPr>
              <w:t>Раздел «Фонетика и графика»</w:t>
            </w:r>
          </w:p>
          <w:p w:rsidR="003C6A10" w:rsidRPr="003C6A10" w:rsidRDefault="003C6A10" w:rsidP="003C6A10">
            <w:pPr>
              <w:autoSpaceDE/>
              <w:autoSpaceDN/>
              <w:adjustRightInd/>
              <w:rPr>
                <w:rFonts w:eastAsia="Andale Sans UI"/>
                <w:kern w:val="2"/>
                <w:sz w:val="24"/>
                <w:szCs w:val="24"/>
                <w:lang w:eastAsia="ar-SA"/>
              </w:rPr>
            </w:pPr>
          </w:p>
        </w:tc>
        <w:tc>
          <w:tcPr>
            <w:tcW w:w="4465" w:type="dxa"/>
          </w:tcPr>
          <w:p w:rsidR="003C6A10" w:rsidRPr="003C6A10" w:rsidRDefault="003C6A10" w:rsidP="003C6A10">
            <w:pPr>
              <w:widowControl/>
              <w:textAlignment w:val="center"/>
              <w:rPr>
                <w:sz w:val="24"/>
                <w:szCs w:val="24"/>
              </w:rPr>
            </w:pPr>
            <w:r w:rsidRPr="003C6A10">
              <w:rPr>
                <w:sz w:val="24"/>
                <w:szCs w:val="24"/>
              </w:rPr>
              <w:t>- различать звуки и буквы;</w:t>
            </w:r>
          </w:p>
          <w:p w:rsidR="003C6A10" w:rsidRPr="003C6A10" w:rsidRDefault="003C6A10" w:rsidP="003C6A10">
            <w:pPr>
              <w:widowControl/>
              <w:textAlignment w:val="center"/>
              <w:rPr>
                <w:spacing w:val="2"/>
                <w:sz w:val="24"/>
                <w:szCs w:val="24"/>
              </w:rPr>
            </w:pPr>
            <w:r w:rsidRPr="003C6A10">
              <w:rPr>
                <w:sz w:val="24"/>
                <w:szCs w:val="24"/>
              </w:rPr>
              <w:t>- характеризовать звуки русского языка: гласные ударные/</w:t>
            </w:r>
            <w:r w:rsidRPr="003C6A10">
              <w:rPr>
                <w:spacing w:val="2"/>
                <w:sz w:val="24"/>
                <w:szCs w:val="24"/>
              </w:rPr>
              <w:t xml:space="preserve">безударные; </w:t>
            </w:r>
          </w:p>
          <w:p w:rsidR="003C6A10" w:rsidRPr="003C6A10" w:rsidRDefault="003C6A10" w:rsidP="003C6A10">
            <w:pPr>
              <w:widowControl/>
              <w:textAlignment w:val="center"/>
              <w:rPr>
                <w:sz w:val="24"/>
                <w:szCs w:val="24"/>
              </w:rPr>
            </w:pPr>
            <w:r w:rsidRPr="003C6A10">
              <w:rPr>
                <w:spacing w:val="2"/>
                <w:sz w:val="24"/>
                <w:szCs w:val="24"/>
              </w:rPr>
              <w:t xml:space="preserve">- согласные твёрдые/мягкие, парные/непарные </w:t>
            </w:r>
            <w:r w:rsidRPr="003C6A10">
              <w:rPr>
                <w:sz w:val="24"/>
                <w:szCs w:val="24"/>
              </w:rPr>
              <w:t xml:space="preserve">твёрдые и мягкие; </w:t>
            </w:r>
          </w:p>
          <w:p w:rsidR="003C6A10" w:rsidRPr="003C6A10" w:rsidRDefault="003C6A10" w:rsidP="003C6A10">
            <w:pPr>
              <w:widowControl/>
              <w:textAlignment w:val="center"/>
              <w:rPr>
                <w:sz w:val="24"/>
                <w:szCs w:val="24"/>
              </w:rPr>
            </w:pPr>
            <w:r w:rsidRPr="003C6A10">
              <w:rPr>
                <w:sz w:val="24"/>
                <w:szCs w:val="24"/>
              </w:rPr>
              <w:t>- согласные звонкие/глухие, парные/непарные звонкие и глухие;</w:t>
            </w:r>
          </w:p>
          <w:p w:rsidR="003C6A10" w:rsidRPr="003C6A10" w:rsidRDefault="003C6A10" w:rsidP="003C6A10">
            <w:pPr>
              <w:widowControl/>
              <w:textAlignment w:val="center"/>
              <w:rPr>
                <w:sz w:val="24"/>
                <w:szCs w:val="24"/>
              </w:rPr>
            </w:pPr>
            <w:r w:rsidRPr="003C6A10">
              <w:rPr>
                <w:sz w:val="24"/>
                <w:szCs w:val="24"/>
              </w:rPr>
              <w:t>- знать последовательность букв в русском алфавите, пользоваться алфавитом для упорядочивания слов и поиска нужной информации.</w:t>
            </w:r>
          </w:p>
          <w:p w:rsidR="003C6A10" w:rsidRPr="003C6A10" w:rsidRDefault="003C6A10" w:rsidP="003C6A10">
            <w:pPr>
              <w:widowControl/>
              <w:textAlignment w:val="center"/>
              <w:rPr>
                <w:sz w:val="24"/>
                <w:szCs w:val="24"/>
              </w:rPr>
            </w:pPr>
          </w:p>
        </w:tc>
        <w:tc>
          <w:tcPr>
            <w:tcW w:w="3240" w:type="dxa"/>
          </w:tcPr>
          <w:p w:rsidR="003C6A10" w:rsidRPr="003C6A10" w:rsidRDefault="003C6A10" w:rsidP="003C6A10">
            <w:pPr>
              <w:autoSpaceDE/>
              <w:autoSpaceDN/>
              <w:adjustRightInd/>
              <w:rPr>
                <w:rFonts w:eastAsia="Andale Sans UI"/>
                <w:i/>
                <w:iCs/>
                <w:kern w:val="2"/>
                <w:sz w:val="24"/>
                <w:szCs w:val="24"/>
                <w:lang w:eastAsia="ar-SA"/>
              </w:rPr>
            </w:pPr>
            <w:r w:rsidRPr="003C6A10">
              <w:rPr>
                <w:i/>
                <w:iCs/>
                <w:spacing w:val="-2"/>
                <w:sz w:val="24"/>
                <w:szCs w:val="24"/>
              </w:rPr>
              <w:t xml:space="preserve">- </w:t>
            </w:r>
            <w:r w:rsidRPr="003C6A10">
              <w:rPr>
                <w:rFonts w:eastAsia="Andale Sans UI"/>
                <w:i/>
                <w:iCs/>
                <w:kern w:val="2"/>
                <w:sz w:val="24"/>
                <w:szCs w:val="24"/>
                <w:lang w:eastAsia="ar-SA"/>
              </w:rPr>
              <w:t>проводить фонетико­</w:t>
            </w:r>
          </w:p>
          <w:p w:rsidR="003C6A10" w:rsidRPr="003C6A10" w:rsidRDefault="003C6A10" w:rsidP="003C6A10">
            <w:pPr>
              <w:autoSpaceDE/>
              <w:autoSpaceDN/>
              <w:adjustRightInd/>
              <w:rPr>
                <w:rFonts w:eastAsia="Andale Sans UI"/>
                <w:i/>
                <w:iCs/>
                <w:kern w:val="2"/>
                <w:sz w:val="24"/>
                <w:szCs w:val="24"/>
                <w:lang w:eastAsia="ar-SA"/>
              </w:rPr>
            </w:pPr>
            <w:r w:rsidRPr="003C6A10">
              <w:rPr>
                <w:rFonts w:eastAsia="Andale Sans UI"/>
                <w:i/>
                <w:iCs/>
                <w:kern w:val="2"/>
                <w:sz w:val="24"/>
                <w:szCs w:val="24"/>
                <w:lang w:eastAsia="ar-SA"/>
              </w:rPr>
              <w:t>графический (</w:t>
            </w:r>
            <w:proofErr w:type="gramStart"/>
            <w:r w:rsidRPr="003C6A10">
              <w:rPr>
                <w:rFonts w:eastAsia="Andale Sans UI"/>
                <w:i/>
                <w:iCs/>
                <w:kern w:val="2"/>
                <w:sz w:val="24"/>
                <w:szCs w:val="24"/>
                <w:lang w:eastAsia="ar-SA"/>
              </w:rPr>
              <w:t>звуко­буквенный</w:t>
            </w:r>
            <w:proofErr w:type="gramEnd"/>
            <w:r w:rsidRPr="003C6A10">
              <w:rPr>
                <w:rFonts w:eastAsia="Andale Sans UI"/>
                <w:i/>
                <w:iCs/>
                <w:kern w:val="2"/>
                <w:sz w:val="24"/>
                <w:szCs w:val="24"/>
                <w:lang w:eastAsia="ar-SA"/>
              </w:rPr>
              <w:t>) разбор слова са</w:t>
            </w:r>
            <w:r w:rsidRPr="003C6A10">
              <w:rPr>
                <w:rFonts w:eastAsia="Andale Sans UI"/>
                <w:i/>
                <w:iCs/>
                <w:spacing w:val="2"/>
                <w:kern w:val="2"/>
                <w:sz w:val="24"/>
                <w:szCs w:val="24"/>
                <w:lang w:eastAsia="ar-SA"/>
              </w:rPr>
              <w:t>мостоятельно по предложенному в учебнике алгоритму;</w:t>
            </w:r>
          </w:p>
          <w:p w:rsidR="003C6A10" w:rsidRPr="003C6A10" w:rsidRDefault="003C6A10" w:rsidP="003C6A10">
            <w:pPr>
              <w:autoSpaceDE/>
              <w:autoSpaceDN/>
              <w:adjustRightInd/>
              <w:rPr>
                <w:rFonts w:eastAsia="Andale Sans UI"/>
                <w:i/>
                <w:iCs/>
                <w:spacing w:val="2"/>
                <w:kern w:val="2"/>
                <w:sz w:val="24"/>
                <w:szCs w:val="24"/>
                <w:lang w:eastAsia="ar-SA"/>
              </w:rPr>
            </w:pPr>
            <w:r w:rsidRPr="003C6A10">
              <w:rPr>
                <w:rFonts w:eastAsia="Andale Sans UI"/>
                <w:i/>
                <w:iCs/>
                <w:spacing w:val="2"/>
                <w:kern w:val="2"/>
                <w:sz w:val="24"/>
                <w:szCs w:val="24"/>
                <w:lang w:eastAsia="ar-SA"/>
              </w:rPr>
              <w:t>- оценивать правильность проведения фонетико­</w:t>
            </w:r>
          </w:p>
          <w:p w:rsidR="003C6A10" w:rsidRPr="003C6A10" w:rsidRDefault="003C6A10" w:rsidP="003C6A10">
            <w:pPr>
              <w:autoSpaceDE/>
              <w:autoSpaceDN/>
              <w:adjustRightInd/>
              <w:rPr>
                <w:rFonts w:eastAsia="Andale Sans UI"/>
                <w:b/>
                <w:bCs/>
                <w:i/>
                <w:iCs/>
                <w:kern w:val="2"/>
                <w:sz w:val="24"/>
                <w:szCs w:val="24"/>
                <w:lang w:eastAsia="ar-SA"/>
              </w:rPr>
            </w:pPr>
            <w:r w:rsidRPr="003C6A10">
              <w:rPr>
                <w:rFonts w:eastAsia="Andale Sans UI"/>
                <w:i/>
                <w:iCs/>
                <w:spacing w:val="2"/>
                <w:kern w:val="2"/>
                <w:sz w:val="24"/>
                <w:szCs w:val="24"/>
                <w:lang w:eastAsia="ar-SA"/>
              </w:rPr>
              <w:t>графичес</w:t>
            </w:r>
            <w:r w:rsidRPr="003C6A10">
              <w:rPr>
                <w:rFonts w:eastAsia="Andale Sans UI"/>
                <w:i/>
                <w:iCs/>
                <w:kern w:val="2"/>
                <w:sz w:val="24"/>
                <w:szCs w:val="24"/>
                <w:lang w:eastAsia="ar-SA"/>
              </w:rPr>
              <w:t>кого (</w:t>
            </w:r>
            <w:proofErr w:type="gramStart"/>
            <w:r w:rsidRPr="003C6A10">
              <w:rPr>
                <w:rFonts w:eastAsia="Andale Sans UI"/>
                <w:i/>
                <w:iCs/>
                <w:kern w:val="2"/>
                <w:sz w:val="24"/>
                <w:szCs w:val="24"/>
                <w:lang w:eastAsia="ar-SA"/>
              </w:rPr>
              <w:t>звуко­буквенного</w:t>
            </w:r>
            <w:proofErr w:type="gramEnd"/>
            <w:r w:rsidRPr="003C6A10">
              <w:rPr>
                <w:rFonts w:eastAsia="Andale Sans UI"/>
                <w:i/>
                <w:iCs/>
                <w:kern w:val="2"/>
                <w:sz w:val="24"/>
                <w:szCs w:val="24"/>
                <w:lang w:eastAsia="ar-SA"/>
              </w:rPr>
              <w:t>) разбора слов.</w:t>
            </w:r>
          </w:p>
          <w:p w:rsidR="003C6A10" w:rsidRPr="003C6A10" w:rsidRDefault="003C6A10" w:rsidP="003C6A10">
            <w:pPr>
              <w:widowControl/>
              <w:textAlignment w:val="center"/>
              <w:rPr>
                <w:i/>
                <w:iCs/>
                <w:sz w:val="24"/>
                <w:szCs w:val="24"/>
              </w:rPr>
            </w:pPr>
          </w:p>
        </w:tc>
      </w:tr>
      <w:tr w:rsidR="003C6A10" w:rsidRPr="003C6A10" w:rsidTr="003C6A10">
        <w:trPr>
          <w:trHeight w:val="424"/>
        </w:trPr>
        <w:tc>
          <w:tcPr>
            <w:tcW w:w="2123" w:type="dxa"/>
          </w:tcPr>
          <w:p w:rsidR="003C6A10" w:rsidRPr="003C6A10" w:rsidRDefault="003C6A10" w:rsidP="003C6A10">
            <w:pPr>
              <w:autoSpaceDE/>
              <w:autoSpaceDN/>
              <w:adjustRightInd/>
              <w:rPr>
                <w:rFonts w:eastAsia="Andale Sans UI"/>
                <w:iCs/>
                <w:kern w:val="2"/>
                <w:sz w:val="24"/>
                <w:szCs w:val="24"/>
                <w:lang w:eastAsia="ar-SA"/>
              </w:rPr>
            </w:pPr>
            <w:r w:rsidRPr="003C6A10">
              <w:rPr>
                <w:rFonts w:eastAsia="Andale Sans UI"/>
                <w:bCs/>
                <w:iCs/>
                <w:kern w:val="2"/>
                <w:sz w:val="24"/>
                <w:szCs w:val="24"/>
                <w:lang w:eastAsia="ar-SA"/>
              </w:rPr>
              <w:t>Раздел «Орфоэпия»</w:t>
            </w:r>
          </w:p>
          <w:p w:rsidR="003C6A10" w:rsidRPr="003C6A10" w:rsidRDefault="003C6A10" w:rsidP="003C6A10">
            <w:pPr>
              <w:autoSpaceDE/>
              <w:autoSpaceDN/>
              <w:adjustRightInd/>
              <w:rPr>
                <w:rFonts w:eastAsia="Andale Sans UI"/>
                <w:bCs/>
                <w:iCs/>
                <w:kern w:val="2"/>
                <w:sz w:val="24"/>
                <w:szCs w:val="24"/>
                <w:lang w:eastAsia="ar-SA"/>
              </w:rPr>
            </w:pPr>
          </w:p>
        </w:tc>
        <w:tc>
          <w:tcPr>
            <w:tcW w:w="4465" w:type="dxa"/>
          </w:tcPr>
          <w:p w:rsidR="003C6A10" w:rsidRPr="003C6A10" w:rsidRDefault="003C6A10" w:rsidP="003C6A10">
            <w:pPr>
              <w:widowControl/>
              <w:textAlignment w:val="center"/>
              <w:rPr>
                <w:sz w:val="24"/>
                <w:szCs w:val="24"/>
              </w:rPr>
            </w:pPr>
          </w:p>
        </w:tc>
        <w:tc>
          <w:tcPr>
            <w:tcW w:w="3240" w:type="dxa"/>
          </w:tcPr>
          <w:p w:rsidR="003C6A10" w:rsidRPr="003C6A10" w:rsidRDefault="003C6A10" w:rsidP="003C6A10">
            <w:pPr>
              <w:widowControl/>
              <w:textAlignment w:val="center"/>
              <w:rPr>
                <w:i/>
                <w:iCs/>
                <w:sz w:val="24"/>
                <w:szCs w:val="24"/>
              </w:rPr>
            </w:pPr>
            <w:r w:rsidRPr="003C6A10">
              <w:rPr>
                <w:i/>
                <w:iCs/>
                <w:spacing w:val="2"/>
                <w:sz w:val="24"/>
                <w:szCs w:val="24"/>
              </w:rPr>
              <w:t xml:space="preserve">- соблюдать нормы русского и родного литературного </w:t>
            </w:r>
            <w:r w:rsidRPr="003C6A10">
              <w:rPr>
                <w:i/>
                <w:iCs/>
                <w:sz w:val="24"/>
                <w:szCs w:val="24"/>
              </w:rPr>
              <w:t xml:space="preserve">языка в собственной речи и оценивать соблюдение этих </w:t>
            </w:r>
            <w:r w:rsidRPr="003C6A10">
              <w:rPr>
                <w:i/>
                <w:iCs/>
                <w:spacing w:val="-2"/>
                <w:sz w:val="24"/>
                <w:szCs w:val="24"/>
              </w:rPr>
              <w:t>норм в речи собеседников (в объёме представленного в учеб</w:t>
            </w:r>
            <w:r w:rsidRPr="003C6A10">
              <w:rPr>
                <w:i/>
                <w:iCs/>
                <w:sz w:val="24"/>
                <w:szCs w:val="24"/>
              </w:rPr>
              <w:t>нике материала);</w:t>
            </w:r>
          </w:p>
          <w:p w:rsidR="003C6A10" w:rsidRPr="003C6A10" w:rsidRDefault="003C6A10" w:rsidP="003C6A10">
            <w:pPr>
              <w:widowControl/>
              <w:textAlignment w:val="center"/>
              <w:rPr>
                <w:i/>
                <w:iCs/>
                <w:sz w:val="24"/>
                <w:szCs w:val="24"/>
              </w:rPr>
            </w:pPr>
            <w:r w:rsidRPr="003C6A10">
              <w:rPr>
                <w:i/>
                <w:iCs/>
                <w:spacing w:val="2"/>
                <w:sz w:val="24"/>
                <w:szCs w:val="24"/>
              </w:rPr>
              <w:t>- находить при сомнении в правильности постановки ударения или произношения слова ответ самостоятельно (по словарю учебника) либо обращаться за помощью</w:t>
            </w:r>
            <w:r w:rsidRPr="003C6A10">
              <w:rPr>
                <w:i/>
                <w:iCs/>
                <w:spacing w:val="2"/>
                <w:sz w:val="24"/>
                <w:szCs w:val="24"/>
              </w:rPr>
              <w:br/>
            </w:r>
            <w:r w:rsidRPr="003C6A10">
              <w:rPr>
                <w:i/>
                <w:iCs/>
                <w:sz w:val="24"/>
                <w:szCs w:val="24"/>
              </w:rPr>
              <w:t>к учителю, родителям и</w:t>
            </w:r>
            <w:r w:rsidRPr="003C6A10">
              <w:rPr>
                <w:i/>
                <w:iCs/>
                <w:sz w:val="24"/>
                <w:szCs w:val="24"/>
              </w:rPr>
              <w:t> </w:t>
            </w:r>
            <w:r w:rsidRPr="003C6A10">
              <w:rPr>
                <w:i/>
                <w:iCs/>
                <w:sz w:val="24"/>
                <w:szCs w:val="24"/>
              </w:rPr>
              <w:t>др.</w:t>
            </w:r>
          </w:p>
          <w:p w:rsidR="003C6A10" w:rsidRPr="003C6A10" w:rsidRDefault="003C6A10" w:rsidP="003C6A10">
            <w:pPr>
              <w:autoSpaceDE/>
              <w:autoSpaceDN/>
              <w:adjustRightInd/>
              <w:rPr>
                <w:i/>
                <w:iCs/>
                <w:spacing w:val="-2"/>
                <w:sz w:val="24"/>
                <w:szCs w:val="24"/>
              </w:rPr>
            </w:pPr>
          </w:p>
        </w:tc>
      </w:tr>
      <w:tr w:rsidR="003C6A10" w:rsidRPr="003C6A10" w:rsidTr="003C6A10">
        <w:trPr>
          <w:trHeight w:val="424"/>
        </w:trPr>
        <w:tc>
          <w:tcPr>
            <w:tcW w:w="2123" w:type="dxa"/>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bCs/>
                <w:iCs/>
                <w:kern w:val="2"/>
                <w:sz w:val="24"/>
                <w:szCs w:val="24"/>
                <w:lang w:eastAsia="ar-SA"/>
              </w:rPr>
              <w:t>Раздел «Состав слова</w:t>
            </w:r>
            <w:r w:rsidR="008B2743">
              <w:rPr>
                <w:rFonts w:eastAsia="Andale Sans UI"/>
                <w:bCs/>
                <w:iCs/>
                <w:kern w:val="2"/>
                <w:sz w:val="24"/>
                <w:szCs w:val="24"/>
                <w:lang w:eastAsia="ar-SA"/>
              </w:rPr>
              <w:t xml:space="preserve">» </w:t>
            </w:r>
            <w:r w:rsidR="008B2743">
              <w:rPr>
                <w:rFonts w:eastAsia="Andale Sans UI"/>
                <w:bCs/>
                <w:iCs/>
                <w:kern w:val="2"/>
                <w:sz w:val="24"/>
                <w:szCs w:val="24"/>
                <w:lang w:eastAsia="ar-SA"/>
              </w:rPr>
              <w:lastRenderedPageBreak/>
              <w:t>(морфемика)</w:t>
            </w:r>
          </w:p>
          <w:p w:rsidR="003C6A10" w:rsidRPr="003C6A10" w:rsidRDefault="003C6A10" w:rsidP="003C6A10">
            <w:pPr>
              <w:autoSpaceDE/>
              <w:autoSpaceDN/>
              <w:adjustRightInd/>
              <w:rPr>
                <w:rFonts w:eastAsia="Andale Sans UI"/>
                <w:bCs/>
                <w:iCs/>
                <w:kern w:val="2"/>
                <w:sz w:val="24"/>
                <w:szCs w:val="24"/>
                <w:lang w:eastAsia="ar-SA"/>
              </w:rPr>
            </w:pPr>
          </w:p>
        </w:tc>
        <w:tc>
          <w:tcPr>
            <w:tcW w:w="4465" w:type="dxa"/>
          </w:tcPr>
          <w:p w:rsidR="003C6A10" w:rsidRPr="003C6A10" w:rsidRDefault="003C6A10" w:rsidP="003C6A10">
            <w:pPr>
              <w:widowControl/>
              <w:textAlignment w:val="center"/>
              <w:rPr>
                <w:sz w:val="24"/>
                <w:szCs w:val="24"/>
              </w:rPr>
            </w:pPr>
            <w:r w:rsidRPr="003C6A10">
              <w:rPr>
                <w:sz w:val="24"/>
                <w:szCs w:val="24"/>
              </w:rPr>
              <w:lastRenderedPageBreak/>
              <w:t>- различать изменяемые и неизменяемые слова;</w:t>
            </w:r>
          </w:p>
          <w:p w:rsidR="003C6A10" w:rsidRPr="003C6A10" w:rsidRDefault="003C6A10" w:rsidP="003C6A10">
            <w:pPr>
              <w:widowControl/>
              <w:textAlignment w:val="center"/>
              <w:rPr>
                <w:sz w:val="24"/>
                <w:szCs w:val="24"/>
              </w:rPr>
            </w:pPr>
            <w:r w:rsidRPr="003C6A10">
              <w:rPr>
                <w:spacing w:val="2"/>
                <w:sz w:val="24"/>
                <w:szCs w:val="24"/>
              </w:rPr>
              <w:lastRenderedPageBreak/>
              <w:t xml:space="preserve">- различать родственные (однокоренные) слова и формы </w:t>
            </w:r>
            <w:r w:rsidRPr="003C6A10">
              <w:rPr>
                <w:sz w:val="24"/>
                <w:szCs w:val="24"/>
              </w:rPr>
              <w:t>слова;</w:t>
            </w:r>
          </w:p>
          <w:p w:rsidR="003C6A10" w:rsidRPr="003C6A10" w:rsidRDefault="003C6A10" w:rsidP="003C6A10">
            <w:pPr>
              <w:widowControl/>
              <w:textAlignment w:val="center"/>
              <w:rPr>
                <w:sz w:val="24"/>
                <w:szCs w:val="24"/>
              </w:rPr>
            </w:pPr>
            <w:r w:rsidRPr="003C6A10">
              <w:rPr>
                <w:sz w:val="24"/>
                <w:szCs w:val="24"/>
              </w:rPr>
              <w:t>- находить в словах с однозначно выделяемыми морфемами окончание, корень, приставку, суффикс.</w:t>
            </w:r>
          </w:p>
          <w:p w:rsidR="003C6A10" w:rsidRPr="003C6A10" w:rsidRDefault="003C6A10" w:rsidP="003C6A10">
            <w:pPr>
              <w:widowControl/>
              <w:textAlignment w:val="center"/>
              <w:rPr>
                <w:sz w:val="24"/>
                <w:szCs w:val="24"/>
              </w:rPr>
            </w:pPr>
          </w:p>
        </w:tc>
        <w:tc>
          <w:tcPr>
            <w:tcW w:w="3240" w:type="dxa"/>
          </w:tcPr>
          <w:p w:rsidR="003C6A10" w:rsidRPr="003C6A10" w:rsidRDefault="003C6A10" w:rsidP="003C6A10">
            <w:pPr>
              <w:autoSpaceDE/>
              <w:autoSpaceDN/>
              <w:adjustRightInd/>
              <w:rPr>
                <w:rFonts w:eastAsia="Andale Sans UI"/>
                <w:i/>
                <w:iCs/>
                <w:kern w:val="2"/>
                <w:sz w:val="24"/>
                <w:szCs w:val="24"/>
                <w:lang w:eastAsia="ar-SA"/>
              </w:rPr>
            </w:pPr>
            <w:r w:rsidRPr="003C6A10">
              <w:rPr>
                <w:rFonts w:eastAsia="Andale Sans UI"/>
                <w:i/>
                <w:iCs/>
                <w:kern w:val="2"/>
                <w:sz w:val="24"/>
                <w:szCs w:val="24"/>
                <w:lang w:eastAsia="ar-SA"/>
              </w:rPr>
              <w:lastRenderedPageBreak/>
              <w:t xml:space="preserve">-научиться разбирать </w:t>
            </w:r>
            <w:proofErr w:type="gramStart"/>
            <w:r w:rsidRPr="003C6A10">
              <w:rPr>
                <w:rFonts w:eastAsia="Andale Sans UI"/>
                <w:i/>
                <w:iCs/>
                <w:spacing w:val="2"/>
                <w:kern w:val="2"/>
                <w:sz w:val="24"/>
                <w:szCs w:val="24"/>
                <w:lang w:eastAsia="ar-SA"/>
              </w:rPr>
              <w:t xml:space="preserve">по составу слова с однозначно </w:t>
            </w:r>
            <w:r w:rsidRPr="003C6A10">
              <w:rPr>
                <w:rFonts w:eastAsia="Andale Sans UI"/>
                <w:i/>
                <w:iCs/>
                <w:spacing w:val="2"/>
                <w:kern w:val="2"/>
                <w:sz w:val="24"/>
                <w:szCs w:val="24"/>
                <w:lang w:eastAsia="ar-SA"/>
              </w:rPr>
              <w:lastRenderedPageBreak/>
              <w:t xml:space="preserve">выделяемыми морфемами </w:t>
            </w:r>
            <w:r w:rsidRPr="003C6A10">
              <w:rPr>
                <w:rFonts w:eastAsia="Andale Sans UI"/>
                <w:i/>
                <w:iCs/>
                <w:kern w:val="2"/>
                <w:sz w:val="24"/>
                <w:szCs w:val="24"/>
                <w:lang w:eastAsia="ar-SA"/>
              </w:rPr>
              <w:t>в соответствии с предложенным в учебнике</w:t>
            </w:r>
            <w:proofErr w:type="gramEnd"/>
            <w:r w:rsidRPr="003C6A10">
              <w:rPr>
                <w:rFonts w:eastAsia="Andale Sans UI"/>
                <w:i/>
                <w:iCs/>
                <w:kern w:val="2"/>
                <w:sz w:val="24"/>
                <w:szCs w:val="24"/>
                <w:lang w:eastAsia="ar-SA"/>
              </w:rPr>
              <w:t xml:space="preserve"> алгоритмом;</w:t>
            </w:r>
          </w:p>
          <w:p w:rsidR="003C6A10" w:rsidRPr="003C6A10" w:rsidRDefault="003C6A10" w:rsidP="003C6A10">
            <w:pPr>
              <w:autoSpaceDE/>
              <w:autoSpaceDN/>
              <w:adjustRightInd/>
              <w:rPr>
                <w:rFonts w:eastAsia="Andale Sans UI"/>
                <w:b/>
                <w:bCs/>
                <w:i/>
                <w:iCs/>
                <w:kern w:val="2"/>
                <w:sz w:val="24"/>
                <w:szCs w:val="24"/>
                <w:lang w:eastAsia="ar-SA"/>
              </w:rPr>
            </w:pPr>
            <w:r w:rsidRPr="003C6A10">
              <w:rPr>
                <w:rFonts w:eastAsia="Andale Sans UI"/>
                <w:i/>
                <w:iCs/>
                <w:kern w:val="2"/>
                <w:sz w:val="24"/>
                <w:szCs w:val="24"/>
                <w:lang w:eastAsia="ar-SA"/>
              </w:rPr>
              <w:t>- оценивать правильность проведения разбора слова по составу.</w:t>
            </w:r>
          </w:p>
          <w:p w:rsidR="003C6A10" w:rsidRPr="003C6A10" w:rsidRDefault="003C6A10" w:rsidP="003C6A10">
            <w:pPr>
              <w:widowControl/>
              <w:textAlignment w:val="center"/>
              <w:rPr>
                <w:i/>
                <w:iCs/>
                <w:spacing w:val="2"/>
                <w:sz w:val="24"/>
                <w:szCs w:val="24"/>
              </w:rPr>
            </w:pPr>
          </w:p>
        </w:tc>
      </w:tr>
      <w:tr w:rsidR="003C6A10" w:rsidRPr="003C6A10" w:rsidTr="003C6A10">
        <w:trPr>
          <w:trHeight w:val="424"/>
        </w:trPr>
        <w:tc>
          <w:tcPr>
            <w:tcW w:w="2123" w:type="dxa"/>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bCs/>
                <w:iCs/>
                <w:kern w:val="2"/>
                <w:sz w:val="24"/>
                <w:szCs w:val="24"/>
                <w:lang w:eastAsia="ar-SA"/>
              </w:rPr>
              <w:lastRenderedPageBreak/>
              <w:t>Раздел «Лексика»</w:t>
            </w:r>
          </w:p>
          <w:p w:rsidR="003C6A10" w:rsidRPr="003C6A10" w:rsidRDefault="003C6A10" w:rsidP="003C6A10">
            <w:pPr>
              <w:autoSpaceDE/>
              <w:autoSpaceDN/>
              <w:adjustRightInd/>
              <w:rPr>
                <w:rFonts w:eastAsia="Andale Sans UI"/>
                <w:bCs/>
                <w:iCs/>
                <w:kern w:val="2"/>
                <w:sz w:val="24"/>
                <w:szCs w:val="24"/>
                <w:lang w:eastAsia="ar-SA"/>
              </w:rPr>
            </w:pPr>
          </w:p>
        </w:tc>
        <w:tc>
          <w:tcPr>
            <w:tcW w:w="4465" w:type="dxa"/>
          </w:tcPr>
          <w:p w:rsidR="003C6A10" w:rsidRPr="003C6A10" w:rsidRDefault="003C6A10" w:rsidP="003C6A10">
            <w:pPr>
              <w:widowControl/>
              <w:textAlignment w:val="center"/>
              <w:rPr>
                <w:sz w:val="24"/>
                <w:szCs w:val="24"/>
              </w:rPr>
            </w:pPr>
            <w:r w:rsidRPr="003C6A10">
              <w:rPr>
                <w:sz w:val="24"/>
                <w:szCs w:val="24"/>
              </w:rPr>
              <w:t>- выявлять слова, значение которых требует уточнения;</w:t>
            </w:r>
          </w:p>
          <w:p w:rsidR="003C6A10" w:rsidRPr="003C6A10" w:rsidRDefault="003C6A10" w:rsidP="003C6A10">
            <w:pPr>
              <w:widowControl/>
              <w:textAlignment w:val="center"/>
              <w:rPr>
                <w:sz w:val="24"/>
                <w:szCs w:val="24"/>
              </w:rPr>
            </w:pPr>
            <w:r w:rsidRPr="003C6A10">
              <w:rPr>
                <w:sz w:val="24"/>
                <w:szCs w:val="24"/>
              </w:rPr>
              <w:t>- определять значение слова по тексту или уточнять с помощью толкового словаря.</w:t>
            </w:r>
          </w:p>
          <w:p w:rsidR="003C6A10" w:rsidRPr="003C6A10" w:rsidRDefault="003C6A10" w:rsidP="003C6A10">
            <w:pPr>
              <w:widowControl/>
              <w:textAlignment w:val="center"/>
              <w:rPr>
                <w:sz w:val="24"/>
                <w:szCs w:val="24"/>
              </w:rPr>
            </w:pPr>
          </w:p>
        </w:tc>
        <w:tc>
          <w:tcPr>
            <w:tcW w:w="3240" w:type="dxa"/>
          </w:tcPr>
          <w:p w:rsidR="003C6A10" w:rsidRPr="003C6A10" w:rsidRDefault="003C6A10" w:rsidP="003C6A10">
            <w:pPr>
              <w:widowControl/>
              <w:textAlignment w:val="center"/>
              <w:rPr>
                <w:i/>
                <w:iCs/>
                <w:sz w:val="24"/>
                <w:szCs w:val="24"/>
              </w:rPr>
            </w:pPr>
            <w:r w:rsidRPr="003C6A10">
              <w:rPr>
                <w:i/>
                <w:iCs/>
                <w:sz w:val="24"/>
                <w:szCs w:val="24"/>
              </w:rPr>
              <w:t>- подбирать синонимы для устранения повторов в тексте;</w:t>
            </w:r>
          </w:p>
          <w:p w:rsidR="003C6A10" w:rsidRPr="003C6A10" w:rsidRDefault="003C6A10" w:rsidP="003C6A10">
            <w:pPr>
              <w:widowControl/>
              <w:textAlignment w:val="center"/>
              <w:rPr>
                <w:i/>
                <w:iCs/>
                <w:sz w:val="24"/>
                <w:szCs w:val="24"/>
              </w:rPr>
            </w:pPr>
            <w:r w:rsidRPr="003C6A10">
              <w:rPr>
                <w:i/>
                <w:iCs/>
                <w:spacing w:val="2"/>
                <w:sz w:val="24"/>
                <w:szCs w:val="24"/>
              </w:rPr>
              <w:t xml:space="preserve">- подбирать антонимы для точной характеристики </w:t>
            </w:r>
            <w:r w:rsidRPr="003C6A10">
              <w:rPr>
                <w:i/>
                <w:iCs/>
                <w:sz w:val="24"/>
                <w:szCs w:val="24"/>
              </w:rPr>
              <w:t>предметов при их сравнении;</w:t>
            </w:r>
          </w:p>
          <w:p w:rsidR="003C6A10" w:rsidRPr="003C6A10" w:rsidRDefault="003C6A10" w:rsidP="003C6A10">
            <w:pPr>
              <w:widowControl/>
              <w:textAlignment w:val="center"/>
              <w:rPr>
                <w:i/>
                <w:iCs/>
                <w:sz w:val="24"/>
                <w:szCs w:val="24"/>
              </w:rPr>
            </w:pPr>
            <w:r w:rsidRPr="003C6A10">
              <w:rPr>
                <w:i/>
                <w:iCs/>
                <w:spacing w:val="2"/>
                <w:sz w:val="24"/>
                <w:szCs w:val="24"/>
              </w:rPr>
              <w:t xml:space="preserve">- различать употребление в тексте слов в прямом и </w:t>
            </w:r>
            <w:r w:rsidRPr="003C6A10">
              <w:rPr>
                <w:i/>
                <w:iCs/>
                <w:sz w:val="24"/>
                <w:szCs w:val="24"/>
              </w:rPr>
              <w:t>переносном значении (простые случаи);</w:t>
            </w:r>
          </w:p>
          <w:p w:rsidR="003C6A10" w:rsidRPr="003C6A10" w:rsidRDefault="003C6A10" w:rsidP="003C6A10">
            <w:pPr>
              <w:widowControl/>
              <w:textAlignment w:val="center"/>
              <w:rPr>
                <w:i/>
                <w:iCs/>
                <w:sz w:val="24"/>
                <w:szCs w:val="24"/>
              </w:rPr>
            </w:pPr>
            <w:r w:rsidRPr="003C6A10">
              <w:rPr>
                <w:i/>
                <w:iCs/>
                <w:sz w:val="24"/>
                <w:szCs w:val="24"/>
              </w:rPr>
              <w:t>- оценивать уместность использования слов в тексте;</w:t>
            </w:r>
          </w:p>
          <w:p w:rsidR="003C6A10" w:rsidRPr="003C6A10" w:rsidRDefault="003C6A10" w:rsidP="003C6A10">
            <w:pPr>
              <w:widowControl/>
              <w:textAlignment w:val="center"/>
              <w:rPr>
                <w:i/>
                <w:iCs/>
                <w:sz w:val="24"/>
                <w:szCs w:val="24"/>
              </w:rPr>
            </w:pPr>
            <w:r w:rsidRPr="003C6A10">
              <w:rPr>
                <w:i/>
                <w:iCs/>
                <w:sz w:val="24"/>
                <w:szCs w:val="24"/>
              </w:rPr>
              <w:t xml:space="preserve">- выбирать слова из ряда </w:t>
            </w:r>
            <w:proofErr w:type="gramStart"/>
            <w:r w:rsidRPr="003C6A10">
              <w:rPr>
                <w:i/>
                <w:iCs/>
                <w:sz w:val="24"/>
                <w:szCs w:val="24"/>
              </w:rPr>
              <w:t>предложенных</w:t>
            </w:r>
            <w:proofErr w:type="gramEnd"/>
            <w:r w:rsidRPr="003C6A10">
              <w:rPr>
                <w:i/>
                <w:iCs/>
                <w:sz w:val="24"/>
                <w:szCs w:val="24"/>
              </w:rPr>
              <w:t xml:space="preserve"> для успешного решения коммуникативной задачи.</w:t>
            </w:r>
          </w:p>
          <w:p w:rsidR="003C6A10" w:rsidRPr="003C6A10" w:rsidRDefault="003C6A10" w:rsidP="003C6A10">
            <w:pPr>
              <w:autoSpaceDE/>
              <w:autoSpaceDN/>
              <w:adjustRightInd/>
              <w:rPr>
                <w:rFonts w:eastAsia="Andale Sans UI"/>
                <w:i/>
                <w:iCs/>
                <w:kern w:val="2"/>
                <w:sz w:val="24"/>
                <w:szCs w:val="24"/>
                <w:lang w:eastAsia="ar-SA"/>
              </w:rPr>
            </w:pPr>
          </w:p>
        </w:tc>
      </w:tr>
      <w:tr w:rsidR="003C6A10" w:rsidRPr="003C6A10" w:rsidTr="003C6A10">
        <w:trPr>
          <w:trHeight w:val="424"/>
        </w:trPr>
        <w:tc>
          <w:tcPr>
            <w:tcW w:w="2123" w:type="dxa"/>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bCs/>
                <w:iCs/>
                <w:kern w:val="2"/>
                <w:sz w:val="24"/>
                <w:szCs w:val="24"/>
                <w:lang w:eastAsia="ar-SA"/>
              </w:rPr>
              <w:t>Раздел «Морфология»</w:t>
            </w:r>
          </w:p>
          <w:p w:rsidR="003C6A10" w:rsidRPr="003C6A10" w:rsidRDefault="003C6A10" w:rsidP="003C6A10">
            <w:pPr>
              <w:autoSpaceDE/>
              <w:autoSpaceDN/>
              <w:adjustRightInd/>
              <w:rPr>
                <w:rFonts w:eastAsia="Andale Sans UI"/>
                <w:bCs/>
                <w:iCs/>
                <w:kern w:val="2"/>
                <w:sz w:val="24"/>
                <w:szCs w:val="24"/>
                <w:lang w:eastAsia="ar-SA"/>
              </w:rPr>
            </w:pPr>
          </w:p>
        </w:tc>
        <w:tc>
          <w:tcPr>
            <w:tcW w:w="4465" w:type="dxa"/>
          </w:tcPr>
          <w:p w:rsidR="003C6A10" w:rsidRPr="003C6A10" w:rsidRDefault="003C6A10" w:rsidP="003C6A10">
            <w:pPr>
              <w:widowControl/>
              <w:textAlignment w:val="center"/>
              <w:rPr>
                <w:sz w:val="24"/>
                <w:szCs w:val="24"/>
              </w:rPr>
            </w:pPr>
            <w:r w:rsidRPr="003C6A10">
              <w:rPr>
                <w:spacing w:val="-2"/>
                <w:sz w:val="24"/>
                <w:szCs w:val="24"/>
              </w:rPr>
              <w:t>- определять грамматические признаки имён существитель</w:t>
            </w:r>
            <w:r w:rsidRPr="003C6A10">
              <w:rPr>
                <w:sz w:val="24"/>
                <w:szCs w:val="24"/>
              </w:rPr>
              <w:t>ных — род, число, падеж, склонение;</w:t>
            </w:r>
          </w:p>
          <w:p w:rsidR="003C6A10" w:rsidRPr="003C6A10" w:rsidRDefault="003C6A10" w:rsidP="003C6A10">
            <w:pPr>
              <w:widowControl/>
              <w:textAlignment w:val="center"/>
              <w:rPr>
                <w:sz w:val="24"/>
                <w:szCs w:val="24"/>
              </w:rPr>
            </w:pPr>
            <w:r w:rsidRPr="003C6A10">
              <w:rPr>
                <w:sz w:val="24"/>
                <w:szCs w:val="24"/>
              </w:rPr>
              <w:t>- определять грамматические признаки имён прилагательных — род, число, падеж;</w:t>
            </w:r>
          </w:p>
          <w:p w:rsidR="003C6A10" w:rsidRPr="003C6A10" w:rsidRDefault="003C6A10" w:rsidP="003C6A10">
            <w:pPr>
              <w:widowControl/>
              <w:textAlignment w:val="center"/>
              <w:rPr>
                <w:sz w:val="24"/>
                <w:szCs w:val="24"/>
              </w:rPr>
            </w:pPr>
            <w:r w:rsidRPr="003C6A10">
              <w:rPr>
                <w:sz w:val="24"/>
                <w:szCs w:val="24"/>
              </w:rPr>
              <w:t xml:space="preserve">- определять грамматические признаки глаголов — число, </w:t>
            </w:r>
            <w:r w:rsidRPr="003C6A10">
              <w:rPr>
                <w:spacing w:val="2"/>
                <w:sz w:val="24"/>
                <w:szCs w:val="24"/>
              </w:rPr>
              <w:t xml:space="preserve">время, род (в прошедшем времени), лицо (в настоящем и </w:t>
            </w:r>
            <w:r w:rsidRPr="003C6A10">
              <w:rPr>
                <w:sz w:val="24"/>
                <w:szCs w:val="24"/>
              </w:rPr>
              <w:t>будущем времени), спряжение.</w:t>
            </w:r>
          </w:p>
          <w:p w:rsidR="003C6A10" w:rsidRPr="003C6A10" w:rsidRDefault="003C6A10" w:rsidP="003C6A10">
            <w:pPr>
              <w:widowControl/>
              <w:textAlignment w:val="center"/>
              <w:rPr>
                <w:sz w:val="24"/>
                <w:szCs w:val="24"/>
              </w:rPr>
            </w:pPr>
          </w:p>
        </w:tc>
        <w:tc>
          <w:tcPr>
            <w:tcW w:w="3240" w:type="dxa"/>
          </w:tcPr>
          <w:p w:rsidR="003C6A10" w:rsidRPr="003C6A10" w:rsidRDefault="003C6A10" w:rsidP="003C6A10">
            <w:pPr>
              <w:widowControl/>
              <w:textAlignment w:val="center"/>
              <w:rPr>
                <w:i/>
                <w:iCs/>
                <w:spacing w:val="2"/>
                <w:sz w:val="24"/>
                <w:szCs w:val="24"/>
              </w:rPr>
            </w:pPr>
            <w:r w:rsidRPr="003C6A10">
              <w:rPr>
                <w:i/>
                <w:iCs/>
                <w:spacing w:val="2"/>
                <w:sz w:val="24"/>
                <w:szCs w:val="24"/>
              </w:rPr>
              <w:t>- проводить морфологический разбор имён существи</w:t>
            </w:r>
            <w:r w:rsidRPr="003C6A10">
              <w:rPr>
                <w:i/>
                <w:iCs/>
                <w:sz w:val="24"/>
                <w:szCs w:val="24"/>
              </w:rPr>
              <w:t>тельных, имён прилагательных, глаголов по предложенно</w:t>
            </w:r>
            <w:r w:rsidRPr="003C6A10">
              <w:rPr>
                <w:i/>
                <w:iCs/>
                <w:spacing w:val="2"/>
                <w:sz w:val="24"/>
                <w:szCs w:val="24"/>
              </w:rPr>
              <w:t>му в учебнике алгоритму;</w:t>
            </w:r>
          </w:p>
          <w:p w:rsidR="003C6A10" w:rsidRPr="003C6A10" w:rsidRDefault="003C6A10" w:rsidP="003C6A10">
            <w:pPr>
              <w:widowControl/>
              <w:textAlignment w:val="center"/>
              <w:rPr>
                <w:i/>
                <w:iCs/>
                <w:sz w:val="24"/>
                <w:szCs w:val="24"/>
              </w:rPr>
            </w:pPr>
            <w:r w:rsidRPr="003C6A10">
              <w:rPr>
                <w:i/>
                <w:iCs/>
                <w:spacing w:val="2"/>
                <w:sz w:val="24"/>
                <w:szCs w:val="24"/>
              </w:rPr>
              <w:t>-  оценивать правильность про</w:t>
            </w:r>
            <w:r w:rsidRPr="003C6A10">
              <w:rPr>
                <w:i/>
                <w:iCs/>
                <w:sz w:val="24"/>
                <w:szCs w:val="24"/>
              </w:rPr>
              <w:t>ведения морфологического разбора;</w:t>
            </w:r>
          </w:p>
          <w:p w:rsidR="003C6A10" w:rsidRPr="003C6A10" w:rsidRDefault="003C6A10" w:rsidP="003C6A10">
            <w:pPr>
              <w:widowControl/>
              <w:textAlignment w:val="center"/>
              <w:rPr>
                <w:i/>
                <w:iCs/>
                <w:sz w:val="24"/>
                <w:szCs w:val="24"/>
              </w:rPr>
            </w:pPr>
            <w:r w:rsidRPr="003C6A10">
              <w:rPr>
                <w:i/>
                <w:iCs/>
                <w:sz w:val="24"/>
                <w:szCs w:val="24"/>
              </w:rPr>
              <w:t xml:space="preserve">- 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w:t>
            </w:r>
            <w:r w:rsidRPr="003C6A10">
              <w:rPr>
                <w:b/>
                <w:bCs/>
                <w:i/>
                <w:iCs/>
                <w:sz w:val="24"/>
                <w:szCs w:val="24"/>
              </w:rPr>
              <w:t xml:space="preserve">и, а, но, </w:t>
            </w:r>
            <w:r w:rsidRPr="003C6A10">
              <w:rPr>
                <w:i/>
                <w:iCs/>
                <w:sz w:val="24"/>
                <w:szCs w:val="24"/>
              </w:rPr>
              <w:t xml:space="preserve">частицу </w:t>
            </w:r>
            <w:r w:rsidRPr="003C6A10">
              <w:rPr>
                <w:b/>
                <w:bCs/>
                <w:i/>
                <w:iCs/>
                <w:sz w:val="24"/>
                <w:szCs w:val="24"/>
              </w:rPr>
              <w:t>не</w:t>
            </w:r>
            <w:r w:rsidRPr="003C6A10">
              <w:rPr>
                <w:i/>
                <w:iCs/>
                <w:sz w:val="24"/>
                <w:szCs w:val="24"/>
              </w:rPr>
              <w:t xml:space="preserve"> при глаголах.</w:t>
            </w:r>
          </w:p>
          <w:p w:rsidR="003C6A10" w:rsidRPr="003C6A10" w:rsidRDefault="003C6A10" w:rsidP="003C6A10">
            <w:pPr>
              <w:widowControl/>
              <w:textAlignment w:val="center"/>
              <w:rPr>
                <w:i/>
                <w:iCs/>
                <w:sz w:val="24"/>
                <w:szCs w:val="24"/>
              </w:rPr>
            </w:pPr>
          </w:p>
        </w:tc>
      </w:tr>
      <w:tr w:rsidR="003C6A10" w:rsidRPr="003C6A10" w:rsidTr="003C6A10">
        <w:trPr>
          <w:trHeight w:val="424"/>
        </w:trPr>
        <w:tc>
          <w:tcPr>
            <w:tcW w:w="2123" w:type="dxa"/>
          </w:tcPr>
          <w:p w:rsidR="003C6A10" w:rsidRPr="003C6A10" w:rsidRDefault="003C6A10" w:rsidP="003C6A10">
            <w:pPr>
              <w:autoSpaceDE/>
              <w:autoSpaceDN/>
              <w:adjustRightInd/>
              <w:jc w:val="both"/>
              <w:rPr>
                <w:rFonts w:eastAsia="Andale Sans UI"/>
                <w:kern w:val="2"/>
                <w:sz w:val="24"/>
                <w:szCs w:val="24"/>
                <w:lang w:eastAsia="ar-SA"/>
              </w:rPr>
            </w:pPr>
            <w:r w:rsidRPr="003C6A10">
              <w:rPr>
                <w:rFonts w:eastAsia="Andale Sans UI"/>
                <w:bCs/>
                <w:iCs/>
                <w:kern w:val="2"/>
                <w:sz w:val="24"/>
                <w:szCs w:val="24"/>
                <w:lang w:eastAsia="ar-SA"/>
              </w:rPr>
              <w:lastRenderedPageBreak/>
              <w:t>Раздел «Синтаксис»</w:t>
            </w:r>
          </w:p>
          <w:p w:rsidR="003C6A10" w:rsidRPr="003C6A10" w:rsidRDefault="003C6A10" w:rsidP="003C6A10">
            <w:pPr>
              <w:autoSpaceDE/>
              <w:autoSpaceDN/>
              <w:adjustRightInd/>
              <w:rPr>
                <w:rFonts w:eastAsia="Andale Sans UI"/>
                <w:bCs/>
                <w:iCs/>
                <w:kern w:val="2"/>
                <w:sz w:val="24"/>
                <w:szCs w:val="24"/>
                <w:lang w:eastAsia="ar-SA"/>
              </w:rPr>
            </w:pPr>
          </w:p>
        </w:tc>
        <w:tc>
          <w:tcPr>
            <w:tcW w:w="4465" w:type="dxa"/>
          </w:tcPr>
          <w:p w:rsidR="003C6A10" w:rsidRPr="003C6A10" w:rsidRDefault="003C6A10" w:rsidP="003C6A10">
            <w:pPr>
              <w:widowControl/>
              <w:textAlignment w:val="center"/>
              <w:rPr>
                <w:sz w:val="24"/>
                <w:szCs w:val="24"/>
              </w:rPr>
            </w:pPr>
            <w:r w:rsidRPr="003C6A10">
              <w:rPr>
                <w:sz w:val="24"/>
                <w:szCs w:val="24"/>
              </w:rPr>
              <w:t>- различать предложение, словосочетание, слово;</w:t>
            </w:r>
          </w:p>
          <w:p w:rsidR="003C6A10" w:rsidRPr="003C6A10" w:rsidRDefault="003C6A10" w:rsidP="003C6A10">
            <w:pPr>
              <w:widowControl/>
              <w:textAlignment w:val="center"/>
              <w:rPr>
                <w:sz w:val="24"/>
                <w:szCs w:val="24"/>
              </w:rPr>
            </w:pPr>
            <w:r w:rsidRPr="003C6A10">
              <w:rPr>
                <w:spacing w:val="2"/>
                <w:sz w:val="24"/>
                <w:szCs w:val="24"/>
              </w:rPr>
              <w:t xml:space="preserve">- устанавливать при помощи смысловых вопросов связь </w:t>
            </w:r>
            <w:r w:rsidRPr="003C6A10">
              <w:rPr>
                <w:sz w:val="24"/>
                <w:szCs w:val="24"/>
              </w:rPr>
              <w:t>между словами в словосочетании и предложении;</w:t>
            </w:r>
          </w:p>
          <w:p w:rsidR="003C6A10" w:rsidRPr="003C6A10" w:rsidRDefault="003C6A10" w:rsidP="003C6A10">
            <w:pPr>
              <w:widowControl/>
              <w:textAlignment w:val="center"/>
              <w:rPr>
                <w:sz w:val="24"/>
                <w:szCs w:val="24"/>
              </w:rPr>
            </w:pPr>
            <w:r w:rsidRPr="003C6A10">
              <w:rPr>
                <w:sz w:val="24"/>
                <w:szCs w:val="24"/>
              </w:rPr>
              <w:t xml:space="preserve">- классифицировать предложения по цели высказывания, </w:t>
            </w:r>
            <w:r w:rsidRPr="003C6A10">
              <w:rPr>
                <w:spacing w:val="2"/>
                <w:sz w:val="24"/>
                <w:szCs w:val="24"/>
              </w:rPr>
              <w:t xml:space="preserve">находить повествовательные/побудительные/вопросительные </w:t>
            </w:r>
            <w:r w:rsidRPr="003C6A10">
              <w:rPr>
                <w:sz w:val="24"/>
                <w:szCs w:val="24"/>
              </w:rPr>
              <w:t>предложения;</w:t>
            </w:r>
          </w:p>
          <w:p w:rsidR="003C6A10" w:rsidRPr="003C6A10" w:rsidRDefault="003C6A10" w:rsidP="003C6A10">
            <w:pPr>
              <w:widowControl/>
              <w:textAlignment w:val="center"/>
              <w:rPr>
                <w:sz w:val="24"/>
                <w:szCs w:val="24"/>
              </w:rPr>
            </w:pPr>
            <w:r w:rsidRPr="003C6A10">
              <w:rPr>
                <w:sz w:val="24"/>
                <w:szCs w:val="24"/>
              </w:rPr>
              <w:t>- определять восклицательную/невосклицательную интонацию предложения;</w:t>
            </w:r>
          </w:p>
          <w:p w:rsidR="003C6A10" w:rsidRPr="003C6A10" w:rsidRDefault="003C6A10" w:rsidP="003C6A10">
            <w:pPr>
              <w:widowControl/>
              <w:textAlignment w:val="center"/>
              <w:rPr>
                <w:sz w:val="24"/>
                <w:szCs w:val="24"/>
              </w:rPr>
            </w:pPr>
            <w:r w:rsidRPr="003C6A10">
              <w:rPr>
                <w:sz w:val="24"/>
                <w:szCs w:val="24"/>
              </w:rPr>
              <w:t>- находить главные и второстепенные (без деления на виды) члены предложения;</w:t>
            </w:r>
          </w:p>
          <w:p w:rsidR="003C6A10" w:rsidRPr="003C6A10" w:rsidRDefault="003C6A10" w:rsidP="003C6A10">
            <w:pPr>
              <w:widowControl/>
              <w:textAlignment w:val="center"/>
              <w:rPr>
                <w:sz w:val="24"/>
                <w:szCs w:val="24"/>
              </w:rPr>
            </w:pPr>
            <w:r w:rsidRPr="003C6A10">
              <w:rPr>
                <w:sz w:val="24"/>
                <w:szCs w:val="24"/>
              </w:rPr>
              <w:t>- выделять предложения с однородными членами.</w:t>
            </w:r>
          </w:p>
          <w:p w:rsidR="003C6A10" w:rsidRPr="003C6A10" w:rsidRDefault="003C6A10" w:rsidP="003C6A10">
            <w:pPr>
              <w:widowControl/>
              <w:textAlignment w:val="center"/>
              <w:rPr>
                <w:spacing w:val="-2"/>
                <w:sz w:val="24"/>
                <w:szCs w:val="24"/>
              </w:rPr>
            </w:pPr>
          </w:p>
        </w:tc>
        <w:tc>
          <w:tcPr>
            <w:tcW w:w="3240" w:type="dxa"/>
          </w:tcPr>
          <w:p w:rsidR="003C6A10" w:rsidRPr="003C6A10" w:rsidRDefault="003C6A10" w:rsidP="003C6A10">
            <w:pPr>
              <w:widowControl/>
              <w:textAlignment w:val="center"/>
              <w:rPr>
                <w:i/>
                <w:iCs/>
                <w:sz w:val="24"/>
                <w:szCs w:val="24"/>
              </w:rPr>
            </w:pPr>
            <w:r w:rsidRPr="003C6A10">
              <w:rPr>
                <w:i/>
                <w:iCs/>
                <w:sz w:val="24"/>
                <w:szCs w:val="24"/>
              </w:rPr>
              <w:t>- различать второстепенные члены предложения — определения, дополнения, обстоятельства;</w:t>
            </w:r>
          </w:p>
          <w:p w:rsidR="003C6A10" w:rsidRPr="003C6A10" w:rsidRDefault="003C6A10" w:rsidP="003C6A10">
            <w:pPr>
              <w:widowControl/>
              <w:textAlignment w:val="center"/>
              <w:rPr>
                <w:i/>
                <w:iCs/>
                <w:spacing w:val="2"/>
                <w:sz w:val="24"/>
                <w:szCs w:val="24"/>
              </w:rPr>
            </w:pPr>
            <w:r w:rsidRPr="003C6A10">
              <w:rPr>
                <w:i/>
                <w:iCs/>
                <w:sz w:val="24"/>
                <w:szCs w:val="24"/>
              </w:rPr>
              <w:t xml:space="preserve">- выполнять в соответствии с предложенным в учебнике алгоритмом разбор простого предложения (по членам </w:t>
            </w:r>
            <w:r w:rsidRPr="003C6A10">
              <w:rPr>
                <w:i/>
                <w:iCs/>
                <w:spacing w:val="2"/>
                <w:sz w:val="24"/>
                <w:szCs w:val="24"/>
              </w:rPr>
              <w:t>предложения, синтаксический);</w:t>
            </w:r>
          </w:p>
          <w:p w:rsidR="003C6A10" w:rsidRPr="003C6A10" w:rsidRDefault="003C6A10" w:rsidP="003C6A10">
            <w:pPr>
              <w:widowControl/>
              <w:textAlignment w:val="center"/>
              <w:rPr>
                <w:i/>
                <w:iCs/>
                <w:sz w:val="24"/>
                <w:szCs w:val="24"/>
              </w:rPr>
            </w:pPr>
            <w:r w:rsidRPr="003C6A10">
              <w:rPr>
                <w:i/>
                <w:iCs/>
                <w:spacing w:val="2"/>
                <w:sz w:val="24"/>
                <w:szCs w:val="24"/>
              </w:rPr>
              <w:t xml:space="preserve"> - оценивать правильность </w:t>
            </w:r>
            <w:r w:rsidRPr="003C6A10">
              <w:rPr>
                <w:i/>
                <w:iCs/>
                <w:sz w:val="24"/>
                <w:szCs w:val="24"/>
              </w:rPr>
              <w:t>разбора;</w:t>
            </w:r>
          </w:p>
          <w:p w:rsidR="003C6A10" w:rsidRPr="003C6A10" w:rsidRDefault="003C6A10" w:rsidP="003C6A10">
            <w:pPr>
              <w:widowControl/>
              <w:textAlignment w:val="center"/>
              <w:rPr>
                <w:i/>
                <w:iCs/>
                <w:sz w:val="24"/>
                <w:szCs w:val="24"/>
              </w:rPr>
            </w:pPr>
            <w:r w:rsidRPr="003C6A10">
              <w:rPr>
                <w:i/>
                <w:iCs/>
                <w:sz w:val="24"/>
                <w:szCs w:val="24"/>
              </w:rPr>
              <w:t>- различать простые и сложные предложения.</w:t>
            </w:r>
          </w:p>
          <w:p w:rsidR="003C6A10" w:rsidRPr="003C6A10" w:rsidRDefault="003C6A10" w:rsidP="003C6A10">
            <w:pPr>
              <w:widowControl/>
              <w:textAlignment w:val="center"/>
              <w:rPr>
                <w:i/>
                <w:iCs/>
                <w:spacing w:val="2"/>
                <w:sz w:val="24"/>
                <w:szCs w:val="24"/>
              </w:rPr>
            </w:pPr>
          </w:p>
        </w:tc>
      </w:tr>
    </w:tbl>
    <w:p w:rsidR="003C6A10" w:rsidRPr="003C6A10" w:rsidRDefault="003C6A10" w:rsidP="003C6A10">
      <w:pPr>
        <w:widowControl/>
        <w:autoSpaceDE/>
        <w:autoSpaceDN/>
        <w:adjustRightInd/>
        <w:jc w:val="both"/>
        <w:rPr>
          <w:bCs/>
          <w:sz w:val="24"/>
          <w:szCs w:val="24"/>
          <w:lang w:eastAsia="en-US" w:bidi="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3"/>
        <w:gridCol w:w="4465"/>
        <w:gridCol w:w="3240"/>
      </w:tblGrid>
      <w:tr w:rsidR="003C6A10" w:rsidRPr="003C6A10" w:rsidTr="003C6A10">
        <w:trPr>
          <w:trHeight w:val="424"/>
        </w:trPr>
        <w:tc>
          <w:tcPr>
            <w:tcW w:w="2123" w:type="dxa"/>
          </w:tcPr>
          <w:p w:rsidR="003C6A10" w:rsidRPr="003C6A10" w:rsidRDefault="003C6A10" w:rsidP="003C6A10">
            <w:pPr>
              <w:keepNext/>
              <w:widowControl/>
              <w:jc w:val="center"/>
              <w:textAlignment w:val="center"/>
              <w:rPr>
                <w:b/>
                <w:iCs/>
                <w:sz w:val="24"/>
                <w:szCs w:val="24"/>
                <w:lang w:eastAsia="en-US" w:bidi="en-US"/>
              </w:rPr>
            </w:pPr>
            <w:r w:rsidRPr="003C6A10">
              <w:rPr>
                <w:b/>
                <w:iCs/>
                <w:sz w:val="24"/>
                <w:szCs w:val="24"/>
                <w:lang w:eastAsia="en-US" w:bidi="en-US"/>
              </w:rPr>
              <w:t>Содержательная линия</w:t>
            </w:r>
            <w:r w:rsidRPr="003C6A10">
              <w:rPr>
                <w:b/>
                <w:iCs/>
                <w:sz w:val="24"/>
                <w:szCs w:val="24"/>
                <w:lang w:eastAsia="en-US" w:bidi="en-US"/>
              </w:rPr>
              <w:br/>
            </w:r>
          </w:p>
          <w:p w:rsidR="003C6A10" w:rsidRPr="003C6A10" w:rsidRDefault="003C6A10" w:rsidP="003C6A10">
            <w:pPr>
              <w:keepNext/>
              <w:widowControl/>
              <w:jc w:val="center"/>
              <w:textAlignment w:val="center"/>
              <w:rPr>
                <w:rFonts w:ascii="PragmaticaC" w:hAnsi="PragmaticaC" w:cs="PragmaticaC"/>
                <w:b/>
                <w:i/>
                <w:iCs/>
                <w:sz w:val="24"/>
                <w:szCs w:val="24"/>
                <w:lang w:eastAsia="en-US" w:bidi="en-US"/>
              </w:rPr>
            </w:pPr>
          </w:p>
        </w:tc>
        <w:tc>
          <w:tcPr>
            <w:tcW w:w="4465" w:type="dxa"/>
          </w:tcPr>
          <w:p w:rsidR="003C6A10" w:rsidRPr="003C6A10" w:rsidRDefault="003C6A10" w:rsidP="003C6A10">
            <w:pPr>
              <w:autoSpaceDE/>
              <w:autoSpaceDN/>
              <w:adjustRightInd/>
              <w:jc w:val="center"/>
              <w:rPr>
                <w:rFonts w:eastAsia="Andale Sans UI"/>
                <w:b/>
                <w:kern w:val="2"/>
                <w:sz w:val="24"/>
                <w:szCs w:val="24"/>
                <w:lang w:eastAsia="ar-SA"/>
              </w:rPr>
            </w:pPr>
            <w:r w:rsidRPr="003C6A10">
              <w:rPr>
                <w:rFonts w:eastAsia="Andale Sans UI"/>
                <w:b/>
                <w:kern w:val="2"/>
                <w:sz w:val="24"/>
                <w:szCs w:val="24"/>
                <w:lang w:eastAsia="ar-SA"/>
              </w:rPr>
              <w:t>Выпускник научится</w:t>
            </w:r>
          </w:p>
        </w:tc>
        <w:tc>
          <w:tcPr>
            <w:tcW w:w="3240" w:type="dxa"/>
          </w:tcPr>
          <w:p w:rsidR="003C6A10" w:rsidRPr="003C6A10" w:rsidRDefault="003C6A10" w:rsidP="003C6A10">
            <w:pPr>
              <w:autoSpaceDE/>
              <w:autoSpaceDN/>
              <w:adjustRightInd/>
              <w:jc w:val="center"/>
              <w:rPr>
                <w:rFonts w:eastAsia="Andale Sans UI"/>
                <w:b/>
                <w:i/>
                <w:kern w:val="2"/>
                <w:sz w:val="24"/>
                <w:szCs w:val="24"/>
                <w:lang w:eastAsia="ar-SA"/>
              </w:rPr>
            </w:pPr>
            <w:r w:rsidRPr="003C6A10">
              <w:rPr>
                <w:rFonts w:eastAsia="Andale Sans UI"/>
                <w:b/>
                <w:i/>
                <w:kern w:val="2"/>
                <w:sz w:val="24"/>
                <w:szCs w:val="24"/>
                <w:lang w:eastAsia="ar-SA"/>
              </w:rPr>
              <w:t xml:space="preserve">Выпускник получит возможность </w:t>
            </w:r>
            <w:r w:rsidRPr="003C6A10">
              <w:rPr>
                <w:rFonts w:eastAsia="Andale Sans UI"/>
                <w:b/>
                <w:i/>
                <w:iCs/>
                <w:kern w:val="2"/>
                <w:sz w:val="24"/>
                <w:szCs w:val="24"/>
                <w:lang w:eastAsia="ar-SA"/>
              </w:rPr>
              <w:t>научиться:</w:t>
            </w:r>
          </w:p>
        </w:tc>
      </w:tr>
      <w:tr w:rsidR="003C6A10" w:rsidRPr="003C6A10" w:rsidTr="003C6A10">
        <w:trPr>
          <w:trHeight w:val="424"/>
        </w:trPr>
        <w:tc>
          <w:tcPr>
            <w:tcW w:w="2123" w:type="dxa"/>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«Орфография и пунктуация»</w:t>
            </w:r>
          </w:p>
          <w:p w:rsidR="003C6A10" w:rsidRPr="003C6A10" w:rsidRDefault="003C6A10" w:rsidP="003C6A10">
            <w:pPr>
              <w:autoSpaceDE/>
              <w:autoSpaceDN/>
              <w:adjustRightInd/>
              <w:rPr>
                <w:rFonts w:eastAsia="Andale Sans UI"/>
                <w:kern w:val="2"/>
                <w:sz w:val="24"/>
                <w:szCs w:val="24"/>
                <w:lang w:eastAsia="ar-SA"/>
              </w:rPr>
            </w:pPr>
          </w:p>
        </w:tc>
        <w:tc>
          <w:tcPr>
            <w:tcW w:w="4465" w:type="dxa"/>
          </w:tcPr>
          <w:p w:rsidR="003C6A10" w:rsidRPr="003C6A10" w:rsidRDefault="003C6A10" w:rsidP="003C6A10">
            <w:pPr>
              <w:widowControl/>
              <w:textAlignment w:val="center"/>
              <w:rPr>
                <w:sz w:val="24"/>
                <w:szCs w:val="24"/>
              </w:rPr>
            </w:pPr>
            <w:r w:rsidRPr="003C6A10">
              <w:rPr>
                <w:sz w:val="24"/>
                <w:szCs w:val="24"/>
              </w:rPr>
              <w:t>- применять правила правописания (в объёме содержания курса);</w:t>
            </w:r>
          </w:p>
          <w:p w:rsidR="003C6A10" w:rsidRPr="003C6A10" w:rsidRDefault="003C6A10" w:rsidP="003C6A10">
            <w:pPr>
              <w:widowControl/>
              <w:textAlignment w:val="center"/>
              <w:rPr>
                <w:sz w:val="24"/>
                <w:szCs w:val="24"/>
              </w:rPr>
            </w:pPr>
            <w:r w:rsidRPr="003C6A10">
              <w:rPr>
                <w:sz w:val="24"/>
                <w:szCs w:val="24"/>
              </w:rPr>
              <w:t>- определять (уточнять) написание слова по орфографическому словарю учебника;</w:t>
            </w:r>
          </w:p>
          <w:p w:rsidR="003C6A10" w:rsidRPr="003C6A10" w:rsidRDefault="003C6A10" w:rsidP="003C6A10">
            <w:pPr>
              <w:widowControl/>
              <w:textAlignment w:val="center"/>
              <w:rPr>
                <w:sz w:val="24"/>
                <w:szCs w:val="24"/>
              </w:rPr>
            </w:pPr>
            <w:r w:rsidRPr="003C6A10">
              <w:rPr>
                <w:sz w:val="24"/>
                <w:szCs w:val="24"/>
              </w:rPr>
              <w:t>- безошибочно списывать текст объёмом 80—90 слов;</w:t>
            </w:r>
          </w:p>
          <w:p w:rsidR="003C6A10" w:rsidRPr="003C6A10" w:rsidRDefault="003C6A10" w:rsidP="003C6A10">
            <w:pPr>
              <w:widowControl/>
              <w:textAlignment w:val="center"/>
              <w:rPr>
                <w:sz w:val="24"/>
                <w:szCs w:val="24"/>
              </w:rPr>
            </w:pPr>
            <w:r w:rsidRPr="003C6A10">
              <w:rPr>
                <w:sz w:val="24"/>
                <w:szCs w:val="24"/>
              </w:rPr>
              <w:t>- писать под диктовку тексты объёмом 75—80 слов в соответствии с изученными правилами правописания;</w:t>
            </w:r>
          </w:p>
          <w:p w:rsidR="003C6A10" w:rsidRPr="003C6A10" w:rsidRDefault="003C6A10" w:rsidP="003C6A10">
            <w:pPr>
              <w:widowControl/>
              <w:textAlignment w:val="center"/>
              <w:rPr>
                <w:sz w:val="24"/>
                <w:szCs w:val="24"/>
              </w:rPr>
            </w:pPr>
            <w:r w:rsidRPr="003C6A10">
              <w:rPr>
                <w:sz w:val="24"/>
                <w:szCs w:val="24"/>
              </w:rPr>
              <w:t>- проверять собственный и предложенный текст, находить и исправлять орфографические и пунктуационные ошибки.</w:t>
            </w:r>
          </w:p>
          <w:p w:rsidR="003C6A10" w:rsidRPr="003C6A10" w:rsidRDefault="003C6A10" w:rsidP="003C6A10">
            <w:pPr>
              <w:widowControl/>
              <w:textAlignment w:val="center"/>
              <w:rPr>
                <w:sz w:val="24"/>
                <w:szCs w:val="24"/>
              </w:rPr>
            </w:pPr>
          </w:p>
          <w:p w:rsidR="003C6A10" w:rsidRPr="003C6A10" w:rsidRDefault="003C6A10" w:rsidP="003C6A10">
            <w:pPr>
              <w:widowControl/>
              <w:textAlignment w:val="center"/>
              <w:rPr>
                <w:sz w:val="24"/>
                <w:szCs w:val="24"/>
              </w:rPr>
            </w:pPr>
          </w:p>
        </w:tc>
        <w:tc>
          <w:tcPr>
            <w:tcW w:w="3240" w:type="dxa"/>
          </w:tcPr>
          <w:p w:rsidR="003C6A10" w:rsidRPr="003C6A10" w:rsidRDefault="003C6A10" w:rsidP="003C6A10">
            <w:pPr>
              <w:widowControl/>
              <w:textAlignment w:val="center"/>
              <w:rPr>
                <w:i/>
                <w:iCs/>
                <w:sz w:val="24"/>
                <w:szCs w:val="24"/>
              </w:rPr>
            </w:pPr>
            <w:r w:rsidRPr="003C6A10">
              <w:rPr>
                <w:i/>
                <w:iCs/>
                <w:sz w:val="24"/>
                <w:szCs w:val="24"/>
              </w:rPr>
              <w:t>- осознавать место возможного возникновения орфографической ошибки;</w:t>
            </w:r>
          </w:p>
          <w:p w:rsidR="003C6A10" w:rsidRPr="003C6A10" w:rsidRDefault="003C6A10" w:rsidP="003C6A10">
            <w:pPr>
              <w:widowControl/>
              <w:textAlignment w:val="center"/>
              <w:rPr>
                <w:i/>
                <w:iCs/>
                <w:sz w:val="24"/>
                <w:szCs w:val="24"/>
              </w:rPr>
            </w:pPr>
            <w:r w:rsidRPr="003C6A10">
              <w:rPr>
                <w:i/>
                <w:iCs/>
                <w:sz w:val="24"/>
                <w:szCs w:val="24"/>
              </w:rPr>
              <w:t>- подбирать примеры с определённой орфограммой;</w:t>
            </w:r>
          </w:p>
          <w:p w:rsidR="003C6A10" w:rsidRPr="003C6A10" w:rsidRDefault="003C6A10" w:rsidP="003C6A10">
            <w:pPr>
              <w:widowControl/>
              <w:textAlignment w:val="center"/>
              <w:rPr>
                <w:i/>
                <w:iCs/>
                <w:sz w:val="24"/>
                <w:szCs w:val="24"/>
              </w:rPr>
            </w:pPr>
            <w:r w:rsidRPr="003C6A10">
              <w:rPr>
                <w:i/>
                <w:iCs/>
                <w:spacing w:val="2"/>
                <w:sz w:val="24"/>
                <w:szCs w:val="24"/>
              </w:rPr>
              <w:t>- при составлении собственных текстов перефразиро</w:t>
            </w:r>
            <w:r w:rsidRPr="003C6A10">
              <w:rPr>
                <w:i/>
                <w:iCs/>
                <w:sz w:val="24"/>
                <w:szCs w:val="24"/>
              </w:rPr>
              <w:t xml:space="preserve">вать </w:t>
            </w:r>
            <w:proofErr w:type="gramStart"/>
            <w:r w:rsidRPr="003C6A10">
              <w:rPr>
                <w:i/>
                <w:iCs/>
                <w:sz w:val="24"/>
                <w:szCs w:val="24"/>
              </w:rPr>
              <w:t>записываемое</w:t>
            </w:r>
            <w:proofErr w:type="gramEnd"/>
            <w:r w:rsidRPr="003C6A10">
              <w:rPr>
                <w:i/>
                <w:iCs/>
                <w:sz w:val="24"/>
                <w:szCs w:val="24"/>
              </w:rPr>
              <w:t>, чтобы избежать орфографических</w:t>
            </w:r>
            <w:r w:rsidRPr="003C6A10">
              <w:rPr>
                <w:i/>
                <w:iCs/>
                <w:sz w:val="24"/>
                <w:szCs w:val="24"/>
              </w:rPr>
              <w:br/>
              <w:t>и пунктуационных ошибок;</w:t>
            </w:r>
          </w:p>
          <w:p w:rsidR="003C6A10" w:rsidRPr="003C6A10" w:rsidRDefault="003C6A10" w:rsidP="003C6A10">
            <w:pPr>
              <w:widowControl/>
              <w:textAlignment w:val="center"/>
              <w:rPr>
                <w:i/>
                <w:iCs/>
                <w:sz w:val="24"/>
                <w:szCs w:val="24"/>
              </w:rPr>
            </w:pPr>
            <w:r w:rsidRPr="003C6A10">
              <w:rPr>
                <w:i/>
                <w:iCs/>
                <w:sz w:val="24"/>
                <w:szCs w:val="24"/>
              </w:rPr>
              <w:t>- при работе над ошибками осознавать причины появления ошибки и определять способы действий, помогающих предотвратить её в последующих письменных работах.</w:t>
            </w:r>
          </w:p>
          <w:p w:rsidR="003C6A10" w:rsidRPr="003C6A10" w:rsidRDefault="003C6A10" w:rsidP="003C6A10">
            <w:pPr>
              <w:widowControl/>
              <w:textAlignment w:val="center"/>
              <w:rPr>
                <w:i/>
                <w:iCs/>
                <w:sz w:val="24"/>
                <w:szCs w:val="24"/>
              </w:rPr>
            </w:pPr>
          </w:p>
        </w:tc>
      </w:tr>
      <w:tr w:rsidR="003C6A10" w:rsidRPr="003C6A10" w:rsidTr="003C6A10">
        <w:trPr>
          <w:trHeight w:val="424"/>
        </w:trPr>
        <w:tc>
          <w:tcPr>
            <w:tcW w:w="2123" w:type="dxa"/>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lastRenderedPageBreak/>
              <w:t>«Развитие речи»</w:t>
            </w:r>
          </w:p>
        </w:tc>
        <w:tc>
          <w:tcPr>
            <w:tcW w:w="4465" w:type="dxa"/>
          </w:tcPr>
          <w:p w:rsidR="003C6A10" w:rsidRPr="003C6A10" w:rsidRDefault="003C6A10" w:rsidP="003C6A10">
            <w:pPr>
              <w:widowControl/>
              <w:textAlignment w:val="center"/>
              <w:rPr>
                <w:sz w:val="24"/>
                <w:szCs w:val="24"/>
              </w:rPr>
            </w:pPr>
            <w:r w:rsidRPr="003C6A10">
              <w:rPr>
                <w:sz w:val="24"/>
                <w:szCs w:val="24"/>
              </w:rPr>
              <w:t xml:space="preserve">- </w:t>
            </w:r>
            <w:r w:rsidRPr="003C6A10">
              <w:rPr>
                <w:spacing w:val="2"/>
                <w:sz w:val="24"/>
                <w:szCs w:val="24"/>
              </w:rPr>
              <w:t xml:space="preserve">оценивать правильность (уместность) выбора языковых </w:t>
            </w:r>
            <w:r w:rsidRPr="003C6A10">
              <w:rPr>
                <w:sz w:val="24"/>
                <w:szCs w:val="24"/>
              </w:rPr>
              <w:t xml:space="preserve">и неязыковых средств устного общения на уроке, в школе, </w:t>
            </w:r>
            <w:r w:rsidRPr="003C6A10">
              <w:rPr>
                <w:spacing w:val="2"/>
                <w:sz w:val="24"/>
                <w:szCs w:val="24"/>
              </w:rPr>
              <w:t xml:space="preserve">в быту, со знакомыми и незнакомыми, с людьми разного </w:t>
            </w:r>
            <w:r w:rsidRPr="003C6A10">
              <w:rPr>
                <w:sz w:val="24"/>
                <w:szCs w:val="24"/>
              </w:rPr>
              <w:t>возраста;</w:t>
            </w:r>
          </w:p>
          <w:p w:rsidR="003C6A10" w:rsidRPr="003C6A10" w:rsidRDefault="003C6A10" w:rsidP="003C6A10">
            <w:pPr>
              <w:widowControl/>
              <w:textAlignment w:val="center"/>
              <w:rPr>
                <w:sz w:val="24"/>
                <w:szCs w:val="24"/>
              </w:rPr>
            </w:pPr>
            <w:r w:rsidRPr="003C6A10">
              <w:rPr>
                <w:sz w:val="24"/>
                <w:szCs w:val="24"/>
              </w:rPr>
              <w:t>- 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3C6A10" w:rsidRPr="003C6A10" w:rsidRDefault="003C6A10" w:rsidP="003C6A10">
            <w:pPr>
              <w:widowControl/>
              <w:textAlignment w:val="center"/>
              <w:rPr>
                <w:sz w:val="24"/>
                <w:szCs w:val="24"/>
              </w:rPr>
            </w:pPr>
            <w:r w:rsidRPr="003C6A10">
              <w:rPr>
                <w:sz w:val="24"/>
                <w:szCs w:val="24"/>
              </w:rPr>
              <w:t>- выражать собственное мнение и аргументировать его;</w:t>
            </w:r>
          </w:p>
          <w:p w:rsidR="003C6A10" w:rsidRPr="003C6A10" w:rsidRDefault="003C6A10" w:rsidP="003C6A10">
            <w:pPr>
              <w:widowControl/>
              <w:textAlignment w:val="center"/>
              <w:rPr>
                <w:sz w:val="24"/>
                <w:szCs w:val="24"/>
              </w:rPr>
            </w:pPr>
            <w:r w:rsidRPr="003C6A10">
              <w:rPr>
                <w:sz w:val="24"/>
                <w:szCs w:val="24"/>
              </w:rPr>
              <w:t>-самостоятельно озаглавливать текст;</w:t>
            </w:r>
          </w:p>
          <w:p w:rsidR="003C6A10" w:rsidRPr="003C6A10" w:rsidRDefault="003C6A10" w:rsidP="003C6A10">
            <w:pPr>
              <w:widowControl/>
              <w:textAlignment w:val="center"/>
              <w:rPr>
                <w:sz w:val="24"/>
                <w:szCs w:val="24"/>
              </w:rPr>
            </w:pPr>
            <w:r w:rsidRPr="003C6A10">
              <w:rPr>
                <w:sz w:val="24"/>
                <w:szCs w:val="24"/>
              </w:rPr>
              <w:t>- составлять план текста;</w:t>
            </w:r>
          </w:p>
          <w:p w:rsidR="003C6A10" w:rsidRPr="003C6A10" w:rsidRDefault="003C6A10" w:rsidP="003C6A10">
            <w:pPr>
              <w:widowControl/>
              <w:textAlignment w:val="center"/>
              <w:rPr>
                <w:sz w:val="24"/>
                <w:szCs w:val="24"/>
              </w:rPr>
            </w:pPr>
            <w:r w:rsidRPr="003C6A10">
              <w:rPr>
                <w:sz w:val="24"/>
                <w:szCs w:val="24"/>
              </w:rPr>
              <w:t>- сочинять письма, поздравительные открытки, записки и другие небольшие тексты для конкретных ситуаций общения.</w:t>
            </w:r>
          </w:p>
          <w:p w:rsidR="003C6A10" w:rsidRPr="003C6A10" w:rsidRDefault="003C6A10" w:rsidP="003C6A10">
            <w:pPr>
              <w:widowControl/>
              <w:textAlignment w:val="center"/>
              <w:rPr>
                <w:sz w:val="24"/>
                <w:szCs w:val="24"/>
              </w:rPr>
            </w:pPr>
          </w:p>
        </w:tc>
        <w:tc>
          <w:tcPr>
            <w:tcW w:w="3240" w:type="dxa"/>
          </w:tcPr>
          <w:p w:rsidR="003C6A10" w:rsidRPr="003C6A10" w:rsidRDefault="003C6A10" w:rsidP="003C6A10">
            <w:pPr>
              <w:widowControl/>
              <w:textAlignment w:val="center"/>
              <w:rPr>
                <w:i/>
                <w:iCs/>
                <w:sz w:val="24"/>
                <w:szCs w:val="24"/>
              </w:rPr>
            </w:pPr>
            <w:r w:rsidRPr="003C6A10">
              <w:rPr>
                <w:i/>
                <w:iCs/>
                <w:sz w:val="24"/>
                <w:szCs w:val="24"/>
              </w:rPr>
              <w:t>- создавать тексты по предложенному заголовку;</w:t>
            </w:r>
          </w:p>
          <w:p w:rsidR="003C6A10" w:rsidRPr="003C6A10" w:rsidRDefault="003C6A10" w:rsidP="003C6A10">
            <w:pPr>
              <w:widowControl/>
              <w:textAlignment w:val="center"/>
              <w:rPr>
                <w:i/>
                <w:iCs/>
                <w:sz w:val="24"/>
                <w:szCs w:val="24"/>
              </w:rPr>
            </w:pPr>
            <w:r w:rsidRPr="003C6A10">
              <w:rPr>
                <w:i/>
                <w:iCs/>
                <w:sz w:val="24"/>
                <w:szCs w:val="24"/>
              </w:rPr>
              <w:t>- подробно или выборочно пересказывать текст;</w:t>
            </w:r>
          </w:p>
          <w:p w:rsidR="003C6A10" w:rsidRPr="003C6A10" w:rsidRDefault="003C6A10" w:rsidP="003C6A10">
            <w:pPr>
              <w:widowControl/>
              <w:textAlignment w:val="center"/>
              <w:rPr>
                <w:i/>
                <w:iCs/>
                <w:sz w:val="24"/>
                <w:szCs w:val="24"/>
              </w:rPr>
            </w:pPr>
            <w:r w:rsidRPr="003C6A10">
              <w:rPr>
                <w:i/>
                <w:iCs/>
                <w:sz w:val="24"/>
                <w:szCs w:val="24"/>
              </w:rPr>
              <w:t>- пересказывать текст от другого лица;</w:t>
            </w:r>
          </w:p>
          <w:p w:rsidR="003C6A10" w:rsidRPr="003C6A10" w:rsidRDefault="003C6A10" w:rsidP="003C6A10">
            <w:pPr>
              <w:widowControl/>
              <w:textAlignment w:val="center"/>
              <w:rPr>
                <w:i/>
                <w:iCs/>
                <w:sz w:val="24"/>
                <w:szCs w:val="24"/>
              </w:rPr>
            </w:pPr>
            <w:r w:rsidRPr="003C6A10">
              <w:rPr>
                <w:i/>
                <w:iCs/>
                <w:sz w:val="24"/>
                <w:szCs w:val="24"/>
              </w:rPr>
              <w:t>- составлять устный рассказ на определённую тему с использованием разных типов речи: описание, повествование, рассуждение;</w:t>
            </w:r>
          </w:p>
          <w:p w:rsidR="003C6A10" w:rsidRPr="003C6A10" w:rsidRDefault="003C6A10" w:rsidP="003C6A10">
            <w:pPr>
              <w:widowControl/>
              <w:textAlignment w:val="center"/>
              <w:rPr>
                <w:i/>
                <w:iCs/>
                <w:sz w:val="24"/>
                <w:szCs w:val="24"/>
              </w:rPr>
            </w:pPr>
            <w:r w:rsidRPr="003C6A10">
              <w:rPr>
                <w:i/>
                <w:iCs/>
                <w:sz w:val="24"/>
                <w:szCs w:val="24"/>
              </w:rPr>
              <w:t>- анализировать и корректировать тексты с нарушенным порядком предложений, находить в тексте смысловые пропуски;</w:t>
            </w:r>
          </w:p>
          <w:p w:rsidR="003C6A10" w:rsidRPr="003C6A10" w:rsidRDefault="003C6A10" w:rsidP="003C6A10">
            <w:pPr>
              <w:widowControl/>
              <w:textAlignment w:val="center"/>
              <w:rPr>
                <w:i/>
                <w:iCs/>
                <w:sz w:val="24"/>
                <w:szCs w:val="24"/>
              </w:rPr>
            </w:pPr>
            <w:r w:rsidRPr="003C6A10">
              <w:rPr>
                <w:i/>
                <w:iCs/>
                <w:sz w:val="24"/>
                <w:szCs w:val="24"/>
              </w:rPr>
              <w:t>- корректировать тексты, в которых допущены нарушения культуры речи;</w:t>
            </w:r>
          </w:p>
          <w:p w:rsidR="003C6A10" w:rsidRPr="003C6A10" w:rsidRDefault="003C6A10" w:rsidP="003C6A10">
            <w:pPr>
              <w:widowControl/>
              <w:textAlignment w:val="center"/>
              <w:rPr>
                <w:i/>
                <w:iCs/>
                <w:spacing w:val="2"/>
                <w:sz w:val="24"/>
                <w:szCs w:val="24"/>
              </w:rPr>
            </w:pPr>
            <w:r w:rsidRPr="003C6A10">
              <w:rPr>
                <w:i/>
                <w:iCs/>
                <w:sz w:val="24"/>
                <w:szCs w:val="24"/>
              </w:rPr>
              <w:t>- анализировать последовательность собственных действий при работе над изложениями и сочинениями и со</w:t>
            </w:r>
            <w:r w:rsidRPr="003C6A10">
              <w:rPr>
                <w:i/>
                <w:iCs/>
                <w:spacing w:val="2"/>
                <w:sz w:val="24"/>
                <w:szCs w:val="24"/>
              </w:rPr>
              <w:t>относить их с разработанным алгоритмом;</w:t>
            </w:r>
          </w:p>
          <w:p w:rsidR="003C6A10" w:rsidRPr="003C6A10" w:rsidRDefault="003C6A10" w:rsidP="003C6A10">
            <w:pPr>
              <w:widowControl/>
              <w:textAlignment w:val="center"/>
              <w:rPr>
                <w:i/>
                <w:iCs/>
                <w:sz w:val="24"/>
                <w:szCs w:val="24"/>
              </w:rPr>
            </w:pPr>
            <w:proofErr w:type="gramStart"/>
            <w:r w:rsidRPr="003C6A10">
              <w:rPr>
                <w:i/>
                <w:iCs/>
                <w:spacing w:val="2"/>
                <w:sz w:val="24"/>
                <w:szCs w:val="24"/>
              </w:rPr>
              <w:t xml:space="preserve">-  оценивать </w:t>
            </w:r>
            <w:r w:rsidRPr="003C6A10">
              <w:rPr>
                <w:i/>
                <w:iCs/>
                <w:sz w:val="24"/>
                <w:szCs w:val="24"/>
              </w:rPr>
              <w:t>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roofErr w:type="gramEnd"/>
          </w:p>
          <w:p w:rsidR="003C6A10" w:rsidRPr="003C6A10" w:rsidRDefault="003C6A10" w:rsidP="003C6A10">
            <w:pPr>
              <w:widowControl/>
              <w:textAlignment w:val="center"/>
              <w:rPr>
                <w:i/>
                <w:iCs/>
                <w:sz w:val="24"/>
                <w:szCs w:val="24"/>
              </w:rPr>
            </w:pPr>
            <w:r w:rsidRPr="003C6A10">
              <w:rPr>
                <w:i/>
                <w:iCs/>
                <w:spacing w:val="2"/>
                <w:sz w:val="24"/>
                <w:szCs w:val="24"/>
              </w:rPr>
              <w:t xml:space="preserve">- соблюдать нормы речевого взаимодействия при </w:t>
            </w:r>
            <w:proofErr w:type="gramStart"/>
            <w:r w:rsidRPr="003C6A10">
              <w:rPr>
                <w:i/>
                <w:iCs/>
                <w:spacing w:val="2"/>
                <w:sz w:val="24"/>
                <w:szCs w:val="24"/>
              </w:rPr>
              <w:t>ин­</w:t>
            </w:r>
            <w:r w:rsidRPr="003C6A10">
              <w:rPr>
                <w:i/>
                <w:iCs/>
                <w:spacing w:val="2"/>
                <w:sz w:val="24"/>
                <w:szCs w:val="24"/>
              </w:rPr>
              <w:br/>
              <w:t>терактивном</w:t>
            </w:r>
            <w:proofErr w:type="gramEnd"/>
            <w:r w:rsidRPr="003C6A10">
              <w:rPr>
                <w:i/>
                <w:iCs/>
                <w:spacing w:val="2"/>
                <w:sz w:val="24"/>
                <w:szCs w:val="24"/>
              </w:rPr>
              <w:t xml:space="preserve"> общении (sms­сообщения, электронная по</w:t>
            </w:r>
            <w:r w:rsidRPr="003C6A10">
              <w:rPr>
                <w:i/>
                <w:iCs/>
                <w:sz w:val="24"/>
                <w:szCs w:val="24"/>
              </w:rPr>
              <w:t>чта, Интернет и другие виды и способы связи).</w:t>
            </w:r>
          </w:p>
          <w:p w:rsidR="003C6A10" w:rsidRPr="003C6A10" w:rsidRDefault="003C6A10" w:rsidP="003C6A10">
            <w:pPr>
              <w:widowControl/>
              <w:textAlignment w:val="center"/>
              <w:rPr>
                <w:i/>
                <w:iCs/>
                <w:sz w:val="24"/>
                <w:szCs w:val="24"/>
              </w:rPr>
            </w:pPr>
          </w:p>
        </w:tc>
      </w:tr>
    </w:tbl>
    <w:p w:rsidR="003C6A10" w:rsidRPr="003C6A10" w:rsidRDefault="003C6A10" w:rsidP="003C6A10">
      <w:pPr>
        <w:widowControl/>
        <w:autoSpaceDE/>
        <w:autoSpaceDN/>
        <w:adjustRightInd/>
        <w:jc w:val="both"/>
        <w:rPr>
          <w:bCs/>
          <w:sz w:val="24"/>
          <w:szCs w:val="24"/>
          <w:lang w:eastAsia="en-US" w:bidi="en-US"/>
        </w:rPr>
      </w:pPr>
    </w:p>
    <w:p w:rsidR="003C6A10" w:rsidRPr="003C6A10" w:rsidRDefault="003C6A10" w:rsidP="003C6A10">
      <w:pPr>
        <w:keepNext/>
        <w:widowControl/>
        <w:jc w:val="both"/>
        <w:textAlignment w:val="center"/>
        <w:rPr>
          <w:b/>
          <w:bCs/>
          <w:i/>
          <w:iCs/>
          <w:sz w:val="24"/>
          <w:szCs w:val="24"/>
        </w:rPr>
      </w:pPr>
    </w:p>
    <w:p w:rsidR="003C6A10" w:rsidRPr="003C6A10" w:rsidRDefault="00983FDA" w:rsidP="003C6A10">
      <w:pPr>
        <w:keepNext/>
        <w:widowControl/>
        <w:jc w:val="both"/>
        <w:textAlignment w:val="center"/>
        <w:rPr>
          <w:b/>
          <w:bCs/>
          <w:iCs/>
          <w:sz w:val="24"/>
          <w:szCs w:val="24"/>
        </w:rPr>
      </w:pPr>
      <w:r>
        <w:rPr>
          <w:b/>
          <w:bCs/>
          <w:iCs/>
          <w:sz w:val="24"/>
          <w:szCs w:val="24"/>
        </w:rPr>
        <w:t>1.2.2.2</w:t>
      </w:r>
      <w:r w:rsidR="003C6A10" w:rsidRPr="003C6A10">
        <w:rPr>
          <w:b/>
          <w:bCs/>
          <w:iCs/>
          <w:sz w:val="24"/>
          <w:szCs w:val="24"/>
        </w:rPr>
        <w:t>. Литературное чтение</w:t>
      </w:r>
    </w:p>
    <w:p w:rsidR="00EC2A12" w:rsidRPr="00EC2A12" w:rsidRDefault="00EC2A12" w:rsidP="00EC2A12">
      <w:pPr>
        <w:autoSpaceDE/>
        <w:autoSpaceDN/>
        <w:adjustRightInd/>
        <w:ind w:firstLine="454"/>
        <w:jc w:val="both"/>
        <w:rPr>
          <w:rFonts w:eastAsia="Andale Sans UI"/>
          <w:kern w:val="2"/>
          <w:sz w:val="24"/>
          <w:szCs w:val="24"/>
          <w:lang w:eastAsia="ar-SA"/>
        </w:rPr>
      </w:pPr>
      <w:r>
        <w:rPr>
          <w:rFonts w:eastAsia="Andale Sans UI"/>
          <w:kern w:val="2"/>
          <w:sz w:val="24"/>
          <w:szCs w:val="24"/>
          <w:lang w:eastAsia="ar-SA"/>
        </w:rPr>
        <w:t xml:space="preserve">1) </w:t>
      </w:r>
      <w:r w:rsidRPr="00EC2A12">
        <w:rPr>
          <w:rFonts w:eastAsia="Andale Sans UI"/>
          <w:kern w:val="2"/>
          <w:sz w:val="24"/>
          <w:szCs w:val="24"/>
          <w:lang w:eastAsia="ar-SA"/>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EC2A12" w:rsidRPr="00EC2A12" w:rsidRDefault="00EC2A12" w:rsidP="00EC2A12">
      <w:pPr>
        <w:autoSpaceDE/>
        <w:autoSpaceDN/>
        <w:adjustRightInd/>
        <w:ind w:firstLine="454"/>
        <w:jc w:val="both"/>
        <w:rPr>
          <w:rFonts w:eastAsia="Andale Sans UI"/>
          <w:kern w:val="2"/>
          <w:sz w:val="24"/>
          <w:szCs w:val="24"/>
          <w:lang w:eastAsia="ar-SA"/>
        </w:rPr>
      </w:pPr>
      <w:r w:rsidRPr="00EC2A12">
        <w:rPr>
          <w:rFonts w:eastAsia="Andale Sans UI"/>
          <w:kern w:val="2"/>
          <w:sz w:val="24"/>
          <w:szCs w:val="24"/>
          <w:lang w:eastAsia="ar-SA"/>
        </w:rP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EC2A12" w:rsidRPr="00EC2A12" w:rsidRDefault="00EC2A12" w:rsidP="00EC2A12">
      <w:pPr>
        <w:autoSpaceDE/>
        <w:autoSpaceDN/>
        <w:adjustRightInd/>
        <w:ind w:firstLine="454"/>
        <w:jc w:val="both"/>
        <w:rPr>
          <w:rFonts w:eastAsia="Andale Sans UI"/>
          <w:kern w:val="2"/>
          <w:sz w:val="24"/>
          <w:szCs w:val="24"/>
          <w:lang w:eastAsia="ar-SA"/>
        </w:rPr>
      </w:pPr>
      <w:r w:rsidRPr="00EC2A12">
        <w:rPr>
          <w:rFonts w:eastAsia="Andale Sans UI"/>
          <w:kern w:val="2"/>
          <w:sz w:val="24"/>
          <w:szCs w:val="24"/>
          <w:lang w:eastAsia="ar-SA"/>
        </w:rP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EC2A12" w:rsidRPr="00EC2A12" w:rsidRDefault="00EC2A12" w:rsidP="00EC2A12">
      <w:pPr>
        <w:autoSpaceDE/>
        <w:autoSpaceDN/>
        <w:adjustRightInd/>
        <w:ind w:firstLine="454"/>
        <w:jc w:val="both"/>
        <w:rPr>
          <w:rFonts w:eastAsia="Andale Sans UI"/>
          <w:kern w:val="2"/>
          <w:sz w:val="24"/>
          <w:szCs w:val="24"/>
          <w:lang w:eastAsia="ar-SA"/>
        </w:rPr>
      </w:pPr>
      <w:r w:rsidRPr="00EC2A12">
        <w:rPr>
          <w:rFonts w:eastAsia="Andale Sans UI"/>
          <w:kern w:val="2"/>
          <w:sz w:val="24"/>
          <w:szCs w:val="24"/>
          <w:lang w:eastAsia="ar-SA"/>
        </w:rP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EC2A12" w:rsidRPr="00EC2A12" w:rsidRDefault="00EC2A12" w:rsidP="00EC2A12">
      <w:pPr>
        <w:autoSpaceDE/>
        <w:autoSpaceDN/>
        <w:adjustRightInd/>
        <w:ind w:firstLine="454"/>
        <w:jc w:val="both"/>
        <w:rPr>
          <w:rFonts w:eastAsia="Andale Sans UI"/>
          <w:kern w:val="2"/>
          <w:sz w:val="24"/>
          <w:szCs w:val="24"/>
          <w:lang w:eastAsia="ar-SA"/>
        </w:rPr>
      </w:pPr>
      <w:r w:rsidRPr="00EC2A12">
        <w:rPr>
          <w:rFonts w:eastAsia="Andale Sans UI"/>
          <w:kern w:val="2"/>
          <w:sz w:val="24"/>
          <w:szCs w:val="24"/>
          <w:lang w:eastAsia="ar-SA"/>
        </w:rP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3C6A10" w:rsidRP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kern w:val="2"/>
          <w:sz w:val="24"/>
          <w:szCs w:val="24"/>
          <w:lang w:eastAsia="ar-SA"/>
        </w:rPr>
        <w:t xml:space="preserve">Выпускники начальной школы осознают значимость чтения для своего дальнейшего развития и успешного </w:t>
      </w:r>
      <w:proofErr w:type="gramStart"/>
      <w:r w:rsidRPr="003C6A10">
        <w:rPr>
          <w:rFonts w:eastAsia="Andale Sans UI"/>
          <w:kern w:val="2"/>
          <w:sz w:val="24"/>
          <w:szCs w:val="24"/>
          <w:lang w:eastAsia="ar-SA"/>
        </w:rPr>
        <w:t>обучения по</w:t>
      </w:r>
      <w:proofErr w:type="gramEnd"/>
      <w:r w:rsidRPr="003C6A10">
        <w:rPr>
          <w:rFonts w:eastAsia="Andale Sans UI"/>
          <w:kern w:val="2"/>
          <w:sz w:val="24"/>
          <w:szCs w:val="24"/>
          <w:lang w:eastAsia="ar-SA"/>
        </w:rPr>
        <w:t xml:space="preserve"> другим предметам. У учащихся будет формироваться потребность в систематическом чтении как средстве познания мира и самого себя. Младшие школьники полюбят чтение художественных произведений, которые помогут им сформировать собственную позицию в жизни, расширят кругозор.</w:t>
      </w:r>
    </w:p>
    <w:p w:rsidR="003C6A10" w:rsidRPr="003C6A10" w:rsidRDefault="003C6A10" w:rsidP="003C6A10">
      <w:pPr>
        <w:autoSpaceDE/>
        <w:autoSpaceDN/>
        <w:adjustRightInd/>
        <w:ind w:firstLine="454"/>
        <w:jc w:val="both"/>
        <w:rPr>
          <w:rFonts w:eastAsia="Andale Sans UI"/>
          <w:spacing w:val="-2"/>
          <w:kern w:val="2"/>
          <w:sz w:val="24"/>
          <w:szCs w:val="24"/>
          <w:lang w:eastAsia="ar-SA"/>
        </w:rPr>
      </w:pPr>
      <w:r w:rsidRPr="003C6A10">
        <w:rPr>
          <w:rFonts w:eastAsia="Andale Sans UI"/>
          <w:spacing w:val="-2"/>
          <w:kern w:val="2"/>
          <w:sz w:val="24"/>
          <w:szCs w:val="24"/>
          <w:lang w:eastAsia="ar-SA"/>
        </w:rPr>
        <w:t>Учащиеся получат возможность познакомиться с культурно­историческим наследием России и общечеловеческими ценностями.</w:t>
      </w:r>
    </w:p>
    <w:p w:rsidR="003C6A10" w:rsidRP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spacing w:val="-2"/>
          <w:kern w:val="2"/>
          <w:sz w:val="24"/>
          <w:szCs w:val="24"/>
          <w:lang w:eastAsia="ar-SA"/>
        </w:rPr>
        <w:t xml:space="preserve">Младшие школьники будут учиться </w:t>
      </w:r>
      <w:proofErr w:type="gramStart"/>
      <w:r w:rsidRPr="003C6A10">
        <w:rPr>
          <w:rFonts w:eastAsia="Andale Sans UI"/>
          <w:spacing w:val="-2"/>
          <w:kern w:val="2"/>
          <w:sz w:val="24"/>
          <w:szCs w:val="24"/>
          <w:lang w:eastAsia="ar-SA"/>
        </w:rPr>
        <w:t>полноценно</w:t>
      </w:r>
      <w:proofErr w:type="gramEnd"/>
      <w:r w:rsidRPr="003C6A10">
        <w:rPr>
          <w:rFonts w:eastAsia="Andale Sans UI"/>
          <w:spacing w:val="-2"/>
          <w:kern w:val="2"/>
          <w:sz w:val="24"/>
          <w:szCs w:val="24"/>
          <w:lang w:eastAsia="ar-SA"/>
        </w:rPr>
        <w:t xml:space="preserve"> воспринимать художественную литературу, эмоционально отзываться на </w:t>
      </w:r>
      <w:r w:rsidRPr="003C6A10">
        <w:rPr>
          <w:rFonts w:eastAsia="Andale Sans UI"/>
          <w:spacing w:val="-4"/>
          <w:kern w:val="2"/>
          <w:sz w:val="24"/>
          <w:szCs w:val="24"/>
          <w:lang w:eastAsia="ar-SA"/>
        </w:rPr>
        <w:t xml:space="preserve">прочитанное, высказывать свою точку зрения и уважать мнение </w:t>
      </w:r>
      <w:r w:rsidRPr="003C6A10">
        <w:rPr>
          <w:rFonts w:eastAsia="Andale Sans UI"/>
          <w:spacing w:val="-2"/>
          <w:kern w:val="2"/>
          <w:sz w:val="24"/>
          <w:szCs w:val="24"/>
          <w:lang w:eastAsia="ar-SA"/>
        </w:rPr>
        <w:t xml:space="preserve">собеседника. Они получат возможность воспринимать художественное произведение как особый вид искусства, соотносить </w:t>
      </w:r>
      <w:r w:rsidRPr="003C6A10">
        <w:rPr>
          <w:rFonts w:eastAsia="Andale Sans UI"/>
          <w:kern w:val="2"/>
          <w:sz w:val="24"/>
          <w:szCs w:val="24"/>
          <w:lang w:eastAsia="ar-SA"/>
        </w:rPr>
        <w:t>его с другими видами искусства, познакомятся с некоторыми коммуникативными и эстетическими возможностями родного языка, используемыми в художественных произведениях.</w:t>
      </w:r>
    </w:p>
    <w:p w:rsidR="003C6A10" w:rsidRP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kern w:val="2"/>
          <w:sz w:val="24"/>
          <w:szCs w:val="24"/>
          <w:lang w:eastAsia="ar-SA"/>
        </w:rPr>
        <w:t xml:space="preserve">К концу обучения в начальной школе дети будут готовы к дальнейшему обучению, </w:t>
      </w:r>
      <w:proofErr w:type="gramStart"/>
      <w:r w:rsidRPr="003C6A10">
        <w:rPr>
          <w:rFonts w:eastAsia="Andale Sans UI"/>
          <w:kern w:val="2"/>
          <w:sz w:val="24"/>
          <w:szCs w:val="24"/>
          <w:lang w:eastAsia="ar-SA"/>
        </w:rPr>
        <w:t>будет</w:t>
      </w:r>
      <w:proofErr w:type="gramEnd"/>
      <w:r w:rsidRPr="003C6A10">
        <w:rPr>
          <w:rFonts w:eastAsia="Andale Sans UI"/>
          <w:kern w:val="2"/>
          <w:sz w:val="24"/>
          <w:szCs w:val="24"/>
          <w:lang w:eastAsia="ar-SA"/>
        </w:rPr>
        <w:t xml:space="preserve">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w:t>
      </w:r>
    </w:p>
    <w:p w:rsidR="003C6A10" w:rsidRP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kern w:val="2"/>
          <w:sz w:val="24"/>
          <w:szCs w:val="24"/>
          <w:lang w:eastAsia="ar-SA"/>
        </w:rPr>
        <w:t>Выпускники овладеют техникой чтения, приёмами пони</w:t>
      </w:r>
      <w:r w:rsidRPr="003C6A10">
        <w:rPr>
          <w:rFonts w:eastAsia="Andale Sans UI"/>
          <w:spacing w:val="2"/>
          <w:kern w:val="2"/>
          <w:sz w:val="24"/>
          <w:szCs w:val="24"/>
          <w:lang w:eastAsia="ar-SA"/>
        </w:rPr>
        <w:t xml:space="preserve">мания прочитанного и прослушанного произведения, элементарными приёмами анализа, интерпретации и преобразования художественных, научно­популярных и учебных текстов. Научатся самостоятельно выбирать интересующую </w:t>
      </w:r>
      <w:r w:rsidRPr="003C6A10">
        <w:rPr>
          <w:rFonts w:eastAsia="Andale Sans UI"/>
          <w:kern w:val="2"/>
          <w:sz w:val="24"/>
          <w:szCs w:val="24"/>
          <w:lang w:eastAsia="ar-SA"/>
        </w:rPr>
        <w:t>литературу, пользоваться словарями и справочниками, осознают себя как грамотного читателя, способного к творческой деятельности.</w:t>
      </w:r>
    </w:p>
    <w:p w:rsidR="003C6A10" w:rsidRP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spacing w:val="2"/>
          <w:kern w:val="2"/>
          <w:sz w:val="24"/>
          <w:szCs w:val="24"/>
          <w:lang w:eastAsia="ar-SA"/>
        </w:rPr>
        <w:t>Школьники научатся вести диалог в различных комму</w:t>
      </w:r>
      <w:r w:rsidRPr="003C6A10">
        <w:rPr>
          <w:rFonts w:eastAsia="Andale Sans UI"/>
          <w:kern w:val="2"/>
          <w:sz w:val="24"/>
          <w:szCs w:val="24"/>
          <w:lang w:eastAsia="ar-SA"/>
        </w:rPr>
        <w:t xml:space="preserve">никативных ситуациях, соблюдая правила речевого этикета, </w:t>
      </w:r>
      <w:r w:rsidRPr="003C6A10">
        <w:rPr>
          <w:rFonts w:eastAsia="Andale Sans UI"/>
          <w:spacing w:val="2"/>
          <w:kern w:val="2"/>
          <w:sz w:val="24"/>
          <w:szCs w:val="24"/>
          <w:lang w:eastAsia="ar-SA"/>
        </w:rPr>
        <w:t xml:space="preserve">участвовать в обсуждении прослушанного </w:t>
      </w:r>
      <w:r w:rsidRPr="003C6A10">
        <w:rPr>
          <w:rFonts w:eastAsia="Andale Sans UI"/>
          <w:spacing w:val="2"/>
          <w:kern w:val="2"/>
          <w:sz w:val="24"/>
          <w:szCs w:val="24"/>
          <w:lang w:eastAsia="ar-SA"/>
        </w:rPr>
        <w:lastRenderedPageBreak/>
        <w:t xml:space="preserve">(прочитанного) </w:t>
      </w:r>
      <w:r w:rsidRPr="003C6A10">
        <w:rPr>
          <w:rFonts w:eastAsia="Andale Sans UI"/>
          <w:kern w:val="2"/>
          <w:sz w:val="24"/>
          <w:szCs w:val="24"/>
          <w:lang w:eastAsia="ar-SA"/>
        </w:rPr>
        <w:t xml:space="preserve">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w:t>
      </w:r>
      <w:r w:rsidRPr="003C6A10">
        <w:rPr>
          <w:rFonts w:eastAsia="Andale Sans UI"/>
          <w:spacing w:val="2"/>
          <w:kern w:val="2"/>
          <w:sz w:val="24"/>
          <w:szCs w:val="24"/>
          <w:lang w:eastAsia="ar-SA"/>
        </w:rPr>
        <w:t>(сверстниками, родителями, педагогами) с небольшими со</w:t>
      </w:r>
      <w:r w:rsidRPr="003C6A10">
        <w:rPr>
          <w:rFonts w:eastAsia="Andale Sans UI"/>
          <w:kern w:val="2"/>
          <w:sz w:val="24"/>
          <w:szCs w:val="24"/>
          <w:lang w:eastAsia="ar-SA"/>
        </w:rPr>
        <w:t>общениями, используя иллюстративный ряд (плакаты, презентацию).</w:t>
      </w:r>
    </w:p>
    <w:p w:rsidR="003C6A10" w:rsidRP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spacing w:val="-2"/>
          <w:kern w:val="2"/>
          <w:sz w:val="24"/>
          <w:szCs w:val="24"/>
          <w:lang w:eastAsia="ar-SA"/>
        </w:rPr>
        <w:t xml:space="preserve">Выпускники начальной школы приобретут первичные </w:t>
      </w:r>
      <w:r w:rsidRPr="003C6A10">
        <w:rPr>
          <w:rFonts w:eastAsia="Andale Sans UI"/>
          <w:kern w:val="2"/>
          <w:sz w:val="24"/>
          <w:szCs w:val="24"/>
          <w:lang w:eastAsia="ar-SA"/>
        </w:rPr>
        <w:t>уме</w:t>
      </w:r>
      <w:r w:rsidRPr="003C6A10">
        <w:rPr>
          <w:rFonts w:eastAsia="Andale Sans UI"/>
          <w:spacing w:val="2"/>
          <w:kern w:val="2"/>
          <w:sz w:val="24"/>
          <w:szCs w:val="24"/>
          <w:lang w:eastAsia="ar-SA"/>
        </w:rPr>
        <w:t xml:space="preserve">ния работы с учебной и научно­популярной литературой, будут </w:t>
      </w:r>
      <w:proofErr w:type="gramStart"/>
      <w:r w:rsidRPr="003C6A10">
        <w:rPr>
          <w:rFonts w:eastAsia="Andale Sans UI"/>
          <w:spacing w:val="2"/>
          <w:kern w:val="2"/>
          <w:sz w:val="24"/>
          <w:szCs w:val="24"/>
          <w:lang w:eastAsia="ar-SA"/>
        </w:rPr>
        <w:t>находить</w:t>
      </w:r>
      <w:proofErr w:type="gramEnd"/>
      <w:r w:rsidRPr="003C6A10">
        <w:rPr>
          <w:rFonts w:eastAsia="Andale Sans UI"/>
          <w:spacing w:val="2"/>
          <w:kern w:val="2"/>
          <w:sz w:val="24"/>
          <w:szCs w:val="24"/>
          <w:lang w:eastAsia="ar-SA"/>
        </w:rPr>
        <w:t xml:space="preserve"> и использовать информацию для практиче</w:t>
      </w:r>
      <w:r w:rsidRPr="003C6A10">
        <w:rPr>
          <w:rFonts w:eastAsia="Andale Sans UI"/>
          <w:kern w:val="2"/>
          <w:sz w:val="24"/>
          <w:szCs w:val="24"/>
          <w:lang w:eastAsia="ar-SA"/>
        </w:rPr>
        <w:t>ской работы.</w:t>
      </w:r>
    </w:p>
    <w:p w:rsid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spacing w:val="-2"/>
          <w:kern w:val="2"/>
          <w:sz w:val="24"/>
          <w:szCs w:val="24"/>
          <w:lang w:eastAsia="ar-SA"/>
        </w:rPr>
        <w:t>Выпускники овладеют основами коммуникативной деятель</w:t>
      </w:r>
      <w:r w:rsidRPr="003C6A10">
        <w:rPr>
          <w:rFonts w:eastAsia="Andale Sans UI"/>
          <w:kern w:val="2"/>
          <w:sz w:val="24"/>
          <w:szCs w:val="24"/>
          <w:lang w:eastAsia="ar-SA"/>
        </w:rPr>
        <w:t>ности, на практическом уровне осознают значимость работы в группе и освоят правила групповой работы.</w:t>
      </w:r>
    </w:p>
    <w:p w:rsidR="00EC2A12" w:rsidRDefault="00EC2A12" w:rsidP="007A66F5">
      <w:pPr>
        <w:autoSpaceDE/>
        <w:autoSpaceDN/>
        <w:adjustRightInd/>
        <w:ind w:firstLine="454"/>
        <w:jc w:val="right"/>
        <w:rPr>
          <w:rFonts w:eastAsia="Andale Sans UI"/>
          <w:kern w:val="2"/>
          <w:sz w:val="24"/>
          <w:szCs w:val="24"/>
          <w:lang w:eastAsia="ar-SA"/>
        </w:rPr>
      </w:pPr>
    </w:p>
    <w:p w:rsidR="00EC2A12" w:rsidRDefault="00EC2A12" w:rsidP="007A66F5">
      <w:pPr>
        <w:autoSpaceDE/>
        <w:autoSpaceDN/>
        <w:adjustRightInd/>
        <w:ind w:firstLine="454"/>
        <w:jc w:val="right"/>
        <w:rPr>
          <w:rFonts w:eastAsia="Andale Sans UI"/>
          <w:kern w:val="2"/>
          <w:sz w:val="24"/>
          <w:szCs w:val="24"/>
          <w:lang w:eastAsia="ar-SA"/>
        </w:rPr>
      </w:pPr>
    </w:p>
    <w:p w:rsidR="00EC2A12" w:rsidRDefault="00EC2A12" w:rsidP="007A66F5">
      <w:pPr>
        <w:autoSpaceDE/>
        <w:autoSpaceDN/>
        <w:adjustRightInd/>
        <w:ind w:firstLine="454"/>
        <w:jc w:val="right"/>
        <w:rPr>
          <w:rFonts w:eastAsia="Andale Sans UI"/>
          <w:kern w:val="2"/>
          <w:sz w:val="24"/>
          <w:szCs w:val="24"/>
          <w:lang w:eastAsia="ar-SA"/>
        </w:rPr>
      </w:pPr>
    </w:p>
    <w:p w:rsidR="00EC2A12" w:rsidRDefault="00EC2A12" w:rsidP="007A66F5">
      <w:pPr>
        <w:autoSpaceDE/>
        <w:autoSpaceDN/>
        <w:adjustRightInd/>
        <w:ind w:firstLine="454"/>
        <w:jc w:val="right"/>
        <w:rPr>
          <w:rFonts w:eastAsia="Andale Sans UI"/>
          <w:kern w:val="2"/>
          <w:sz w:val="24"/>
          <w:szCs w:val="24"/>
          <w:lang w:eastAsia="ar-SA"/>
        </w:rPr>
      </w:pPr>
    </w:p>
    <w:p w:rsidR="007A66F5" w:rsidRPr="003C6A10" w:rsidRDefault="007A66F5" w:rsidP="007A66F5">
      <w:pPr>
        <w:autoSpaceDE/>
        <w:autoSpaceDN/>
        <w:adjustRightInd/>
        <w:ind w:firstLine="454"/>
        <w:jc w:val="right"/>
        <w:rPr>
          <w:rFonts w:eastAsia="Andale Sans UI"/>
          <w:kern w:val="2"/>
          <w:sz w:val="24"/>
          <w:szCs w:val="24"/>
          <w:lang w:eastAsia="ar-SA"/>
        </w:rPr>
      </w:pPr>
      <w:r>
        <w:rPr>
          <w:rFonts w:eastAsia="Andale Sans UI"/>
          <w:kern w:val="2"/>
          <w:sz w:val="24"/>
          <w:szCs w:val="24"/>
          <w:lang w:eastAsia="ar-SA"/>
        </w:rPr>
        <w:t>Таблица 7</w:t>
      </w:r>
    </w:p>
    <w:p w:rsidR="003C6A10" w:rsidRPr="003C6A10" w:rsidRDefault="003C6A10" w:rsidP="003C6A10">
      <w:pPr>
        <w:autoSpaceDE/>
        <w:autoSpaceDN/>
        <w:adjustRightInd/>
        <w:ind w:firstLine="454"/>
        <w:jc w:val="both"/>
        <w:rPr>
          <w:rFonts w:eastAsia="Andale Sans UI"/>
          <w:kern w:val="2"/>
          <w:sz w:val="24"/>
          <w:szCs w:val="24"/>
          <w:lang w:eastAsia="ar-S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3"/>
        <w:gridCol w:w="4465"/>
        <w:gridCol w:w="3240"/>
      </w:tblGrid>
      <w:tr w:rsidR="003C6A10" w:rsidRPr="003C6A10" w:rsidTr="003C6A10">
        <w:trPr>
          <w:trHeight w:val="424"/>
        </w:trPr>
        <w:tc>
          <w:tcPr>
            <w:tcW w:w="2123" w:type="dxa"/>
          </w:tcPr>
          <w:p w:rsidR="003C6A10" w:rsidRPr="003C6A10" w:rsidRDefault="003C6A10" w:rsidP="003C6A10">
            <w:pPr>
              <w:keepNext/>
              <w:widowControl/>
              <w:jc w:val="center"/>
              <w:textAlignment w:val="center"/>
              <w:rPr>
                <w:b/>
                <w:iCs/>
                <w:sz w:val="24"/>
                <w:szCs w:val="24"/>
                <w:lang w:eastAsia="en-US" w:bidi="en-US"/>
              </w:rPr>
            </w:pPr>
            <w:r w:rsidRPr="003C6A10">
              <w:rPr>
                <w:b/>
                <w:iCs/>
                <w:sz w:val="24"/>
                <w:szCs w:val="24"/>
                <w:lang w:eastAsia="en-US" w:bidi="en-US"/>
              </w:rPr>
              <w:t>Виды речевой и читательской деятельности</w:t>
            </w:r>
          </w:p>
          <w:p w:rsidR="003C6A10" w:rsidRPr="003C6A10" w:rsidRDefault="003C6A10" w:rsidP="003C6A10">
            <w:pPr>
              <w:keepNext/>
              <w:widowControl/>
              <w:jc w:val="center"/>
              <w:textAlignment w:val="center"/>
              <w:rPr>
                <w:rFonts w:ascii="PragmaticaC" w:hAnsi="PragmaticaC" w:cs="PragmaticaC"/>
                <w:b/>
                <w:i/>
                <w:iCs/>
                <w:sz w:val="24"/>
                <w:szCs w:val="24"/>
                <w:lang w:eastAsia="en-US" w:bidi="en-US"/>
              </w:rPr>
            </w:pPr>
          </w:p>
        </w:tc>
        <w:tc>
          <w:tcPr>
            <w:tcW w:w="4465" w:type="dxa"/>
          </w:tcPr>
          <w:p w:rsidR="003C6A10" w:rsidRPr="003C6A10" w:rsidRDefault="003C6A10" w:rsidP="003C6A10">
            <w:pPr>
              <w:autoSpaceDE/>
              <w:autoSpaceDN/>
              <w:adjustRightInd/>
              <w:jc w:val="center"/>
              <w:rPr>
                <w:rFonts w:eastAsia="Andale Sans UI"/>
                <w:b/>
                <w:kern w:val="2"/>
                <w:sz w:val="24"/>
                <w:szCs w:val="24"/>
                <w:lang w:eastAsia="ar-SA"/>
              </w:rPr>
            </w:pPr>
            <w:r w:rsidRPr="003C6A10">
              <w:rPr>
                <w:rFonts w:eastAsia="Andale Sans UI"/>
                <w:b/>
                <w:kern w:val="2"/>
                <w:sz w:val="24"/>
                <w:szCs w:val="24"/>
                <w:lang w:eastAsia="ar-SA"/>
              </w:rPr>
              <w:t>Выпускник научится</w:t>
            </w:r>
          </w:p>
        </w:tc>
        <w:tc>
          <w:tcPr>
            <w:tcW w:w="3240" w:type="dxa"/>
          </w:tcPr>
          <w:p w:rsidR="003C6A10" w:rsidRPr="003C6A10" w:rsidRDefault="003C6A10" w:rsidP="003C6A10">
            <w:pPr>
              <w:autoSpaceDE/>
              <w:autoSpaceDN/>
              <w:adjustRightInd/>
              <w:jc w:val="center"/>
              <w:rPr>
                <w:rFonts w:eastAsia="Andale Sans UI"/>
                <w:b/>
                <w:i/>
                <w:kern w:val="2"/>
                <w:sz w:val="24"/>
                <w:szCs w:val="24"/>
                <w:lang w:eastAsia="ar-SA"/>
              </w:rPr>
            </w:pPr>
            <w:r w:rsidRPr="003C6A10">
              <w:rPr>
                <w:rFonts w:eastAsia="Andale Sans UI"/>
                <w:b/>
                <w:i/>
                <w:kern w:val="2"/>
                <w:sz w:val="24"/>
                <w:szCs w:val="24"/>
                <w:lang w:eastAsia="ar-SA"/>
              </w:rPr>
              <w:t xml:space="preserve">Выпускник получит возможность </w:t>
            </w:r>
            <w:r w:rsidRPr="003C6A10">
              <w:rPr>
                <w:rFonts w:eastAsia="Andale Sans UI"/>
                <w:b/>
                <w:i/>
                <w:iCs/>
                <w:kern w:val="2"/>
                <w:sz w:val="24"/>
                <w:szCs w:val="24"/>
                <w:lang w:eastAsia="ar-SA"/>
              </w:rPr>
              <w:t>научиться:</w:t>
            </w:r>
          </w:p>
        </w:tc>
      </w:tr>
      <w:tr w:rsidR="003C6A10" w:rsidRPr="003C6A10" w:rsidTr="003C6A10">
        <w:trPr>
          <w:trHeight w:val="424"/>
        </w:trPr>
        <w:tc>
          <w:tcPr>
            <w:tcW w:w="2123" w:type="dxa"/>
          </w:tcPr>
          <w:p w:rsidR="003C6A10" w:rsidRPr="003C6A10" w:rsidRDefault="003C6A10" w:rsidP="003C6A10">
            <w:pPr>
              <w:autoSpaceDE/>
              <w:autoSpaceDN/>
              <w:adjustRightInd/>
              <w:rPr>
                <w:rFonts w:eastAsia="Andale Sans UI"/>
                <w:kern w:val="2"/>
                <w:sz w:val="24"/>
                <w:szCs w:val="24"/>
                <w:lang w:eastAsia="ar-SA"/>
              </w:rPr>
            </w:pPr>
          </w:p>
        </w:tc>
        <w:tc>
          <w:tcPr>
            <w:tcW w:w="4465" w:type="dxa"/>
          </w:tcPr>
          <w:p w:rsidR="003C6A10" w:rsidRPr="003C6A10" w:rsidRDefault="003C6A10" w:rsidP="003C6A10">
            <w:pPr>
              <w:widowControl/>
              <w:textAlignment w:val="center"/>
              <w:rPr>
                <w:sz w:val="24"/>
                <w:szCs w:val="24"/>
              </w:rPr>
            </w:pPr>
            <w:r w:rsidRPr="003C6A10">
              <w:rPr>
                <w:spacing w:val="2"/>
                <w:sz w:val="24"/>
                <w:szCs w:val="24"/>
              </w:rPr>
              <w:t>- осознавать значимость чтения для дальнейшего обуче</w:t>
            </w:r>
            <w:r w:rsidRPr="003C6A10">
              <w:rPr>
                <w:sz w:val="24"/>
                <w:szCs w:val="24"/>
              </w:rPr>
              <w:t>ния, саморазвития; воспринимать чтение с учётом его цели как источник эстетического, нравственного, познавательного опыта (приобретение опыта чтения, поиска фактов и суждений, аргументации, иной информации);</w:t>
            </w:r>
          </w:p>
          <w:p w:rsidR="003C6A10" w:rsidRPr="003C6A10" w:rsidRDefault="003C6A10" w:rsidP="003C6A10">
            <w:pPr>
              <w:widowControl/>
              <w:textAlignment w:val="center"/>
              <w:rPr>
                <w:sz w:val="24"/>
                <w:szCs w:val="24"/>
              </w:rPr>
            </w:pPr>
            <w:r w:rsidRPr="003C6A10">
              <w:rPr>
                <w:sz w:val="24"/>
                <w:szCs w:val="24"/>
              </w:rPr>
              <w:t xml:space="preserve">- читать со скоростью, позволяющей понимать смысл </w:t>
            </w:r>
            <w:proofErr w:type="gramStart"/>
            <w:r w:rsidRPr="003C6A10">
              <w:rPr>
                <w:sz w:val="24"/>
                <w:szCs w:val="24"/>
              </w:rPr>
              <w:t>прочитанного</w:t>
            </w:r>
            <w:proofErr w:type="gramEnd"/>
            <w:r w:rsidRPr="003C6A10">
              <w:rPr>
                <w:sz w:val="24"/>
                <w:szCs w:val="24"/>
              </w:rPr>
              <w:t xml:space="preserve"> (</w:t>
            </w:r>
            <w:r w:rsidRPr="003C6A10">
              <w:rPr>
                <w:i/>
                <w:iCs/>
                <w:sz w:val="24"/>
                <w:szCs w:val="24"/>
              </w:rPr>
              <w:t>для всех видов текстов</w:t>
            </w:r>
            <w:r w:rsidRPr="003C6A10">
              <w:rPr>
                <w:sz w:val="24"/>
                <w:szCs w:val="24"/>
              </w:rPr>
              <w:t>);</w:t>
            </w:r>
          </w:p>
          <w:p w:rsidR="003C6A10" w:rsidRPr="003C6A10" w:rsidRDefault="003C6A10" w:rsidP="003C6A10">
            <w:pPr>
              <w:widowControl/>
              <w:textAlignment w:val="center"/>
              <w:rPr>
                <w:sz w:val="24"/>
                <w:szCs w:val="24"/>
              </w:rPr>
            </w:pPr>
            <w:r w:rsidRPr="003C6A10">
              <w:rPr>
                <w:sz w:val="24"/>
                <w:szCs w:val="24"/>
              </w:rPr>
              <w:t>- читать (вслух) выразительно доступные для данного воз</w:t>
            </w:r>
            <w:r w:rsidRPr="003C6A10">
              <w:rPr>
                <w:spacing w:val="-2"/>
                <w:sz w:val="24"/>
                <w:szCs w:val="24"/>
              </w:rPr>
              <w:t>раста прозаические произведения и декламировать стихотвор</w:t>
            </w:r>
            <w:r w:rsidRPr="003C6A10">
              <w:rPr>
                <w:sz w:val="24"/>
                <w:szCs w:val="24"/>
              </w:rPr>
              <w:t>ные произведения после предварительной подготовки (</w:t>
            </w:r>
            <w:r w:rsidRPr="003C6A10">
              <w:rPr>
                <w:i/>
                <w:iCs/>
                <w:sz w:val="24"/>
                <w:szCs w:val="24"/>
              </w:rPr>
              <w:t>толь­</w:t>
            </w:r>
            <w:r w:rsidRPr="003C6A10">
              <w:rPr>
                <w:i/>
                <w:iCs/>
                <w:sz w:val="24"/>
                <w:szCs w:val="24"/>
              </w:rPr>
              <w:br/>
              <w:t>кодля художественных текстов</w:t>
            </w:r>
            <w:r w:rsidRPr="003C6A10">
              <w:rPr>
                <w:sz w:val="24"/>
                <w:szCs w:val="24"/>
              </w:rPr>
              <w:t>);</w:t>
            </w:r>
          </w:p>
          <w:p w:rsidR="003C6A10" w:rsidRPr="003C6A10" w:rsidRDefault="003C6A10" w:rsidP="003C6A10">
            <w:pPr>
              <w:widowControl/>
              <w:textAlignment w:val="center"/>
              <w:rPr>
                <w:sz w:val="24"/>
                <w:szCs w:val="24"/>
              </w:rPr>
            </w:pPr>
            <w:r w:rsidRPr="003C6A10">
              <w:rPr>
                <w:sz w:val="24"/>
                <w:szCs w:val="24"/>
              </w:rPr>
              <w:t>- использовать различные виды чтения: ознакомительное, изучающее, просмотровое, поисковое/выборочное — в соответствии с целью чтения (</w:t>
            </w:r>
            <w:r w:rsidRPr="003C6A10">
              <w:rPr>
                <w:i/>
                <w:iCs/>
                <w:sz w:val="24"/>
                <w:szCs w:val="24"/>
              </w:rPr>
              <w:t>для всех видов текстов</w:t>
            </w:r>
            <w:r w:rsidRPr="003C6A10">
              <w:rPr>
                <w:sz w:val="24"/>
                <w:szCs w:val="24"/>
              </w:rPr>
              <w:t>);</w:t>
            </w:r>
          </w:p>
          <w:p w:rsidR="003C6A10" w:rsidRPr="003C6A10" w:rsidRDefault="003C6A10" w:rsidP="003C6A10">
            <w:pPr>
              <w:widowControl/>
              <w:textAlignment w:val="center"/>
              <w:rPr>
                <w:sz w:val="24"/>
                <w:szCs w:val="24"/>
              </w:rPr>
            </w:pPr>
            <w:proofErr w:type="gramStart"/>
            <w:r w:rsidRPr="003C6A10">
              <w:rPr>
                <w:spacing w:val="2"/>
                <w:sz w:val="24"/>
                <w:szCs w:val="24"/>
              </w:rPr>
              <w:lastRenderedPageBreak/>
              <w:t>- ориентироваться в содержании художественного и на</w:t>
            </w:r>
            <w:r w:rsidRPr="003C6A10">
              <w:rPr>
                <w:sz w:val="24"/>
                <w:szCs w:val="24"/>
              </w:rPr>
              <w:t>учно­популярного текстов, понимать их смысл (при чтении вслух и про себя, при прослушивании):</w:t>
            </w:r>
            <w:proofErr w:type="gramEnd"/>
          </w:p>
          <w:p w:rsidR="003C6A10" w:rsidRPr="003C6A10" w:rsidRDefault="003C6A10" w:rsidP="0068476C">
            <w:pPr>
              <w:keepNext/>
              <w:widowControl/>
              <w:numPr>
                <w:ilvl w:val="0"/>
                <w:numId w:val="11"/>
              </w:numPr>
              <w:suppressAutoHyphens/>
              <w:autoSpaceDE/>
              <w:autoSpaceDN/>
              <w:adjustRightInd/>
              <w:spacing w:before="240" w:after="200" w:line="276" w:lineRule="auto"/>
              <w:rPr>
                <w:rFonts w:eastAsia="Andale Sans UI"/>
                <w:spacing w:val="2"/>
                <w:kern w:val="2"/>
                <w:sz w:val="24"/>
                <w:szCs w:val="24"/>
                <w:lang w:eastAsia="ar-SA"/>
              </w:rPr>
            </w:pPr>
            <w:r w:rsidRPr="003C6A10">
              <w:rPr>
                <w:rFonts w:eastAsia="Andale Sans UI"/>
                <w:i/>
                <w:iCs/>
                <w:spacing w:val="2"/>
                <w:kern w:val="2"/>
                <w:sz w:val="24"/>
                <w:szCs w:val="24"/>
                <w:lang w:eastAsia="ar-SA"/>
              </w:rPr>
              <w:t>для художественных текстов</w:t>
            </w:r>
            <w:r w:rsidRPr="003C6A10">
              <w:rPr>
                <w:rFonts w:eastAsia="Andale Sans UI"/>
                <w:spacing w:val="2"/>
                <w:kern w:val="2"/>
                <w:sz w:val="24"/>
                <w:szCs w:val="24"/>
                <w:lang w:eastAsia="ar-SA"/>
              </w:rPr>
              <w:t xml:space="preserve">: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spacing w:val="2"/>
                <w:kern w:val="2"/>
                <w:sz w:val="24"/>
                <w:szCs w:val="24"/>
                <w:lang w:eastAsia="ar-SA"/>
              </w:rPr>
              <w:t xml:space="preserve">- определять главную </w:t>
            </w:r>
            <w:r w:rsidRPr="003C6A10">
              <w:rPr>
                <w:rFonts w:eastAsia="Andale Sans UI"/>
                <w:kern w:val="2"/>
                <w:sz w:val="24"/>
                <w:szCs w:val="24"/>
                <w:lang w:eastAsia="ar-SA"/>
              </w:rPr>
              <w:t>мысль и героев произведения; определять основные события и устанавливать их последовательность;</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 озаглавливать текст, передавая в заголовке главную мысль текста;</w:t>
            </w:r>
          </w:p>
          <w:p w:rsidR="003C6A10" w:rsidRPr="003C6A10" w:rsidRDefault="003C6A10" w:rsidP="003C6A10">
            <w:pPr>
              <w:autoSpaceDE/>
              <w:autoSpaceDN/>
              <w:adjustRightInd/>
              <w:rPr>
                <w:rFonts w:eastAsia="Andale Sans UI"/>
                <w:spacing w:val="2"/>
                <w:kern w:val="2"/>
                <w:sz w:val="24"/>
                <w:szCs w:val="24"/>
                <w:lang w:eastAsia="ar-SA"/>
              </w:rPr>
            </w:pPr>
            <w:r w:rsidRPr="003C6A10">
              <w:rPr>
                <w:rFonts w:eastAsia="Andale Sans UI"/>
                <w:kern w:val="2"/>
                <w:sz w:val="24"/>
                <w:szCs w:val="24"/>
                <w:lang w:eastAsia="ar-SA"/>
              </w:rPr>
              <w:t>- находить в тек</w:t>
            </w:r>
            <w:r w:rsidRPr="003C6A10">
              <w:rPr>
                <w:rFonts w:eastAsia="Andale Sans UI"/>
                <w:spacing w:val="2"/>
                <w:kern w:val="2"/>
                <w:sz w:val="24"/>
                <w:szCs w:val="24"/>
                <w:lang w:eastAsia="ar-SA"/>
              </w:rPr>
              <w:t xml:space="preserve">сте требуемую информацию (конкретные сведения, факты, описания), заданную в явном виде;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spacing w:val="2"/>
                <w:kern w:val="2"/>
                <w:sz w:val="24"/>
                <w:szCs w:val="24"/>
                <w:lang w:eastAsia="ar-SA"/>
              </w:rPr>
              <w:t xml:space="preserve">- задавать вопросы по содержанию произведения и отвечать на них, подтверждая </w:t>
            </w:r>
            <w:r w:rsidRPr="003C6A10">
              <w:rPr>
                <w:rFonts w:eastAsia="Andale Sans UI"/>
                <w:kern w:val="2"/>
                <w:sz w:val="24"/>
                <w:szCs w:val="24"/>
                <w:lang w:eastAsia="ar-SA"/>
              </w:rPr>
              <w:t xml:space="preserve">ответ примерами из текста;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 объяснять значение слова с опорой на контекст, с использованием словарей и другой справочной литературы;</w:t>
            </w:r>
          </w:p>
          <w:p w:rsidR="003C6A10" w:rsidRPr="003C6A10" w:rsidRDefault="003C6A10" w:rsidP="0068476C">
            <w:pPr>
              <w:keepNext/>
              <w:widowControl/>
              <w:numPr>
                <w:ilvl w:val="0"/>
                <w:numId w:val="11"/>
              </w:numPr>
              <w:suppressAutoHyphens/>
              <w:autoSpaceDE/>
              <w:autoSpaceDN/>
              <w:adjustRightInd/>
              <w:spacing w:before="240" w:after="200" w:line="276" w:lineRule="auto"/>
              <w:rPr>
                <w:rFonts w:eastAsia="Andale Sans UI"/>
                <w:kern w:val="2"/>
                <w:sz w:val="24"/>
                <w:szCs w:val="24"/>
                <w:lang w:eastAsia="ar-SA"/>
              </w:rPr>
            </w:pPr>
            <w:r w:rsidRPr="003C6A10">
              <w:rPr>
                <w:rFonts w:eastAsia="Andale Sans UI"/>
                <w:i/>
                <w:iCs/>
                <w:kern w:val="2"/>
                <w:sz w:val="24"/>
                <w:szCs w:val="24"/>
                <w:lang w:eastAsia="ar-SA"/>
              </w:rPr>
              <w:t>для научно­популярных текстов</w:t>
            </w:r>
            <w:r w:rsidRPr="003C6A10">
              <w:rPr>
                <w:rFonts w:eastAsia="Andale Sans UI"/>
                <w:kern w:val="2"/>
                <w:sz w:val="24"/>
                <w:szCs w:val="24"/>
                <w:lang w:eastAsia="ar-SA"/>
              </w:rPr>
              <w:t xml:space="preserve">: </w:t>
            </w:r>
          </w:p>
          <w:p w:rsidR="003C6A10" w:rsidRPr="003C6A10" w:rsidRDefault="003C6A10" w:rsidP="003C6A10">
            <w:pPr>
              <w:autoSpaceDE/>
              <w:autoSpaceDN/>
              <w:adjustRightInd/>
              <w:rPr>
                <w:rFonts w:eastAsia="Andale Sans UI"/>
                <w:spacing w:val="2"/>
                <w:kern w:val="2"/>
                <w:sz w:val="24"/>
                <w:szCs w:val="24"/>
                <w:lang w:eastAsia="ar-SA"/>
              </w:rPr>
            </w:pPr>
            <w:r w:rsidRPr="003C6A10">
              <w:rPr>
                <w:rFonts w:eastAsia="Andale Sans UI"/>
                <w:kern w:val="2"/>
                <w:sz w:val="24"/>
                <w:szCs w:val="24"/>
                <w:lang w:eastAsia="ar-SA"/>
              </w:rPr>
              <w:t xml:space="preserve">-  определять основное </w:t>
            </w:r>
            <w:r w:rsidRPr="003C6A10">
              <w:rPr>
                <w:rFonts w:eastAsia="Andale Sans UI"/>
                <w:spacing w:val="2"/>
                <w:kern w:val="2"/>
                <w:sz w:val="24"/>
                <w:szCs w:val="24"/>
                <w:lang w:eastAsia="ar-SA"/>
              </w:rPr>
              <w:t xml:space="preserve">содержание текста; </w:t>
            </w:r>
          </w:p>
          <w:p w:rsidR="003C6A10" w:rsidRPr="003C6A10" w:rsidRDefault="003C6A10" w:rsidP="003C6A10">
            <w:pPr>
              <w:autoSpaceDE/>
              <w:autoSpaceDN/>
              <w:adjustRightInd/>
              <w:rPr>
                <w:rFonts w:eastAsia="Andale Sans UI"/>
                <w:spacing w:val="2"/>
                <w:kern w:val="2"/>
                <w:sz w:val="24"/>
                <w:szCs w:val="24"/>
                <w:lang w:eastAsia="ar-SA"/>
              </w:rPr>
            </w:pPr>
            <w:r w:rsidRPr="003C6A10">
              <w:rPr>
                <w:rFonts w:eastAsia="Andale Sans UI"/>
                <w:spacing w:val="2"/>
                <w:kern w:val="2"/>
                <w:sz w:val="24"/>
                <w:szCs w:val="24"/>
                <w:lang w:eastAsia="ar-SA"/>
              </w:rPr>
              <w:t>- озаглавливать текст, в краткой форме</w:t>
            </w:r>
            <w:r w:rsidRPr="003C6A10">
              <w:rPr>
                <w:rFonts w:eastAsia="Andale Sans UI"/>
                <w:spacing w:val="2"/>
                <w:kern w:val="2"/>
                <w:sz w:val="24"/>
                <w:szCs w:val="24"/>
                <w:lang w:eastAsia="ar-SA"/>
              </w:rPr>
              <w:br/>
              <w:t xml:space="preserve">отражая в названии основное содержание текста;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spacing w:val="2"/>
                <w:kern w:val="2"/>
                <w:sz w:val="24"/>
                <w:szCs w:val="24"/>
                <w:lang w:eastAsia="ar-SA"/>
              </w:rPr>
              <w:t xml:space="preserve">-находить </w:t>
            </w:r>
            <w:r w:rsidRPr="003C6A10">
              <w:rPr>
                <w:rFonts w:eastAsia="Andale Sans UI"/>
                <w:kern w:val="2"/>
                <w:sz w:val="24"/>
                <w:szCs w:val="24"/>
                <w:lang w:eastAsia="ar-SA"/>
              </w:rPr>
              <w:t xml:space="preserve">в тексте требуемую информацию (конкретные сведения, факты, описания явлений, процессов), заданную в явном виде; </w:t>
            </w:r>
          </w:p>
          <w:p w:rsidR="003C6A10" w:rsidRPr="003C6A10" w:rsidRDefault="003C6A10" w:rsidP="003C6A10">
            <w:pPr>
              <w:autoSpaceDE/>
              <w:autoSpaceDN/>
              <w:adjustRightInd/>
              <w:rPr>
                <w:rFonts w:eastAsia="Andale Sans UI"/>
                <w:spacing w:val="2"/>
                <w:kern w:val="2"/>
                <w:sz w:val="24"/>
                <w:szCs w:val="24"/>
                <w:lang w:eastAsia="ar-SA"/>
              </w:rPr>
            </w:pPr>
            <w:r w:rsidRPr="003C6A10">
              <w:rPr>
                <w:rFonts w:eastAsia="Andale Sans UI"/>
                <w:kern w:val="2"/>
                <w:sz w:val="24"/>
                <w:szCs w:val="24"/>
                <w:lang w:eastAsia="ar-SA"/>
              </w:rPr>
              <w:t xml:space="preserve">- задавать вопросы по содержанию текста и отвечать на них, </w:t>
            </w:r>
            <w:r w:rsidRPr="003C6A10">
              <w:rPr>
                <w:rFonts w:eastAsia="Andale Sans UI"/>
                <w:spacing w:val="2"/>
                <w:kern w:val="2"/>
                <w:sz w:val="24"/>
                <w:szCs w:val="24"/>
                <w:lang w:eastAsia="ar-SA"/>
              </w:rPr>
              <w:t xml:space="preserve">подтверждая ответ примерами из текста;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spacing w:val="2"/>
                <w:kern w:val="2"/>
                <w:sz w:val="24"/>
                <w:szCs w:val="24"/>
                <w:lang w:eastAsia="ar-SA"/>
              </w:rPr>
              <w:t>- объяснять значе</w:t>
            </w:r>
            <w:r w:rsidRPr="003C6A10">
              <w:rPr>
                <w:rFonts w:eastAsia="Andale Sans UI"/>
                <w:kern w:val="2"/>
                <w:sz w:val="24"/>
                <w:szCs w:val="24"/>
                <w:lang w:eastAsia="ar-SA"/>
              </w:rPr>
              <w:t>ние слова с опорой на контекст, с использованием словарей</w:t>
            </w:r>
            <w:r w:rsidRPr="003C6A10">
              <w:rPr>
                <w:rFonts w:eastAsia="Andale Sans UI"/>
                <w:kern w:val="2"/>
                <w:sz w:val="24"/>
                <w:szCs w:val="24"/>
                <w:lang w:eastAsia="ar-SA"/>
              </w:rPr>
              <w:br/>
              <w:t>и другой справочной литературы;</w:t>
            </w:r>
          </w:p>
          <w:p w:rsidR="003C6A10" w:rsidRPr="003C6A10" w:rsidRDefault="003C6A10" w:rsidP="003C6A10">
            <w:pPr>
              <w:widowControl/>
              <w:textAlignment w:val="center"/>
              <w:rPr>
                <w:sz w:val="24"/>
                <w:szCs w:val="24"/>
              </w:rPr>
            </w:pPr>
            <w:r w:rsidRPr="003C6A10">
              <w:rPr>
                <w:sz w:val="24"/>
                <w:szCs w:val="24"/>
              </w:rPr>
              <w:t>- использовать простейшие приёмы анализа различных видов текстов:</w:t>
            </w:r>
          </w:p>
          <w:p w:rsidR="003C6A10" w:rsidRPr="003C6A10" w:rsidRDefault="003C6A10" w:rsidP="0068476C">
            <w:pPr>
              <w:keepNext/>
              <w:widowControl/>
              <w:numPr>
                <w:ilvl w:val="0"/>
                <w:numId w:val="11"/>
              </w:numPr>
              <w:suppressAutoHyphens/>
              <w:autoSpaceDE/>
              <w:autoSpaceDN/>
              <w:adjustRightInd/>
              <w:spacing w:before="240" w:after="200" w:line="276" w:lineRule="auto"/>
              <w:rPr>
                <w:rFonts w:eastAsia="Andale Sans UI"/>
                <w:kern w:val="2"/>
                <w:sz w:val="24"/>
                <w:szCs w:val="24"/>
                <w:lang w:eastAsia="ar-SA"/>
              </w:rPr>
            </w:pPr>
            <w:r w:rsidRPr="003C6A10">
              <w:rPr>
                <w:rFonts w:eastAsia="Andale Sans UI"/>
                <w:i/>
                <w:iCs/>
                <w:kern w:val="2"/>
                <w:sz w:val="24"/>
                <w:szCs w:val="24"/>
                <w:lang w:eastAsia="ar-SA"/>
              </w:rPr>
              <w:lastRenderedPageBreak/>
              <w:t>для художественных текстов</w:t>
            </w:r>
            <w:r w:rsidRPr="003C6A10">
              <w:rPr>
                <w:rFonts w:eastAsia="Andale Sans UI"/>
                <w:kern w:val="2"/>
                <w:sz w:val="24"/>
                <w:szCs w:val="24"/>
                <w:lang w:eastAsia="ar-SA"/>
              </w:rPr>
              <w:t xml:space="preserve">: </w:t>
            </w:r>
          </w:p>
          <w:p w:rsidR="003C6A10" w:rsidRPr="003C6A10" w:rsidRDefault="003C6A10" w:rsidP="003C6A10">
            <w:pPr>
              <w:autoSpaceDE/>
              <w:autoSpaceDN/>
              <w:adjustRightInd/>
              <w:rPr>
                <w:rFonts w:eastAsia="Andale Sans UI"/>
                <w:spacing w:val="2"/>
                <w:kern w:val="2"/>
                <w:sz w:val="24"/>
                <w:szCs w:val="24"/>
                <w:lang w:eastAsia="ar-SA"/>
              </w:rPr>
            </w:pPr>
            <w:r w:rsidRPr="003C6A10">
              <w:rPr>
                <w:rFonts w:eastAsia="Andale Sans UI"/>
                <w:kern w:val="2"/>
                <w:sz w:val="24"/>
                <w:szCs w:val="24"/>
                <w:lang w:eastAsia="ar-SA"/>
              </w:rPr>
              <w:t xml:space="preserve">-делить текст на части, </w:t>
            </w:r>
            <w:r w:rsidRPr="003C6A10">
              <w:rPr>
                <w:rFonts w:eastAsia="Andale Sans UI"/>
                <w:spacing w:val="2"/>
                <w:kern w:val="2"/>
                <w:sz w:val="24"/>
                <w:szCs w:val="24"/>
                <w:lang w:eastAsia="ar-SA"/>
              </w:rPr>
              <w:t xml:space="preserve">озаглавливать их; составлять простой план;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spacing w:val="2"/>
                <w:kern w:val="2"/>
                <w:sz w:val="24"/>
                <w:szCs w:val="24"/>
                <w:lang w:eastAsia="ar-SA"/>
              </w:rPr>
              <w:t xml:space="preserve">-устанавливать </w:t>
            </w:r>
            <w:r w:rsidRPr="003C6A10">
              <w:rPr>
                <w:rFonts w:eastAsia="Andale Sans UI"/>
                <w:kern w:val="2"/>
                <w:sz w:val="24"/>
                <w:szCs w:val="24"/>
                <w:lang w:eastAsia="ar-SA"/>
              </w:rPr>
              <w:t>взаимосвязь между событиями, фактами, поступками, мыслями, чувствами героев, опираясь на содержание текста;</w:t>
            </w:r>
          </w:p>
          <w:p w:rsidR="003C6A10" w:rsidRPr="003C6A10" w:rsidRDefault="003C6A10" w:rsidP="0068476C">
            <w:pPr>
              <w:keepNext/>
              <w:widowControl/>
              <w:numPr>
                <w:ilvl w:val="0"/>
                <w:numId w:val="11"/>
              </w:numPr>
              <w:suppressAutoHyphens/>
              <w:autoSpaceDE/>
              <w:autoSpaceDN/>
              <w:adjustRightInd/>
              <w:spacing w:before="240" w:after="200" w:line="276" w:lineRule="auto"/>
              <w:rPr>
                <w:rFonts w:eastAsia="Andale Sans UI"/>
                <w:kern w:val="2"/>
                <w:sz w:val="24"/>
                <w:szCs w:val="24"/>
                <w:lang w:eastAsia="ar-SA"/>
              </w:rPr>
            </w:pPr>
            <w:r w:rsidRPr="003C6A10">
              <w:rPr>
                <w:rFonts w:eastAsia="Andale Sans UI"/>
                <w:i/>
                <w:iCs/>
                <w:kern w:val="2"/>
                <w:sz w:val="24"/>
                <w:szCs w:val="24"/>
                <w:lang w:eastAsia="ar-SA"/>
              </w:rPr>
              <w:t>для научно­популярных текстов</w:t>
            </w:r>
            <w:r w:rsidRPr="003C6A10">
              <w:rPr>
                <w:rFonts w:eastAsia="Andale Sans UI"/>
                <w:kern w:val="2"/>
                <w:sz w:val="24"/>
                <w:szCs w:val="24"/>
                <w:lang w:eastAsia="ar-SA"/>
              </w:rPr>
              <w:t xml:space="preserve">: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 xml:space="preserve">- делить текст на части, озаглавливать их;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 xml:space="preserve">- составлять простой план;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-устанавли</w:t>
            </w:r>
            <w:r w:rsidRPr="003C6A10">
              <w:rPr>
                <w:rFonts w:eastAsia="Andale Sans UI"/>
                <w:spacing w:val="2"/>
                <w:kern w:val="2"/>
                <w:sz w:val="24"/>
                <w:szCs w:val="24"/>
                <w:lang w:eastAsia="ar-SA"/>
              </w:rPr>
              <w:t xml:space="preserve">вать взаимосвязь между отдельными фактами, событиями, явлениями, описаниями, процессами и между отдельными </w:t>
            </w:r>
            <w:r w:rsidRPr="003C6A10">
              <w:rPr>
                <w:rFonts w:eastAsia="Andale Sans UI"/>
                <w:kern w:val="2"/>
                <w:sz w:val="24"/>
                <w:szCs w:val="24"/>
                <w:lang w:eastAsia="ar-SA"/>
              </w:rPr>
              <w:t>частями текста, опираясь на его содержание;</w:t>
            </w:r>
          </w:p>
          <w:p w:rsidR="003C6A10" w:rsidRPr="003C6A10" w:rsidRDefault="003C6A10" w:rsidP="003C6A10">
            <w:pPr>
              <w:widowControl/>
              <w:textAlignment w:val="center"/>
              <w:rPr>
                <w:sz w:val="24"/>
                <w:szCs w:val="24"/>
              </w:rPr>
            </w:pPr>
            <w:r w:rsidRPr="003C6A10">
              <w:rPr>
                <w:sz w:val="24"/>
                <w:szCs w:val="24"/>
              </w:rPr>
              <w:t>- использовать различные формы интерпретации содержания текстов:</w:t>
            </w:r>
          </w:p>
          <w:p w:rsidR="003C6A10" w:rsidRPr="003C6A10" w:rsidRDefault="003C6A10" w:rsidP="0068476C">
            <w:pPr>
              <w:keepNext/>
              <w:widowControl/>
              <w:numPr>
                <w:ilvl w:val="0"/>
                <w:numId w:val="11"/>
              </w:numPr>
              <w:suppressAutoHyphens/>
              <w:autoSpaceDE/>
              <w:autoSpaceDN/>
              <w:adjustRightInd/>
              <w:spacing w:before="240" w:after="200" w:line="276" w:lineRule="auto"/>
              <w:rPr>
                <w:rFonts w:eastAsia="Andale Sans UI"/>
                <w:spacing w:val="-2"/>
                <w:kern w:val="2"/>
                <w:sz w:val="24"/>
                <w:szCs w:val="24"/>
                <w:lang w:eastAsia="ar-SA"/>
              </w:rPr>
            </w:pPr>
            <w:r w:rsidRPr="003C6A10">
              <w:rPr>
                <w:rFonts w:eastAsia="Andale Sans UI"/>
                <w:i/>
                <w:iCs/>
                <w:spacing w:val="-2"/>
                <w:kern w:val="2"/>
                <w:sz w:val="24"/>
                <w:szCs w:val="24"/>
                <w:lang w:eastAsia="ar-SA"/>
              </w:rPr>
              <w:t>для художественных текстов</w:t>
            </w:r>
            <w:r w:rsidRPr="003C6A10">
              <w:rPr>
                <w:rFonts w:eastAsia="Andale Sans UI"/>
                <w:spacing w:val="-2"/>
                <w:kern w:val="2"/>
                <w:sz w:val="24"/>
                <w:szCs w:val="24"/>
                <w:lang w:eastAsia="ar-SA"/>
              </w:rPr>
              <w:t xml:space="preserve">: </w:t>
            </w:r>
          </w:p>
          <w:p w:rsidR="003C6A10" w:rsidRPr="003C6A10" w:rsidRDefault="003C6A10" w:rsidP="003C6A10">
            <w:pPr>
              <w:autoSpaceDE/>
              <w:autoSpaceDN/>
              <w:adjustRightInd/>
              <w:rPr>
                <w:rFonts w:eastAsia="Andale Sans UI"/>
                <w:spacing w:val="-2"/>
                <w:kern w:val="2"/>
                <w:sz w:val="24"/>
                <w:szCs w:val="24"/>
                <w:lang w:eastAsia="ar-SA"/>
              </w:rPr>
            </w:pPr>
            <w:r w:rsidRPr="003C6A10">
              <w:rPr>
                <w:rFonts w:eastAsia="Andale Sans UI"/>
                <w:spacing w:val="-2"/>
                <w:kern w:val="2"/>
                <w:sz w:val="24"/>
                <w:szCs w:val="24"/>
                <w:lang w:eastAsia="ar-SA"/>
              </w:rPr>
              <w:t xml:space="preserve">- формулировать простые выводы, основываясь на содержании текста;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spacing w:val="-2"/>
                <w:kern w:val="2"/>
                <w:sz w:val="24"/>
                <w:szCs w:val="24"/>
                <w:lang w:eastAsia="ar-SA"/>
              </w:rPr>
              <w:t xml:space="preserve">- интерпретировать </w:t>
            </w:r>
            <w:r w:rsidRPr="003C6A10">
              <w:rPr>
                <w:rFonts w:eastAsia="Andale Sans UI"/>
                <w:kern w:val="2"/>
                <w:sz w:val="24"/>
                <w:szCs w:val="24"/>
                <w:lang w:eastAsia="ar-SA"/>
              </w:rPr>
              <w:t xml:space="preserve">текст, опираясь на некоторые его жанровые, структурные, языковые особенности; </w:t>
            </w:r>
          </w:p>
          <w:p w:rsidR="003C6A10" w:rsidRPr="003C6A10" w:rsidRDefault="003C6A10" w:rsidP="003C6A10">
            <w:pPr>
              <w:autoSpaceDE/>
              <w:autoSpaceDN/>
              <w:adjustRightInd/>
              <w:rPr>
                <w:rFonts w:eastAsia="Andale Sans UI"/>
                <w:spacing w:val="-2"/>
                <w:kern w:val="2"/>
                <w:sz w:val="24"/>
                <w:szCs w:val="24"/>
                <w:lang w:eastAsia="ar-SA"/>
              </w:rPr>
            </w:pPr>
            <w:r w:rsidRPr="003C6A10">
              <w:rPr>
                <w:rFonts w:eastAsia="Andale Sans UI"/>
                <w:kern w:val="2"/>
                <w:sz w:val="24"/>
                <w:szCs w:val="24"/>
                <w:lang w:eastAsia="ar-SA"/>
              </w:rPr>
              <w:t xml:space="preserve">- устанавливать связи, отношения, не </w:t>
            </w:r>
            <w:r w:rsidRPr="003C6A10">
              <w:rPr>
                <w:rFonts w:eastAsia="Andale Sans UI"/>
                <w:spacing w:val="-2"/>
                <w:kern w:val="2"/>
                <w:sz w:val="24"/>
                <w:szCs w:val="24"/>
                <w:lang w:eastAsia="ar-SA"/>
              </w:rPr>
              <w:t xml:space="preserve">высказанные в тексте напрямую, </w:t>
            </w:r>
            <w:proofErr w:type="gramStart"/>
            <w:r w:rsidRPr="003C6A10">
              <w:rPr>
                <w:rFonts w:eastAsia="Andale Sans UI"/>
                <w:spacing w:val="-2"/>
                <w:kern w:val="2"/>
                <w:sz w:val="24"/>
                <w:szCs w:val="24"/>
                <w:lang w:eastAsia="ar-SA"/>
              </w:rPr>
              <w:t>например</w:t>
            </w:r>
            <w:proofErr w:type="gramEnd"/>
            <w:r w:rsidRPr="003C6A10">
              <w:rPr>
                <w:rFonts w:eastAsia="Andale Sans UI"/>
                <w:spacing w:val="-2"/>
                <w:kern w:val="2"/>
                <w:sz w:val="24"/>
                <w:szCs w:val="24"/>
                <w:lang w:eastAsia="ar-SA"/>
              </w:rPr>
              <w:t xml:space="preserve"> соотносить ситуацию и поступки героев, объяснять (пояснять) поступки героев, опираясь на содержание текста;</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i/>
                <w:iCs/>
                <w:kern w:val="2"/>
                <w:sz w:val="24"/>
                <w:szCs w:val="24"/>
                <w:lang w:eastAsia="ar-SA"/>
              </w:rPr>
              <w:t>для научно­популярных текстов</w:t>
            </w:r>
            <w:r w:rsidRPr="003C6A10">
              <w:rPr>
                <w:rFonts w:eastAsia="Andale Sans UI"/>
                <w:kern w:val="2"/>
                <w:sz w:val="24"/>
                <w:szCs w:val="24"/>
                <w:lang w:eastAsia="ar-SA"/>
              </w:rPr>
              <w:t xml:space="preserve">: </w:t>
            </w:r>
          </w:p>
          <w:p w:rsidR="003C6A10" w:rsidRPr="003C6A10" w:rsidRDefault="003C6A10" w:rsidP="003C6A10">
            <w:pPr>
              <w:autoSpaceDE/>
              <w:autoSpaceDN/>
              <w:adjustRightInd/>
              <w:rPr>
                <w:rFonts w:eastAsia="Andale Sans UI"/>
                <w:spacing w:val="2"/>
                <w:kern w:val="2"/>
                <w:sz w:val="24"/>
                <w:szCs w:val="24"/>
                <w:lang w:eastAsia="ar-SA"/>
              </w:rPr>
            </w:pPr>
            <w:r w:rsidRPr="003C6A10">
              <w:rPr>
                <w:rFonts w:eastAsia="Andale Sans UI"/>
                <w:kern w:val="2"/>
                <w:sz w:val="24"/>
                <w:szCs w:val="24"/>
                <w:lang w:eastAsia="ar-SA"/>
              </w:rPr>
              <w:t>- формулировать прос</w:t>
            </w:r>
            <w:r w:rsidRPr="003C6A10">
              <w:rPr>
                <w:rFonts w:eastAsia="Andale Sans UI"/>
                <w:spacing w:val="2"/>
                <w:kern w:val="2"/>
                <w:sz w:val="24"/>
                <w:szCs w:val="24"/>
                <w:lang w:eastAsia="ar-SA"/>
              </w:rPr>
              <w:t xml:space="preserve">тые выводы, основываясь на тексте; </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 xml:space="preserve">- ориентироваться в нравственном </w:t>
            </w:r>
            <w:r w:rsidRPr="003C6A10">
              <w:rPr>
                <w:rFonts w:eastAsia="Andale Sans UI"/>
                <w:kern w:val="2"/>
                <w:sz w:val="24"/>
                <w:szCs w:val="24"/>
                <w:lang w:eastAsia="ar-SA"/>
              </w:rPr>
              <w:lastRenderedPageBreak/>
              <w:t xml:space="preserve">содержании </w:t>
            </w:r>
            <w:proofErr w:type="gramStart"/>
            <w:r w:rsidRPr="003C6A10">
              <w:rPr>
                <w:rFonts w:eastAsia="Andale Sans UI"/>
                <w:kern w:val="2"/>
                <w:sz w:val="24"/>
                <w:szCs w:val="24"/>
                <w:lang w:eastAsia="ar-SA"/>
              </w:rPr>
              <w:t>прочитанного</w:t>
            </w:r>
            <w:proofErr w:type="gramEnd"/>
            <w:r w:rsidRPr="003C6A10">
              <w:rPr>
                <w:rFonts w:eastAsia="Andale Sans UI"/>
                <w:kern w:val="2"/>
                <w:sz w:val="24"/>
                <w:szCs w:val="24"/>
                <w:lang w:eastAsia="ar-SA"/>
              </w:rPr>
              <w:t>, самостоятельно делать выводы, соотносить поступки героев с нравственными нормами (</w:t>
            </w:r>
            <w:r w:rsidRPr="003C6A10">
              <w:rPr>
                <w:rFonts w:eastAsia="Andale Sans UI"/>
                <w:i/>
                <w:iCs/>
                <w:kern w:val="2"/>
                <w:sz w:val="24"/>
                <w:szCs w:val="24"/>
                <w:lang w:eastAsia="ar-SA"/>
              </w:rPr>
              <w:t>толькодля художественных текстов</w:t>
            </w:r>
            <w:r w:rsidRPr="003C6A10">
              <w:rPr>
                <w:rFonts w:eastAsia="Andale Sans UI"/>
                <w:kern w:val="2"/>
                <w:sz w:val="24"/>
                <w:szCs w:val="24"/>
                <w:lang w:eastAsia="ar-SA"/>
              </w:rPr>
              <w:t>);</w:t>
            </w:r>
          </w:p>
          <w:p w:rsidR="003C6A10" w:rsidRPr="003C6A10" w:rsidRDefault="003C6A10" w:rsidP="003C6A10">
            <w:pPr>
              <w:widowControl/>
              <w:textAlignment w:val="center"/>
              <w:rPr>
                <w:sz w:val="24"/>
                <w:szCs w:val="24"/>
              </w:rPr>
            </w:pPr>
            <w:r w:rsidRPr="003C6A10">
              <w:rPr>
                <w:sz w:val="24"/>
                <w:szCs w:val="24"/>
              </w:rPr>
              <w:t>- передавать содержание прочитанного или прослушанного с учётом специфики текста в виде пересказа (полного или краткого) (</w:t>
            </w:r>
            <w:r w:rsidRPr="003C6A10">
              <w:rPr>
                <w:i/>
                <w:iCs/>
                <w:sz w:val="24"/>
                <w:szCs w:val="24"/>
              </w:rPr>
              <w:t>для всех видов текстов</w:t>
            </w:r>
            <w:r w:rsidRPr="003C6A10">
              <w:rPr>
                <w:sz w:val="24"/>
                <w:szCs w:val="24"/>
              </w:rPr>
              <w:t>);</w:t>
            </w:r>
          </w:p>
          <w:p w:rsidR="003C6A10" w:rsidRPr="003C6A10" w:rsidRDefault="003C6A10" w:rsidP="003C6A10">
            <w:pPr>
              <w:widowControl/>
              <w:textAlignment w:val="center"/>
              <w:rPr>
                <w:sz w:val="24"/>
                <w:szCs w:val="24"/>
              </w:rPr>
            </w:pPr>
            <w:r w:rsidRPr="003C6A10">
              <w:rPr>
                <w:sz w:val="24"/>
                <w:szCs w:val="24"/>
              </w:rPr>
              <w:t>- 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3C6A10">
              <w:rPr>
                <w:i/>
                <w:iCs/>
                <w:sz w:val="24"/>
                <w:szCs w:val="24"/>
              </w:rPr>
              <w:t>для всех видов текстов</w:t>
            </w:r>
            <w:r w:rsidRPr="003C6A10">
              <w:rPr>
                <w:sz w:val="24"/>
                <w:szCs w:val="24"/>
              </w:rPr>
              <w:t>).</w:t>
            </w:r>
          </w:p>
          <w:p w:rsidR="003C6A10" w:rsidRPr="003C6A10" w:rsidRDefault="003C6A10" w:rsidP="003C6A10">
            <w:pPr>
              <w:widowControl/>
              <w:textAlignment w:val="center"/>
              <w:rPr>
                <w:sz w:val="24"/>
                <w:szCs w:val="24"/>
              </w:rPr>
            </w:pPr>
          </w:p>
        </w:tc>
        <w:tc>
          <w:tcPr>
            <w:tcW w:w="3240" w:type="dxa"/>
          </w:tcPr>
          <w:p w:rsidR="003C6A10" w:rsidRPr="003C6A10" w:rsidRDefault="003C6A10" w:rsidP="003C6A10">
            <w:pPr>
              <w:widowControl/>
              <w:textAlignment w:val="center"/>
              <w:rPr>
                <w:i/>
                <w:iCs/>
                <w:sz w:val="24"/>
                <w:szCs w:val="24"/>
              </w:rPr>
            </w:pPr>
            <w:r w:rsidRPr="003C6A10">
              <w:rPr>
                <w:i/>
                <w:iCs/>
                <w:sz w:val="24"/>
                <w:szCs w:val="24"/>
              </w:rPr>
              <w:lastRenderedPageBreak/>
              <w:t>- удовлетворять читательский интерес и приобретать опыт чтения;</w:t>
            </w:r>
          </w:p>
          <w:p w:rsidR="003C6A10" w:rsidRPr="003C6A10" w:rsidRDefault="003C6A10" w:rsidP="003C6A10">
            <w:pPr>
              <w:widowControl/>
              <w:textAlignment w:val="center"/>
              <w:rPr>
                <w:i/>
                <w:iCs/>
                <w:sz w:val="24"/>
                <w:szCs w:val="24"/>
              </w:rPr>
            </w:pPr>
            <w:r w:rsidRPr="003C6A10">
              <w:rPr>
                <w:i/>
                <w:iCs/>
                <w:spacing w:val="2"/>
                <w:sz w:val="24"/>
                <w:szCs w:val="24"/>
              </w:rPr>
              <w:t xml:space="preserve">- осознанно выбирать виды чтения (ознакомительное, </w:t>
            </w:r>
            <w:r w:rsidRPr="003C6A10">
              <w:rPr>
                <w:i/>
                <w:iCs/>
                <w:sz w:val="24"/>
                <w:szCs w:val="24"/>
              </w:rPr>
              <w:t>изучающее, выборочное, поисковое) в зависимости от цели чтения;</w:t>
            </w:r>
          </w:p>
          <w:p w:rsidR="003C6A10" w:rsidRPr="003C6A10" w:rsidRDefault="003C6A10" w:rsidP="003C6A10">
            <w:pPr>
              <w:widowControl/>
              <w:textAlignment w:val="center"/>
              <w:rPr>
                <w:i/>
                <w:iCs/>
                <w:sz w:val="24"/>
                <w:szCs w:val="24"/>
              </w:rPr>
            </w:pPr>
            <w:r w:rsidRPr="003C6A10">
              <w:rPr>
                <w:i/>
                <w:iCs/>
                <w:spacing w:val="2"/>
                <w:sz w:val="24"/>
                <w:szCs w:val="24"/>
              </w:rPr>
              <w:t>- различать на практическом уровне виды текстов</w:t>
            </w:r>
            <w:r w:rsidRPr="003C6A10">
              <w:rPr>
                <w:i/>
                <w:iCs/>
                <w:spacing w:val="2"/>
                <w:sz w:val="24"/>
                <w:szCs w:val="24"/>
              </w:rPr>
              <w:br/>
            </w:r>
            <w:r w:rsidRPr="003C6A10">
              <w:rPr>
                <w:i/>
                <w:iCs/>
                <w:sz w:val="24"/>
                <w:szCs w:val="24"/>
              </w:rPr>
              <w:t>(художественный и научно­популярный), опираясь на особенности каждого вида текста;</w:t>
            </w:r>
          </w:p>
          <w:p w:rsidR="003C6A10" w:rsidRPr="003C6A10" w:rsidRDefault="003C6A10" w:rsidP="003C6A10">
            <w:pPr>
              <w:widowControl/>
              <w:textAlignment w:val="center"/>
              <w:rPr>
                <w:i/>
                <w:iCs/>
                <w:sz w:val="24"/>
                <w:szCs w:val="24"/>
              </w:rPr>
            </w:pPr>
            <w:r w:rsidRPr="003C6A10">
              <w:rPr>
                <w:i/>
                <w:iCs/>
                <w:sz w:val="24"/>
                <w:szCs w:val="24"/>
              </w:rPr>
              <w:t>- осмысливать эстетические и нравственные ценности</w:t>
            </w:r>
            <w:r w:rsidRPr="003C6A10">
              <w:rPr>
                <w:i/>
                <w:iCs/>
                <w:sz w:val="24"/>
                <w:szCs w:val="24"/>
              </w:rPr>
              <w:br/>
            </w:r>
            <w:r w:rsidRPr="003C6A10">
              <w:rPr>
                <w:i/>
                <w:iCs/>
                <w:spacing w:val="-2"/>
                <w:sz w:val="24"/>
                <w:szCs w:val="24"/>
              </w:rPr>
              <w:t>художественного текста и высказывать собственное суж</w:t>
            </w:r>
            <w:r w:rsidRPr="003C6A10">
              <w:rPr>
                <w:i/>
                <w:iCs/>
                <w:sz w:val="24"/>
                <w:szCs w:val="24"/>
              </w:rPr>
              <w:t>дение;</w:t>
            </w:r>
          </w:p>
          <w:p w:rsidR="003C6A10" w:rsidRPr="003C6A10" w:rsidRDefault="003C6A10" w:rsidP="003C6A10">
            <w:pPr>
              <w:widowControl/>
              <w:textAlignment w:val="center"/>
              <w:rPr>
                <w:i/>
                <w:iCs/>
                <w:sz w:val="24"/>
                <w:szCs w:val="24"/>
              </w:rPr>
            </w:pPr>
            <w:r w:rsidRPr="003C6A10">
              <w:rPr>
                <w:i/>
                <w:iCs/>
                <w:spacing w:val="2"/>
                <w:sz w:val="24"/>
                <w:szCs w:val="24"/>
              </w:rPr>
              <w:t xml:space="preserve">- высказывать собственное </w:t>
            </w:r>
            <w:r w:rsidRPr="003C6A10">
              <w:rPr>
                <w:i/>
                <w:iCs/>
                <w:spacing w:val="2"/>
                <w:sz w:val="24"/>
                <w:szCs w:val="24"/>
              </w:rPr>
              <w:lastRenderedPageBreak/>
              <w:t>суждение о прочитанном (прослушанном) произведении, доказывать и подтверж</w:t>
            </w:r>
            <w:r w:rsidRPr="003C6A10">
              <w:rPr>
                <w:i/>
                <w:iCs/>
                <w:sz w:val="24"/>
                <w:szCs w:val="24"/>
              </w:rPr>
              <w:t>дать его фактами со ссылками на текст;</w:t>
            </w:r>
          </w:p>
          <w:p w:rsidR="003C6A10" w:rsidRPr="003C6A10" w:rsidRDefault="003C6A10" w:rsidP="003C6A10">
            <w:pPr>
              <w:widowControl/>
              <w:textAlignment w:val="center"/>
              <w:rPr>
                <w:i/>
                <w:iCs/>
                <w:sz w:val="24"/>
                <w:szCs w:val="24"/>
              </w:rPr>
            </w:pPr>
            <w:r w:rsidRPr="003C6A10">
              <w:rPr>
                <w:i/>
                <w:iCs/>
                <w:sz w:val="24"/>
                <w:szCs w:val="24"/>
              </w:rPr>
              <w:t>- составлять по аналогии устные рассказы (повествование, рассуждение, описание).</w:t>
            </w:r>
          </w:p>
          <w:p w:rsidR="003C6A10" w:rsidRPr="003C6A10" w:rsidRDefault="003C6A10" w:rsidP="003C6A10">
            <w:pPr>
              <w:widowControl/>
              <w:textAlignment w:val="center"/>
              <w:rPr>
                <w:i/>
                <w:iCs/>
                <w:sz w:val="24"/>
                <w:szCs w:val="24"/>
              </w:rPr>
            </w:pPr>
          </w:p>
        </w:tc>
      </w:tr>
    </w:tbl>
    <w:p w:rsidR="003C6A10" w:rsidRPr="003C6A10" w:rsidRDefault="003C6A10" w:rsidP="003C6A10">
      <w:pPr>
        <w:widowControl/>
        <w:autoSpaceDE/>
        <w:autoSpaceDN/>
        <w:adjustRightInd/>
        <w:ind w:firstLine="567"/>
        <w:jc w:val="both"/>
        <w:rPr>
          <w:bCs/>
          <w:sz w:val="24"/>
          <w:szCs w:val="24"/>
          <w:lang w:eastAsia="en-US" w:bidi="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8"/>
        <w:gridCol w:w="4294"/>
        <w:gridCol w:w="3126"/>
      </w:tblGrid>
      <w:tr w:rsidR="003C6A10" w:rsidRPr="003C6A10" w:rsidTr="003C6A10">
        <w:trPr>
          <w:trHeight w:val="424"/>
        </w:trPr>
        <w:tc>
          <w:tcPr>
            <w:tcW w:w="2408" w:type="dxa"/>
          </w:tcPr>
          <w:p w:rsidR="003C6A10" w:rsidRPr="003C6A10" w:rsidRDefault="003C6A10" w:rsidP="003C6A10">
            <w:pPr>
              <w:keepNext/>
              <w:widowControl/>
              <w:jc w:val="center"/>
              <w:textAlignment w:val="center"/>
              <w:rPr>
                <w:b/>
                <w:iCs/>
                <w:sz w:val="24"/>
                <w:szCs w:val="24"/>
                <w:lang w:eastAsia="en-US" w:bidi="en-US"/>
              </w:rPr>
            </w:pPr>
          </w:p>
          <w:p w:rsidR="003C6A10" w:rsidRPr="003C6A10" w:rsidRDefault="003C6A10" w:rsidP="003C6A10">
            <w:pPr>
              <w:keepNext/>
              <w:widowControl/>
              <w:jc w:val="center"/>
              <w:textAlignment w:val="center"/>
              <w:rPr>
                <w:b/>
                <w:iCs/>
                <w:sz w:val="24"/>
                <w:szCs w:val="24"/>
                <w:lang w:eastAsia="en-US" w:bidi="en-US"/>
              </w:rPr>
            </w:pPr>
            <w:r w:rsidRPr="003C6A10">
              <w:rPr>
                <w:b/>
                <w:iCs/>
                <w:sz w:val="24"/>
                <w:szCs w:val="24"/>
                <w:lang w:eastAsia="en-US" w:bidi="en-US"/>
              </w:rPr>
              <w:t>Работа с текстом</w:t>
            </w:r>
          </w:p>
        </w:tc>
        <w:tc>
          <w:tcPr>
            <w:tcW w:w="4294" w:type="dxa"/>
          </w:tcPr>
          <w:p w:rsidR="003C6A10" w:rsidRPr="003C6A10" w:rsidRDefault="003C6A10" w:rsidP="003C6A10">
            <w:pPr>
              <w:autoSpaceDE/>
              <w:autoSpaceDN/>
              <w:adjustRightInd/>
              <w:jc w:val="center"/>
              <w:rPr>
                <w:rFonts w:eastAsia="Andale Sans UI"/>
                <w:kern w:val="2"/>
                <w:sz w:val="24"/>
                <w:szCs w:val="24"/>
                <w:lang w:eastAsia="ar-SA"/>
              </w:rPr>
            </w:pPr>
          </w:p>
          <w:p w:rsidR="003C6A10" w:rsidRPr="007A66F5" w:rsidRDefault="003C6A10" w:rsidP="003C6A10">
            <w:pPr>
              <w:autoSpaceDE/>
              <w:autoSpaceDN/>
              <w:adjustRightInd/>
              <w:jc w:val="center"/>
              <w:rPr>
                <w:rFonts w:eastAsia="Andale Sans UI"/>
                <w:b/>
                <w:kern w:val="2"/>
                <w:sz w:val="24"/>
                <w:szCs w:val="24"/>
                <w:lang w:eastAsia="ar-SA"/>
              </w:rPr>
            </w:pPr>
            <w:r w:rsidRPr="007A66F5">
              <w:rPr>
                <w:rFonts w:eastAsia="Andale Sans UI"/>
                <w:b/>
                <w:kern w:val="2"/>
                <w:sz w:val="24"/>
                <w:szCs w:val="24"/>
                <w:lang w:eastAsia="ar-SA"/>
              </w:rPr>
              <w:t>Выпускник научится</w:t>
            </w:r>
          </w:p>
        </w:tc>
        <w:tc>
          <w:tcPr>
            <w:tcW w:w="3126" w:type="dxa"/>
          </w:tcPr>
          <w:p w:rsidR="003C6A10" w:rsidRPr="003C6A10" w:rsidRDefault="003C6A10" w:rsidP="003C6A10">
            <w:pPr>
              <w:autoSpaceDE/>
              <w:autoSpaceDN/>
              <w:adjustRightInd/>
              <w:jc w:val="center"/>
              <w:rPr>
                <w:rFonts w:eastAsia="Andale Sans UI"/>
                <w:b/>
                <w:i/>
                <w:kern w:val="2"/>
                <w:sz w:val="24"/>
                <w:szCs w:val="24"/>
                <w:lang w:eastAsia="ar-SA"/>
              </w:rPr>
            </w:pPr>
          </w:p>
          <w:p w:rsidR="003C6A10" w:rsidRPr="003C6A10" w:rsidRDefault="003C6A10" w:rsidP="003C6A10">
            <w:pPr>
              <w:autoSpaceDE/>
              <w:autoSpaceDN/>
              <w:adjustRightInd/>
              <w:jc w:val="center"/>
              <w:rPr>
                <w:rFonts w:eastAsia="Andale Sans UI"/>
                <w:b/>
                <w:i/>
                <w:kern w:val="2"/>
                <w:sz w:val="24"/>
                <w:szCs w:val="24"/>
                <w:lang w:eastAsia="ar-SA"/>
              </w:rPr>
            </w:pPr>
            <w:r w:rsidRPr="003C6A10">
              <w:rPr>
                <w:rFonts w:eastAsia="Andale Sans UI"/>
                <w:b/>
                <w:i/>
                <w:kern w:val="2"/>
                <w:sz w:val="24"/>
                <w:szCs w:val="24"/>
                <w:lang w:eastAsia="ar-SA"/>
              </w:rPr>
              <w:t xml:space="preserve">Выпускник получит возможность </w:t>
            </w:r>
            <w:r w:rsidRPr="003C6A10">
              <w:rPr>
                <w:rFonts w:eastAsia="Andale Sans UI"/>
                <w:b/>
                <w:i/>
                <w:iCs/>
                <w:kern w:val="2"/>
                <w:sz w:val="24"/>
                <w:szCs w:val="24"/>
                <w:lang w:eastAsia="ar-SA"/>
              </w:rPr>
              <w:t>научиться:</w:t>
            </w:r>
          </w:p>
        </w:tc>
      </w:tr>
      <w:tr w:rsidR="003C6A10" w:rsidRPr="003C6A10" w:rsidTr="003C6A10">
        <w:trPr>
          <w:trHeight w:val="424"/>
        </w:trPr>
        <w:tc>
          <w:tcPr>
            <w:tcW w:w="2408" w:type="dxa"/>
          </w:tcPr>
          <w:p w:rsidR="003C6A10" w:rsidRPr="003C6A10" w:rsidRDefault="003C6A10" w:rsidP="003C6A10">
            <w:pPr>
              <w:keepNext/>
              <w:widowControl/>
              <w:textAlignment w:val="center"/>
              <w:rPr>
                <w:iCs/>
                <w:sz w:val="24"/>
                <w:szCs w:val="24"/>
                <w:lang w:eastAsia="en-US" w:bidi="en-US"/>
              </w:rPr>
            </w:pPr>
          </w:p>
          <w:p w:rsidR="003C6A10" w:rsidRPr="003C6A10" w:rsidRDefault="003C6A10" w:rsidP="003C6A10">
            <w:pPr>
              <w:keepNext/>
              <w:widowControl/>
              <w:textAlignment w:val="center"/>
              <w:rPr>
                <w:iCs/>
                <w:sz w:val="24"/>
                <w:szCs w:val="24"/>
                <w:lang w:eastAsia="en-US" w:bidi="en-US"/>
              </w:rPr>
            </w:pPr>
            <w:r w:rsidRPr="003C6A10">
              <w:rPr>
                <w:iCs/>
                <w:sz w:val="24"/>
                <w:szCs w:val="24"/>
                <w:lang w:eastAsia="en-US" w:bidi="en-US"/>
              </w:rPr>
              <w:t>Круг детского чтения</w:t>
            </w:r>
            <w:r w:rsidRPr="003C6A10">
              <w:rPr>
                <w:iCs/>
                <w:sz w:val="24"/>
                <w:szCs w:val="24"/>
                <w:lang w:eastAsia="en-US" w:bidi="en-US"/>
              </w:rPr>
              <w:br/>
              <w:t>(для всех видов текстов)</w:t>
            </w:r>
          </w:p>
          <w:p w:rsidR="003C6A10" w:rsidRPr="003C6A10" w:rsidRDefault="003C6A10" w:rsidP="003C6A10">
            <w:pPr>
              <w:autoSpaceDE/>
              <w:autoSpaceDN/>
              <w:adjustRightInd/>
              <w:rPr>
                <w:rFonts w:eastAsia="Andale Sans UI"/>
                <w:kern w:val="2"/>
                <w:sz w:val="24"/>
                <w:szCs w:val="24"/>
                <w:lang w:eastAsia="ar-SA"/>
              </w:rPr>
            </w:pPr>
          </w:p>
        </w:tc>
        <w:tc>
          <w:tcPr>
            <w:tcW w:w="4294" w:type="dxa"/>
          </w:tcPr>
          <w:p w:rsidR="003C6A10" w:rsidRPr="003C6A10" w:rsidRDefault="003C6A10" w:rsidP="003C6A10">
            <w:pPr>
              <w:widowControl/>
              <w:textAlignment w:val="center"/>
              <w:rPr>
                <w:sz w:val="24"/>
                <w:szCs w:val="24"/>
              </w:rPr>
            </w:pPr>
            <w:r w:rsidRPr="003C6A10">
              <w:rPr>
                <w:spacing w:val="2"/>
                <w:sz w:val="24"/>
                <w:szCs w:val="24"/>
              </w:rPr>
              <w:t>- осуществлять выбор книги в библиотеке по заданной</w:t>
            </w:r>
            <w:r w:rsidRPr="003C6A10">
              <w:rPr>
                <w:spacing w:val="2"/>
                <w:sz w:val="24"/>
                <w:szCs w:val="24"/>
              </w:rPr>
              <w:br/>
            </w:r>
            <w:r w:rsidRPr="003C6A10">
              <w:rPr>
                <w:sz w:val="24"/>
                <w:szCs w:val="24"/>
              </w:rPr>
              <w:t>тематике или по собственному желанию;</w:t>
            </w:r>
          </w:p>
          <w:p w:rsidR="003C6A10" w:rsidRPr="003C6A10" w:rsidRDefault="003C6A10" w:rsidP="003C6A10">
            <w:pPr>
              <w:widowControl/>
              <w:textAlignment w:val="center"/>
              <w:rPr>
                <w:sz w:val="24"/>
                <w:szCs w:val="24"/>
              </w:rPr>
            </w:pPr>
            <w:r w:rsidRPr="003C6A10">
              <w:rPr>
                <w:sz w:val="24"/>
                <w:szCs w:val="24"/>
              </w:rPr>
              <w:t>- вести список прочитанных книг с целью использования его в учебной и внеучебной деятельности, в том числе для планирования своего круга чтения;</w:t>
            </w:r>
          </w:p>
          <w:p w:rsidR="003C6A10" w:rsidRPr="003C6A10" w:rsidRDefault="003C6A10" w:rsidP="003C6A10">
            <w:pPr>
              <w:widowControl/>
              <w:textAlignment w:val="center"/>
              <w:rPr>
                <w:sz w:val="24"/>
                <w:szCs w:val="24"/>
              </w:rPr>
            </w:pPr>
            <w:r w:rsidRPr="003C6A10">
              <w:rPr>
                <w:sz w:val="24"/>
                <w:szCs w:val="24"/>
              </w:rPr>
              <w:t>- составлять аннотацию и краткий отзыв на прочитанное произведение по заданному образцу.</w:t>
            </w:r>
          </w:p>
          <w:p w:rsidR="003C6A10" w:rsidRPr="003C6A10" w:rsidRDefault="003C6A10" w:rsidP="003C6A10">
            <w:pPr>
              <w:widowControl/>
              <w:textAlignment w:val="center"/>
              <w:rPr>
                <w:sz w:val="24"/>
                <w:szCs w:val="24"/>
              </w:rPr>
            </w:pPr>
          </w:p>
        </w:tc>
        <w:tc>
          <w:tcPr>
            <w:tcW w:w="3126" w:type="dxa"/>
          </w:tcPr>
          <w:p w:rsidR="003C6A10" w:rsidRPr="003C6A10" w:rsidRDefault="003C6A10" w:rsidP="003C6A10">
            <w:pPr>
              <w:widowControl/>
              <w:textAlignment w:val="center"/>
              <w:rPr>
                <w:i/>
                <w:iCs/>
                <w:sz w:val="24"/>
                <w:szCs w:val="24"/>
              </w:rPr>
            </w:pPr>
          </w:p>
          <w:p w:rsidR="003C6A10" w:rsidRPr="003C6A10" w:rsidRDefault="003C6A10" w:rsidP="003C6A10">
            <w:pPr>
              <w:widowControl/>
              <w:textAlignment w:val="center"/>
              <w:rPr>
                <w:i/>
                <w:iCs/>
                <w:sz w:val="24"/>
                <w:szCs w:val="24"/>
              </w:rPr>
            </w:pPr>
            <w:r w:rsidRPr="003C6A10">
              <w:rPr>
                <w:i/>
                <w:iCs/>
                <w:sz w:val="24"/>
                <w:szCs w:val="24"/>
              </w:rPr>
              <w:t>- работать с тематическим каталогом;</w:t>
            </w:r>
          </w:p>
          <w:p w:rsidR="003C6A10" w:rsidRPr="003C6A10" w:rsidRDefault="003C6A10" w:rsidP="003C6A10">
            <w:pPr>
              <w:widowControl/>
              <w:textAlignment w:val="center"/>
              <w:rPr>
                <w:i/>
                <w:iCs/>
                <w:sz w:val="24"/>
                <w:szCs w:val="24"/>
              </w:rPr>
            </w:pPr>
          </w:p>
          <w:p w:rsidR="003C6A10" w:rsidRPr="003C6A10" w:rsidRDefault="003C6A10" w:rsidP="003C6A10">
            <w:pPr>
              <w:widowControl/>
              <w:textAlignment w:val="center"/>
              <w:rPr>
                <w:i/>
                <w:iCs/>
                <w:sz w:val="24"/>
                <w:szCs w:val="24"/>
              </w:rPr>
            </w:pPr>
            <w:r w:rsidRPr="003C6A10">
              <w:rPr>
                <w:i/>
                <w:iCs/>
                <w:sz w:val="24"/>
                <w:szCs w:val="24"/>
              </w:rPr>
              <w:t>- работать с детской периодикой;</w:t>
            </w:r>
          </w:p>
          <w:p w:rsidR="003C6A10" w:rsidRPr="003C6A10" w:rsidRDefault="003C6A10" w:rsidP="003C6A10">
            <w:pPr>
              <w:widowControl/>
              <w:textAlignment w:val="center"/>
              <w:rPr>
                <w:i/>
                <w:iCs/>
                <w:sz w:val="24"/>
                <w:szCs w:val="24"/>
              </w:rPr>
            </w:pPr>
          </w:p>
          <w:p w:rsidR="003C6A10" w:rsidRPr="003C6A10" w:rsidRDefault="003C6A10" w:rsidP="003C6A10">
            <w:pPr>
              <w:widowControl/>
              <w:textAlignment w:val="center"/>
              <w:rPr>
                <w:i/>
                <w:iCs/>
                <w:sz w:val="24"/>
                <w:szCs w:val="24"/>
              </w:rPr>
            </w:pPr>
            <w:r w:rsidRPr="003C6A10">
              <w:rPr>
                <w:i/>
                <w:iCs/>
                <w:sz w:val="24"/>
                <w:szCs w:val="24"/>
              </w:rPr>
              <w:t>- самостоятельно писать отзыв о прочитанной книге (в свободной форме).</w:t>
            </w:r>
          </w:p>
          <w:p w:rsidR="003C6A10" w:rsidRPr="003C6A10" w:rsidRDefault="003C6A10" w:rsidP="003C6A10">
            <w:pPr>
              <w:keepNext/>
              <w:widowControl/>
              <w:ind w:firstLine="454"/>
              <w:textAlignment w:val="center"/>
              <w:rPr>
                <w:i/>
                <w:iCs/>
                <w:sz w:val="24"/>
                <w:szCs w:val="24"/>
                <w:lang w:eastAsia="en-US" w:bidi="en-US"/>
              </w:rPr>
            </w:pPr>
          </w:p>
          <w:p w:rsidR="003C6A10" w:rsidRPr="003C6A10" w:rsidRDefault="003C6A10" w:rsidP="003C6A10">
            <w:pPr>
              <w:widowControl/>
              <w:textAlignment w:val="center"/>
              <w:rPr>
                <w:i/>
                <w:iCs/>
                <w:sz w:val="24"/>
                <w:szCs w:val="24"/>
              </w:rPr>
            </w:pPr>
          </w:p>
        </w:tc>
      </w:tr>
      <w:tr w:rsidR="003C6A10" w:rsidRPr="003C6A10" w:rsidTr="003C6A10">
        <w:trPr>
          <w:trHeight w:val="424"/>
        </w:trPr>
        <w:tc>
          <w:tcPr>
            <w:tcW w:w="2408" w:type="dxa"/>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Литературоведческая пропедевтика</w:t>
            </w:r>
            <w:r w:rsidRPr="003C6A10">
              <w:rPr>
                <w:rFonts w:eastAsia="Andale Sans UI"/>
                <w:kern w:val="2"/>
                <w:sz w:val="24"/>
                <w:szCs w:val="24"/>
                <w:lang w:eastAsia="ar-SA"/>
              </w:rPr>
              <w:br/>
              <w:t>(только для художественных текстов)</w:t>
            </w:r>
          </w:p>
        </w:tc>
        <w:tc>
          <w:tcPr>
            <w:tcW w:w="4294" w:type="dxa"/>
          </w:tcPr>
          <w:p w:rsidR="003C6A10" w:rsidRPr="003C6A10" w:rsidRDefault="003C6A10" w:rsidP="003C6A10">
            <w:pPr>
              <w:widowControl/>
              <w:textAlignment w:val="center"/>
              <w:rPr>
                <w:sz w:val="24"/>
                <w:szCs w:val="24"/>
              </w:rPr>
            </w:pPr>
            <w:r w:rsidRPr="003C6A10">
              <w:rPr>
                <w:sz w:val="24"/>
                <w:szCs w:val="24"/>
              </w:rPr>
              <w:t>- распознавать некоторые отличительные особенности ху</w:t>
            </w:r>
            <w:r w:rsidRPr="003C6A10">
              <w:rPr>
                <w:spacing w:val="2"/>
                <w:sz w:val="24"/>
                <w:szCs w:val="24"/>
              </w:rPr>
              <w:t xml:space="preserve">дожественных произведений (на примерах художественных </w:t>
            </w:r>
            <w:r w:rsidRPr="003C6A10">
              <w:rPr>
                <w:sz w:val="24"/>
                <w:szCs w:val="24"/>
              </w:rPr>
              <w:t>образов и средств художественной выразительности);</w:t>
            </w:r>
          </w:p>
          <w:p w:rsidR="003C6A10" w:rsidRPr="003C6A10" w:rsidRDefault="003C6A10" w:rsidP="003C6A10">
            <w:pPr>
              <w:widowControl/>
              <w:textAlignment w:val="center"/>
              <w:rPr>
                <w:sz w:val="24"/>
                <w:szCs w:val="24"/>
              </w:rPr>
            </w:pPr>
            <w:r w:rsidRPr="003C6A10">
              <w:rPr>
                <w:spacing w:val="2"/>
                <w:sz w:val="24"/>
                <w:szCs w:val="24"/>
              </w:rPr>
              <w:t>- отличать на практическом уровне прозаический текст</w:t>
            </w:r>
            <w:r w:rsidRPr="003C6A10">
              <w:rPr>
                <w:spacing w:val="2"/>
                <w:sz w:val="24"/>
                <w:szCs w:val="24"/>
              </w:rPr>
              <w:br/>
            </w:r>
            <w:r w:rsidRPr="003C6A10">
              <w:rPr>
                <w:sz w:val="24"/>
                <w:szCs w:val="24"/>
              </w:rPr>
              <w:t xml:space="preserve">от </w:t>
            </w:r>
            <w:proofErr w:type="gramStart"/>
            <w:r w:rsidRPr="003C6A10">
              <w:rPr>
                <w:sz w:val="24"/>
                <w:szCs w:val="24"/>
              </w:rPr>
              <w:t>стихотворного</w:t>
            </w:r>
            <w:proofErr w:type="gramEnd"/>
            <w:r w:rsidRPr="003C6A10">
              <w:rPr>
                <w:sz w:val="24"/>
                <w:szCs w:val="24"/>
              </w:rPr>
              <w:t>, приводить примеры прозаических и стихотворных текстов;</w:t>
            </w:r>
          </w:p>
          <w:p w:rsidR="003C6A10" w:rsidRPr="003C6A10" w:rsidRDefault="003C6A10" w:rsidP="003C6A10">
            <w:pPr>
              <w:widowControl/>
              <w:textAlignment w:val="center"/>
              <w:rPr>
                <w:i/>
                <w:iCs/>
                <w:sz w:val="24"/>
                <w:szCs w:val="24"/>
              </w:rPr>
            </w:pPr>
            <w:r w:rsidRPr="003C6A10">
              <w:rPr>
                <w:sz w:val="24"/>
                <w:szCs w:val="24"/>
              </w:rPr>
              <w:lastRenderedPageBreak/>
              <w:t>- различать художественные произведения разных жанров (рассказ, басня, сказка, загадка, пословица), приводить примеры этих произведений.</w:t>
            </w:r>
          </w:p>
          <w:p w:rsidR="003C6A10" w:rsidRPr="003C6A10" w:rsidRDefault="003C6A10" w:rsidP="003C6A10">
            <w:pPr>
              <w:widowControl/>
              <w:ind w:firstLine="454"/>
              <w:textAlignment w:val="center"/>
              <w:rPr>
                <w:spacing w:val="2"/>
                <w:sz w:val="24"/>
                <w:szCs w:val="24"/>
              </w:rPr>
            </w:pPr>
          </w:p>
        </w:tc>
        <w:tc>
          <w:tcPr>
            <w:tcW w:w="3126" w:type="dxa"/>
          </w:tcPr>
          <w:p w:rsidR="003C6A10" w:rsidRPr="003C6A10" w:rsidRDefault="003C6A10" w:rsidP="003C6A10">
            <w:pPr>
              <w:widowControl/>
              <w:textAlignment w:val="center"/>
              <w:rPr>
                <w:i/>
                <w:iCs/>
                <w:sz w:val="24"/>
                <w:szCs w:val="24"/>
              </w:rPr>
            </w:pPr>
            <w:r w:rsidRPr="003C6A10">
              <w:rPr>
                <w:i/>
                <w:iCs/>
                <w:spacing w:val="2"/>
                <w:sz w:val="24"/>
                <w:szCs w:val="24"/>
              </w:rPr>
              <w:lastRenderedPageBreak/>
              <w:t xml:space="preserve">- воспринимать художественную литературу как вид </w:t>
            </w:r>
            <w:r w:rsidRPr="003C6A10">
              <w:rPr>
                <w:i/>
                <w:iCs/>
                <w:sz w:val="24"/>
                <w:szCs w:val="24"/>
              </w:rPr>
              <w:t>искусства, приводить примеры проявления художественного вымысла в произведениях;</w:t>
            </w:r>
          </w:p>
          <w:p w:rsidR="003C6A10" w:rsidRPr="003C6A10" w:rsidRDefault="003C6A10" w:rsidP="003C6A10">
            <w:pPr>
              <w:widowControl/>
              <w:textAlignment w:val="center"/>
              <w:rPr>
                <w:i/>
                <w:iCs/>
                <w:sz w:val="24"/>
                <w:szCs w:val="24"/>
              </w:rPr>
            </w:pPr>
            <w:r w:rsidRPr="003C6A10">
              <w:rPr>
                <w:i/>
                <w:iCs/>
                <w:sz w:val="24"/>
                <w:szCs w:val="24"/>
              </w:rPr>
              <w:t xml:space="preserve">- находить средства художественной выразительности </w:t>
            </w:r>
            <w:r w:rsidRPr="003C6A10">
              <w:rPr>
                <w:i/>
                <w:iCs/>
                <w:sz w:val="24"/>
                <w:szCs w:val="24"/>
              </w:rPr>
              <w:lastRenderedPageBreak/>
              <w:t>(метафора, эпитет);</w:t>
            </w:r>
          </w:p>
          <w:p w:rsidR="003C6A10" w:rsidRPr="003C6A10" w:rsidRDefault="003C6A10" w:rsidP="003C6A10">
            <w:pPr>
              <w:widowControl/>
              <w:textAlignment w:val="center"/>
              <w:rPr>
                <w:spacing w:val="-2"/>
                <w:sz w:val="24"/>
                <w:szCs w:val="24"/>
              </w:rPr>
            </w:pPr>
            <w:proofErr w:type="gramStart"/>
            <w:r w:rsidRPr="003C6A10">
              <w:rPr>
                <w:i/>
                <w:iCs/>
                <w:spacing w:val="-2"/>
                <w:sz w:val="24"/>
                <w:szCs w:val="24"/>
              </w:rPr>
              <w:t>- 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 эпитет</w:t>
            </w:r>
            <w:r w:rsidRPr="003C6A10">
              <w:rPr>
                <w:spacing w:val="-2"/>
                <w:sz w:val="24"/>
                <w:szCs w:val="24"/>
              </w:rPr>
              <w:t>);</w:t>
            </w:r>
            <w:proofErr w:type="gramEnd"/>
          </w:p>
          <w:p w:rsidR="003C6A10" w:rsidRPr="003C6A10" w:rsidRDefault="003C6A10" w:rsidP="003C6A10">
            <w:pPr>
              <w:widowControl/>
              <w:textAlignment w:val="center"/>
              <w:rPr>
                <w:i/>
                <w:iCs/>
                <w:sz w:val="24"/>
                <w:szCs w:val="24"/>
              </w:rPr>
            </w:pPr>
            <w:r w:rsidRPr="003C6A10">
              <w:rPr>
                <w:i/>
                <w:iCs/>
                <w:sz w:val="24"/>
                <w:szCs w:val="24"/>
              </w:rPr>
              <w:t>- определять позиции героев художественного текста, позицию автора художественного текста.</w:t>
            </w:r>
          </w:p>
          <w:p w:rsidR="003C6A10" w:rsidRPr="003C6A10" w:rsidRDefault="003C6A10" w:rsidP="003C6A10">
            <w:pPr>
              <w:widowControl/>
              <w:ind w:firstLine="454"/>
              <w:textAlignment w:val="center"/>
              <w:rPr>
                <w:i/>
                <w:iCs/>
                <w:sz w:val="24"/>
                <w:szCs w:val="24"/>
              </w:rPr>
            </w:pPr>
          </w:p>
        </w:tc>
      </w:tr>
      <w:tr w:rsidR="003C6A10" w:rsidRPr="003C6A10" w:rsidTr="003C6A10">
        <w:trPr>
          <w:trHeight w:val="424"/>
        </w:trPr>
        <w:tc>
          <w:tcPr>
            <w:tcW w:w="2408" w:type="dxa"/>
          </w:tcPr>
          <w:p w:rsidR="003C6A10" w:rsidRPr="003C6A10" w:rsidRDefault="003C6A10" w:rsidP="003C6A10">
            <w:pPr>
              <w:keepNext/>
              <w:widowControl/>
              <w:textAlignment w:val="center"/>
              <w:rPr>
                <w:b/>
                <w:bCs/>
                <w:smallCaps/>
                <w:sz w:val="24"/>
                <w:szCs w:val="24"/>
                <w:lang w:eastAsia="en-US" w:bidi="en-US"/>
              </w:rPr>
            </w:pPr>
            <w:r w:rsidRPr="003C6A10">
              <w:rPr>
                <w:iCs/>
                <w:sz w:val="24"/>
                <w:szCs w:val="24"/>
                <w:lang w:eastAsia="en-US" w:bidi="en-US"/>
              </w:rPr>
              <w:lastRenderedPageBreak/>
              <w:t>Творческая деятельность</w:t>
            </w:r>
            <w:r w:rsidRPr="003C6A10">
              <w:rPr>
                <w:iCs/>
                <w:sz w:val="24"/>
                <w:szCs w:val="24"/>
                <w:lang w:eastAsia="en-US" w:bidi="en-US"/>
              </w:rPr>
              <w:br/>
              <w:t>(только для художественных текстов)</w:t>
            </w:r>
          </w:p>
          <w:p w:rsidR="003C6A10" w:rsidRPr="003C6A10" w:rsidRDefault="003C6A10" w:rsidP="003C6A10">
            <w:pPr>
              <w:autoSpaceDE/>
              <w:autoSpaceDN/>
              <w:adjustRightInd/>
              <w:rPr>
                <w:rFonts w:eastAsia="Andale Sans UI"/>
                <w:kern w:val="2"/>
                <w:sz w:val="24"/>
                <w:szCs w:val="24"/>
                <w:lang w:eastAsia="ar-SA"/>
              </w:rPr>
            </w:pPr>
          </w:p>
        </w:tc>
        <w:tc>
          <w:tcPr>
            <w:tcW w:w="4294" w:type="dxa"/>
          </w:tcPr>
          <w:p w:rsidR="003C6A10" w:rsidRPr="003C6A10" w:rsidRDefault="003C6A10" w:rsidP="003C6A10">
            <w:pPr>
              <w:widowControl/>
              <w:textAlignment w:val="center"/>
              <w:rPr>
                <w:sz w:val="24"/>
                <w:szCs w:val="24"/>
              </w:rPr>
            </w:pPr>
            <w:r w:rsidRPr="003C6A10">
              <w:rPr>
                <w:sz w:val="24"/>
                <w:szCs w:val="24"/>
              </w:rPr>
              <w:t>- создавать по аналогии собственный текст в жанре сказки и загадки;</w:t>
            </w:r>
          </w:p>
          <w:p w:rsidR="003C6A10" w:rsidRPr="003C6A10" w:rsidRDefault="003C6A10" w:rsidP="003C6A10">
            <w:pPr>
              <w:widowControl/>
              <w:textAlignment w:val="center"/>
              <w:rPr>
                <w:sz w:val="24"/>
                <w:szCs w:val="24"/>
              </w:rPr>
            </w:pPr>
            <w:r w:rsidRPr="003C6A10">
              <w:rPr>
                <w:sz w:val="24"/>
                <w:szCs w:val="24"/>
              </w:rPr>
              <w:t>- восстанавливать текст, дополняя его начало или окончание или пополняя его событиями;</w:t>
            </w:r>
          </w:p>
          <w:p w:rsidR="003C6A10" w:rsidRPr="003C6A10" w:rsidRDefault="003C6A10" w:rsidP="003C6A10">
            <w:pPr>
              <w:widowControl/>
              <w:textAlignment w:val="center"/>
              <w:rPr>
                <w:sz w:val="24"/>
                <w:szCs w:val="24"/>
              </w:rPr>
            </w:pPr>
            <w:r w:rsidRPr="003C6A10">
              <w:rPr>
                <w:sz w:val="24"/>
                <w:szCs w:val="24"/>
              </w:rPr>
              <w:t>- составлять устный рассказ по репродукциям картин художников и/или на основе личного опыта;</w:t>
            </w:r>
          </w:p>
          <w:p w:rsidR="003C6A10" w:rsidRPr="003C6A10" w:rsidRDefault="003C6A10" w:rsidP="003C6A10">
            <w:pPr>
              <w:widowControl/>
              <w:textAlignment w:val="center"/>
              <w:rPr>
                <w:sz w:val="24"/>
                <w:szCs w:val="24"/>
              </w:rPr>
            </w:pPr>
            <w:r w:rsidRPr="003C6A10">
              <w:rPr>
                <w:sz w:val="24"/>
                <w:szCs w:val="24"/>
              </w:rPr>
              <w:t>- составлять устный рассказ на основе прочитанных про</w:t>
            </w:r>
            <w:r w:rsidRPr="003C6A10">
              <w:rPr>
                <w:spacing w:val="2"/>
                <w:sz w:val="24"/>
                <w:szCs w:val="24"/>
              </w:rPr>
              <w:t xml:space="preserve">изведений с учётом коммуникативной задачи (для разных </w:t>
            </w:r>
            <w:r w:rsidRPr="003C6A10">
              <w:rPr>
                <w:sz w:val="24"/>
                <w:szCs w:val="24"/>
              </w:rPr>
              <w:t>адресатов).</w:t>
            </w:r>
          </w:p>
          <w:p w:rsidR="003C6A10" w:rsidRPr="003C6A10" w:rsidRDefault="003C6A10" w:rsidP="003C6A10">
            <w:pPr>
              <w:widowControl/>
              <w:ind w:firstLine="454"/>
              <w:textAlignment w:val="center"/>
              <w:rPr>
                <w:sz w:val="24"/>
                <w:szCs w:val="24"/>
              </w:rPr>
            </w:pPr>
          </w:p>
        </w:tc>
        <w:tc>
          <w:tcPr>
            <w:tcW w:w="3126" w:type="dxa"/>
          </w:tcPr>
          <w:p w:rsidR="003C6A10" w:rsidRPr="003C6A10" w:rsidRDefault="003C6A10" w:rsidP="003C6A10">
            <w:pPr>
              <w:widowControl/>
              <w:textAlignment w:val="center"/>
              <w:rPr>
                <w:i/>
                <w:iCs/>
                <w:sz w:val="24"/>
                <w:szCs w:val="24"/>
              </w:rPr>
            </w:pPr>
            <w:r w:rsidRPr="003C6A10">
              <w:rPr>
                <w:i/>
                <w:iCs/>
                <w:spacing w:val="-2"/>
                <w:sz w:val="24"/>
                <w:szCs w:val="24"/>
              </w:rPr>
              <w:t xml:space="preserve">- вести рассказ (или повествование) на основе сюжета </w:t>
            </w:r>
            <w:r w:rsidRPr="003C6A10">
              <w:rPr>
                <w:i/>
                <w:iCs/>
                <w:spacing w:val="2"/>
                <w:sz w:val="24"/>
                <w:szCs w:val="24"/>
              </w:rPr>
              <w:t xml:space="preserve">известного литературного произведения, дополняя и/или </w:t>
            </w:r>
            <w:r w:rsidRPr="003C6A10">
              <w:rPr>
                <w:i/>
                <w:iCs/>
                <w:spacing w:val="-2"/>
                <w:sz w:val="24"/>
                <w:szCs w:val="24"/>
              </w:rPr>
              <w:t xml:space="preserve">изменяя его содержание, например,  рассказывать известное </w:t>
            </w:r>
            <w:r w:rsidRPr="003C6A10">
              <w:rPr>
                <w:i/>
                <w:iCs/>
                <w:sz w:val="24"/>
                <w:szCs w:val="24"/>
              </w:rPr>
              <w:t>литературное произведение от имени одного из действующих лиц или неодушевлённого предмета;</w:t>
            </w:r>
          </w:p>
          <w:p w:rsidR="003C6A10" w:rsidRPr="003C6A10" w:rsidRDefault="003C6A10" w:rsidP="003C6A10">
            <w:pPr>
              <w:widowControl/>
              <w:textAlignment w:val="center"/>
              <w:rPr>
                <w:i/>
                <w:iCs/>
                <w:spacing w:val="-4"/>
                <w:sz w:val="24"/>
                <w:szCs w:val="24"/>
              </w:rPr>
            </w:pPr>
            <w:r w:rsidRPr="003C6A10">
              <w:rPr>
                <w:i/>
                <w:iCs/>
                <w:spacing w:val="-4"/>
                <w:sz w:val="24"/>
                <w:szCs w:val="24"/>
              </w:rPr>
              <w:t>- создавать серии иллюстраций с короткими текстами по содержанию прочитанного (прослушанного) произведения;</w:t>
            </w:r>
          </w:p>
          <w:p w:rsidR="003C6A10" w:rsidRPr="003C6A10" w:rsidRDefault="003C6A10" w:rsidP="003C6A10">
            <w:pPr>
              <w:widowControl/>
              <w:textAlignment w:val="center"/>
              <w:rPr>
                <w:i/>
                <w:iCs/>
                <w:sz w:val="24"/>
                <w:szCs w:val="24"/>
              </w:rPr>
            </w:pPr>
            <w:r w:rsidRPr="003C6A10">
              <w:rPr>
                <w:i/>
                <w:iCs/>
                <w:spacing w:val="2"/>
                <w:sz w:val="24"/>
                <w:szCs w:val="24"/>
              </w:rPr>
              <w:t xml:space="preserve">- работать в группе, создавая сценарии и инсценируя прочитанное (прослушанное, созданное самостоятельно) </w:t>
            </w:r>
            <w:r w:rsidRPr="003C6A10">
              <w:rPr>
                <w:i/>
                <w:iCs/>
                <w:sz w:val="24"/>
                <w:szCs w:val="24"/>
              </w:rPr>
              <w:t>художественное произведение.</w:t>
            </w:r>
          </w:p>
          <w:p w:rsidR="003C6A10" w:rsidRPr="003C6A10" w:rsidRDefault="003C6A10" w:rsidP="003C6A10">
            <w:pPr>
              <w:widowControl/>
              <w:ind w:firstLine="454"/>
              <w:textAlignment w:val="center"/>
              <w:rPr>
                <w:i/>
                <w:iCs/>
                <w:spacing w:val="2"/>
                <w:sz w:val="24"/>
                <w:szCs w:val="24"/>
              </w:rPr>
            </w:pPr>
          </w:p>
        </w:tc>
      </w:tr>
    </w:tbl>
    <w:p w:rsidR="003C6A10" w:rsidRPr="003C6A10" w:rsidRDefault="003C6A10" w:rsidP="003C6A10">
      <w:pPr>
        <w:keepNext/>
        <w:widowControl/>
        <w:ind w:firstLine="454"/>
        <w:jc w:val="both"/>
        <w:textAlignment w:val="center"/>
        <w:rPr>
          <w:b/>
          <w:bCs/>
          <w:i/>
          <w:iCs/>
          <w:sz w:val="24"/>
          <w:szCs w:val="24"/>
        </w:rPr>
      </w:pPr>
    </w:p>
    <w:p w:rsidR="003C6A10" w:rsidRPr="003C6A10" w:rsidRDefault="003C6A10" w:rsidP="003C6A10">
      <w:pPr>
        <w:keepNext/>
        <w:widowControl/>
        <w:ind w:firstLine="454"/>
        <w:jc w:val="both"/>
        <w:textAlignment w:val="center"/>
        <w:rPr>
          <w:b/>
          <w:bCs/>
          <w:iCs/>
          <w:sz w:val="24"/>
          <w:szCs w:val="24"/>
        </w:rPr>
      </w:pPr>
    </w:p>
    <w:p w:rsidR="003C6A10" w:rsidRPr="003C6A10" w:rsidRDefault="00983FDA" w:rsidP="003C6A10">
      <w:pPr>
        <w:keepNext/>
        <w:widowControl/>
        <w:jc w:val="both"/>
        <w:textAlignment w:val="center"/>
        <w:rPr>
          <w:b/>
          <w:bCs/>
          <w:iCs/>
          <w:sz w:val="24"/>
          <w:szCs w:val="24"/>
        </w:rPr>
      </w:pPr>
      <w:r>
        <w:rPr>
          <w:b/>
          <w:bCs/>
          <w:iCs/>
          <w:sz w:val="24"/>
          <w:szCs w:val="24"/>
        </w:rPr>
        <w:t>1.2.3</w:t>
      </w:r>
      <w:r w:rsidR="003C6A10" w:rsidRPr="003C6A10">
        <w:rPr>
          <w:b/>
          <w:bCs/>
          <w:iCs/>
          <w:sz w:val="24"/>
          <w:szCs w:val="24"/>
        </w:rPr>
        <w:t>. Иностранный язык (английский)</w:t>
      </w:r>
    </w:p>
    <w:p w:rsidR="00EC2A12" w:rsidRPr="00EC2A12" w:rsidRDefault="00EC2A12" w:rsidP="00EC2A12">
      <w:pPr>
        <w:autoSpaceDE/>
        <w:autoSpaceDN/>
        <w:adjustRightInd/>
        <w:ind w:firstLine="454"/>
        <w:jc w:val="both"/>
        <w:rPr>
          <w:rFonts w:eastAsia="Andale Sans UI"/>
          <w:spacing w:val="2"/>
          <w:kern w:val="2"/>
          <w:sz w:val="24"/>
          <w:szCs w:val="24"/>
          <w:lang w:eastAsia="ar-SA"/>
        </w:rPr>
      </w:pPr>
      <w:r>
        <w:rPr>
          <w:rFonts w:eastAsia="Andale Sans UI"/>
          <w:spacing w:val="2"/>
          <w:kern w:val="2"/>
          <w:sz w:val="24"/>
          <w:szCs w:val="24"/>
          <w:lang w:eastAsia="ar-SA"/>
        </w:rPr>
        <w:t>1)</w:t>
      </w:r>
      <w:r w:rsidRPr="00EC2A12">
        <w:rPr>
          <w:rFonts w:eastAsia="Andale Sans UI"/>
          <w:spacing w:val="2"/>
          <w:kern w:val="2"/>
          <w:sz w:val="24"/>
          <w:szCs w:val="24"/>
          <w:lang w:eastAsia="ar-SA"/>
        </w:rPr>
        <w:t>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EC2A12" w:rsidRPr="00EC2A12" w:rsidRDefault="00EC2A12" w:rsidP="00EC2A12">
      <w:pPr>
        <w:autoSpaceDE/>
        <w:autoSpaceDN/>
        <w:adjustRightInd/>
        <w:ind w:firstLine="454"/>
        <w:jc w:val="both"/>
        <w:rPr>
          <w:rFonts w:eastAsia="Andale Sans UI"/>
          <w:spacing w:val="2"/>
          <w:kern w:val="2"/>
          <w:sz w:val="24"/>
          <w:szCs w:val="24"/>
          <w:lang w:eastAsia="ar-SA"/>
        </w:rPr>
      </w:pPr>
      <w:r w:rsidRPr="00EC2A12">
        <w:rPr>
          <w:rFonts w:eastAsia="Andale Sans UI"/>
          <w:spacing w:val="2"/>
          <w:kern w:val="2"/>
          <w:sz w:val="24"/>
          <w:szCs w:val="24"/>
          <w:lang w:eastAsia="ar-SA"/>
        </w:rP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EC2A12" w:rsidRDefault="00EC2A12" w:rsidP="00EC2A12">
      <w:pPr>
        <w:autoSpaceDE/>
        <w:autoSpaceDN/>
        <w:adjustRightInd/>
        <w:ind w:firstLine="454"/>
        <w:jc w:val="both"/>
        <w:rPr>
          <w:rFonts w:eastAsia="Andale Sans UI"/>
          <w:spacing w:val="2"/>
          <w:kern w:val="2"/>
          <w:sz w:val="24"/>
          <w:szCs w:val="24"/>
          <w:lang w:eastAsia="ar-SA"/>
        </w:rPr>
      </w:pPr>
      <w:r w:rsidRPr="00EC2A12">
        <w:rPr>
          <w:rFonts w:eastAsia="Andale Sans UI"/>
          <w:spacing w:val="2"/>
          <w:kern w:val="2"/>
          <w:sz w:val="24"/>
          <w:szCs w:val="24"/>
          <w:lang w:eastAsia="ar-SA"/>
        </w:rPr>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3C6A10" w:rsidRP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spacing w:val="2"/>
          <w:kern w:val="2"/>
          <w:sz w:val="24"/>
          <w:szCs w:val="24"/>
          <w:lang w:eastAsia="ar-SA"/>
        </w:rPr>
        <w:t>В результате изучения иностранного языка на ступени</w:t>
      </w:r>
      <w:r w:rsidRPr="003C6A10">
        <w:rPr>
          <w:rFonts w:eastAsia="Andale Sans UI"/>
          <w:spacing w:val="2"/>
          <w:kern w:val="2"/>
          <w:sz w:val="24"/>
          <w:szCs w:val="24"/>
          <w:lang w:eastAsia="ar-SA"/>
        </w:rPr>
        <w:br/>
      </w:r>
      <w:r w:rsidRPr="003C6A10">
        <w:rPr>
          <w:rFonts w:eastAsia="Andale Sans UI"/>
          <w:kern w:val="2"/>
          <w:sz w:val="24"/>
          <w:szCs w:val="24"/>
          <w:lang w:eastAsia="ar-SA"/>
        </w:rPr>
        <w:t xml:space="preserve">начального общего образования у </w:t>
      </w:r>
      <w:proofErr w:type="gramStart"/>
      <w:r w:rsidRPr="003C6A10">
        <w:rPr>
          <w:rFonts w:eastAsia="Andale Sans UI"/>
          <w:kern w:val="2"/>
          <w:sz w:val="24"/>
          <w:szCs w:val="24"/>
          <w:lang w:eastAsia="ar-SA"/>
        </w:rPr>
        <w:t>обучающихся</w:t>
      </w:r>
      <w:proofErr w:type="gramEnd"/>
      <w:r w:rsidRPr="003C6A10">
        <w:rPr>
          <w:rFonts w:eastAsia="Andale Sans UI"/>
          <w:kern w:val="2"/>
          <w:sz w:val="24"/>
          <w:szCs w:val="24"/>
          <w:lang w:eastAsia="ar-SA"/>
        </w:rPr>
        <w:t xml:space="preserve"> будут сфор</w:t>
      </w:r>
      <w:r w:rsidRPr="003C6A10">
        <w:rPr>
          <w:rFonts w:eastAsia="Andale Sans UI"/>
          <w:spacing w:val="2"/>
          <w:kern w:val="2"/>
          <w:sz w:val="24"/>
          <w:szCs w:val="24"/>
          <w:lang w:eastAsia="ar-SA"/>
        </w:rPr>
        <w:t>мированы первоначальные представления о роли и значи</w:t>
      </w:r>
      <w:r w:rsidRPr="003C6A10">
        <w:rPr>
          <w:rFonts w:eastAsia="Andale Sans UI"/>
          <w:kern w:val="2"/>
          <w:sz w:val="24"/>
          <w:szCs w:val="24"/>
          <w:lang w:eastAsia="ar-SA"/>
        </w:rPr>
        <w:t xml:space="preserve">мости иностранного языка в жизни современного человека </w:t>
      </w:r>
      <w:r w:rsidRPr="003C6A10">
        <w:rPr>
          <w:rFonts w:eastAsia="Andale Sans UI"/>
          <w:spacing w:val="2"/>
          <w:kern w:val="2"/>
          <w:sz w:val="24"/>
          <w:szCs w:val="24"/>
          <w:lang w:eastAsia="ar-SA"/>
        </w:rPr>
        <w:t>и поликультурного мира. Обучающиеся приобретут началь</w:t>
      </w:r>
      <w:r w:rsidRPr="003C6A10">
        <w:rPr>
          <w:rFonts w:eastAsia="Andale Sans UI"/>
          <w:kern w:val="2"/>
          <w:sz w:val="24"/>
          <w:szCs w:val="24"/>
          <w:lang w:eastAsia="ar-SA"/>
        </w:rPr>
        <w:t xml:space="preserve">ный опыт использования иностранного языка как средства </w:t>
      </w:r>
      <w:r w:rsidRPr="003C6A10">
        <w:rPr>
          <w:rFonts w:eastAsia="Andale Sans UI"/>
          <w:spacing w:val="2"/>
          <w:kern w:val="2"/>
          <w:sz w:val="24"/>
          <w:szCs w:val="24"/>
          <w:lang w:eastAsia="ar-SA"/>
        </w:rPr>
        <w:t>межкультурного общения, как нового инструмента позна</w:t>
      </w:r>
      <w:r w:rsidRPr="003C6A10">
        <w:rPr>
          <w:rFonts w:eastAsia="Andale Sans UI"/>
          <w:kern w:val="2"/>
          <w:sz w:val="24"/>
          <w:szCs w:val="24"/>
          <w:lang w:eastAsia="ar-SA"/>
        </w:rPr>
        <w:t xml:space="preserve">ния мира и культуры других народов, осознают личностный смысл овладения </w:t>
      </w:r>
      <w:r w:rsidRPr="003C6A10">
        <w:rPr>
          <w:rFonts w:eastAsia="Andale Sans UI"/>
          <w:kern w:val="2"/>
          <w:sz w:val="24"/>
          <w:szCs w:val="24"/>
          <w:lang w:eastAsia="ar-SA"/>
        </w:rPr>
        <w:lastRenderedPageBreak/>
        <w:t>иностранным языком.</w:t>
      </w:r>
    </w:p>
    <w:p w:rsidR="003C6A10" w:rsidRPr="003C6A10" w:rsidRDefault="00E71E19" w:rsidP="00E71E19">
      <w:pPr>
        <w:autoSpaceDE/>
        <w:autoSpaceDN/>
        <w:adjustRightInd/>
        <w:ind w:firstLine="454"/>
        <w:jc w:val="right"/>
        <w:rPr>
          <w:rFonts w:eastAsia="Andale Sans UI"/>
          <w:kern w:val="2"/>
          <w:sz w:val="24"/>
          <w:szCs w:val="24"/>
          <w:lang w:eastAsia="ar-SA"/>
        </w:rPr>
      </w:pPr>
      <w:r>
        <w:rPr>
          <w:rFonts w:eastAsia="Andale Sans UI"/>
          <w:kern w:val="2"/>
          <w:sz w:val="24"/>
          <w:szCs w:val="24"/>
          <w:lang w:eastAsia="ar-SA"/>
        </w:rPr>
        <w:t>Таблица 8</w:t>
      </w:r>
    </w:p>
    <w:p w:rsidR="003C6A10" w:rsidRPr="003C6A10" w:rsidRDefault="003C6A10" w:rsidP="003C6A10">
      <w:pPr>
        <w:autoSpaceDE/>
        <w:autoSpaceDN/>
        <w:adjustRightInd/>
        <w:ind w:firstLine="454"/>
        <w:jc w:val="both"/>
        <w:rPr>
          <w:rFonts w:eastAsia="Andale Sans UI"/>
          <w:kern w:val="2"/>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
      <w:tblGrid>
        <w:gridCol w:w="1609"/>
        <w:gridCol w:w="2099"/>
        <w:gridCol w:w="2225"/>
        <w:gridCol w:w="2000"/>
        <w:gridCol w:w="1921"/>
      </w:tblGrid>
      <w:tr w:rsidR="003C6A10" w:rsidRPr="003C6A10" w:rsidTr="003C6A10">
        <w:tc>
          <w:tcPr>
            <w:tcW w:w="9854" w:type="dxa"/>
            <w:gridSpan w:val="5"/>
            <w:tcBorders>
              <w:bottom w:val="single" w:sz="4" w:space="0" w:color="auto"/>
            </w:tcBorders>
          </w:tcPr>
          <w:p w:rsidR="003C6A10" w:rsidRPr="003C6A10" w:rsidRDefault="003C6A10" w:rsidP="003C6A10">
            <w:pPr>
              <w:keepNext/>
              <w:widowControl/>
              <w:jc w:val="center"/>
              <w:textAlignment w:val="center"/>
              <w:rPr>
                <w:iCs/>
                <w:sz w:val="24"/>
                <w:szCs w:val="24"/>
                <w:lang w:val="en-US" w:eastAsia="en-US" w:bidi="en-US"/>
              </w:rPr>
            </w:pPr>
            <w:proofErr w:type="spellStart"/>
            <w:r w:rsidRPr="003C6A10">
              <w:rPr>
                <w:iCs/>
                <w:sz w:val="24"/>
                <w:szCs w:val="24"/>
                <w:lang w:val="en-US" w:eastAsia="en-US" w:bidi="en-US"/>
              </w:rPr>
              <w:t>Коммуникативные</w:t>
            </w:r>
            <w:proofErr w:type="spellEnd"/>
            <w:r w:rsidRPr="003C6A10">
              <w:rPr>
                <w:iCs/>
                <w:sz w:val="24"/>
                <w:szCs w:val="24"/>
                <w:lang w:val="en-US" w:eastAsia="en-US" w:bidi="en-US"/>
              </w:rPr>
              <w:t xml:space="preserve"> </w:t>
            </w:r>
            <w:proofErr w:type="spellStart"/>
            <w:r w:rsidRPr="003C6A10">
              <w:rPr>
                <w:iCs/>
                <w:sz w:val="24"/>
                <w:szCs w:val="24"/>
                <w:lang w:val="en-US" w:eastAsia="en-US" w:bidi="en-US"/>
              </w:rPr>
              <w:t>умения</w:t>
            </w:r>
            <w:proofErr w:type="spellEnd"/>
          </w:p>
          <w:p w:rsidR="003C6A10" w:rsidRPr="003C6A10" w:rsidRDefault="003C6A10" w:rsidP="003C6A10">
            <w:pPr>
              <w:widowControl/>
              <w:autoSpaceDE/>
              <w:autoSpaceDN/>
              <w:adjustRightInd/>
              <w:jc w:val="center"/>
              <w:rPr>
                <w:bCs/>
                <w:sz w:val="24"/>
                <w:szCs w:val="24"/>
                <w:lang w:eastAsia="en-US" w:bidi="en-US"/>
              </w:rPr>
            </w:pPr>
          </w:p>
        </w:tc>
      </w:tr>
      <w:tr w:rsidR="003C6A10" w:rsidRPr="003C6A10" w:rsidTr="003C6A10">
        <w:trPr>
          <w:trHeight w:val="268"/>
        </w:trPr>
        <w:tc>
          <w:tcPr>
            <w:tcW w:w="1609" w:type="dxa"/>
            <w:tcBorders>
              <w:right w:val="single" w:sz="4" w:space="0" w:color="auto"/>
            </w:tcBorders>
          </w:tcPr>
          <w:p w:rsidR="003C6A10" w:rsidRPr="003C6A10" w:rsidRDefault="003C6A10" w:rsidP="003C6A10">
            <w:pPr>
              <w:widowControl/>
              <w:autoSpaceDE/>
              <w:autoSpaceDN/>
              <w:adjustRightInd/>
              <w:jc w:val="both"/>
              <w:rPr>
                <w:bCs/>
                <w:sz w:val="24"/>
                <w:szCs w:val="24"/>
                <w:lang w:eastAsia="en-US" w:bidi="en-US"/>
              </w:rPr>
            </w:pPr>
          </w:p>
        </w:tc>
        <w:tc>
          <w:tcPr>
            <w:tcW w:w="2099" w:type="dxa"/>
            <w:tcBorders>
              <w:left w:val="single" w:sz="4" w:space="0" w:color="auto"/>
              <w:right w:val="single" w:sz="4" w:space="0" w:color="auto"/>
            </w:tcBorders>
          </w:tcPr>
          <w:p w:rsidR="003C6A10" w:rsidRP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kern w:val="2"/>
                <w:sz w:val="24"/>
                <w:szCs w:val="24"/>
                <w:lang w:eastAsia="ar-SA"/>
              </w:rPr>
              <w:t>Говорение</w:t>
            </w:r>
          </w:p>
        </w:tc>
        <w:tc>
          <w:tcPr>
            <w:tcW w:w="2225" w:type="dxa"/>
            <w:tcBorders>
              <w:left w:val="single" w:sz="4" w:space="0" w:color="auto"/>
              <w:right w:val="single" w:sz="4" w:space="0" w:color="auto"/>
            </w:tcBorders>
          </w:tcPr>
          <w:p w:rsidR="003C6A10" w:rsidRPr="003C6A10" w:rsidRDefault="003C6A10" w:rsidP="003C6A10">
            <w:pPr>
              <w:autoSpaceDE/>
              <w:autoSpaceDN/>
              <w:adjustRightInd/>
              <w:jc w:val="center"/>
              <w:rPr>
                <w:rFonts w:eastAsia="Andale Sans UI"/>
                <w:kern w:val="2"/>
                <w:sz w:val="24"/>
                <w:szCs w:val="24"/>
                <w:lang w:eastAsia="ar-SA"/>
              </w:rPr>
            </w:pPr>
            <w:r w:rsidRPr="003C6A10">
              <w:rPr>
                <w:rFonts w:eastAsia="Andale Sans UI"/>
                <w:bCs/>
                <w:iCs/>
                <w:kern w:val="2"/>
                <w:sz w:val="24"/>
                <w:szCs w:val="24"/>
                <w:lang w:eastAsia="ar-SA"/>
              </w:rPr>
              <w:t>Аудирование</w:t>
            </w:r>
          </w:p>
          <w:p w:rsidR="003C6A10" w:rsidRPr="003C6A10" w:rsidRDefault="003C6A10" w:rsidP="003C6A10">
            <w:pPr>
              <w:widowControl/>
              <w:autoSpaceDE/>
              <w:autoSpaceDN/>
              <w:adjustRightInd/>
              <w:jc w:val="center"/>
              <w:rPr>
                <w:bCs/>
                <w:sz w:val="24"/>
                <w:szCs w:val="24"/>
                <w:lang w:eastAsia="en-US" w:bidi="en-US"/>
              </w:rPr>
            </w:pPr>
          </w:p>
        </w:tc>
        <w:tc>
          <w:tcPr>
            <w:tcW w:w="2000" w:type="dxa"/>
            <w:tcBorders>
              <w:left w:val="single" w:sz="4" w:space="0" w:color="auto"/>
              <w:right w:val="single" w:sz="4" w:space="0" w:color="auto"/>
            </w:tcBorders>
          </w:tcPr>
          <w:p w:rsidR="003C6A10" w:rsidRPr="003C6A10" w:rsidRDefault="003C6A10" w:rsidP="003C6A10">
            <w:pPr>
              <w:autoSpaceDE/>
              <w:autoSpaceDN/>
              <w:adjustRightInd/>
              <w:jc w:val="center"/>
              <w:rPr>
                <w:rFonts w:eastAsia="Andale Sans UI"/>
                <w:kern w:val="2"/>
                <w:sz w:val="24"/>
                <w:szCs w:val="24"/>
                <w:lang w:eastAsia="ar-SA"/>
              </w:rPr>
            </w:pPr>
            <w:r w:rsidRPr="003C6A10">
              <w:rPr>
                <w:rFonts w:eastAsia="Andale Sans UI"/>
                <w:bCs/>
                <w:iCs/>
                <w:kern w:val="2"/>
                <w:sz w:val="24"/>
                <w:szCs w:val="24"/>
                <w:lang w:eastAsia="ar-SA"/>
              </w:rPr>
              <w:t>Чтение</w:t>
            </w:r>
          </w:p>
          <w:p w:rsidR="003C6A10" w:rsidRPr="003C6A10" w:rsidRDefault="003C6A10" w:rsidP="003C6A10">
            <w:pPr>
              <w:widowControl/>
              <w:autoSpaceDE/>
              <w:autoSpaceDN/>
              <w:adjustRightInd/>
              <w:jc w:val="center"/>
              <w:rPr>
                <w:bCs/>
                <w:sz w:val="24"/>
                <w:szCs w:val="24"/>
                <w:lang w:eastAsia="en-US" w:bidi="en-US"/>
              </w:rPr>
            </w:pPr>
          </w:p>
        </w:tc>
        <w:tc>
          <w:tcPr>
            <w:tcW w:w="1921" w:type="dxa"/>
            <w:tcBorders>
              <w:left w:val="single" w:sz="4" w:space="0" w:color="auto"/>
            </w:tcBorders>
          </w:tcPr>
          <w:p w:rsidR="003C6A10" w:rsidRPr="003C6A10" w:rsidRDefault="003C6A10" w:rsidP="003C6A10">
            <w:pPr>
              <w:autoSpaceDE/>
              <w:autoSpaceDN/>
              <w:adjustRightInd/>
              <w:jc w:val="center"/>
              <w:rPr>
                <w:rFonts w:eastAsia="Andale Sans UI"/>
                <w:kern w:val="2"/>
                <w:sz w:val="24"/>
                <w:szCs w:val="24"/>
                <w:lang w:eastAsia="ar-SA"/>
              </w:rPr>
            </w:pPr>
            <w:r w:rsidRPr="003C6A10">
              <w:rPr>
                <w:rFonts w:eastAsia="Andale Sans UI"/>
                <w:bCs/>
                <w:iCs/>
                <w:kern w:val="2"/>
                <w:sz w:val="24"/>
                <w:szCs w:val="24"/>
                <w:lang w:eastAsia="ar-SA"/>
              </w:rPr>
              <w:t>Письмо</w:t>
            </w:r>
          </w:p>
          <w:p w:rsidR="003C6A10" w:rsidRPr="003C6A10" w:rsidRDefault="003C6A10" w:rsidP="003C6A10">
            <w:pPr>
              <w:widowControl/>
              <w:autoSpaceDE/>
              <w:autoSpaceDN/>
              <w:adjustRightInd/>
              <w:jc w:val="center"/>
              <w:rPr>
                <w:bCs/>
                <w:sz w:val="24"/>
                <w:szCs w:val="24"/>
                <w:lang w:eastAsia="en-US" w:bidi="en-US"/>
              </w:rPr>
            </w:pPr>
          </w:p>
        </w:tc>
      </w:tr>
      <w:tr w:rsidR="003C6A10" w:rsidRPr="003C6A10" w:rsidTr="003C6A10">
        <w:tc>
          <w:tcPr>
            <w:tcW w:w="1609" w:type="dxa"/>
            <w:tcBorders>
              <w:right w:val="single" w:sz="4" w:space="0" w:color="auto"/>
            </w:tcBorders>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Выпускник научится:</w:t>
            </w:r>
          </w:p>
          <w:p w:rsidR="003C6A10" w:rsidRPr="003C6A10" w:rsidRDefault="003C6A10" w:rsidP="003C6A10">
            <w:pPr>
              <w:widowControl/>
              <w:autoSpaceDE/>
              <w:autoSpaceDN/>
              <w:adjustRightInd/>
              <w:jc w:val="both"/>
              <w:rPr>
                <w:bCs/>
                <w:sz w:val="24"/>
                <w:szCs w:val="24"/>
                <w:lang w:eastAsia="en-US" w:bidi="en-US"/>
              </w:rPr>
            </w:pPr>
          </w:p>
        </w:tc>
        <w:tc>
          <w:tcPr>
            <w:tcW w:w="2099" w:type="dxa"/>
            <w:tcBorders>
              <w:left w:val="single" w:sz="4" w:space="0" w:color="auto"/>
              <w:right w:val="single" w:sz="4" w:space="0" w:color="auto"/>
            </w:tcBorders>
          </w:tcPr>
          <w:p w:rsidR="003C6A10" w:rsidRPr="003C6A10" w:rsidRDefault="003C6A10" w:rsidP="003C6A10">
            <w:pPr>
              <w:widowControl/>
              <w:textAlignment w:val="center"/>
              <w:rPr>
                <w:sz w:val="24"/>
                <w:szCs w:val="24"/>
              </w:rPr>
            </w:pPr>
            <w:r w:rsidRPr="003C6A10">
              <w:rPr>
                <w:spacing w:val="2"/>
                <w:sz w:val="24"/>
                <w:szCs w:val="24"/>
              </w:rPr>
              <w:t xml:space="preserve">- участвовать в элементарных диалогах, соблюдая нормы </w:t>
            </w:r>
            <w:r w:rsidRPr="003C6A10">
              <w:rPr>
                <w:sz w:val="24"/>
                <w:szCs w:val="24"/>
              </w:rPr>
              <w:t>речевого этикета, принятые в англоязычных странах;</w:t>
            </w:r>
          </w:p>
          <w:p w:rsidR="003C6A10" w:rsidRPr="003C6A10" w:rsidRDefault="003C6A10" w:rsidP="003C6A10">
            <w:pPr>
              <w:widowControl/>
              <w:textAlignment w:val="center"/>
              <w:rPr>
                <w:sz w:val="24"/>
                <w:szCs w:val="24"/>
              </w:rPr>
            </w:pPr>
            <w:r w:rsidRPr="003C6A10">
              <w:rPr>
                <w:spacing w:val="-2"/>
                <w:sz w:val="24"/>
                <w:szCs w:val="24"/>
              </w:rPr>
              <w:t>- составлять небольшое описание предмета, картинки, пер</w:t>
            </w:r>
            <w:r w:rsidRPr="003C6A10">
              <w:rPr>
                <w:sz w:val="24"/>
                <w:szCs w:val="24"/>
              </w:rPr>
              <w:t>сонажа;</w:t>
            </w:r>
          </w:p>
          <w:p w:rsidR="003C6A10" w:rsidRPr="003C6A10" w:rsidRDefault="003C6A10" w:rsidP="003C6A10">
            <w:pPr>
              <w:widowControl/>
              <w:textAlignment w:val="center"/>
              <w:rPr>
                <w:sz w:val="24"/>
                <w:szCs w:val="24"/>
              </w:rPr>
            </w:pPr>
            <w:r w:rsidRPr="003C6A10">
              <w:rPr>
                <w:sz w:val="24"/>
                <w:szCs w:val="24"/>
              </w:rPr>
              <w:t>- рассказывать о себе, своей семье, друге.</w:t>
            </w:r>
          </w:p>
          <w:p w:rsidR="003C6A10" w:rsidRPr="003C6A10" w:rsidRDefault="003C6A10" w:rsidP="003C6A10">
            <w:pPr>
              <w:widowControl/>
              <w:autoSpaceDE/>
              <w:autoSpaceDN/>
              <w:adjustRightInd/>
              <w:jc w:val="both"/>
              <w:rPr>
                <w:bCs/>
                <w:sz w:val="24"/>
                <w:szCs w:val="24"/>
                <w:lang w:eastAsia="en-US" w:bidi="en-US"/>
              </w:rPr>
            </w:pPr>
          </w:p>
        </w:tc>
        <w:tc>
          <w:tcPr>
            <w:tcW w:w="2225" w:type="dxa"/>
            <w:tcBorders>
              <w:left w:val="single" w:sz="4" w:space="0" w:color="auto"/>
              <w:right w:val="single" w:sz="4" w:space="0" w:color="auto"/>
            </w:tcBorders>
          </w:tcPr>
          <w:p w:rsidR="003C6A10" w:rsidRPr="003C6A10" w:rsidRDefault="003C6A10" w:rsidP="003C6A10">
            <w:pPr>
              <w:widowControl/>
              <w:textAlignment w:val="center"/>
              <w:rPr>
                <w:sz w:val="24"/>
                <w:szCs w:val="24"/>
              </w:rPr>
            </w:pPr>
            <w:r w:rsidRPr="003C6A10">
              <w:rPr>
                <w:spacing w:val="2"/>
                <w:sz w:val="24"/>
                <w:szCs w:val="24"/>
              </w:rPr>
              <w:t xml:space="preserve">- понимать на слух речь учителя и одноклассников при </w:t>
            </w:r>
            <w:r w:rsidRPr="003C6A10">
              <w:rPr>
                <w:sz w:val="24"/>
                <w:szCs w:val="24"/>
              </w:rPr>
              <w:t xml:space="preserve">непосредственном общении и вербально/невербально реагировать на </w:t>
            </w:r>
            <w:proofErr w:type="gramStart"/>
            <w:r w:rsidRPr="003C6A10">
              <w:rPr>
                <w:sz w:val="24"/>
                <w:szCs w:val="24"/>
              </w:rPr>
              <w:t>услышанное</w:t>
            </w:r>
            <w:proofErr w:type="gramEnd"/>
            <w:r w:rsidRPr="003C6A10">
              <w:rPr>
                <w:sz w:val="24"/>
                <w:szCs w:val="24"/>
              </w:rPr>
              <w:t>;</w:t>
            </w:r>
          </w:p>
          <w:p w:rsidR="003C6A10" w:rsidRPr="003C6A10" w:rsidRDefault="003C6A10" w:rsidP="003C6A10">
            <w:pPr>
              <w:widowControl/>
              <w:textAlignment w:val="center"/>
              <w:rPr>
                <w:sz w:val="24"/>
                <w:szCs w:val="24"/>
              </w:rPr>
            </w:pPr>
            <w:r w:rsidRPr="003C6A10">
              <w:rPr>
                <w:sz w:val="24"/>
                <w:szCs w:val="24"/>
              </w:rPr>
              <w:t>- воспринимать на слух в аудиозаписи и понимать основ</w:t>
            </w:r>
            <w:r w:rsidRPr="003C6A10">
              <w:rPr>
                <w:spacing w:val="2"/>
                <w:sz w:val="24"/>
                <w:szCs w:val="24"/>
              </w:rPr>
              <w:t xml:space="preserve">ное содержание небольших сообщений, рассказов, сказок, </w:t>
            </w:r>
            <w:r w:rsidRPr="003C6A10">
              <w:rPr>
                <w:sz w:val="24"/>
                <w:szCs w:val="24"/>
              </w:rPr>
              <w:t>построенных в основном на знакомом языковом материале.</w:t>
            </w:r>
          </w:p>
          <w:p w:rsidR="003C6A10" w:rsidRPr="003C6A10" w:rsidRDefault="003C6A10" w:rsidP="003C6A10">
            <w:pPr>
              <w:widowControl/>
              <w:autoSpaceDE/>
              <w:autoSpaceDN/>
              <w:adjustRightInd/>
              <w:jc w:val="both"/>
              <w:rPr>
                <w:bCs/>
                <w:sz w:val="24"/>
                <w:szCs w:val="24"/>
                <w:lang w:eastAsia="en-US" w:bidi="en-US"/>
              </w:rPr>
            </w:pPr>
          </w:p>
        </w:tc>
        <w:tc>
          <w:tcPr>
            <w:tcW w:w="2000" w:type="dxa"/>
            <w:tcBorders>
              <w:left w:val="single" w:sz="4" w:space="0" w:color="auto"/>
              <w:right w:val="single" w:sz="4" w:space="0" w:color="auto"/>
            </w:tcBorders>
          </w:tcPr>
          <w:p w:rsidR="003C6A10" w:rsidRPr="003C6A10" w:rsidRDefault="003C6A10" w:rsidP="003C6A10">
            <w:pPr>
              <w:widowControl/>
              <w:textAlignment w:val="center"/>
              <w:rPr>
                <w:sz w:val="24"/>
                <w:szCs w:val="24"/>
              </w:rPr>
            </w:pPr>
            <w:r w:rsidRPr="003C6A10">
              <w:rPr>
                <w:sz w:val="24"/>
                <w:szCs w:val="24"/>
              </w:rPr>
              <w:t>-соотносить графический образ английского слова с его звуковым образом;</w:t>
            </w:r>
          </w:p>
          <w:p w:rsidR="003C6A10" w:rsidRPr="003C6A10" w:rsidRDefault="003C6A10" w:rsidP="003C6A10">
            <w:pPr>
              <w:widowControl/>
              <w:textAlignment w:val="center"/>
              <w:rPr>
                <w:sz w:val="24"/>
                <w:szCs w:val="24"/>
              </w:rPr>
            </w:pPr>
            <w:r w:rsidRPr="003C6A10">
              <w:rPr>
                <w:sz w:val="24"/>
                <w:szCs w:val="24"/>
              </w:rPr>
              <w:t>-читать вслух небольшой текст, построенный на изученном языковом материале, соблюдая правила произношения</w:t>
            </w:r>
            <w:r w:rsidRPr="003C6A10">
              <w:rPr>
                <w:sz w:val="24"/>
                <w:szCs w:val="24"/>
              </w:rPr>
              <w:br/>
              <w:t>и соответствующую интонацию;</w:t>
            </w:r>
          </w:p>
          <w:p w:rsidR="003C6A10" w:rsidRPr="003C6A10" w:rsidRDefault="003C6A10" w:rsidP="003C6A10">
            <w:pPr>
              <w:widowControl/>
              <w:textAlignment w:val="center"/>
              <w:rPr>
                <w:sz w:val="24"/>
                <w:szCs w:val="24"/>
              </w:rPr>
            </w:pPr>
            <w:r w:rsidRPr="003C6A10">
              <w:rPr>
                <w:sz w:val="24"/>
                <w:szCs w:val="24"/>
              </w:rPr>
              <w:t>- читать про себя и понимать содержание небольшого текста, построенного в основном на изученном языковом материале;</w:t>
            </w:r>
          </w:p>
          <w:p w:rsidR="003C6A10" w:rsidRPr="003C6A10" w:rsidRDefault="003C6A10" w:rsidP="003C6A10">
            <w:pPr>
              <w:widowControl/>
              <w:autoSpaceDE/>
              <w:autoSpaceDN/>
              <w:adjustRightInd/>
              <w:rPr>
                <w:bCs/>
                <w:sz w:val="24"/>
                <w:szCs w:val="24"/>
                <w:lang w:eastAsia="en-US" w:bidi="en-US"/>
              </w:rPr>
            </w:pPr>
            <w:r w:rsidRPr="003C6A10">
              <w:rPr>
                <w:rFonts w:eastAsia="Calibri"/>
                <w:sz w:val="24"/>
                <w:szCs w:val="24"/>
                <w:lang w:eastAsia="en-US"/>
              </w:rPr>
              <w:t>-читать про себя и находить в тексте необходимую информацию</w:t>
            </w:r>
          </w:p>
        </w:tc>
        <w:tc>
          <w:tcPr>
            <w:tcW w:w="1921" w:type="dxa"/>
            <w:tcBorders>
              <w:left w:val="single" w:sz="4" w:space="0" w:color="auto"/>
            </w:tcBorders>
          </w:tcPr>
          <w:p w:rsidR="003C6A10" w:rsidRPr="003C6A10" w:rsidRDefault="003C6A10" w:rsidP="003C6A10">
            <w:pPr>
              <w:widowControl/>
              <w:textAlignment w:val="center"/>
              <w:rPr>
                <w:sz w:val="24"/>
                <w:szCs w:val="24"/>
              </w:rPr>
            </w:pPr>
            <w:r w:rsidRPr="003C6A10">
              <w:rPr>
                <w:sz w:val="24"/>
                <w:szCs w:val="24"/>
              </w:rPr>
              <w:t>- выписывать из текста слова, словосочетания и предложения;</w:t>
            </w:r>
          </w:p>
          <w:p w:rsidR="003C6A10" w:rsidRPr="003C6A10" w:rsidRDefault="003C6A10" w:rsidP="003C6A10">
            <w:pPr>
              <w:widowControl/>
              <w:textAlignment w:val="center"/>
              <w:rPr>
                <w:sz w:val="24"/>
                <w:szCs w:val="24"/>
              </w:rPr>
            </w:pPr>
            <w:r w:rsidRPr="003C6A10">
              <w:rPr>
                <w:sz w:val="24"/>
                <w:szCs w:val="24"/>
              </w:rPr>
              <w:t>- писать поздравительную открытку с Новым годом, Рождеством, днём рождения (с опорой на образец);</w:t>
            </w:r>
          </w:p>
          <w:p w:rsidR="003C6A10" w:rsidRPr="003C6A10" w:rsidRDefault="003C6A10" w:rsidP="003C6A10">
            <w:pPr>
              <w:widowControl/>
              <w:textAlignment w:val="center"/>
              <w:rPr>
                <w:sz w:val="24"/>
                <w:szCs w:val="24"/>
              </w:rPr>
            </w:pPr>
            <w:r w:rsidRPr="003C6A10">
              <w:rPr>
                <w:sz w:val="24"/>
                <w:szCs w:val="24"/>
              </w:rPr>
              <w:t>- писать по образцу краткое письмо зарубежному другу.</w:t>
            </w:r>
          </w:p>
          <w:p w:rsidR="003C6A10" w:rsidRPr="003C6A10" w:rsidRDefault="003C6A10" w:rsidP="003C6A10">
            <w:pPr>
              <w:widowControl/>
              <w:autoSpaceDE/>
              <w:autoSpaceDN/>
              <w:adjustRightInd/>
              <w:jc w:val="both"/>
              <w:rPr>
                <w:bCs/>
                <w:sz w:val="24"/>
                <w:szCs w:val="24"/>
                <w:lang w:eastAsia="en-US" w:bidi="en-US"/>
              </w:rPr>
            </w:pPr>
          </w:p>
        </w:tc>
      </w:tr>
      <w:tr w:rsidR="003C6A10" w:rsidRPr="003C6A10" w:rsidTr="003C6A10">
        <w:tc>
          <w:tcPr>
            <w:tcW w:w="1609" w:type="dxa"/>
            <w:tcBorders>
              <w:right w:val="single" w:sz="4" w:space="0" w:color="auto"/>
            </w:tcBorders>
          </w:tcPr>
          <w:p w:rsidR="003C6A10" w:rsidRPr="003C6A10" w:rsidRDefault="003C6A10" w:rsidP="003C6A10">
            <w:pPr>
              <w:autoSpaceDE/>
              <w:autoSpaceDN/>
              <w:adjustRightInd/>
              <w:jc w:val="both"/>
              <w:rPr>
                <w:rFonts w:eastAsia="Andale Sans UI"/>
                <w:b/>
                <w:i/>
                <w:kern w:val="2"/>
                <w:sz w:val="24"/>
                <w:szCs w:val="24"/>
                <w:lang w:eastAsia="ar-SA"/>
              </w:rPr>
            </w:pPr>
            <w:r w:rsidRPr="003C6A10">
              <w:rPr>
                <w:rFonts w:eastAsia="Andale Sans UI"/>
                <w:b/>
                <w:i/>
                <w:kern w:val="2"/>
                <w:sz w:val="24"/>
                <w:szCs w:val="24"/>
                <w:lang w:eastAsia="ar-SA"/>
              </w:rPr>
              <w:t xml:space="preserve">Выпускник получит </w:t>
            </w:r>
            <w:r w:rsidRPr="003C6A10">
              <w:rPr>
                <w:rFonts w:eastAsia="Andale Sans UI"/>
                <w:b/>
                <w:i/>
                <w:kern w:val="2"/>
                <w:sz w:val="24"/>
                <w:szCs w:val="24"/>
                <w:lang w:eastAsia="ar-SA"/>
              </w:rPr>
              <w:lastRenderedPageBreak/>
              <w:t>возможность научиться:</w:t>
            </w:r>
          </w:p>
          <w:p w:rsidR="003C6A10" w:rsidRPr="003C6A10" w:rsidRDefault="003C6A10" w:rsidP="003C6A10">
            <w:pPr>
              <w:widowControl/>
              <w:autoSpaceDE/>
              <w:autoSpaceDN/>
              <w:adjustRightInd/>
              <w:jc w:val="both"/>
              <w:rPr>
                <w:bCs/>
                <w:sz w:val="24"/>
                <w:szCs w:val="24"/>
                <w:lang w:eastAsia="en-US" w:bidi="en-US"/>
              </w:rPr>
            </w:pPr>
          </w:p>
        </w:tc>
        <w:tc>
          <w:tcPr>
            <w:tcW w:w="2099" w:type="dxa"/>
            <w:tcBorders>
              <w:left w:val="single" w:sz="4" w:space="0" w:color="auto"/>
              <w:right w:val="single" w:sz="4" w:space="0" w:color="auto"/>
            </w:tcBorders>
          </w:tcPr>
          <w:p w:rsidR="003C6A10" w:rsidRPr="003C6A10" w:rsidRDefault="003C6A10" w:rsidP="003C6A10">
            <w:pPr>
              <w:widowControl/>
              <w:textAlignment w:val="center"/>
              <w:rPr>
                <w:i/>
                <w:iCs/>
                <w:sz w:val="24"/>
                <w:szCs w:val="24"/>
              </w:rPr>
            </w:pPr>
            <w:r w:rsidRPr="003C6A10">
              <w:rPr>
                <w:i/>
                <w:iCs/>
                <w:sz w:val="24"/>
                <w:szCs w:val="24"/>
              </w:rPr>
              <w:lastRenderedPageBreak/>
              <w:t xml:space="preserve">-воспроизводить наизусть </w:t>
            </w:r>
            <w:r w:rsidRPr="003C6A10">
              <w:rPr>
                <w:i/>
                <w:iCs/>
                <w:sz w:val="24"/>
                <w:szCs w:val="24"/>
              </w:rPr>
              <w:lastRenderedPageBreak/>
              <w:t>небольшие произведения детского фольклора;</w:t>
            </w:r>
          </w:p>
          <w:p w:rsidR="003C6A10" w:rsidRPr="003C6A10" w:rsidRDefault="003C6A10" w:rsidP="003C6A10">
            <w:pPr>
              <w:widowControl/>
              <w:textAlignment w:val="center"/>
              <w:rPr>
                <w:i/>
                <w:iCs/>
                <w:sz w:val="24"/>
                <w:szCs w:val="24"/>
              </w:rPr>
            </w:pPr>
            <w:r w:rsidRPr="003C6A10">
              <w:rPr>
                <w:i/>
                <w:iCs/>
                <w:sz w:val="24"/>
                <w:szCs w:val="24"/>
              </w:rPr>
              <w:t>- составлять краткую характеристику персонажа;</w:t>
            </w:r>
          </w:p>
          <w:p w:rsidR="003C6A10" w:rsidRPr="003C6A10" w:rsidRDefault="003C6A10" w:rsidP="003C6A10">
            <w:pPr>
              <w:widowControl/>
              <w:textAlignment w:val="center"/>
              <w:rPr>
                <w:i/>
                <w:iCs/>
                <w:sz w:val="24"/>
                <w:szCs w:val="24"/>
              </w:rPr>
            </w:pPr>
            <w:r w:rsidRPr="003C6A10">
              <w:rPr>
                <w:i/>
                <w:iCs/>
                <w:sz w:val="24"/>
                <w:szCs w:val="24"/>
              </w:rPr>
              <w:t>- кратко излагать содержание прочитанного текста.</w:t>
            </w:r>
          </w:p>
          <w:p w:rsidR="003C6A10" w:rsidRPr="003C6A10" w:rsidRDefault="003C6A10" w:rsidP="003C6A10">
            <w:pPr>
              <w:widowControl/>
              <w:autoSpaceDE/>
              <w:autoSpaceDN/>
              <w:adjustRightInd/>
              <w:jc w:val="both"/>
              <w:rPr>
                <w:bCs/>
                <w:sz w:val="24"/>
                <w:szCs w:val="24"/>
                <w:lang w:eastAsia="en-US" w:bidi="en-US"/>
              </w:rPr>
            </w:pPr>
          </w:p>
        </w:tc>
        <w:tc>
          <w:tcPr>
            <w:tcW w:w="2225" w:type="dxa"/>
            <w:tcBorders>
              <w:left w:val="single" w:sz="4" w:space="0" w:color="auto"/>
              <w:right w:val="single" w:sz="4" w:space="0" w:color="auto"/>
            </w:tcBorders>
          </w:tcPr>
          <w:p w:rsidR="003C6A10" w:rsidRPr="003C6A10" w:rsidRDefault="003C6A10" w:rsidP="003C6A10">
            <w:pPr>
              <w:widowControl/>
              <w:textAlignment w:val="center"/>
              <w:rPr>
                <w:i/>
                <w:iCs/>
                <w:sz w:val="24"/>
                <w:szCs w:val="24"/>
              </w:rPr>
            </w:pPr>
            <w:r w:rsidRPr="003C6A10">
              <w:rPr>
                <w:i/>
                <w:iCs/>
                <w:sz w:val="24"/>
                <w:szCs w:val="24"/>
              </w:rPr>
              <w:lastRenderedPageBreak/>
              <w:t xml:space="preserve">- воспринимать на слух аудиотекст и </w:t>
            </w:r>
            <w:r w:rsidRPr="003C6A10">
              <w:rPr>
                <w:i/>
                <w:iCs/>
                <w:sz w:val="24"/>
                <w:szCs w:val="24"/>
              </w:rPr>
              <w:lastRenderedPageBreak/>
              <w:t>полностью понимать содержащуюся в нём информацию;</w:t>
            </w:r>
          </w:p>
          <w:p w:rsidR="003C6A10" w:rsidRPr="003C6A10" w:rsidRDefault="003C6A10" w:rsidP="003C6A10">
            <w:pPr>
              <w:widowControl/>
              <w:textAlignment w:val="center"/>
              <w:rPr>
                <w:i/>
                <w:iCs/>
                <w:sz w:val="24"/>
                <w:szCs w:val="24"/>
              </w:rPr>
            </w:pPr>
            <w:r w:rsidRPr="003C6A10">
              <w:rPr>
                <w:i/>
                <w:iCs/>
                <w:sz w:val="24"/>
                <w:szCs w:val="24"/>
              </w:rPr>
              <w:t>- использовать контекстуальную или языковую догадку при восприятии на слух текстов, содержащих некоторые незнакомые слова.</w:t>
            </w:r>
          </w:p>
          <w:p w:rsidR="003C6A10" w:rsidRPr="003C6A10" w:rsidRDefault="003C6A10" w:rsidP="003C6A10">
            <w:pPr>
              <w:widowControl/>
              <w:autoSpaceDE/>
              <w:autoSpaceDN/>
              <w:adjustRightInd/>
              <w:rPr>
                <w:bCs/>
                <w:sz w:val="24"/>
                <w:szCs w:val="24"/>
                <w:lang w:eastAsia="en-US" w:bidi="en-US"/>
              </w:rPr>
            </w:pPr>
          </w:p>
        </w:tc>
        <w:tc>
          <w:tcPr>
            <w:tcW w:w="2000" w:type="dxa"/>
            <w:tcBorders>
              <w:left w:val="single" w:sz="4" w:space="0" w:color="auto"/>
              <w:right w:val="single" w:sz="4" w:space="0" w:color="auto"/>
            </w:tcBorders>
          </w:tcPr>
          <w:p w:rsidR="003C6A10" w:rsidRPr="003C6A10" w:rsidRDefault="003C6A10" w:rsidP="003C6A10">
            <w:pPr>
              <w:widowControl/>
              <w:textAlignment w:val="center"/>
              <w:rPr>
                <w:i/>
                <w:iCs/>
                <w:sz w:val="24"/>
                <w:szCs w:val="24"/>
              </w:rPr>
            </w:pPr>
            <w:r w:rsidRPr="003C6A10">
              <w:rPr>
                <w:i/>
                <w:iCs/>
                <w:sz w:val="24"/>
                <w:szCs w:val="24"/>
              </w:rPr>
              <w:lastRenderedPageBreak/>
              <w:t xml:space="preserve">- догадываться о значении </w:t>
            </w:r>
            <w:r w:rsidRPr="003C6A10">
              <w:rPr>
                <w:i/>
                <w:iCs/>
                <w:sz w:val="24"/>
                <w:szCs w:val="24"/>
              </w:rPr>
              <w:lastRenderedPageBreak/>
              <w:t>незнакомых слов по контексту;</w:t>
            </w:r>
          </w:p>
          <w:p w:rsidR="003C6A10" w:rsidRPr="003C6A10" w:rsidRDefault="003C6A10" w:rsidP="003C6A10">
            <w:pPr>
              <w:widowControl/>
              <w:textAlignment w:val="center"/>
              <w:rPr>
                <w:i/>
                <w:iCs/>
                <w:sz w:val="24"/>
                <w:szCs w:val="24"/>
              </w:rPr>
            </w:pPr>
            <w:r w:rsidRPr="003C6A10">
              <w:rPr>
                <w:i/>
                <w:iCs/>
                <w:sz w:val="24"/>
                <w:szCs w:val="24"/>
              </w:rPr>
              <w:t>- не обращать внимания на незнакомые слова, не мешающие понимать основное содержание текста.</w:t>
            </w:r>
          </w:p>
          <w:p w:rsidR="003C6A10" w:rsidRPr="003C6A10" w:rsidRDefault="003C6A10" w:rsidP="003C6A10">
            <w:pPr>
              <w:widowControl/>
              <w:autoSpaceDE/>
              <w:autoSpaceDN/>
              <w:adjustRightInd/>
              <w:rPr>
                <w:bCs/>
                <w:sz w:val="24"/>
                <w:szCs w:val="24"/>
                <w:lang w:eastAsia="en-US" w:bidi="en-US"/>
              </w:rPr>
            </w:pPr>
          </w:p>
        </w:tc>
        <w:tc>
          <w:tcPr>
            <w:tcW w:w="1921" w:type="dxa"/>
            <w:tcBorders>
              <w:left w:val="single" w:sz="4" w:space="0" w:color="auto"/>
            </w:tcBorders>
          </w:tcPr>
          <w:p w:rsidR="003C6A10" w:rsidRPr="003C6A10" w:rsidRDefault="003C6A10" w:rsidP="003C6A10">
            <w:pPr>
              <w:widowControl/>
              <w:textAlignment w:val="center"/>
              <w:rPr>
                <w:i/>
                <w:iCs/>
                <w:sz w:val="24"/>
                <w:szCs w:val="24"/>
              </w:rPr>
            </w:pPr>
            <w:r w:rsidRPr="003C6A10">
              <w:rPr>
                <w:i/>
                <w:iCs/>
                <w:sz w:val="24"/>
                <w:szCs w:val="24"/>
              </w:rPr>
              <w:lastRenderedPageBreak/>
              <w:t xml:space="preserve">- в письменной форме кратко </w:t>
            </w:r>
            <w:r w:rsidRPr="003C6A10">
              <w:rPr>
                <w:i/>
                <w:iCs/>
                <w:sz w:val="24"/>
                <w:szCs w:val="24"/>
              </w:rPr>
              <w:lastRenderedPageBreak/>
              <w:t>отвечать на вопросы к тексту;</w:t>
            </w:r>
          </w:p>
          <w:p w:rsidR="003C6A10" w:rsidRPr="003C6A10" w:rsidRDefault="003C6A10" w:rsidP="003C6A10">
            <w:pPr>
              <w:widowControl/>
              <w:textAlignment w:val="center"/>
              <w:rPr>
                <w:i/>
                <w:iCs/>
                <w:sz w:val="24"/>
                <w:szCs w:val="24"/>
              </w:rPr>
            </w:pPr>
            <w:r w:rsidRPr="003C6A10">
              <w:rPr>
                <w:i/>
                <w:iCs/>
                <w:spacing w:val="2"/>
                <w:sz w:val="24"/>
                <w:szCs w:val="24"/>
              </w:rPr>
              <w:t>- составлять рассказ в письменной форме по плану/</w:t>
            </w:r>
            <w:r w:rsidRPr="003C6A10">
              <w:rPr>
                <w:i/>
                <w:iCs/>
                <w:sz w:val="24"/>
                <w:szCs w:val="24"/>
              </w:rPr>
              <w:t>ключевым словам;</w:t>
            </w:r>
          </w:p>
          <w:p w:rsidR="003C6A10" w:rsidRPr="003C6A10" w:rsidRDefault="003C6A10" w:rsidP="003C6A10">
            <w:pPr>
              <w:widowControl/>
              <w:textAlignment w:val="center"/>
              <w:rPr>
                <w:i/>
                <w:iCs/>
                <w:sz w:val="24"/>
                <w:szCs w:val="24"/>
              </w:rPr>
            </w:pPr>
            <w:r w:rsidRPr="003C6A10">
              <w:rPr>
                <w:i/>
                <w:iCs/>
                <w:sz w:val="24"/>
                <w:szCs w:val="24"/>
              </w:rPr>
              <w:t>- заполнять простую анкету;</w:t>
            </w:r>
          </w:p>
          <w:p w:rsidR="003C6A10" w:rsidRPr="003C6A10" w:rsidRDefault="003C6A10" w:rsidP="003C6A10">
            <w:pPr>
              <w:widowControl/>
              <w:autoSpaceDE/>
              <w:autoSpaceDN/>
              <w:adjustRightInd/>
              <w:rPr>
                <w:bCs/>
                <w:i/>
                <w:sz w:val="24"/>
                <w:szCs w:val="24"/>
                <w:lang w:eastAsia="en-US" w:bidi="en-US"/>
              </w:rPr>
            </w:pPr>
            <w:r w:rsidRPr="003C6A10">
              <w:rPr>
                <w:rFonts w:eastAsia="Calibri"/>
                <w:i/>
                <w:sz w:val="24"/>
                <w:szCs w:val="24"/>
                <w:lang w:eastAsia="en-US"/>
              </w:rPr>
              <w:t>- правильно оформлять конверт, сервисные поля в системе электронной почты (адрес, тема сообщения).</w:t>
            </w:r>
          </w:p>
        </w:tc>
      </w:tr>
    </w:tbl>
    <w:p w:rsidR="003C6A10" w:rsidRPr="003C6A10" w:rsidRDefault="003C6A10" w:rsidP="003C6A10">
      <w:pPr>
        <w:widowControl/>
        <w:autoSpaceDE/>
        <w:autoSpaceDN/>
        <w:adjustRightInd/>
        <w:jc w:val="both"/>
        <w:rPr>
          <w:bCs/>
          <w:sz w:val="24"/>
          <w:szCs w:val="24"/>
          <w:lang w:eastAsia="en-US" w:bidi="en-US"/>
        </w:rPr>
      </w:pPr>
    </w:p>
    <w:tbl>
      <w:tblPr>
        <w:tblW w:w="982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
      <w:tblGrid>
        <w:gridCol w:w="1548"/>
        <w:gridCol w:w="2160"/>
        <w:gridCol w:w="2520"/>
        <w:gridCol w:w="1620"/>
        <w:gridCol w:w="117"/>
        <w:gridCol w:w="1863"/>
      </w:tblGrid>
      <w:tr w:rsidR="003C6A10" w:rsidRPr="003C6A10" w:rsidTr="003C6A10">
        <w:trPr>
          <w:trHeight w:val="151"/>
        </w:trPr>
        <w:tc>
          <w:tcPr>
            <w:tcW w:w="9828" w:type="dxa"/>
            <w:gridSpan w:val="6"/>
            <w:tcBorders>
              <w:bottom w:val="single" w:sz="4" w:space="0" w:color="auto"/>
            </w:tcBorders>
          </w:tcPr>
          <w:p w:rsidR="003C6A10" w:rsidRPr="003C6A10" w:rsidRDefault="003C6A10" w:rsidP="003C6A10">
            <w:pPr>
              <w:keepNext/>
              <w:widowControl/>
              <w:ind w:firstLine="454"/>
              <w:jc w:val="center"/>
              <w:textAlignment w:val="center"/>
              <w:rPr>
                <w:iCs/>
                <w:sz w:val="24"/>
                <w:szCs w:val="24"/>
                <w:lang w:eastAsia="en-US" w:bidi="en-US"/>
              </w:rPr>
            </w:pPr>
            <w:r w:rsidRPr="003C6A10">
              <w:rPr>
                <w:iCs/>
                <w:sz w:val="24"/>
                <w:szCs w:val="24"/>
                <w:lang w:eastAsia="en-US" w:bidi="en-US"/>
              </w:rPr>
              <w:t>Языковые средства и навыки оперирования ими</w:t>
            </w:r>
          </w:p>
          <w:p w:rsidR="003C6A10" w:rsidRPr="003C6A10" w:rsidRDefault="003C6A10" w:rsidP="003C6A10">
            <w:pPr>
              <w:widowControl/>
              <w:autoSpaceDE/>
              <w:autoSpaceDN/>
              <w:adjustRightInd/>
              <w:jc w:val="center"/>
              <w:rPr>
                <w:bCs/>
                <w:sz w:val="24"/>
                <w:szCs w:val="24"/>
                <w:lang w:eastAsia="en-US" w:bidi="en-US"/>
              </w:rPr>
            </w:pPr>
          </w:p>
        </w:tc>
      </w:tr>
      <w:tr w:rsidR="003C6A10" w:rsidRPr="003C6A10" w:rsidTr="003C6A10">
        <w:trPr>
          <w:trHeight w:val="350"/>
        </w:trPr>
        <w:tc>
          <w:tcPr>
            <w:tcW w:w="1548" w:type="dxa"/>
            <w:tcBorders>
              <w:right w:val="single" w:sz="4" w:space="0" w:color="auto"/>
            </w:tcBorders>
          </w:tcPr>
          <w:p w:rsidR="003C6A10" w:rsidRPr="003C6A10" w:rsidRDefault="003C6A10" w:rsidP="003C6A10">
            <w:pPr>
              <w:widowControl/>
              <w:autoSpaceDE/>
              <w:autoSpaceDN/>
              <w:adjustRightInd/>
              <w:jc w:val="both"/>
              <w:rPr>
                <w:bCs/>
                <w:sz w:val="24"/>
                <w:szCs w:val="24"/>
                <w:lang w:eastAsia="en-US" w:bidi="en-US"/>
              </w:rPr>
            </w:pPr>
          </w:p>
        </w:tc>
        <w:tc>
          <w:tcPr>
            <w:tcW w:w="2160" w:type="dxa"/>
            <w:tcBorders>
              <w:left w:val="single" w:sz="4" w:space="0" w:color="auto"/>
              <w:right w:val="single" w:sz="4" w:space="0" w:color="auto"/>
            </w:tcBorders>
          </w:tcPr>
          <w:p w:rsidR="003C6A10" w:rsidRPr="003C6A10" w:rsidRDefault="003C6A10" w:rsidP="003C6A10">
            <w:pPr>
              <w:autoSpaceDE/>
              <w:autoSpaceDN/>
              <w:adjustRightInd/>
              <w:jc w:val="center"/>
              <w:rPr>
                <w:rFonts w:eastAsia="Andale Sans UI"/>
                <w:kern w:val="2"/>
                <w:sz w:val="24"/>
                <w:szCs w:val="24"/>
                <w:lang w:eastAsia="ar-SA"/>
              </w:rPr>
            </w:pPr>
            <w:r w:rsidRPr="003C6A10">
              <w:rPr>
                <w:rFonts w:eastAsia="Andale Sans UI"/>
                <w:bCs/>
                <w:iCs/>
                <w:kern w:val="2"/>
                <w:sz w:val="24"/>
                <w:szCs w:val="24"/>
                <w:lang w:eastAsia="ar-SA"/>
              </w:rPr>
              <w:t>Графика, каллиграфия, орфография</w:t>
            </w:r>
          </w:p>
          <w:p w:rsidR="003C6A10" w:rsidRPr="003C6A10" w:rsidRDefault="003C6A10" w:rsidP="003C6A10">
            <w:pPr>
              <w:autoSpaceDE/>
              <w:autoSpaceDN/>
              <w:adjustRightInd/>
              <w:ind w:firstLine="454"/>
              <w:jc w:val="center"/>
              <w:rPr>
                <w:rFonts w:eastAsia="Andale Sans UI"/>
                <w:kern w:val="2"/>
                <w:sz w:val="24"/>
                <w:szCs w:val="24"/>
                <w:lang w:eastAsia="ar-SA"/>
              </w:rPr>
            </w:pPr>
          </w:p>
        </w:tc>
        <w:tc>
          <w:tcPr>
            <w:tcW w:w="2520" w:type="dxa"/>
            <w:tcBorders>
              <w:left w:val="single" w:sz="4" w:space="0" w:color="auto"/>
              <w:right w:val="single" w:sz="4" w:space="0" w:color="auto"/>
            </w:tcBorders>
          </w:tcPr>
          <w:p w:rsidR="003C6A10" w:rsidRPr="003C6A10" w:rsidRDefault="003C6A10" w:rsidP="003C6A10">
            <w:pPr>
              <w:autoSpaceDE/>
              <w:autoSpaceDN/>
              <w:adjustRightInd/>
              <w:jc w:val="center"/>
              <w:rPr>
                <w:rFonts w:eastAsia="Andale Sans UI"/>
                <w:bCs/>
                <w:iCs/>
                <w:kern w:val="2"/>
                <w:sz w:val="24"/>
                <w:szCs w:val="24"/>
                <w:lang w:eastAsia="ar-SA"/>
              </w:rPr>
            </w:pPr>
            <w:r w:rsidRPr="003C6A10">
              <w:rPr>
                <w:rFonts w:eastAsia="Andale Sans UI"/>
                <w:bCs/>
                <w:iCs/>
                <w:kern w:val="2"/>
                <w:sz w:val="24"/>
                <w:szCs w:val="24"/>
                <w:lang w:eastAsia="ar-SA"/>
              </w:rPr>
              <w:t>Фонетическая</w:t>
            </w:r>
          </w:p>
          <w:p w:rsidR="003C6A10" w:rsidRPr="003C6A10" w:rsidRDefault="003C6A10" w:rsidP="003C6A10">
            <w:pPr>
              <w:autoSpaceDE/>
              <w:autoSpaceDN/>
              <w:adjustRightInd/>
              <w:jc w:val="center"/>
              <w:rPr>
                <w:rFonts w:eastAsia="Andale Sans UI"/>
                <w:kern w:val="2"/>
                <w:sz w:val="24"/>
                <w:szCs w:val="24"/>
                <w:lang w:eastAsia="ar-SA"/>
              </w:rPr>
            </w:pPr>
            <w:r w:rsidRPr="003C6A10">
              <w:rPr>
                <w:rFonts w:eastAsia="Andale Sans UI"/>
                <w:bCs/>
                <w:iCs/>
                <w:kern w:val="2"/>
                <w:sz w:val="24"/>
                <w:szCs w:val="24"/>
                <w:lang w:eastAsia="ar-SA"/>
              </w:rPr>
              <w:t>сторона речи</w:t>
            </w:r>
          </w:p>
          <w:p w:rsidR="003C6A10" w:rsidRPr="003C6A10" w:rsidRDefault="003C6A10" w:rsidP="003C6A10">
            <w:pPr>
              <w:widowControl/>
              <w:autoSpaceDE/>
              <w:autoSpaceDN/>
              <w:adjustRightInd/>
              <w:jc w:val="center"/>
              <w:rPr>
                <w:bCs/>
                <w:sz w:val="24"/>
                <w:szCs w:val="24"/>
                <w:lang w:eastAsia="en-US" w:bidi="en-US"/>
              </w:rPr>
            </w:pPr>
          </w:p>
        </w:tc>
        <w:tc>
          <w:tcPr>
            <w:tcW w:w="1620" w:type="dxa"/>
            <w:tcBorders>
              <w:left w:val="single" w:sz="4" w:space="0" w:color="auto"/>
              <w:right w:val="single" w:sz="4" w:space="0" w:color="auto"/>
            </w:tcBorders>
          </w:tcPr>
          <w:p w:rsidR="003C6A10" w:rsidRPr="003C6A10" w:rsidRDefault="003C6A10" w:rsidP="003C6A10">
            <w:pPr>
              <w:autoSpaceDE/>
              <w:autoSpaceDN/>
              <w:adjustRightInd/>
              <w:jc w:val="center"/>
              <w:rPr>
                <w:rFonts w:eastAsia="Andale Sans UI"/>
                <w:kern w:val="2"/>
                <w:sz w:val="24"/>
                <w:szCs w:val="24"/>
                <w:lang w:eastAsia="ar-SA"/>
              </w:rPr>
            </w:pPr>
            <w:r w:rsidRPr="003C6A10">
              <w:rPr>
                <w:rFonts w:eastAsia="Andale Sans UI"/>
                <w:bCs/>
                <w:iCs/>
                <w:kern w:val="2"/>
                <w:sz w:val="24"/>
                <w:szCs w:val="24"/>
                <w:lang w:eastAsia="ar-SA"/>
              </w:rPr>
              <w:t>Лексическая сторона речи</w:t>
            </w:r>
          </w:p>
          <w:p w:rsidR="003C6A10" w:rsidRPr="003C6A10" w:rsidRDefault="003C6A10" w:rsidP="003C6A10">
            <w:pPr>
              <w:widowControl/>
              <w:autoSpaceDE/>
              <w:autoSpaceDN/>
              <w:adjustRightInd/>
              <w:jc w:val="center"/>
              <w:rPr>
                <w:bCs/>
                <w:sz w:val="24"/>
                <w:szCs w:val="24"/>
                <w:lang w:eastAsia="en-US" w:bidi="en-US"/>
              </w:rPr>
            </w:pPr>
          </w:p>
        </w:tc>
        <w:tc>
          <w:tcPr>
            <w:tcW w:w="1980" w:type="dxa"/>
            <w:gridSpan w:val="2"/>
            <w:tcBorders>
              <w:left w:val="single" w:sz="4" w:space="0" w:color="auto"/>
            </w:tcBorders>
          </w:tcPr>
          <w:p w:rsidR="003C6A10" w:rsidRPr="003C6A10" w:rsidRDefault="003C6A10" w:rsidP="003C6A10">
            <w:pPr>
              <w:autoSpaceDE/>
              <w:autoSpaceDN/>
              <w:adjustRightInd/>
              <w:jc w:val="center"/>
              <w:rPr>
                <w:rFonts w:eastAsia="Andale Sans UI"/>
                <w:kern w:val="2"/>
                <w:sz w:val="24"/>
                <w:szCs w:val="24"/>
                <w:lang w:eastAsia="ar-SA"/>
              </w:rPr>
            </w:pPr>
            <w:r w:rsidRPr="003C6A10">
              <w:rPr>
                <w:rFonts w:eastAsia="Andale Sans UI"/>
                <w:kern w:val="2"/>
                <w:sz w:val="24"/>
                <w:szCs w:val="24"/>
                <w:lang w:eastAsia="ar-SA"/>
              </w:rPr>
              <w:t>Грамматическая сторона речи</w:t>
            </w:r>
          </w:p>
        </w:tc>
      </w:tr>
      <w:tr w:rsidR="003C6A10" w:rsidRPr="003C6A10" w:rsidTr="003C6A10">
        <w:trPr>
          <w:trHeight w:val="151"/>
        </w:trPr>
        <w:tc>
          <w:tcPr>
            <w:tcW w:w="1548" w:type="dxa"/>
            <w:tcBorders>
              <w:right w:val="single" w:sz="4" w:space="0" w:color="auto"/>
            </w:tcBorders>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kern w:val="2"/>
                <w:sz w:val="24"/>
                <w:szCs w:val="24"/>
                <w:lang w:eastAsia="ar-SA"/>
              </w:rPr>
              <w:t>Выпускник научится:</w:t>
            </w:r>
          </w:p>
          <w:p w:rsidR="003C6A10" w:rsidRPr="003C6A10" w:rsidRDefault="003C6A10" w:rsidP="003C6A10">
            <w:pPr>
              <w:widowControl/>
              <w:autoSpaceDE/>
              <w:autoSpaceDN/>
              <w:adjustRightInd/>
              <w:jc w:val="both"/>
              <w:rPr>
                <w:bCs/>
                <w:sz w:val="24"/>
                <w:szCs w:val="24"/>
                <w:lang w:eastAsia="en-US" w:bidi="en-US"/>
              </w:rPr>
            </w:pPr>
          </w:p>
        </w:tc>
        <w:tc>
          <w:tcPr>
            <w:tcW w:w="2160" w:type="dxa"/>
            <w:tcBorders>
              <w:left w:val="single" w:sz="4" w:space="0" w:color="auto"/>
              <w:right w:val="single" w:sz="4" w:space="0" w:color="auto"/>
            </w:tcBorders>
          </w:tcPr>
          <w:p w:rsidR="003C6A10" w:rsidRPr="003C6A10" w:rsidRDefault="003C6A10" w:rsidP="003C6A10">
            <w:pPr>
              <w:widowControl/>
              <w:textAlignment w:val="center"/>
              <w:rPr>
                <w:sz w:val="24"/>
                <w:szCs w:val="24"/>
              </w:rPr>
            </w:pPr>
            <w:r w:rsidRPr="003C6A10">
              <w:rPr>
                <w:sz w:val="24"/>
                <w:szCs w:val="24"/>
              </w:rPr>
              <w:t>- воспроизводить графически и каллиграфически корректно все буквы английского алфавита (полупечатное написание букв, буквосочетаний, слов);</w:t>
            </w:r>
          </w:p>
          <w:p w:rsidR="003C6A10" w:rsidRPr="003C6A10" w:rsidRDefault="003C6A10" w:rsidP="003C6A10">
            <w:pPr>
              <w:widowControl/>
              <w:textAlignment w:val="center"/>
              <w:rPr>
                <w:sz w:val="24"/>
                <w:szCs w:val="24"/>
              </w:rPr>
            </w:pPr>
            <w:r w:rsidRPr="003C6A10">
              <w:rPr>
                <w:spacing w:val="2"/>
                <w:sz w:val="24"/>
                <w:szCs w:val="24"/>
              </w:rPr>
              <w:t>- пользоваться английским алфавитом, знать последова</w:t>
            </w:r>
            <w:r w:rsidRPr="003C6A10">
              <w:rPr>
                <w:sz w:val="24"/>
                <w:szCs w:val="24"/>
              </w:rPr>
              <w:t>тельность букв в нём;</w:t>
            </w:r>
          </w:p>
          <w:p w:rsidR="003C6A10" w:rsidRPr="003C6A10" w:rsidRDefault="003C6A10" w:rsidP="003C6A10">
            <w:pPr>
              <w:widowControl/>
              <w:textAlignment w:val="center"/>
              <w:rPr>
                <w:sz w:val="24"/>
                <w:szCs w:val="24"/>
              </w:rPr>
            </w:pPr>
            <w:r w:rsidRPr="003C6A10">
              <w:rPr>
                <w:sz w:val="24"/>
                <w:szCs w:val="24"/>
              </w:rPr>
              <w:lastRenderedPageBreak/>
              <w:t>- списывать текст;</w:t>
            </w:r>
          </w:p>
          <w:p w:rsidR="003C6A10" w:rsidRPr="003C6A10" w:rsidRDefault="003C6A10" w:rsidP="003C6A10">
            <w:pPr>
              <w:widowControl/>
              <w:textAlignment w:val="center"/>
              <w:rPr>
                <w:sz w:val="24"/>
                <w:szCs w:val="24"/>
              </w:rPr>
            </w:pPr>
            <w:r w:rsidRPr="003C6A10">
              <w:rPr>
                <w:sz w:val="24"/>
                <w:szCs w:val="24"/>
              </w:rPr>
              <w:t>- восстанавливать слово в соответствии с решаемой учебной задачей;</w:t>
            </w:r>
          </w:p>
          <w:p w:rsidR="003C6A10" w:rsidRPr="003C6A10" w:rsidRDefault="003C6A10" w:rsidP="003C6A10">
            <w:pPr>
              <w:widowControl/>
              <w:textAlignment w:val="center"/>
              <w:rPr>
                <w:sz w:val="24"/>
                <w:szCs w:val="24"/>
              </w:rPr>
            </w:pPr>
            <w:r w:rsidRPr="003C6A10">
              <w:rPr>
                <w:sz w:val="24"/>
                <w:szCs w:val="24"/>
              </w:rPr>
              <w:t>- отличать буквы от знаков транскрипции.</w:t>
            </w:r>
          </w:p>
          <w:p w:rsidR="003C6A10" w:rsidRPr="003C6A10" w:rsidRDefault="003C6A10" w:rsidP="003C6A10">
            <w:pPr>
              <w:widowControl/>
              <w:autoSpaceDE/>
              <w:autoSpaceDN/>
              <w:adjustRightInd/>
              <w:jc w:val="both"/>
              <w:rPr>
                <w:bCs/>
                <w:sz w:val="24"/>
                <w:szCs w:val="24"/>
                <w:lang w:eastAsia="en-US" w:bidi="en-US"/>
              </w:rPr>
            </w:pPr>
          </w:p>
        </w:tc>
        <w:tc>
          <w:tcPr>
            <w:tcW w:w="2520" w:type="dxa"/>
            <w:tcBorders>
              <w:left w:val="single" w:sz="4" w:space="0" w:color="auto"/>
              <w:right w:val="single" w:sz="4" w:space="0" w:color="auto"/>
            </w:tcBorders>
          </w:tcPr>
          <w:p w:rsidR="003C6A10" w:rsidRPr="003C6A10" w:rsidRDefault="003C6A10" w:rsidP="003C6A10">
            <w:pPr>
              <w:widowControl/>
              <w:textAlignment w:val="center"/>
              <w:rPr>
                <w:sz w:val="24"/>
                <w:szCs w:val="24"/>
              </w:rPr>
            </w:pPr>
            <w:r w:rsidRPr="003C6A10">
              <w:rPr>
                <w:spacing w:val="2"/>
                <w:sz w:val="24"/>
                <w:szCs w:val="24"/>
              </w:rPr>
              <w:lastRenderedPageBreak/>
              <w:t xml:space="preserve">- различать на слух и адекватно произносить все звуки </w:t>
            </w:r>
            <w:r w:rsidRPr="003C6A10">
              <w:rPr>
                <w:sz w:val="24"/>
                <w:szCs w:val="24"/>
              </w:rPr>
              <w:t>английского языка, соблюдая нормы произношения звуков;</w:t>
            </w:r>
          </w:p>
          <w:p w:rsidR="003C6A10" w:rsidRPr="003C6A10" w:rsidRDefault="003C6A10" w:rsidP="003C6A10">
            <w:pPr>
              <w:widowControl/>
              <w:textAlignment w:val="center"/>
              <w:rPr>
                <w:sz w:val="24"/>
                <w:szCs w:val="24"/>
              </w:rPr>
            </w:pPr>
            <w:r w:rsidRPr="003C6A10">
              <w:rPr>
                <w:sz w:val="24"/>
                <w:szCs w:val="24"/>
              </w:rPr>
              <w:t>- соблюдать правильное ударение в изолированном слове, фразе;</w:t>
            </w:r>
          </w:p>
          <w:p w:rsidR="003C6A10" w:rsidRPr="003C6A10" w:rsidRDefault="003C6A10" w:rsidP="003C6A10">
            <w:pPr>
              <w:widowControl/>
              <w:textAlignment w:val="center"/>
              <w:rPr>
                <w:sz w:val="24"/>
                <w:szCs w:val="24"/>
              </w:rPr>
            </w:pPr>
            <w:r w:rsidRPr="003C6A10">
              <w:rPr>
                <w:sz w:val="24"/>
                <w:szCs w:val="24"/>
              </w:rPr>
              <w:t>- различать коммуникативные типы предложений по интонации;</w:t>
            </w:r>
          </w:p>
          <w:p w:rsidR="003C6A10" w:rsidRPr="003C6A10" w:rsidRDefault="003C6A10" w:rsidP="003C6A10">
            <w:pPr>
              <w:widowControl/>
              <w:textAlignment w:val="center"/>
              <w:rPr>
                <w:sz w:val="24"/>
                <w:szCs w:val="24"/>
              </w:rPr>
            </w:pPr>
            <w:r w:rsidRPr="003C6A10">
              <w:rPr>
                <w:sz w:val="24"/>
                <w:szCs w:val="24"/>
              </w:rPr>
              <w:t xml:space="preserve">- корректно </w:t>
            </w:r>
            <w:r w:rsidRPr="003C6A10">
              <w:rPr>
                <w:sz w:val="24"/>
                <w:szCs w:val="24"/>
              </w:rPr>
              <w:lastRenderedPageBreak/>
              <w:t>произносить предложения с точки зрения их ритмико</w:t>
            </w:r>
          </w:p>
          <w:p w:rsidR="003C6A10" w:rsidRPr="003C6A10" w:rsidRDefault="003C6A10" w:rsidP="003C6A10">
            <w:pPr>
              <w:widowControl/>
              <w:textAlignment w:val="center"/>
              <w:rPr>
                <w:sz w:val="24"/>
                <w:szCs w:val="24"/>
              </w:rPr>
            </w:pPr>
            <w:r w:rsidRPr="003C6A10">
              <w:rPr>
                <w:sz w:val="24"/>
                <w:szCs w:val="24"/>
              </w:rPr>
              <w:noBreakHyphen/>
              <w:t>интонационных особенностей.</w:t>
            </w:r>
          </w:p>
          <w:p w:rsidR="003C6A10" w:rsidRPr="003C6A10" w:rsidRDefault="003C6A10" w:rsidP="003C6A10">
            <w:pPr>
              <w:widowControl/>
              <w:autoSpaceDE/>
              <w:autoSpaceDN/>
              <w:adjustRightInd/>
              <w:jc w:val="both"/>
              <w:rPr>
                <w:bCs/>
                <w:sz w:val="24"/>
                <w:szCs w:val="24"/>
                <w:lang w:eastAsia="en-US" w:bidi="en-US"/>
              </w:rPr>
            </w:pPr>
          </w:p>
        </w:tc>
        <w:tc>
          <w:tcPr>
            <w:tcW w:w="1620" w:type="dxa"/>
            <w:tcBorders>
              <w:left w:val="single" w:sz="4" w:space="0" w:color="auto"/>
              <w:right w:val="single" w:sz="4" w:space="0" w:color="auto"/>
            </w:tcBorders>
          </w:tcPr>
          <w:p w:rsidR="003C6A10" w:rsidRPr="003C6A10" w:rsidRDefault="003C6A10" w:rsidP="003C6A10">
            <w:pPr>
              <w:widowControl/>
              <w:textAlignment w:val="center"/>
              <w:rPr>
                <w:sz w:val="24"/>
                <w:szCs w:val="24"/>
              </w:rPr>
            </w:pPr>
            <w:r w:rsidRPr="003C6A10">
              <w:rPr>
                <w:sz w:val="24"/>
                <w:szCs w:val="24"/>
              </w:rPr>
              <w:lastRenderedPageBreak/>
              <w:t>-узнавать в письменном и устном тексте изученные лексические единицы, в том числе словосочетания, в пределах тематики на ступени начальной школы;</w:t>
            </w:r>
          </w:p>
          <w:p w:rsidR="003C6A10" w:rsidRPr="003C6A10" w:rsidRDefault="003C6A10" w:rsidP="003C6A10">
            <w:pPr>
              <w:widowControl/>
              <w:textAlignment w:val="center"/>
              <w:rPr>
                <w:sz w:val="24"/>
                <w:szCs w:val="24"/>
              </w:rPr>
            </w:pPr>
            <w:r w:rsidRPr="003C6A10">
              <w:rPr>
                <w:spacing w:val="2"/>
                <w:sz w:val="24"/>
                <w:szCs w:val="24"/>
              </w:rPr>
              <w:t xml:space="preserve">- </w:t>
            </w:r>
            <w:proofErr w:type="gramStart"/>
            <w:r w:rsidRPr="003C6A10">
              <w:rPr>
                <w:spacing w:val="2"/>
                <w:sz w:val="24"/>
                <w:szCs w:val="24"/>
              </w:rPr>
              <w:t>опериро-</w:t>
            </w:r>
            <w:r w:rsidRPr="003C6A10">
              <w:rPr>
                <w:spacing w:val="2"/>
                <w:sz w:val="24"/>
                <w:szCs w:val="24"/>
              </w:rPr>
              <w:lastRenderedPageBreak/>
              <w:t>вать</w:t>
            </w:r>
            <w:proofErr w:type="gramEnd"/>
            <w:r w:rsidRPr="003C6A10">
              <w:rPr>
                <w:spacing w:val="2"/>
                <w:sz w:val="24"/>
                <w:szCs w:val="24"/>
              </w:rPr>
              <w:t xml:space="preserve"> в процессе общения активной лексикой в </w:t>
            </w:r>
            <w:r w:rsidRPr="003C6A10">
              <w:rPr>
                <w:sz w:val="24"/>
                <w:szCs w:val="24"/>
              </w:rPr>
              <w:t>соответствии с коммуника-тивной задачей;</w:t>
            </w:r>
          </w:p>
          <w:p w:rsidR="003C6A10" w:rsidRPr="003C6A10" w:rsidRDefault="003C6A10" w:rsidP="003C6A10">
            <w:pPr>
              <w:widowControl/>
              <w:textAlignment w:val="center"/>
              <w:rPr>
                <w:sz w:val="24"/>
                <w:szCs w:val="24"/>
              </w:rPr>
            </w:pPr>
            <w:r w:rsidRPr="003C6A10">
              <w:rPr>
                <w:sz w:val="24"/>
                <w:szCs w:val="24"/>
              </w:rPr>
              <w:t xml:space="preserve">- </w:t>
            </w:r>
            <w:proofErr w:type="gramStart"/>
            <w:r w:rsidRPr="003C6A10">
              <w:rPr>
                <w:sz w:val="24"/>
                <w:szCs w:val="24"/>
              </w:rPr>
              <w:t>восстанав-ливать</w:t>
            </w:r>
            <w:proofErr w:type="gramEnd"/>
            <w:r w:rsidRPr="003C6A10">
              <w:rPr>
                <w:sz w:val="24"/>
                <w:szCs w:val="24"/>
              </w:rPr>
              <w:t xml:space="preserve"> текст в соответствии с решаемой учебной задачей.</w:t>
            </w:r>
          </w:p>
          <w:p w:rsidR="003C6A10" w:rsidRPr="003C6A10" w:rsidRDefault="003C6A10" w:rsidP="003C6A10">
            <w:pPr>
              <w:widowControl/>
              <w:autoSpaceDE/>
              <w:autoSpaceDN/>
              <w:adjustRightInd/>
              <w:rPr>
                <w:bCs/>
                <w:sz w:val="24"/>
                <w:szCs w:val="24"/>
                <w:lang w:eastAsia="en-US" w:bidi="en-US"/>
              </w:rPr>
            </w:pPr>
          </w:p>
        </w:tc>
        <w:tc>
          <w:tcPr>
            <w:tcW w:w="1980" w:type="dxa"/>
            <w:gridSpan w:val="2"/>
            <w:tcBorders>
              <w:left w:val="single" w:sz="4" w:space="0" w:color="auto"/>
            </w:tcBorders>
          </w:tcPr>
          <w:p w:rsidR="003C6A10" w:rsidRPr="003C6A10" w:rsidRDefault="003C6A10" w:rsidP="003C6A10">
            <w:pPr>
              <w:widowControl/>
              <w:textAlignment w:val="center"/>
              <w:rPr>
                <w:sz w:val="24"/>
                <w:szCs w:val="24"/>
              </w:rPr>
            </w:pPr>
            <w:r w:rsidRPr="003C6A10">
              <w:rPr>
                <w:sz w:val="24"/>
                <w:szCs w:val="24"/>
              </w:rPr>
              <w:lastRenderedPageBreak/>
              <w:t>- распознавать и употреблять в речи основные коммуникативные типы предложений;</w:t>
            </w:r>
          </w:p>
          <w:p w:rsidR="003C6A10" w:rsidRPr="003C6A10" w:rsidRDefault="003C6A10" w:rsidP="003C6A10">
            <w:pPr>
              <w:widowControl/>
              <w:textAlignment w:val="center"/>
              <w:rPr>
                <w:spacing w:val="2"/>
                <w:sz w:val="24"/>
                <w:szCs w:val="24"/>
              </w:rPr>
            </w:pPr>
            <w:r w:rsidRPr="003C6A10">
              <w:rPr>
                <w:sz w:val="24"/>
                <w:szCs w:val="24"/>
              </w:rPr>
              <w:t xml:space="preserve">- распознавать в тексте и употреблять в речи изученные </w:t>
            </w:r>
            <w:r w:rsidRPr="003C6A10">
              <w:rPr>
                <w:spacing w:val="2"/>
                <w:sz w:val="24"/>
                <w:szCs w:val="24"/>
              </w:rPr>
              <w:t xml:space="preserve">части речи: </w:t>
            </w:r>
            <w:proofErr w:type="gramStart"/>
            <w:r w:rsidRPr="003C6A10">
              <w:rPr>
                <w:spacing w:val="2"/>
                <w:sz w:val="24"/>
                <w:szCs w:val="24"/>
              </w:rPr>
              <w:t>существитель-ные</w:t>
            </w:r>
            <w:proofErr w:type="gramEnd"/>
            <w:r w:rsidRPr="003C6A10">
              <w:rPr>
                <w:spacing w:val="2"/>
                <w:sz w:val="24"/>
                <w:szCs w:val="24"/>
              </w:rPr>
              <w:t xml:space="preserve"> с опреде-лённым/</w:t>
            </w:r>
          </w:p>
          <w:p w:rsidR="003C6A10" w:rsidRPr="003C6A10" w:rsidRDefault="003C6A10" w:rsidP="003C6A10">
            <w:pPr>
              <w:widowControl/>
              <w:textAlignment w:val="center"/>
              <w:rPr>
                <w:sz w:val="24"/>
                <w:szCs w:val="24"/>
              </w:rPr>
            </w:pPr>
            <w:r w:rsidRPr="003C6A10">
              <w:rPr>
                <w:spacing w:val="2"/>
                <w:sz w:val="24"/>
                <w:szCs w:val="24"/>
              </w:rPr>
              <w:t>Неопределён-</w:t>
            </w:r>
            <w:r w:rsidRPr="003C6A10">
              <w:rPr>
                <w:sz w:val="24"/>
                <w:szCs w:val="24"/>
              </w:rPr>
              <w:t xml:space="preserve">ным/нулевым </w:t>
            </w:r>
            <w:r w:rsidRPr="003C6A10">
              <w:rPr>
                <w:sz w:val="24"/>
                <w:szCs w:val="24"/>
              </w:rPr>
              <w:lastRenderedPageBreak/>
              <w:t xml:space="preserve">артиклем; существитель-ные в единствен-ном и </w:t>
            </w:r>
            <w:proofErr w:type="gramStart"/>
            <w:r w:rsidRPr="003C6A10">
              <w:rPr>
                <w:sz w:val="24"/>
                <w:szCs w:val="24"/>
              </w:rPr>
              <w:t>множествен</w:t>
            </w:r>
            <w:proofErr w:type="gramEnd"/>
            <w:r w:rsidRPr="003C6A10">
              <w:rPr>
                <w:sz w:val="24"/>
                <w:szCs w:val="24"/>
              </w:rPr>
              <w:t>-</w:t>
            </w:r>
          </w:p>
          <w:p w:rsidR="003C6A10" w:rsidRPr="003C6A10" w:rsidRDefault="003C6A10" w:rsidP="003C6A10">
            <w:pPr>
              <w:widowControl/>
              <w:textAlignment w:val="center"/>
              <w:rPr>
                <w:spacing w:val="2"/>
                <w:sz w:val="24"/>
                <w:szCs w:val="24"/>
              </w:rPr>
            </w:pPr>
            <w:proofErr w:type="gramStart"/>
            <w:r w:rsidRPr="003C6A10">
              <w:rPr>
                <w:sz w:val="24"/>
                <w:szCs w:val="24"/>
              </w:rPr>
              <w:t>ном числе; глагол­связку to be; глаголы в Present, Past, Future Simple; модальные глаголы can, may, must; лич</w:t>
            </w:r>
            <w:r w:rsidRPr="003C6A10">
              <w:rPr>
                <w:spacing w:val="2"/>
                <w:sz w:val="24"/>
                <w:szCs w:val="24"/>
              </w:rPr>
              <w:t>ные, притяжательные и указательные местоимения; прила</w:t>
            </w:r>
            <w:r w:rsidRPr="003C6A10">
              <w:rPr>
                <w:sz w:val="24"/>
                <w:szCs w:val="24"/>
              </w:rPr>
              <w:t>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временн</w:t>
            </w:r>
            <w:r w:rsidRPr="003C6A10">
              <w:rPr>
                <w:spacing w:val="-128"/>
                <w:sz w:val="24"/>
                <w:szCs w:val="24"/>
              </w:rPr>
              <w:t>ы</w:t>
            </w:r>
            <w:r w:rsidRPr="003C6A10">
              <w:rPr>
                <w:spacing w:val="26"/>
                <w:sz w:val="24"/>
                <w:szCs w:val="24"/>
              </w:rPr>
              <w:t>´</w:t>
            </w:r>
            <w:r w:rsidRPr="003C6A10">
              <w:rPr>
                <w:sz w:val="24"/>
                <w:szCs w:val="24"/>
              </w:rPr>
              <w:t>х и пространственных отношений.</w:t>
            </w:r>
            <w:proofErr w:type="gramEnd"/>
          </w:p>
          <w:p w:rsidR="003C6A10" w:rsidRPr="003C6A10" w:rsidRDefault="003C6A10" w:rsidP="003C6A10">
            <w:pPr>
              <w:widowControl/>
              <w:autoSpaceDE/>
              <w:autoSpaceDN/>
              <w:adjustRightInd/>
              <w:jc w:val="both"/>
              <w:rPr>
                <w:bCs/>
                <w:sz w:val="24"/>
                <w:szCs w:val="24"/>
                <w:lang w:eastAsia="en-US" w:bidi="en-US"/>
              </w:rPr>
            </w:pPr>
          </w:p>
        </w:tc>
      </w:tr>
      <w:tr w:rsidR="003C6A10" w:rsidRPr="003C6A10" w:rsidTr="003C6A10">
        <w:trPr>
          <w:trHeight w:val="51"/>
        </w:trPr>
        <w:tc>
          <w:tcPr>
            <w:tcW w:w="1548" w:type="dxa"/>
            <w:tcBorders>
              <w:right w:val="single" w:sz="4" w:space="0" w:color="auto"/>
            </w:tcBorders>
          </w:tcPr>
          <w:p w:rsidR="003C6A10" w:rsidRPr="003C6A10" w:rsidRDefault="003C6A10" w:rsidP="003C6A10">
            <w:pPr>
              <w:autoSpaceDE/>
              <w:autoSpaceDN/>
              <w:adjustRightInd/>
              <w:jc w:val="both"/>
              <w:rPr>
                <w:rFonts w:eastAsia="Andale Sans UI"/>
                <w:b/>
                <w:i/>
                <w:kern w:val="2"/>
                <w:sz w:val="24"/>
                <w:szCs w:val="24"/>
                <w:lang w:eastAsia="ar-SA"/>
              </w:rPr>
            </w:pPr>
            <w:r w:rsidRPr="003C6A10">
              <w:rPr>
                <w:rFonts w:eastAsia="Andale Sans UI"/>
                <w:b/>
                <w:i/>
                <w:kern w:val="2"/>
                <w:sz w:val="24"/>
                <w:szCs w:val="24"/>
                <w:lang w:eastAsia="ar-SA"/>
              </w:rPr>
              <w:lastRenderedPageBreak/>
              <w:t>Выпускник получит возможность научиться:</w:t>
            </w:r>
          </w:p>
          <w:p w:rsidR="003C6A10" w:rsidRPr="003C6A10" w:rsidRDefault="003C6A10" w:rsidP="003C6A10">
            <w:pPr>
              <w:widowControl/>
              <w:autoSpaceDE/>
              <w:autoSpaceDN/>
              <w:adjustRightInd/>
              <w:jc w:val="both"/>
              <w:rPr>
                <w:bCs/>
                <w:sz w:val="24"/>
                <w:szCs w:val="24"/>
                <w:lang w:eastAsia="en-US" w:bidi="en-US"/>
              </w:rPr>
            </w:pPr>
          </w:p>
        </w:tc>
        <w:tc>
          <w:tcPr>
            <w:tcW w:w="2160" w:type="dxa"/>
            <w:tcBorders>
              <w:left w:val="single" w:sz="4" w:space="0" w:color="auto"/>
              <w:right w:val="single" w:sz="4" w:space="0" w:color="auto"/>
            </w:tcBorders>
          </w:tcPr>
          <w:p w:rsidR="003C6A10" w:rsidRPr="003C6A10" w:rsidRDefault="003C6A10" w:rsidP="003C6A10">
            <w:pPr>
              <w:widowControl/>
              <w:textAlignment w:val="center"/>
              <w:rPr>
                <w:i/>
                <w:iCs/>
                <w:sz w:val="24"/>
                <w:szCs w:val="24"/>
              </w:rPr>
            </w:pPr>
            <w:r w:rsidRPr="003C6A10">
              <w:rPr>
                <w:iCs/>
                <w:sz w:val="24"/>
                <w:szCs w:val="24"/>
              </w:rPr>
              <w:t xml:space="preserve">- </w:t>
            </w:r>
            <w:r w:rsidRPr="003C6A10">
              <w:rPr>
                <w:i/>
                <w:iCs/>
                <w:sz w:val="24"/>
                <w:szCs w:val="24"/>
              </w:rPr>
              <w:t>сравнивать и анализировать буквосочетания английского языка и их транскрипцию;</w:t>
            </w:r>
          </w:p>
          <w:p w:rsidR="003C6A10" w:rsidRPr="003C6A10" w:rsidRDefault="003C6A10" w:rsidP="003C6A10">
            <w:pPr>
              <w:widowControl/>
              <w:textAlignment w:val="center"/>
              <w:rPr>
                <w:i/>
                <w:iCs/>
                <w:sz w:val="24"/>
                <w:szCs w:val="24"/>
              </w:rPr>
            </w:pPr>
            <w:r w:rsidRPr="003C6A10">
              <w:rPr>
                <w:i/>
                <w:iCs/>
                <w:spacing w:val="-2"/>
                <w:sz w:val="24"/>
                <w:szCs w:val="24"/>
              </w:rPr>
              <w:t xml:space="preserve">- группировать слова в </w:t>
            </w:r>
            <w:r w:rsidRPr="003C6A10">
              <w:rPr>
                <w:i/>
                <w:iCs/>
                <w:spacing w:val="-2"/>
                <w:sz w:val="24"/>
                <w:szCs w:val="24"/>
              </w:rPr>
              <w:lastRenderedPageBreak/>
              <w:t>соответствии с изученными пра</w:t>
            </w:r>
            <w:r w:rsidRPr="003C6A10">
              <w:rPr>
                <w:i/>
                <w:iCs/>
                <w:sz w:val="24"/>
                <w:szCs w:val="24"/>
              </w:rPr>
              <w:t>вилами чтения;</w:t>
            </w:r>
          </w:p>
          <w:p w:rsidR="003C6A10" w:rsidRPr="003C6A10" w:rsidRDefault="003C6A10" w:rsidP="003C6A10">
            <w:pPr>
              <w:widowControl/>
              <w:textAlignment w:val="center"/>
              <w:rPr>
                <w:i/>
                <w:iCs/>
                <w:sz w:val="24"/>
                <w:szCs w:val="24"/>
              </w:rPr>
            </w:pPr>
            <w:r w:rsidRPr="003C6A10">
              <w:rPr>
                <w:i/>
                <w:iCs/>
                <w:sz w:val="24"/>
                <w:szCs w:val="24"/>
              </w:rPr>
              <w:t>- уточнять написание слова по словарю;</w:t>
            </w:r>
          </w:p>
          <w:p w:rsidR="003C6A10" w:rsidRPr="003C6A10" w:rsidRDefault="003C6A10" w:rsidP="003C6A10">
            <w:pPr>
              <w:widowControl/>
              <w:textAlignment w:val="center"/>
              <w:rPr>
                <w:i/>
                <w:iCs/>
                <w:sz w:val="24"/>
                <w:szCs w:val="24"/>
              </w:rPr>
            </w:pPr>
            <w:r w:rsidRPr="003C6A10">
              <w:rPr>
                <w:i/>
                <w:iCs/>
                <w:sz w:val="24"/>
                <w:szCs w:val="24"/>
              </w:rPr>
              <w:t xml:space="preserve">- использовать экранный перевод отдельных слов (с русского языка </w:t>
            </w:r>
            <w:proofErr w:type="gramStart"/>
            <w:r w:rsidRPr="003C6A10">
              <w:rPr>
                <w:i/>
                <w:iCs/>
                <w:sz w:val="24"/>
                <w:szCs w:val="24"/>
              </w:rPr>
              <w:t>на</w:t>
            </w:r>
            <w:proofErr w:type="gramEnd"/>
            <w:r w:rsidRPr="003C6A10">
              <w:rPr>
                <w:i/>
                <w:iCs/>
                <w:sz w:val="24"/>
                <w:szCs w:val="24"/>
              </w:rPr>
              <w:t xml:space="preserve"> иностранный и обратно).</w:t>
            </w:r>
          </w:p>
          <w:p w:rsidR="003C6A10" w:rsidRPr="003C6A10" w:rsidRDefault="003C6A10" w:rsidP="003C6A10">
            <w:pPr>
              <w:widowControl/>
              <w:autoSpaceDE/>
              <w:autoSpaceDN/>
              <w:adjustRightInd/>
              <w:jc w:val="both"/>
              <w:rPr>
                <w:bCs/>
                <w:sz w:val="24"/>
                <w:szCs w:val="24"/>
                <w:lang w:eastAsia="en-US" w:bidi="en-US"/>
              </w:rPr>
            </w:pPr>
          </w:p>
        </w:tc>
        <w:tc>
          <w:tcPr>
            <w:tcW w:w="2520" w:type="dxa"/>
            <w:tcBorders>
              <w:left w:val="single" w:sz="4" w:space="0" w:color="auto"/>
              <w:right w:val="single" w:sz="4" w:space="0" w:color="auto"/>
            </w:tcBorders>
          </w:tcPr>
          <w:p w:rsidR="003C6A10" w:rsidRPr="003C6A10" w:rsidRDefault="003C6A10" w:rsidP="003C6A10">
            <w:pPr>
              <w:widowControl/>
              <w:textAlignment w:val="center"/>
              <w:rPr>
                <w:i/>
                <w:iCs/>
                <w:sz w:val="24"/>
                <w:szCs w:val="24"/>
              </w:rPr>
            </w:pPr>
            <w:r w:rsidRPr="003C6A10">
              <w:rPr>
                <w:i/>
                <w:iCs/>
                <w:sz w:val="24"/>
                <w:szCs w:val="24"/>
              </w:rPr>
              <w:lastRenderedPageBreak/>
              <w:t xml:space="preserve">- распознавать связующее </w:t>
            </w:r>
            <w:r w:rsidRPr="003C6A10">
              <w:rPr>
                <w:b/>
                <w:bCs/>
                <w:i/>
                <w:iCs/>
                <w:sz w:val="24"/>
                <w:szCs w:val="24"/>
              </w:rPr>
              <w:t>r</w:t>
            </w:r>
            <w:r w:rsidRPr="003C6A10">
              <w:rPr>
                <w:i/>
                <w:iCs/>
                <w:sz w:val="24"/>
                <w:szCs w:val="24"/>
              </w:rPr>
              <w:t xml:space="preserve"> в речи и уметь его использовать;</w:t>
            </w:r>
          </w:p>
          <w:p w:rsidR="003C6A10" w:rsidRPr="003C6A10" w:rsidRDefault="003C6A10" w:rsidP="003C6A10">
            <w:pPr>
              <w:widowControl/>
              <w:textAlignment w:val="center"/>
              <w:rPr>
                <w:i/>
                <w:iCs/>
                <w:sz w:val="24"/>
                <w:szCs w:val="24"/>
              </w:rPr>
            </w:pPr>
            <w:r w:rsidRPr="003C6A10">
              <w:rPr>
                <w:i/>
                <w:iCs/>
                <w:sz w:val="24"/>
                <w:szCs w:val="24"/>
              </w:rPr>
              <w:t>- соблюдать интонацию перечисления;</w:t>
            </w:r>
          </w:p>
          <w:p w:rsidR="003C6A10" w:rsidRPr="003C6A10" w:rsidRDefault="003C6A10" w:rsidP="003C6A10">
            <w:pPr>
              <w:widowControl/>
              <w:textAlignment w:val="center"/>
              <w:rPr>
                <w:i/>
                <w:iCs/>
                <w:sz w:val="24"/>
                <w:szCs w:val="24"/>
              </w:rPr>
            </w:pPr>
            <w:r w:rsidRPr="003C6A10">
              <w:rPr>
                <w:i/>
                <w:iCs/>
                <w:sz w:val="24"/>
                <w:szCs w:val="24"/>
              </w:rPr>
              <w:t xml:space="preserve">- соблюдать правило </w:t>
            </w:r>
            <w:r w:rsidRPr="003C6A10">
              <w:rPr>
                <w:i/>
                <w:iCs/>
                <w:sz w:val="24"/>
                <w:szCs w:val="24"/>
              </w:rPr>
              <w:lastRenderedPageBreak/>
              <w:t>отсутствия ударения на служебных словах (артиклях, союзах, предлогах);</w:t>
            </w:r>
          </w:p>
          <w:p w:rsidR="003C6A10" w:rsidRPr="003C6A10" w:rsidRDefault="003C6A10" w:rsidP="003C6A10">
            <w:pPr>
              <w:widowControl/>
              <w:textAlignment w:val="center"/>
              <w:rPr>
                <w:i/>
                <w:iCs/>
                <w:sz w:val="24"/>
                <w:szCs w:val="24"/>
              </w:rPr>
            </w:pPr>
            <w:r w:rsidRPr="003C6A10">
              <w:rPr>
                <w:i/>
                <w:iCs/>
                <w:sz w:val="24"/>
                <w:szCs w:val="24"/>
              </w:rPr>
              <w:t>- читать изучаемые слова по транскрипции.</w:t>
            </w:r>
          </w:p>
          <w:p w:rsidR="003C6A10" w:rsidRPr="003C6A10" w:rsidRDefault="003C6A10" w:rsidP="003C6A10">
            <w:pPr>
              <w:widowControl/>
              <w:autoSpaceDE/>
              <w:autoSpaceDN/>
              <w:adjustRightInd/>
              <w:rPr>
                <w:bCs/>
                <w:sz w:val="24"/>
                <w:szCs w:val="24"/>
                <w:lang w:eastAsia="en-US" w:bidi="en-US"/>
              </w:rPr>
            </w:pPr>
          </w:p>
        </w:tc>
        <w:tc>
          <w:tcPr>
            <w:tcW w:w="1737" w:type="dxa"/>
            <w:gridSpan w:val="2"/>
            <w:tcBorders>
              <w:left w:val="single" w:sz="4" w:space="0" w:color="auto"/>
              <w:right w:val="single" w:sz="4" w:space="0" w:color="auto"/>
            </w:tcBorders>
          </w:tcPr>
          <w:p w:rsidR="003C6A10" w:rsidRPr="003C6A10" w:rsidRDefault="003C6A10" w:rsidP="003C6A10">
            <w:pPr>
              <w:widowControl/>
              <w:textAlignment w:val="center"/>
              <w:rPr>
                <w:i/>
                <w:iCs/>
                <w:sz w:val="24"/>
                <w:szCs w:val="24"/>
              </w:rPr>
            </w:pPr>
            <w:r w:rsidRPr="003C6A10">
              <w:rPr>
                <w:i/>
                <w:iCs/>
                <w:sz w:val="24"/>
                <w:szCs w:val="24"/>
              </w:rPr>
              <w:lastRenderedPageBreak/>
              <w:t>- узнавать простые словообразовательные элементы;</w:t>
            </w:r>
          </w:p>
          <w:p w:rsidR="003C6A10" w:rsidRPr="003C6A10" w:rsidRDefault="003C6A10" w:rsidP="003C6A10">
            <w:pPr>
              <w:widowControl/>
              <w:textAlignment w:val="center"/>
              <w:rPr>
                <w:i/>
                <w:iCs/>
                <w:sz w:val="24"/>
                <w:szCs w:val="24"/>
              </w:rPr>
            </w:pPr>
            <w:r w:rsidRPr="003C6A10">
              <w:rPr>
                <w:i/>
                <w:iCs/>
                <w:sz w:val="24"/>
                <w:szCs w:val="24"/>
              </w:rPr>
              <w:t xml:space="preserve">- опираться на языковую догадку в </w:t>
            </w:r>
            <w:r w:rsidRPr="003C6A10">
              <w:rPr>
                <w:i/>
                <w:iCs/>
                <w:sz w:val="24"/>
                <w:szCs w:val="24"/>
              </w:rPr>
              <w:lastRenderedPageBreak/>
              <w:t>процессе чтения и аудирования (интернациональные и сложные слова).</w:t>
            </w:r>
          </w:p>
          <w:p w:rsidR="003C6A10" w:rsidRPr="003C6A10" w:rsidRDefault="003C6A10" w:rsidP="003C6A10">
            <w:pPr>
              <w:widowControl/>
              <w:autoSpaceDE/>
              <w:autoSpaceDN/>
              <w:adjustRightInd/>
              <w:rPr>
                <w:bCs/>
                <w:sz w:val="24"/>
                <w:szCs w:val="24"/>
                <w:lang w:eastAsia="en-US" w:bidi="en-US"/>
              </w:rPr>
            </w:pPr>
          </w:p>
        </w:tc>
        <w:tc>
          <w:tcPr>
            <w:tcW w:w="1863" w:type="dxa"/>
            <w:tcBorders>
              <w:left w:val="single" w:sz="4" w:space="0" w:color="auto"/>
            </w:tcBorders>
          </w:tcPr>
          <w:p w:rsidR="003C6A10" w:rsidRPr="003C6A10" w:rsidRDefault="003C6A10" w:rsidP="003C6A10">
            <w:pPr>
              <w:widowControl/>
              <w:textAlignment w:val="center"/>
              <w:rPr>
                <w:i/>
                <w:iCs/>
                <w:sz w:val="24"/>
                <w:szCs w:val="24"/>
              </w:rPr>
            </w:pPr>
            <w:r w:rsidRPr="003C6A10">
              <w:rPr>
                <w:i/>
                <w:iCs/>
                <w:spacing w:val="2"/>
                <w:sz w:val="24"/>
                <w:szCs w:val="24"/>
              </w:rPr>
              <w:lastRenderedPageBreak/>
              <w:t xml:space="preserve">-узнавать сложносочинённые предложения с союзами </w:t>
            </w:r>
            <w:r w:rsidRPr="003C6A10">
              <w:rPr>
                <w:i/>
                <w:iCs/>
                <w:sz w:val="24"/>
                <w:szCs w:val="24"/>
              </w:rPr>
              <w:t>and и but;</w:t>
            </w:r>
          </w:p>
          <w:p w:rsidR="003C6A10" w:rsidRPr="00D048EC" w:rsidRDefault="003C6A10" w:rsidP="003C6A10">
            <w:pPr>
              <w:widowControl/>
              <w:textAlignment w:val="center"/>
              <w:rPr>
                <w:i/>
                <w:iCs/>
                <w:sz w:val="24"/>
                <w:szCs w:val="24"/>
              </w:rPr>
            </w:pPr>
            <w:proofErr w:type="gramStart"/>
            <w:r w:rsidRPr="003C6A10">
              <w:rPr>
                <w:i/>
                <w:iCs/>
                <w:sz w:val="24"/>
                <w:szCs w:val="24"/>
              </w:rPr>
              <w:t xml:space="preserve">- использовать в речи </w:t>
            </w:r>
            <w:r w:rsidRPr="003C6A10">
              <w:rPr>
                <w:i/>
                <w:iCs/>
                <w:sz w:val="24"/>
                <w:szCs w:val="24"/>
              </w:rPr>
              <w:lastRenderedPageBreak/>
              <w:t>безличные предложения (It’s cold.</w:t>
            </w:r>
            <w:r w:rsidRPr="003C6A10">
              <w:rPr>
                <w:i/>
                <w:iCs/>
                <w:sz w:val="24"/>
                <w:szCs w:val="24"/>
                <w:lang w:val="en-US"/>
              </w:rPr>
              <w:t>It</w:t>
            </w:r>
            <w:r w:rsidRPr="00C073D2">
              <w:rPr>
                <w:i/>
                <w:iCs/>
                <w:sz w:val="24"/>
                <w:szCs w:val="24"/>
              </w:rPr>
              <w:t>’</w:t>
            </w:r>
            <w:r w:rsidRPr="003C6A10">
              <w:rPr>
                <w:i/>
                <w:iCs/>
                <w:sz w:val="24"/>
                <w:szCs w:val="24"/>
                <w:lang w:val="en-US"/>
              </w:rPr>
              <w:t>s</w:t>
            </w:r>
            <w:r w:rsidRPr="00C073D2">
              <w:rPr>
                <w:i/>
                <w:iCs/>
                <w:sz w:val="24"/>
                <w:szCs w:val="24"/>
              </w:rPr>
              <w:t xml:space="preserve"> 5 </w:t>
            </w:r>
            <w:r w:rsidRPr="003C6A10">
              <w:rPr>
                <w:i/>
                <w:iCs/>
                <w:sz w:val="24"/>
                <w:szCs w:val="24"/>
                <w:lang w:val="en-US"/>
              </w:rPr>
              <w:t>o</w:t>
            </w:r>
            <w:r w:rsidRPr="00C073D2">
              <w:rPr>
                <w:i/>
                <w:iCs/>
                <w:sz w:val="24"/>
                <w:szCs w:val="24"/>
              </w:rPr>
              <w:t>’</w:t>
            </w:r>
            <w:r w:rsidRPr="003C6A10">
              <w:rPr>
                <w:i/>
                <w:iCs/>
                <w:sz w:val="24"/>
                <w:szCs w:val="24"/>
                <w:lang w:val="en-US"/>
              </w:rPr>
              <w:t>clock</w:t>
            </w:r>
            <w:r w:rsidRPr="00C073D2">
              <w:rPr>
                <w:i/>
                <w:iCs/>
                <w:sz w:val="24"/>
                <w:szCs w:val="24"/>
              </w:rPr>
              <w:t>.</w:t>
            </w:r>
            <w:proofErr w:type="gramEnd"/>
            <w:r w:rsidRPr="00C073D2">
              <w:rPr>
                <w:i/>
                <w:iCs/>
                <w:sz w:val="24"/>
                <w:szCs w:val="24"/>
              </w:rPr>
              <w:t xml:space="preserve"> </w:t>
            </w:r>
            <w:r w:rsidRPr="003C6A10">
              <w:rPr>
                <w:i/>
                <w:iCs/>
                <w:sz w:val="24"/>
                <w:szCs w:val="24"/>
                <w:lang w:val="en-US"/>
              </w:rPr>
              <w:t>It</w:t>
            </w:r>
            <w:r w:rsidRPr="00D048EC">
              <w:rPr>
                <w:i/>
                <w:iCs/>
                <w:sz w:val="24"/>
                <w:szCs w:val="24"/>
              </w:rPr>
              <w:t>’</w:t>
            </w:r>
            <w:r w:rsidRPr="003C6A10">
              <w:rPr>
                <w:i/>
                <w:iCs/>
                <w:sz w:val="24"/>
                <w:szCs w:val="24"/>
                <w:lang w:val="en-US"/>
              </w:rPr>
              <w:t>s</w:t>
            </w:r>
            <w:r w:rsidRPr="00D048EC">
              <w:rPr>
                <w:i/>
                <w:iCs/>
                <w:sz w:val="24"/>
                <w:szCs w:val="24"/>
              </w:rPr>
              <w:t xml:space="preserve"> </w:t>
            </w:r>
            <w:r w:rsidRPr="003C6A10">
              <w:rPr>
                <w:i/>
                <w:iCs/>
                <w:sz w:val="24"/>
                <w:szCs w:val="24"/>
                <w:lang w:val="en-US"/>
              </w:rPr>
              <w:t>interesting</w:t>
            </w:r>
            <w:r w:rsidRPr="00D048EC">
              <w:rPr>
                <w:i/>
                <w:iCs/>
                <w:sz w:val="24"/>
                <w:szCs w:val="24"/>
              </w:rPr>
              <w:t xml:space="preserve">), </w:t>
            </w:r>
            <w:r w:rsidRPr="003C6A10">
              <w:rPr>
                <w:i/>
                <w:iCs/>
                <w:sz w:val="24"/>
                <w:szCs w:val="24"/>
              </w:rPr>
              <w:t>предложениясконструкцией</w:t>
            </w:r>
            <w:r w:rsidRPr="00D048EC">
              <w:rPr>
                <w:i/>
                <w:iCs/>
                <w:sz w:val="24"/>
                <w:szCs w:val="24"/>
              </w:rPr>
              <w:t xml:space="preserve"> </w:t>
            </w:r>
            <w:r w:rsidRPr="003C6A10">
              <w:rPr>
                <w:i/>
                <w:iCs/>
                <w:sz w:val="24"/>
                <w:szCs w:val="24"/>
                <w:lang w:val="en-US"/>
              </w:rPr>
              <w:t>there</w:t>
            </w:r>
            <w:r w:rsidRPr="00D048EC">
              <w:rPr>
                <w:i/>
                <w:iCs/>
                <w:sz w:val="24"/>
                <w:szCs w:val="24"/>
              </w:rPr>
              <w:t xml:space="preserve"> </w:t>
            </w:r>
            <w:r w:rsidRPr="003C6A10">
              <w:rPr>
                <w:i/>
                <w:iCs/>
                <w:sz w:val="24"/>
                <w:szCs w:val="24"/>
                <w:lang w:val="en-US"/>
              </w:rPr>
              <w:t>is</w:t>
            </w:r>
            <w:r w:rsidRPr="00D048EC">
              <w:rPr>
                <w:i/>
                <w:iCs/>
                <w:sz w:val="24"/>
                <w:szCs w:val="24"/>
              </w:rPr>
              <w:t>/</w:t>
            </w:r>
            <w:r w:rsidRPr="003C6A10">
              <w:rPr>
                <w:i/>
                <w:iCs/>
                <w:sz w:val="24"/>
                <w:szCs w:val="24"/>
                <w:lang w:val="en-US"/>
              </w:rPr>
              <w:t>there</w:t>
            </w:r>
            <w:r w:rsidRPr="00D048EC">
              <w:rPr>
                <w:i/>
                <w:iCs/>
                <w:sz w:val="24"/>
                <w:szCs w:val="24"/>
              </w:rPr>
              <w:t xml:space="preserve"> </w:t>
            </w:r>
            <w:r w:rsidRPr="003C6A10">
              <w:rPr>
                <w:i/>
                <w:iCs/>
                <w:sz w:val="24"/>
                <w:szCs w:val="24"/>
                <w:lang w:val="en-US"/>
              </w:rPr>
              <w:t>are</w:t>
            </w:r>
            <w:r w:rsidRPr="00D048EC">
              <w:rPr>
                <w:i/>
                <w:iCs/>
                <w:sz w:val="24"/>
                <w:szCs w:val="24"/>
              </w:rPr>
              <w:t>;</w:t>
            </w:r>
          </w:p>
          <w:p w:rsidR="003C6A10" w:rsidRPr="003C6A10" w:rsidRDefault="003C6A10" w:rsidP="003C6A10">
            <w:pPr>
              <w:widowControl/>
              <w:textAlignment w:val="center"/>
              <w:rPr>
                <w:i/>
                <w:iCs/>
                <w:sz w:val="24"/>
                <w:szCs w:val="24"/>
                <w:lang w:val="en-US"/>
              </w:rPr>
            </w:pPr>
            <w:proofErr w:type="gramStart"/>
            <w:r w:rsidRPr="003C6A10">
              <w:rPr>
                <w:i/>
                <w:iCs/>
                <w:sz w:val="24"/>
                <w:szCs w:val="24"/>
              </w:rPr>
              <w:t xml:space="preserve">- оперировать в речи неопределёнными местоимениями </w:t>
            </w:r>
            <w:r w:rsidRPr="003C6A10">
              <w:rPr>
                <w:i/>
                <w:iCs/>
                <w:spacing w:val="2"/>
                <w:sz w:val="24"/>
                <w:szCs w:val="24"/>
              </w:rPr>
              <w:t>some, any (некоторые случаи употребления:</w:t>
            </w:r>
            <w:proofErr w:type="gramEnd"/>
            <w:r w:rsidRPr="003C6A10">
              <w:rPr>
                <w:i/>
                <w:iCs/>
                <w:spacing w:val="2"/>
                <w:sz w:val="24"/>
                <w:szCs w:val="24"/>
              </w:rPr>
              <w:t xml:space="preserve"> Can I have </w:t>
            </w:r>
            <w:r w:rsidRPr="003C6A10">
              <w:rPr>
                <w:i/>
                <w:iCs/>
                <w:sz w:val="24"/>
                <w:szCs w:val="24"/>
              </w:rPr>
              <w:t xml:space="preserve">some tea? </w:t>
            </w:r>
            <w:r w:rsidRPr="003C6A10">
              <w:rPr>
                <w:i/>
                <w:iCs/>
                <w:sz w:val="24"/>
                <w:szCs w:val="24"/>
                <w:lang w:val="en-US"/>
              </w:rPr>
              <w:t>Is there any milk in the fridge? — No, there isn’t any);</w:t>
            </w:r>
          </w:p>
          <w:p w:rsidR="003C6A10" w:rsidRPr="003C6A10" w:rsidRDefault="003C6A10" w:rsidP="003C6A10">
            <w:pPr>
              <w:widowControl/>
              <w:textAlignment w:val="center"/>
              <w:rPr>
                <w:i/>
                <w:iCs/>
                <w:sz w:val="24"/>
                <w:szCs w:val="24"/>
                <w:lang w:val="en-US"/>
              </w:rPr>
            </w:pPr>
            <w:r w:rsidRPr="003C6A10">
              <w:rPr>
                <w:i/>
                <w:iCs/>
                <w:sz w:val="24"/>
                <w:szCs w:val="24"/>
                <w:lang w:val="en-US"/>
              </w:rPr>
              <w:t xml:space="preserve">- </w:t>
            </w:r>
            <w:r w:rsidRPr="003C6A10">
              <w:rPr>
                <w:i/>
                <w:iCs/>
                <w:sz w:val="24"/>
                <w:szCs w:val="24"/>
              </w:rPr>
              <w:t>оперироватьвречинаречиямивремени</w:t>
            </w:r>
            <w:r w:rsidRPr="003C6A10">
              <w:rPr>
                <w:i/>
                <w:iCs/>
                <w:sz w:val="24"/>
                <w:szCs w:val="24"/>
                <w:lang w:val="en-US"/>
              </w:rPr>
              <w:t xml:space="preserve"> (yesterday, to­</w:t>
            </w:r>
            <w:r w:rsidRPr="003C6A10">
              <w:rPr>
                <w:i/>
                <w:iCs/>
                <w:sz w:val="24"/>
                <w:szCs w:val="24"/>
                <w:lang w:val="en-US"/>
              </w:rPr>
              <w:br/>
              <w:t xml:space="preserve">morrow, never, usually, often, sometimes); </w:t>
            </w:r>
            <w:r w:rsidRPr="003C6A10">
              <w:rPr>
                <w:i/>
                <w:iCs/>
                <w:sz w:val="24"/>
                <w:szCs w:val="24"/>
              </w:rPr>
              <w:t>наречиямистепени</w:t>
            </w:r>
            <w:r w:rsidRPr="003C6A10">
              <w:rPr>
                <w:i/>
                <w:iCs/>
                <w:sz w:val="24"/>
                <w:szCs w:val="24"/>
                <w:lang w:val="en-US"/>
              </w:rPr>
              <w:t xml:space="preserve"> (much, little, very);</w:t>
            </w:r>
          </w:p>
          <w:p w:rsidR="003C6A10" w:rsidRPr="003C6A10" w:rsidRDefault="003C6A10" w:rsidP="003C6A10">
            <w:pPr>
              <w:widowControl/>
              <w:textAlignment w:val="center"/>
              <w:rPr>
                <w:i/>
                <w:iCs/>
                <w:sz w:val="24"/>
                <w:szCs w:val="24"/>
              </w:rPr>
            </w:pPr>
            <w:r w:rsidRPr="003C6A10">
              <w:rPr>
                <w:rFonts w:ascii="NewtonCSanPin" w:hAnsi="NewtonCSanPin" w:cs="NewtonCSanPin"/>
                <w:i/>
                <w:iCs/>
                <w:sz w:val="24"/>
                <w:szCs w:val="24"/>
              </w:rPr>
              <w:t xml:space="preserve">- распознавать в тексте и дифференцировать слова по определённым признакам (существительные, прилагательные, </w:t>
            </w:r>
            <w:r w:rsidRPr="003C6A10">
              <w:rPr>
                <w:rFonts w:ascii="NewtonCSanPin" w:hAnsi="NewtonCSanPin" w:cs="NewtonCSanPin"/>
                <w:i/>
                <w:iCs/>
                <w:sz w:val="24"/>
                <w:szCs w:val="24"/>
              </w:rPr>
              <w:lastRenderedPageBreak/>
              <w:t>модальные/смысловые глаголы).</w:t>
            </w:r>
          </w:p>
        </w:tc>
      </w:tr>
    </w:tbl>
    <w:p w:rsidR="003C6A10" w:rsidRPr="003C6A10" w:rsidRDefault="003C6A10" w:rsidP="003C6A10">
      <w:pPr>
        <w:keepNext/>
        <w:widowControl/>
        <w:ind w:firstLine="454"/>
        <w:textAlignment w:val="center"/>
        <w:rPr>
          <w:b/>
          <w:bCs/>
          <w:i/>
          <w:iCs/>
          <w:sz w:val="24"/>
          <w:szCs w:val="24"/>
        </w:rPr>
      </w:pPr>
    </w:p>
    <w:p w:rsidR="003C6A10" w:rsidRPr="003C6A10" w:rsidRDefault="00983FDA" w:rsidP="00EC2A12">
      <w:pPr>
        <w:keepNext/>
        <w:widowControl/>
        <w:ind w:firstLine="454"/>
        <w:textAlignment w:val="center"/>
        <w:rPr>
          <w:b/>
          <w:bCs/>
          <w:iCs/>
          <w:sz w:val="24"/>
          <w:szCs w:val="24"/>
        </w:rPr>
      </w:pPr>
      <w:r>
        <w:rPr>
          <w:b/>
          <w:bCs/>
          <w:iCs/>
          <w:sz w:val="24"/>
          <w:szCs w:val="24"/>
        </w:rPr>
        <w:t>1.2.4</w:t>
      </w:r>
      <w:r w:rsidR="003C6A10" w:rsidRPr="003C6A10">
        <w:rPr>
          <w:b/>
          <w:bCs/>
          <w:iCs/>
          <w:sz w:val="24"/>
          <w:szCs w:val="24"/>
        </w:rPr>
        <w:t xml:space="preserve">. Математика </w:t>
      </w:r>
      <w:r w:rsidR="00EC2A12">
        <w:rPr>
          <w:b/>
          <w:bCs/>
          <w:iCs/>
          <w:sz w:val="24"/>
          <w:szCs w:val="24"/>
        </w:rPr>
        <w:t>и информатика</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-овладение основами логического и алгоритмического мышления, пространственного воображения и математической речи, измерения, пересчёта, прикидки и оценки, наглядного представления данных и процессов, записи и выполнения алгоритмов;</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-приобретение начального опыта применения математических знаний для решения учебн</w:t>
      </w:r>
      <w:proofErr w:type="gramStart"/>
      <w:r w:rsidRPr="003C6A10">
        <w:rPr>
          <w:bCs/>
          <w:iCs/>
          <w:sz w:val="24"/>
          <w:szCs w:val="24"/>
        </w:rPr>
        <w:t>о-</w:t>
      </w:r>
      <w:proofErr w:type="gramEnd"/>
      <w:r w:rsidRPr="003C6A10">
        <w:rPr>
          <w:bCs/>
          <w:iCs/>
          <w:sz w:val="24"/>
          <w:szCs w:val="24"/>
        </w:rPr>
        <w:t xml:space="preserve"> познавательных и учебно- практических задач;</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диаграммами, цепочками, совокупностями, представлять, анализировать и интерпретировать данные;</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-приобретение первоначальных представлений о компьютерной грамотности.</w:t>
      </w:r>
    </w:p>
    <w:p w:rsidR="003C6A10" w:rsidRPr="003C6A10" w:rsidRDefault="003C6A10" w:rsidP="003C6A10">
      <w:pPr>
        <w:keepNext/>
        <w:widowControl/>
        <w:ind w:firstLine="454"/>
        <w:jc w:val="both"/>
        <w:textAlignment w:val="center"/>
        <w:rPr>
          <w:bCs/>
          <w:iCs/>
          <w:sz w:val="24"/>
          <w:szCs w:val="24"/>
        </w:rPr>
      </w:pPr>
    </w:p>
    <w:p w:rsidR="003C6A10" w:rsidRPr="003C6A10" w:rsidRDefault="003C6A10" w:rsidP="003C6A10">
      <w:pPr>
        <w:keepNext/>
        <w:widowControl/>
        <w:ind w:firstLine="454"/>
        <w:textAlignment w:val="center"/>
        <w:rPr>
          <w:b/>
          <w:bCs/>
          <w:i/>
          <w:iCs/>
          <w:color w:val="FF0000"/>
          <w:sz w:val="24"/>
          <w:szCs w:val="24"/>
        </w:rPr>
      </w:pPr>
    </w:p>
    <w:p w:rsidR="003C6A10" w:rsidRPr="003C6A10" w:rsidRDefault="003C6A10" w:rsidP="003C6A10">
      <w:pPr>
        <w:widowControl/>
        <w:autoSpaceDE/>
        <w:autoSpaceDN/>
        <w:adjustRightInd/>
        <w:ind w:firstLine="454"/>
        <w:jc w:val="center"/>
        <w:rPr>
          <w:rFonts w:eastAsia="Arial Unicode MS"/>
          <w:sz w:val="24"/>
          <w:szCs w:val="24"/>
        </w:rPr>
      </w:pPr>
      <w:bookmarkStart w:id="1" w:name="bookmark50"/>
      <w:r w:rsidRPr="003C6A10">
        <w:rPr>
          <w:rFonts w:eastAsia="Arial Unicode MS"/>
          <w:sz w:val="24"/>
          <w:szCs w:val="24"/>
        </w:rPr>
        <w:t>Числа и величины</w:t>
      </w:r>
      <w:bookmarkEnd w:id="1"/>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Выпускник научится:</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читать, записывать, сравнивать, упорядочивать числа от нуля до миллиона;</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i/>
          <w:sz w:val="24"/>
          <w:szCs w:val="24"/>
        </w:rPr>
        <w:t>• </w:t>
      </w:r>
      <w:r w:rsidRPr="003C6A10">
        <w:rPr>
          <w:rFonts w:eastAsia="Arial Unicode MS"/>
          <w:sz w:val="24"/>
          <w:szCs w:val="24"/>
        </w:rPr>
        <w:t>группировать числа по заданному или самостоятельно установленному признаку;</w:t>
      </w:r>
    </w:p>
    <w:p w:rsidR="003C6A10" w:rsidRPr="003C6A10" w:rsidRDefault="003C6A10" w:rsidP="003C6A10">
      <w:pPr>
        <w:widowControl/>
        <w:autoSpaceDE/>
        <w:autoSpaceDN/>
        <w:adjustRightInd/>
        <w:ind w:firstLine="454"/>
        <w:jc w:val="both"/>
        <w:rPr>
          <w:rFonts w:eastAsia="Arial Unicode MS"/>
          <w:sz w:val="24"/>
          <w:szCs w:val="24"/>
        </w:rPr>
      </w:pPr>
      <w:proofErr w:type="gramStart"/>
      <w:r w:rsidRPr="003C6A10">
        <w:rPr>
          <w:rFonts w:eastAsia="Arial Unicode MS"/>
          <w:sz w:val="24"/>
          <w:szCs w:val="24"/>
        </w:rPr>
        <w:t>•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roofErr w:type="gramEnd"/>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Выпускник получит возможность научиться:</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 классифицировать числа по одному или нескольким основаниям, объяснять свои действия;</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 выбирать единицу для измерения данной величины (длины, массы, площади, времени), объяснять свои действия.</w:t>
      </w:r>
    </w:p>
    <w:p w:rsidR="003C6A10" w:rsidRPr="003C6A10" w:rsidRDefault="003C6A10" w:rsidP="003C6A10">
      <w:pPr>
        <w:widowControl/>
        <w:autoSpaceDE/>
        <w:autoSpaceDN/>
        <w:adjustRightInd/>
        <w:ind w:firstLine="454"/>
        <w:jc w:val="both"/>
        <w:rPr>
          <w:rFonts w:eastAsia="Arial Unicode MS"/>
          <w:i/>
          <w:sz w:val="24"/>
          <w:szCs w:val="24"/>
        </w:rPr>
      </w:pPr>
    </w:p>
    <w:p w:rsidR="003C6A10" w:rsidRPr="003C6A10" w:rsidRDefault="003C6A10" w:rsidP="003C6A10">
      <w:pPr>
        <w:widowControl/>
        <w:autoSpaceDE/>
        <w:autoSpaceDN/>
        <w:adjustRightInd/>
        <w:jc w:val="center"/>
        <w:rPr>
          <w:rFonts w:eastAsia="Arial Unicode MS"/>
          <w:sz w:val="24"/>
          <w:szCs w:val="24"/>
        </w:rPr>
      </w:pPr>
      <w:bookmarkStart w:id="2" w:name="bookmark51"/>
      <w:r w:rsidRPr="003C6A10">
        <w:rPr>
          <w:rFonts w:eastAsia="Arial Unicode MS"/>
          <w:sz w:val="24"/>
          <w:szCs w:val="24"/>
        </w:rPr>
        <w:t>Арифметические действия</w:t>
      </w:r>
      <w:bookmarkEnd w:id="2"/>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Выпускник научится:</w:t>
      </w:r>
    </w:p>
    <w:p w:rsidR="003C6A10" w:rsidRPr="003C6A10" w:rsidRDefault="003C6A10" w:rsidP="003C6A10">
      <w:pPr>
        <w:widowControl/>
        <w:autoSpaceDE/>
        <w:autoSpaceDN/>
        <w:adjustRightInd/>
        <w:ind w:firstLine="454"/>
        <w:jc w:val="both"/>
        <w:rPr>
          <w:rFonts w:eastAsia="Arial Unicode MS"/>
          <w:sz w:val="24"/>
          <w:szCs w:val="24"/>
        </w:rPr>
      </w:pPr>
      <w:proofErr w:type="gramStart"/>
      <w:r w:rsidRPr="003C6A10">
        <w:rPr>
          <w:rFonts w:eastAsia="Arial Unicode MS"/>
          <w:sz w:val="24"/>
          <w:szCs w:val="24"/>
        </w:rPr>
        <w:t xml:space="preserve">• выполнять письменно действия с многозначными числами (сложение, вычитание, умножение и деление на однозначное, двузначное числа в пределах 10 000) с </w:t>
      </w:r>
      <w:r w:rsidRPr="003C6A10">
        <w:rPr>
          <w:rFonts w:eastAsia="Arial Unicode MS"/>
          <w:sz w:val="24"/>
          <w:szCs w:val="24"/>
        </w:rPr>
        <w:lastRenderedPageBreak/>
        <w:t>использованием таблиц сложения и умножения чисел, алгоритмов письменных арифметических действий (в том числе деления с остатком);</w:t>
      </w:r>
      <w:proofErr w:type="gramEnd"/>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 1);</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выделять неизвестный компонент арифметического действия и находить его значение;</w:t>
      </w:r>
    </w:p>
    <w:p w:rsidR="003C6A10" w:rsidRPr="003C6A10" w:rsidRDefault="003C6A10" w:rsidP="003C6A10">
      <w:pPr>
        <w:widowControl/>
        <w:autoSpaceDE/>
        <w:autoSpaceDN/>
        <w:adjustRightInd/>
        <w:ind w:firstLine="454"/>
        <w:jc w:val="both"/>
        <w:rPr>
          <w:rFonts w:eastAsia="Arial Unicode MS"/>
          <w:sz w:val="24"/>
          <w:szCs w:val="24"/>
        </w:rPr>
      </w:pPr>
      <w:proofErr w:type="gramStart"/>
      <w:r w:rsidRPr="003C6A10">
        <w:rPr>
          <w:rFonts w:eastAsia="Arial Unicode MS"/>
          <w:sz w:val="24"/>
          <w:szCs w:val="24"/>
        </w:rPr>
        <w:t>• вычислять значение числового выражения (содержащего 2—3 арифметических действия, со скобками и без скобок);</w:t>
      </w:r>
      <w:proofErr w:type="gramEnd"/>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Выпускник получит возможность научиться:</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выполнять действия с величинами;</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использовать свойства арифметических действий для удобства вычислений;</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проводить проверку правильности вычислений (с помощью обратного действия, прикидки и оценки результата действия и др.).</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 xml:space="preserve">. </w:t>
      </w:r>
    </w:p>
    <w:p w:rsidR="003C6A10" w:rsidRPr="003C6A10" w:rsidRDefault="003C6A10" w:rsidP="003C6A10">
      <w:pPr>
        <w:widowControl/>
        <w:autoSpaceDE/>
        <w:autoSpaceDN/>
        <w:adjustRightInd/>
        <w:jc w:val="center"/>
        <w:rPr>
          <w:rFonts w:eastAsia="Arial Unicode MS"/>
          <w:sz w:val="24"/>
          <w:szCs w:val="24"/>
        </w:rPr>
      </w:pPr>
      <w:bookmarkStart w:id="3" w:name="bookmark52"/>
      <w:r w:rsidRPr="003C6A10">
        <w:rPr>
          <w:rFonts w:eastAsia="Arial Unicode MS"/>
          <w:sz w:val="24"/>
          <w:szCs w:val="24"/>
        </w:rPr>
        <w:t>Работа с текстовыми задачами</w:t>
      </w:r>
      <w:bookmarkEnd w:id="3"/>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Выпускник научится:</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устанавливать зависимость между величинами, представленными в задаче, планировать ход решения задачи, выбирать и объяснять выбор действий;</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решать арифметическим способом (в 1—2 действия) учебные задачи и задачи, связанные с повседневной жизнью;</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оценивать правильность хода решения и реальность ответа на вопрос задачи.</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Выпускник получит возможность научиться:</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решать задачи на нахождение доли величины и величины по значению её доли (половина, треть, четверть, пятая, десятая часть);</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решать задачи в 3—4 действия;</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находить разные способы решения задачи;</w:t>
      </w:r>
    </w:p>
    <w:p w:rsidR="003C6A10" w:rsidRPr="003C6A10" w:rsidRDefault="003C6A10" w:rsidP="003C6A10">
      <w:pPr>
        <w:widowControl/>
        <w:autoSpaceDE/>
        <w:autoSpaceDN/>
        <w:adjustRightInd/>
        <w:ind w:firstLine="454"/>
        <w:jc w:val="both"/>
        <w:rPr>
          <w:rFonts w:eastAsia="Arial Unicode MS"/>
          <w:sz w:val="24"/>
          <w:szCs w:val="24"/>
        </w:rPr>
      </w:pPr>
    </w:p>
    <w:p w:rsidR="003C6A10" w:rsidRPr="003C6A10" w:rsidRDefault="003C6A10" w:rsidP="003C6A10">
      <w:pPr>
        <w:widowControl/>
        <w:autoSpaceDE/>
        <w:autoSpaceDN/>
        <w:adjustRightInd/>
        <w:jc w:val="center"/>
        <w:rPr>
          <w:rFonts w:eastAsia="Arial Unicode MS"/>
          <w:sz w:val="24"/>
          <w:szCs w:val="24"/>
        </w:rPr>
      </w:pPr>
      <w:bookmarkStart w:id="4" w:name="bookmark53"/>
      <w:r w:rsidRPr="003C6A10">
        <w:rPr>
          <w:rFonts w:eastAsia="Arial Unicode MS"/>
          <w:sz w:val="24"/>
          <w:szCs w:val="24"/>
        </w:rPr>
        <w:t>Пространственные отношения. Геометрические фигуры</w:t>
      </w:r>
      <w:bookmarkEnd w:id="4"/>
    </w:p>
    <w:p w:rsidR="003C6A10" w:rsidRPr="003C6A10" w:rsidRDefault="003C6A10" w:rsidP="003C6A10">
      <w:pPr>
        <w:widowControl/>
        <w:autoSpaceDE/>
        <w:autoSpaceDN/>
        <w:adjustRightInd/>
        <w:ind w:left="360" w:firstLine="454"/>
        <w:jc w:val="both"/>
        <w:rPr>
          <w:spacing w:val="-5"/>
          <w:sz w:val="24"/>
          <w:szCs w:val="24"/>
          <w:lang w:eastAsia="en-US"/>
        </w:rPr>
      </w:pPr>
      <w:r w:rsidRPr="003C6A10">
        <w:rPr>
          <w:spacing w:val="-5"/>
          <w:sz w:val="24"/>
          <w:szCs w:val="24"/>
          <w:lang w:eastAsia="en-US"/>
        </w:rPr>
        <w:t>Выпускник научится:</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описывать взаимное расположение предметов в пространстве и на плоскости;</w:t>
      </w:r>
    </w:p>
    <w:p w:rsidR="003C6A10" w:rsidRPr="003C6A10" w:rsidRDefault="003C6A10" w:rsidP="003C6A10">
      <w:pPr>
        <w:widowControl/>
        <w:autoSpaceDE/>
        <w:autoSpaceDN/>
        <w:adjustRightInd/>
        <w:ind w:firstLine="454"/>
        <w:jc w:val="both"/>
        <w:rPr>
          <w:rFonts w:eastAsia="Arial Unicode MS"/>
          <w:sz w:val="24"/>
          <w:szCs w:val="24"/>
        </w:rPr>
      </w:pPr>
      <w:proofErr w:type="gramStart"/>
      <w:r w:rsidRPr="003C6A10">
        <w:rPr>
          <w:rFonts w:eastAsia="Arial Unicode MS"/>
          <w:sz w:val="24"/>
          <w:szCs w:val="24"/>
        </w:rPr>
        <w:t>• 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roofErr w:type="gramEnd"/>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выполнять построение геометрических фигур с заданными измерениями (отрезок, квадрат, прямоугольник) с помощью линейки, угольника;</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использовать свойства прямоугольника и квадрата для решения задач;</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распознавать и называть геометрические тела (куб, шар);</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соотносить реальные объекты с моделями геометрических фигур.</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 xml:space="preserve">Выпускник получит возможность </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научиться распознавать, различать и называть геометрические тела: параллелепипед, пирамиду, цилиндр, конус;</w:t>
      </w:r>
    </w:p>
    <w:p w:rsidR="003C6A10" w:rsidRPr="003C6A10" w:rsidRDefault="003C6A10" w:rsidP="003C6A10">
      <w:pPr>
        <w:widowControl/>
        <w:autoSpaceDE/>
        <w:autoSpaceDN/>
        <w:adjustRightInd/>
        <w:ind w:firstLine="454"/>
        <w:jc w:val="both"/>
        <w:rPr>
          <w:rFonts w:eastAsia="Arial Unicode MS"/>
          <w:i/>
          <w:sz w:val="24"/>
          <w:szCs w:val="24"/>
        </w:rPr>
      </w:pPr>
    </w:p>
    <w:p w:rsidR="003C6A10" w:rsidRPr="003C6A10" w:rsidRDefault="003C6A10" w:rsidP="003C6A10">
      <w:pPr>
        <w:widowControl/>
        <w:autoSpaceDE/>
        <w:autoSpaceDN/>
        <w:adjustRightInd/>
        <w:jc w:val="center"/>
        <w:rPr>
          <w:rFonts w:eastAsia="Arial Unicode MS"/>
          <w:sz w:val="24"/>
          <w:szCs w:val="24"/>
        </w:rPr>
      </w:pPr>
      <w:bookmarkStart w:id="5" w:name="bookmark54"/>
      <w:r w:rsidRPr="003C6A10">
        <w:rPr>
          <w:rFonts w:eastAsia="Arial Unicode MS"/>
          <w:sz w:val="24"/>
          <w:szCs w:val="24"/>
        </w:rPr>
        <w:t>Геометрические величины</w:t>
      </w:r>
      <w:bookmarkEnd w:id="5"/>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lastRenderedPageBreak/>
        <w:t>Выпускник научится:</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измерять длину отрезка;</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вычислять периметр треугольника, прямоугольника и квадрата, площадь прямоугольника и квадрата;</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оценивать размеры геометрических объектов, расстояния приближённо (на глаз).</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Выпускник получит возможность научиться вычислять периметр многоугольника, площадь фигуры, составленной из прямоугольников.</w:t>
      </w:r>
    </w:p>
    <w:p w:rsidR="003C6A10" w:rsidRPr="003C6A10" w:rsidRDefault="003C6A10" w:rsidP="003C6A10">
      <w:pPr>
        <w:widowControl/>
        <w:autoSpaceDE/>
        <w:autoSpaceDN/>
        <w:adjustRightInd/>
        <w:ind w:firstLine="454"/>
        <w:jc w:val="both"/>
        <w:rPr>
          <w:rFonts w:eastAsia="Arial Unicode MS"/>
          <w:sz w:val="24"/>
          <w:szCs w:val="24"/>
        </w:rPr>
      </w:pPr>
    </w:p>
    <w:p w:rsidR="003C6A10" w:rsidRPr="003C6A10" w:rsidRDefault="003C6A10" w:rsidP="003C6A10">
      <w:pPr>
        <w:widowControl/>
        <w:autoSpaceDE/>
        <w:autoSpaceDN/>
        <w:adjustRightInd/>
        <w:jc w:val="center"/>
        <w:rPr>
          <w:rFonts w:eastAsia="Arial Unicode MS"/>
          <w:sz w:val="24"/>
          <w:szCs w:val="24"/>
        </w:rPr>
      </w:pPr>
      <w:bookmarkStart w:id="6" w:name="bookmark55"/>
      <w:r w:rsidRPr="003C6A10">
        <w:rPr>
          <w:rFonts w:eastAsia="Arial Unicode MS"/>
          <w:sz w:val="24"/>
          <w:szCs w:val="24"/>
        </w:rPr>
        <w:t>Работа с информацией</w:t>
      </w:r>
      <w:bookmarkEnd w:id="6"/>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Выпускник научится:</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читать несложные готовые таблицы;</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заполнять несложные готовые таблицы;</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читать несложные готовые столбчатые диаграммы.</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Выпускник получит возможность научиться:</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читать несложные готовые круговые диаграммы;</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достраивать несложную готовую столбчатую диаграмму;</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сравнивать и обобщать информацию, представленную в строках и столбцах несложных таблиц и диаграмм;</w:t>
      </w:r>
    </w:p>
    <w:p w:rsidR="003C6A10" w:rsidRPr="003C6A10" w:rsidRDefault="003C6A10" w:rsidP="003C6A10">
      <w:pPr>
        <w:widowControl/>
        <w:autoSpaceDE/>
        <w:autoSpaceDN/>
        <w:adjustRightInd/>
        <w:ind w:firstLine="454"/>
        <w:jc w:val="both"/>
        <w:rPr>
          <w:rFonts w:eastAsia="Arial Unicode MS"/>
          <w:i/>
          <w:sz w:val="24"/>
          <w:szCs w:val="24"/>
        </w:rPr>
      </w:pPr>
      <w:proofErr w:type="gramStart"/>
      <w:r w:rsidRPr="003C6A10">
        <w:rPr>
          <w:rFonts w:eastAsia="Arial Unicode MS"/>
          <w:sz w:val="24"/>
          <w:szCs w:val="24"/>
        </w:rPr>
        <w:t>• </w:t>
      </w:r>
      <w:r w:rsidRPr="003C6A10">
        <w:rPr>
          <w:rFonts w:eastAsia="Arial Unicode MS"/>
          <w:i/>
          <w:sz w:val="24"/>
          <w:szCs w:val="24"/>
        </w:rPr>
        <w:t>понимать простейшие выражения, содержащие логические связки и слова («...и...», «если... то...», «верно/неверно, что...», «каждый», «все», «некоторые», «не»);</w:t>
      </w:r>
      <w:proofErr w:type="gramEnd"/>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составлять, записывать и выполнять инструкцию (простой алгоритм), план поиска информации;</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распознавать одну и ту же информацию, представленную в разной форме (таблицы и диаграммы);</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планировать несложные исследования, собирать и представлять полученную информацию с помощью таблиц и диаграмм;</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w:t>
      </w:r>
      <w:r w:rsidRPr="003C6A10">
        <w:rPr>
          <w:rFonts w:eastAsia="Arial Unicode MS"/>
          <w:i/>
          <w:sz w:val="24"/>
          <w:szCs w:val="24"/>
        </w:rPr>
        <w:t xml:space="preserve">вносить и изменять данные в готовые таблицы, созданные в текстовом редакторе. </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w:t>
      </w:r>
      <w:r w:rsidRPr="003C6A10">
        <w:rPr>
          <w:rFonts w:eastAsia="Arial Unicode MS"/>
          <w:i/>
          <w:sz w:val="24"/>
          <w:szCs w:val="24"/>
        </w:rPr>
        <w:t>вносить и изменять данные в готовые столбчатые диаграммы, созданные в текстовом редакторе или электронной таблице.</w:t>
      </w:r>
    </w:p>
    <w:p w:rsidR="003C6A10" w:rsidRPr="003C6A10" w:rsidRDefault="003C6A10" w:rsidP="003C6A10">
      <w:pPr>
        <w:widowControl/>
        <w:autoSpaceDE/>
        <w:autoSpaceDN/>
        <w:adjustRightInd/>
        <w:ind w:firstLine="454"/>
        <w:jc w:val="both"/>
        <w:rPr>
          <w:rFonts w:eastAsia="Arial Unicode MS"/>
          <w:sz w:val="24"/>
          <w:szCs w:val="24"/>
        </w:rPr>
      </w:pPr>
    </w:p>
    <w:p w:rsidR="003C6A10" w:rsidRPr="003C6A10" w:rsidRDefault="003C6A10" w:rsidP="003C6A10">
      <w:pPr>
        <w:keepNext/>
        <w:widowControl/>
        <w:ind w:firstLine="454"/>
        <w:jc w:val="both"/>
        <w:textAlignment w:val="center"/>
        <w:rPr>
          <w:bCs/>
          <w:iCs/>
          <w:sz w:val="24"/>
          <w:szCs w:val="24"/>
        </w:rPr>
      </w:pPr>
      <w:r w:rsidRPr="003C6A10">
        <w:rPr>
          <w:bCs/>
          <w:iCs/>
          <w:sz w:val="24"/>
          <w:szCs w:val="24"/>
        </w:rPr>
        <w:t xml:space="preserve">             Первоначальные представления о компьютерной грамотности.</w:t>
      </w:r>
    </w:p>
    <w:p w:rsidR="003C6A10" w:rsidRPr="003C6A10" w:rsidRDefault="003C6A10" w:rsidP="003C6A10">
      <w:pPr>
        <w:widowControl/>
        <w:autoSpaceDE/>
        <w:autoSpaceDN/>
        <w:adjustRightInd/>
        <w:ind w:left="540"/>
        <w:jc w:val="both"/>
        <w:rPr>
          <w:rFonts w:eastAsia="Calibri"/>
          <w:sz w:val="24"/>
          <w:szCs w:val="24"/>
          <w:lang w:eastAsia="en-US"/>
        </w:rPr>
      </w:pPr>
      <w:r w:rsidRPr="003C6A10">
        <w:rPr>
          <w:rFonts w:eastAsia="Calibri"/>
          <w:sz w:val="24"/>
          <w:szCs w:val="24"/>
          <w:lang w:eastAsia="en-US"/>
        </w:rPr>
        <w:t>Выпускник научится:</w:t>
      </w:r>
    </w:p>
    <w:p w:rsidR="003C6A10" w:rsidRPr="003C6A10" w:rsidRDefault="003C6A10" w:rsidP="003C6A10">
      <w:pPr>
        <w:widowControl/>
        <w:autoSpaceDE/>
        <w:autoSpaceDN/>
        <w:adjustRightInd/>
        <w:jc w:val="both"/>
        <w:rPr>
          <w:rFonts w:eastAsia="Calibri"/>
          <w:sz w:val="24"/>
          <w:szCs w:val="24"/>
          <w:lang w:eastAsia="en-US"/>
        </w:rPr>
      </w:pPr>
      <w:r w:rsidRPr="003C6A10">
        <w:rPr>
          <w:rFonts w:eastAsia="Calibri"/>
          <w:sz w:val="24"/>
          <w:szCs w:val="24"/>
          <w:lang w:eastAsia="en-US"/>
        </w:rPr>
        <w:t xml:space="preserve">        • соблюдать безопасные приёмы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задач;</w:t>
      </w:r>
    </w:p>
    <w:p w:rsidR="003C6A10" w:rsidRPr="003C6A10" w:rsidRDefault="003C6A10" w:rsidP="003C6A10">
      <w:pPr>
        <w:widowControl/>
        <w:autoSpaceDE/>
        <w:autoSpaceDN/>
        <w:adjustRightInd/>
        <w:jc w:val="both"/>
        <w:rPr>
          <w:rFonts w:eastAsia="Calibri"/>
          <w:sz w:val="24"/>
          <w:szCs w:val="24"/>
          <w:lang w:eastAsia="en-US"/>
        </w:rPr>
      </w:pPr>
      <w:r w:rsidRPr="003C6A10">
        <w:rPr>
          <w:rFonts w:eastAsia="Calibri"/>
          <w:sz w:val="24"/>
          <w:szCs w:val="24"/>
          <w:lang w:eastAsia="en-US"/>
        </w:rPr>
        <w:t xml:space="preserve">       • использовать простейшие приёмы работы с готовыми электронными ресурсами: активировать, читать информацию, выполнять задания;</w:t>
      </w:r>
    </w:p>
    <w:p w:rsidR="003C6A10" w:rsidRPr="003C6A10" w:rsidRDefault="003C6A10" w:rsidP="003C6A10">
      <w:pPr>
        <w:widowControl/>
        <w:autoSpaceDE/>
        <w:autoSpaceDN/>
        <w:adjustRightInd/>
        <w:jc w:val="both"/>
        <w:rPr>
          <w:rFonts w:eastAsia="Calibri"/>
          <w:sz w:val="24"/>
          <w:szCs w:val="24"/>
          <w:lang w:eastAsia="en-US"/>
        </w:rPr>
      </w:pPr>
      <w:r w:rsidRPr="003C6A10">
        <w:rPr>
          <w:rFonts w:eastAsia="Calibri"/>
          <w:sz w:val="24"/>
          <w:szCs w:val="24"/>
          <w:lang w:eastAsia="en-US"/>
        </w:rPr>
        <w:t xml:space="preserve">     • создавать небольшие тексты, использовать рисунки из ресурса компьютера, программы Word и Power Point.</w:t>
      </w:r>
    </w:p>
    <w:p w:rsidR="003C6A10" w:rsidRPr="003C6A10" w:rsidRDefault="003C6A10" w:rsidP="003C6A10">
      <w:pPr>
        <w:widowControl/>
        <w:autoSpaceDE/>
        <w:autoSpaceDN/>
        <w:adjustRightInd/>
        <w:ind w:left="540"/>
        <w:jc w:val="both"/>
        <w:rPr>
          <w:rFonts w:eastAsia="Calibri"/>
          <w:b/>
          <w:sz w:val="24"/>
          <w:szCs w:val="24"/>
          <w:lang w:eastAsia="en-US"/>
        </w:rPr>
      </w:pPr>
      <w:r w:rsidRPr="003C6A10">
        <w:rPr>
          <w:rFonts w:eastAsia="Calibri"/>
          <w:i/>
          <w:iCs/>
          <w:sz w:val="24"/>
          <w:szCs w:val="24"/>
          <w:lang w:eastAsia="en-US"/>
        </w:rPr>
        <w:t>Выпускник получит возможность научиться</w:t>
      </w:r>
      <w:r w:rsidRPr="003C6A10">
        <w:rPr>
          <w:rFonts w:eastAsia="Calibri"/>
          <w:b/>
          <w:i/>
          <w:iCs/>
          <w:sz w:val="24"/>
          <w:szCs w:val="24"/>
          <w:u w:val="single"/>
          <w:lang w:eastAsia="en-US"/>
        </w:rPr>
        <w:t>:</w:t>
      </w:r>
    </w:p>
    <w:p w:rsidR="003C6A10" w:rsidRPr="003C6A10" w:rsidRDefault="003C6A10" w:rsidP="003C6A10">
      <w:pPr>
        <w:widowControl/>
        <w:autoSpaceDE/>
        <w:autoSpaceDN/>
        <w:adjustRightInd/>
        <w:ind w:left="540"/>
        <w:jc w:val="both"/>
        <w:rPr>
          <w:rFonts w:eastAsia="Calibri"/>
          <w:sz w:val="24"/>
          <w:szCs w:val="24"/>
          <w:lang w:eastAsia="en-US"/>
        </w:rPr>
      </w:pPr>
      <w:r w:rsidRPr="003C6A10">
        <w:rPr>
          <w:rFonts w:eastAsia="Calibri"/>
          <w:i/>
          <w:iCs/>
          <w:sz w:val="24"/>
          <w:szCs w:val="24"/>
          <w:lang w:eastAsia="en-US"/>
        </w:rPr>
        <w:t xml:space="preserve">• пользоваться доступными приёмами работы </w:t>
      </w:r>
      <w:proofErr w:type="gramStart"/>
      <w:r w:rsidRPr="003C6A10">
        <w:rPr>
          <w:rFonts w:eastAsia="Calibri"/>
          <w:i/>
          <w:iCs/>
          <w:sz w:val="24"/>
          <w:szCs w:val="24"/>
          <w:lang w:eastAsia="en-US"/>
        </w:rPr>
        <w:t>с</w:t>
      </w:r>
      <w:proofErr w:type="gramEnd"/>
      <w:r w:rsidRPr="003C6A10">
        <w:rPr>
          <w:rFonts w:eastAsia="Calibri"/>
          <w:i/>
          <w:iCs/>
          <w:sz w:val="24"/>
          <w:szCs w:val="24"/>
          <w:lang w:eastAsia="en-US"/>
        </w:rPr>
        <w:t xml:space="preserve"> готовой текстовой, визуальной</w:t>
      </w:r>
    </w:p>
    <w:p w:rsidR="003C6A10" w:rsidRPr="003C6A10" w:rsidRDefault="003C6A10" w:rsidP="003C6A10">
      <w:pPr>
        <w:widowControl/>
        <w:autoSpaceDE/>
        <w:autoSpaceDN/>
        <w:adjustRightInd/>
        <w:jc w:val="both"/>
        <w:rPr>
          <w:rFonts w:eastAsia="Calibri"/>
          <w:sz w:val="24"/>
          <w:szCs w:val="24"/>
          <w:lang w:eastAsia="en-US"/>
        </w:rPr>
      </w:pPr>
      <w:r w:rsidRPr="003C6A10">
        <w:rPr>
          <w:rFonts w:eastAsia="Calibri"/>
          <w:i/>
          <w:iCs/>
          <w:sz w:val="24"/>
          <w:szCs w:val="24"/>
          <w:lang w:eastAsia="en-US"/>
        </w:rPr>
        <w:lastRenderedPageBreak/>
        <w:t>звуковой информацией в сети Интернет, а также познакомится с доступными способами её получения, хранения, переработки.</w:t>
      </w:r>
    </w:p>
    <w:p w:rsidR="003C6A10" w:rsidRPr="003C6A10" w:rsidRDefault="003C6A10" w:rsidP="003C6A10">
      <w:pPr>
        <w:keepNext/>
        <w:widowControl/>
        <w:ind w:left="540" w:firstLine="454"/>
        <w:jc w:val="both"/>
        <w:textAlignment w:val="center"/>
        <w:rPr>
          <w:bCs/>
          <w:iCs/>
          <w:sz w:val="24"/>
          <w:szCs w:val="24"/>
        </w:rPr>
      </w:pPr>
    </w:p>
    <w:p w:rsidR="003C6A10" w:rsidRPr="003C6A10" w:rsidRDefault="00983FDA" w:rsidP="003C6A10">
      <w:pPr>
        <w:keepNext/>
        <w:widowControl/>
        <w:ind w:firstLine="454"/>
        <w:jc w:val="both"/>
        <w:textAlignment w:val="center"/>
        <w:rPr>
          <w:b/>
          <w:bCs/>
          <w:iCs/>
          <w:sz w:val="24"/>
          <w:szCs w:val="24"/>
        </w:rPr>
      </w:pPr>
      <w:r>
        <w:rPr>
          <w:b/>
          <w:bCs/>
          <w:iCs/>
          <w:sz w:val="24"/>
          <w:szCs w:val="24"/>
        </w:rPr>
        <w:t>1.2.5</w:t>
      </w:r>
      <w:r w:rsidR="003C6A10" w:rsidRPr="003C6A10">
        <w:rPr>
          <w:b/>
          <w:bCs/>
          <w:iCs/>
          <w:sz w:val="24"/>
          <w:szCs w:val="24"/>
        </w:rPr>
        <w:t xml:space="preserve">. </w:t>
      </w:r>
      <w:r>
        <w:rPr>
          <w:b/>
          <w:bCs/>
          <w:iCs/>
          <w:sz w:val="24"/>
          <w:szCs w:val="24"/>
        </w:rPr>
        <w:t>Обществознание и естествознание (</w:t>
      </w:r>
      <w:r w:rsidR="003C6A10" w:rsidRPr="003C6A10">
        <w:rPr>
          <w:b/>
          <w:bCs/>
          <w:iCs/>
          <w:sz w:val="24"/>
          <w:szCs w:val="24"/>
        </w:rPr>
        <w:t>Окружающий мир</w:t>
      </w:r>
      <w:r>
        <w:rPr>
          <w:b/>
          <w:bCs/>
          <w:iCs/>
          <w:sz w:val="24"/>
          <w:szCs w:val="24"/>
        </w:rPr>
        <w:t>)</w:t>
      </w:r>
    </w:p>
    <w:p w:rsidR="00EC2A12" w:rsidRPr="00EC2A12" w:rsidRDefault="00EC2A12" w:rsidP="00EC2A12">
      <w:pPr>
        <w:autoSpaceDE/>
        <w:autoSpaceDN/>
        <w:adjustRightInd/>
        <w:ind w:firstLine="454"/>
        <w:jc w:val="both"/>
        <w:rPr>
          <w:rFonts w:eastAsia="Andale Sans UI"/>
          <w:spacing w:val="-4"/>
          <w:kern w:val="2"/>
          <w:sz w:val="24"/>
          <w:szCs w:val="24"/>
          <w:lang w:eastAsia="ar-SA"/>
        </w:rPr>
      </w:pPr>
      <w:r w:rsidRPr="00EC2A12">
        <w:rPr>
          <w:rFonts w:eastAsia="Andale Sans UI"/>
          <w:spacing w:val="-4"/>
          <w:kern w:val="2"/>
          <w:sz w:val="24"/>
          <w:szCs w:val="24"/>
          <w:lang w:eastAsia="ar-SA"/>
        </w:rPr>
        <w:t>1) понимание особой роли России в мировой истории, воспитание чувства гордости за национальные свершения, открытия, победы;</w:t>
      </w:r>
    </w:p>
    <w:p w:rsidR="00EC2A12" w:rsidRPr="00EC2A12" w:rsidRDefault="00EC2A12" w:rsidP="00EC2A12">
      <w:pPr>
        <w:autoSpaceDE/>
        <w:autoSpaceDN/>
        <w:adjustRightInd/>
        <w:ind w:firstLine="454"/>
        <w:jc w:val="both"/>
        <w:rPr>
          <w:rFonts w:eastAsia="Andale Sans UI"/>
          <w:spacing w:val="-4"/>
          <w:kern w:val="2"/>
          <w:sz w:val="24"/>
          <w:szCs w:val="24"/>
          <w:lang w:eastAsia="ar-SA"/>
        </w:rPr>
      </w:pPr>
      <w:r w:rsidRPr="00EC2A12">
        <w:rPr>
          <w:rFonts w:eastAsia="Andale Sans UI"/>
          <w:spacing w:val="-4"/>
          <w:kern w:val="2"/>
          <w:sz w:val="24"/>
          <w:szCs w:val="24"/>
          <w:lang w:eastAsia="ar-SA"/>
        </w:rPr>
        <w:t>2) сформированность уважительного отношения к России, родному краю, своей семье, истории, культуре, природе нашей страны, её современной жизни;</w:t>
      </w:r>
    </w:p>
    <w:p w:rsidR="00EC2A12" w:rsidRPr="00EC2A12" w:rsidRDefault="00EC2A12" w:rsidP="00EC2A12">
      <w:pPr>
        <w:autoSpaceDE/>
        <w:autoSpaceDN/>
        <w:adjustRightInd/>
        <w:ind w:firstLine="454"/>
        <w:jc w:val="both"/>
        <w:rPr>
          <w:rFonts w:eastAsia="Andale Sans UI"/>
          <w:spacing w:val="-4"/>
          <w:kern w:val="2"/>
          <w:sz w:val="24"/>
          <w:szCs w:val="24"/>
          <w:lang w:eastAsia="ar-SA"/>
        </w:rPr>
      </w:pPr>
      <w:r w:rsidRPr="00EC2A12">
        <w:rPr>
          <w:rFonts w:eastAsia="Andale Sans UI"/>
          <w:spacing w:val="-4"/>
          <w:kern w:val="2"/>
          <w:sz w:val="24"/>
          <w:szCs w:val="24"/>
          <w:lang w:eastAsia="ar-SA"/>
        </w:rP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EC2A12" w:rsidRPr="00EC2A12" w:rsidRDefault="00EC2A12" w:rsidP="00EC2A12">
      <w:pPr>
        <w:autoSpaceDE/>
        <w:autoSpaceDN/>
        <w:adjustRightInd/>
        <w:ind w:firstLine="454"/>
        <w:jc w:val="both"/>
        <w:rPr>
          <w:rFonts w:eastAsia="Andale Sans UI"/>
          <w:spacing w:val="-4"/>
          <w:kern w:val="2"/>
          <w:sz w:val="24"/>
          <w:szCs w:val="24"/>
          <w:lang w:eastAsia="ar-SA"/>
        </w:rPr>
      </w:pPr>
      <w:r w:rsidRPr="00EC2A12">
        <w:rPr>
          <w:rFonts w:eastAsia="Andale Sans UI"/>
          <w:spacing w:val="-4"/>
          <w:kern w:val="2"/>
          <w:sz w:val="24"/>
          <w:szCs w:val="24"/>
          <w:lang w:eastAsia="ar-SA"/>
        </w:rPr>
        <w:t>4) 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EC2A12" w:rsidRDefault="00EC2A12" w:rsidP="00EC2A12">
      <w:pPr>
        <w:autoSpaceDE/>
        <w:autoSpaceDN/>
        <w:adjustRightInd/>
        <w:ind w:firstLine="454"/>
        <w:jc w:val="both"/>
        <w:rPr>
          <w:rFonts w:eastAsia="Andale Sans UI"/>
          <w:spacing w:val="-4"/>
          <w:kern w:val="2"/>
          <w:sz w:val="24"/>
          <w:szCs w:val="24"/>
          <w:lang w:eastAsia="ar-SA"/>
        </w:rPr>
      </w:pPr>
      <w:r w:rsidRPr="00EC2A12">
        <w:rPr>
          <w:rFonts w:eastAsia="Andale Sans UI"/>
          <w:spacing w:val="-4"/>
          <w:kern w:val="2"/>
          <w:sz w:val="24"/>
          <w:szCs w:val="24"/>
          <w:lang w:eastAsia="ar-SA"/>
        </w:rPr>
        <w:t>5) развитие навыков устанавливать и выявлять причинно-следственные связи в окружающем мире.</w:t>
      </w:r>
    </w:p>
    <w:p w:rsidR="003C6A10" w:rsidRPr="003C6A10" w:rsidRDefault="003C6A10" w:rsidP="003C6A10">
      <w:pPr>
        <w:autoSpaceDE/>
        <w:autoSpaceDN/>
        <w:adjustRightInd/>
        <w:ind w:firstLine="454"/>
        <w:jc w:val="both"/>
        <w:rPr>
          <w:rFonts w:eastAsia="Andale Sans UI"/>
          <w:spacing w:val="-2"/>
          <w:kern w:val="2"/>
          <w:sz w:val="24"/>
          <w:szCs w:val="24"/>
          <w:lang w:eastAsia="ar-SA"/>
        </w:rPr>
      </w:pPr>
      <w:proofErr w:type="gramStart"/>
      <w:r w:rsidRPr="003C6A10">
        <w:rPr>
          <w:rFonts w:eastAsia="Andale Sans UI"/>
          <w:spacing w:val="-4"/>
          <w:kern w:val="2"/>
          <w:sz w:val="24"/>
          <w:szCs w:val="24"/>
          <w:lang w:eastAsia="ar-SA"/>
        </w:rPr>
        <w:t>В результате изучения курса «Окружающий мир» обучающи</w:t>
      </w:r>
      <w:r w:rsidRPr="003C6A10">
        <w:rPr>
          <w:rFonts w:eastAsia="Andale Sans UI"/>
          <w:spacing w:val="-2"/>
          <w:kern w:val="2"/>
          <w:sz w:val="24"/>
          <w:szCs w:val="24"/>
          <w:lang w:eastAsia="ar-SA"/>
        </w:rPr>
        <w:t>еся на ступени начального общего образования получат воз</w:t>
      </w:r>
      <w:r w:rsidRPr="003C6A10">
        <w:rPr>
          <w:rFonts w:eastAsia="Andale Sans UI"/>
          <w:spacing w:val="-4"/>
          <w:kern w:val="2"/>
          <w:sz w:val="24"/>
          <w:szCs w:val="24"/>
          <w:lang w:eastAsia="ar-SA"/>
        </w:rPr>
        <w:t>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w:t>
      </w:r>
      <w:r w:rsidRPr="003C6A10">
        <w:rPr>
          <w:rFonts w:eastAsia="Andale Sans UI"/>
          <w:spacing w:val="-2"/>
          <w:kern w:val="2"/>
          <w:sz w:val="24"/>
          <w:szCs w:val="24"/>
          <w:lang w:eastAsia="ar-SA"/>
        </w:rPr>
        <w:t>обрести целостный взгляд на мир в его органичном единстве и разнообразии природы, народов, культур и религий.</w:t>
      </w:r>
      <w:proofErr w:type="gramEnd"/>
    </w:p>
    <w:p w:rsidR="003C6A10" w:rsidRDefault="003C6A10" w:rsidP="003C6A10">
      <w:pPr>
        <w:autoSpaceDE/>
        <w:autoSpaceDN/>
        <w:adjustRightInd/>
        <w:ind w:firstLine="454"/>
        <w:jc w:val="both"/>
        <w:rPr>
          <w:rFonts w:eastAsia="Andale Sans UI"/>
          <w:kern w:val="2"/>
          <w:sz w:val="24"/>
          <w:szCs w:val="24"/>
          <w:lang w:eastAsia="ar-SA"/>
        </w:rPr>
      </w:pPr>
      <w:r w:rsidRPr="003C6A10">
        <w:rPr>
          <w:rFonts w:eastAsia="Andale Sans UI"/>
          <w:kern w:val="2"/>
          <w:sz w:val="24"/>
          <w:szCs w:val="24"/>
          <w:lang w:eastAsia="ar-SA"/>
        </w:rPr>
        <w:t>В результате изучения курса выпускники заложат фунда</w:t>
      </w:r>
      <w:r w:rsidRPr="003C6A10">
        <w:rPr>
          <w:rFonts w:eastAsia="Andale Sans UI"/>
          <w:spacing w:val="2"/>
          <w:kern w:val="2"/>
          <w:sz w:val="24"/>
          <w:szCs w:val="24"/>
          <w:lang w:eastAsia="ar-SA"/>
        </w:rPr>
        <w:t>мент своей экологической и культурологической грамотно</w:t>
      </w:r>
      <w:r w:rsidRPr="003C6A10">
        <w:rPr>
          <w:rFonts w:eastAsia="Andale Sans UI"/>
          <w:kern w:val="2"/>
          <w:sz w:val="24"/>
          <w:szCs w:val="24"/>
          <w:lang w:eastAsia="ar-SA"/>
        </w:rPr>
        <w:t xml:space="preserve">сти, получат возможность научиться соблюдать правила поведения в мире природы и людей, правила здорового образа </w:t>
      </w:r>
      <w:r w:rsidRPr="003C6A10">
        <w:rPr>
          <w:rFonts w:eastAsia="Andale Sans UI"/>
          <w:spacing w:val="2"/>
          <w:kern w:val="2"/>
          <w:sz w:val="24"/>
          <w:szCs w:val="24"/>
          <w:lang w:eastAsia="ar-SA"/>
        </w:rPr>
        <w:t xml:space="preserve">жизни, освоят элементарные нормы адекватного природо­ </w:t>
      </w:r>
      <w:r w:rsidRPr="003C6A10">
        <w:rPr>
          <w:rFonts w:eastAsia="Andale Sans UI"/>
          <w:kern w:val="2"/>
          <w:sz w:val="24"/>
          <w:szCs w:val="24"/>
          <w:lang w:eastAsia="ar-SA"/>
        </w:rPr>
        <w:t>и культуросообразного поведения в окружающей природной и социальной среде.</w:t>
      </w:r>
    </w:p>
    <w:p w:rsidR="00E71E19" w:rsidRDefault="00E71E19" w:rsidP="003C6A10">
      <w:pPr>
        <w:autoSpaceDE/>
        <w:autoSpaceDN/>
        <w:adjustRightInd/>
        <w:ind w:firstLine="454"/>
        <w:jc w:val="both"/>
        <w:rPr>
          <w:rFonts w:eastAsia="Andale Sans UI"/>
          <w:kern w:val="2"/>
          <w:sz w:val="24"/>
          <w:szCs w:val="24"/>
          <w:lang w:eastAsia="ar-SA"/>
        </w:rPr>
      </w:pPr>
    </w:p>
    <w:p w:rsidR="00E71E19" w:rsidRPr="003C6A10" w:rsidRDefault="00E71E19" w:rsidP="00E71E19">
      <w:pPr>
        <w:autoSpaceDE/>
        <w:autoSpaceDN/>
        <w:adjustRightInd/>
        <w:ind w:firstLine="454"/>
        <w:jc w:val="right"/>
        <w:rPr>
          <w:rFonts w:eastAsia="Andale Sans UI"/>
          <w:kern w:val="2"/>
          <w:sz w:val="24"/>
          <w:szCs w:val="24"/>
          <w:lang w:eastAsia="ar-SA"/>
        </w:rPr>
      </w:pPr>
      <w:r>
        <w:rPr>
          <w:rFonts w:eastAsia="Andale Sans UI"/>
          <w:kern w:val="2"/>
          <w:sz w:val="24"/>
          <w:szCs w:val="24"/>
          <w:lang w:eastAsia="ar-SA"/>
        </w:rPr>
        <w:t>Таблица 9</w:t>
      </w:r>
    </w:p>
    <w:p w:rsidR="003C6A10" w:rsidRPr="003C6A10" w:rsidRDefault="003C6A10" w:rsidP="003C6A10">
      <w:pPr>
        <w:autoSpaceDE/>
        <w:autoSpaceDN/>
        <w:adjustRightInd/>
        <w:ind w:firstLine="454"/>
        <w:jc w:val="both"/>
        <w:rPr>
          <w:rFonts w:eastAsia="Andale Sans UI"/>
          <w:kern w:val="2"/>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4"/>
        <w:gridCol w:w="4477"/>
        <w:gridCol w:w="3187"/>
      </w:tblGrid>
      <w:tr w:rsidR="003C6A10" w:rsidRPr="003C6A10" w:rsidTr="003C6A10">
        <w:trPr>
          <w:trHeight w:val="469"/>
        </w:trPr>
        <w:tc>
          <w:tcPr>
            <w:tcW w:w="2164" w:type="dxa"/>
          </w:tcPr>
          <w:p w:rsidR="003C6A10" w:rsidRPr="003C6A10" w:rsidRDefault="003C6A10" w:rsidP="003C6A10">
            <w:pPr>
              <w:autoSpaceDE/>
              <w:autoSpaceDN/>
              <w:adjustRightInd/>
              <w:jc w:val="both"/>
              <w:rPr>
                <w:rFonts w:eastAsia="Andale Sans UI"/>
                <w:kern w:val="2"/>
                <w:sz w:val="24"/>
                <w:szCs w:val="24"/>
                <w:lang w:eastAsia="ar-SA"/>
              </w:rPr>
            </w:pPr>
          </w:p>
        </w:tc>
        <w:tc>
          <w:tcPr>
            <w:tcW w:w="4477" w:type="dxa"/>
          </w:tcPr>
          <w:p w:rsidR="003C6A10" w:rsidRPr="003C6A10" w:rsidRDefault="003C6A10" w:rsidP="003C6A10">
            <w:pPr>
              <w:autoSpaceDE/>
              <w:autoSpaceDN/>
              <w:adjustRightInd/>
              <w:jc w:val="both"/>
              <w:rPr>
                <w:rFonts w:eastAsia="Andale Sans UI"/>
                <w:kern w:val="2"/>
                <w:sz w:val="24"/>
                <w:szCs w:val="24"/>
                <w:lang w:eastAsia="ar-SA"/>
              </w:rPr>
            </w:pPr>
            <w:r w:rsidRPr="003C6A10">
              <w:rPr>
                <w:rFonts w:eastAsia="Andale Sans UI"/>
                <w:kern w:val="2"/>
                <w:sz w:val="24"/>
                <w:szCs w:val="24"/>
                <w:lang w:eastAsia="ar-SA"/>
              </w:rPr>
              <w:t>Выпускник научится:</w:t>
            </w:r>
          </w:p>
        </w:tc>
        <w:tc>
          <w:tcPr>
            <w:tcW w:w="3187" w:type="dxa"/>
          </w:tcPr>
          <w:p w:rsidR="003C6A10" w:rsidRPr="003C6A10" w:rsidRDefault="003C6A10" w:rsidP="005D167F">
            <w:pPr>
              <w:widowControl/>
              <w:textAlignment w:val="center"/>
              <w:rPr>
                <w:b/>
                <w:i/>
                <w:iCs/>
                <w:sz w:val="24"/>
                <w:szCs w:val="24"/>
              </w:rPr>
            </w:pPr>
            <w:r w:rsidRPr="003C6A10">
              <w:rPr>
                <w:rFonts w:ascii="NewtonCSanPin" w:hAnsi="NewtonCSanPin" w:cs="NewtonCSanPin"/>
                <w:b/>
                <w:i/>
                <w:iCs/>
                <w:sz w:val="24"/>
                <w:szCs w:val="24"/>
              </w:rPr>
              <w:t>Выпускник получит возможнос</w:t>
            </w:r>
            <w:r w:rsidR="005D167F">
              <w:rPr>
                <w:rFonts w:ascii="NewtonCSanPin" w:hAnsi="NewtonCSanPin" w:cs="NewtonCSanPin"/>
                <w:b/>
                <w:i/>
                <w:iCs/>
                <w:sz w:val="24"/>
                <w:szCs w:val="24"/>
              </w:rPr>
              <w:t>т</w:t>
            </w:r>
            <w:r w:rsidRPr="003C6A10">
              <w:rPr>
                <w:rFonts w:ascii="NewtonCSanPin" w:hAnsi="NewtonCSanPin" w:cs="NewtonCSanPin"/>
                <w:b/>
                <w:i/>
                <w:iCs/>
                <w:sz w:val="24"/>
                <w:szCs w:val="24"/>
              </w:rPr>
              <w:t>ь научиться:</w:t>
            </w:r>
          </w:p>
        </w:tc>
      </w:tr>
      <w:tr w:rsidR="003C6A10" w:rsidRPr="003C6A10" w:rsidTr="003C6A10">
        <w:trPr>
          <w:trHeight w:val="51"/>
        </w:trPr>
        <w:tc>
          <w:tcPr>
            <w:tcW w:w="2164" w:type="dxa"/>
          </w:tcPr>
          <w:p w:rsidR="003C6A10" w:rsidRPr="003C6A10" w:rsidRDefault="003C6A10" w:rsidP="003C6A10">
            <w:pPr>
              <w:keepNext/>
              <w:widowControl/>
              <w:textAlignment w:val="center"/>
              <w:rPr>
                <w:iCs/>
                <w:sz w:val="24"/>
                <w:szCs w:val="24"/>
                <w:lang w:val="en-US" w:eastAsia="en-US" w:bidi="en-US"/>
              </w:rPr>
            </w:pPr>
            <w:proofErr w:type="spellStart"/>
            <w:r w:rsidRPr="003C6A10">
              <w:rPr>
                <w:iCs/>
                <w:sz w:val="24"/>
                <w:szCs w:val="24"/>
                <w:lang w:val="en-US" w:eastAsia="en-US" w:bidi="en-US"/>
              </w:rPr>
              <w:lastRenderedPageBreak/>
              <w:t>Человек</w:t>
            </w:r>
            <w:proofErr w:type="spellEnd"/>
            <w:r w:rsidRPr="003C6A10">
              <w:rPr>
                <w:iCs/>
                <w:sz w:val="24"/>
                <w:szCs w:val="24"/>
                <w:lang w:val="en-US" w:eastAsia="en-US" w:bidi="en-US"/>
              </w:rPr>
              <w:t xml:space="preserve"> и </w:t>
            </w:r>
            <w:proofErr w:type="spellStart"/>
            <w:r w:rsidRPr="003C6A10">
              <w:rPr>
                <w:iCs/>
                <w:sz w:val="24"/>
                <w:szCs w:val="24"/>
                <w:lang w:val="en-US" w:eastAsia="en-US" w:bidi="en-US"/>
              </w:rPr>
              <w:t>природа</w:t>
            </w:r>
            <w:proofErr w:type="spellEnd"/>
          </w:p>
          <w:p w:rsidR="003C6A10" w:rsidRPr="003C6A10" w:rsidRDefault="003C6A10" w:rsidP="003C6A10">
            <w:pPr>
              <w:autoSpaceDE/>
              <w:autoSpaceDN/>
              <w:adjustRightInd/>
              <w:rPr>
                <w:rFonts w:eastAsia="Andale Sans UI"/>
                <w:kern w:val="2"/>
                <w:sz w:val="24"/>
                <w:szCs w:val="24"/>
                <w:lang w:eastAsia="ar-SA"/>
              </w:rPr>
            </w:pPr>
          </w:p>
        </w:tc>
        <w:tc>
          <w:tcPr>
            <w:tcW w:w="4477" w:type="dxa"/>
          </w:tcPr>
          <w:p w:rsidR="003C6A10" w:rsidRPr="003C6A10" w:rsidRDefault="003C6A10" w:rsidP="003C6A10">
            <w:pPr>
              <w:widowControl/>
              <w:textAlignment w:val="center"/>
              <w:rPr>
                <w:sz w:val="24"/>
                <w:szCs w:val="24"/>
              </w:rPr>
            </w:pPr>
            <w:r w:rsidRPr="003C6A10">
              <w:rPr>
                <w:sz w:val="24"/>
                <w:szCs w:val="24"/>
              </w:rPr>
              <w:t>- узнавать изученные объекты и явления живой и неживой природы;</w:t>
            </w:r>
          </w:p>
          <w:p w:rsidR="003C6A10" w:rsidRPr="003C6A10" w:rsidRDefault="003C6A10" w:rsidP="003C6A10">
            <w:pPr>
              <w:widowControl/>
              <w:textAlignment w:val="center"/>
              <w:rPr>
                <w:sz w:val="24"/>
                <w:szCs w:val="24"/>
              </w:rPr>
            </w:pPr>
            <w:r w:rsidRPr="003C6A10">
              <w:rPr>
                <w:spacing w:val="2"/>
                <w:sz w:val="24"/>
                <w:szCs w:val="24"/>
              </w:rPr>
              <w:t xml:space="preserve">- описывать на основе предложенного плана изученные </w:t>
            </w:r>
            <w:r w:rsidRPr="003C6A10">
              <w:rPr>
                <w:sz w:val="24"/>
                <w:szCs w:val="24"/>
              </w:rPr>
              <w:t>объекты и явления живой и неживой природы, выделять их существенные признаки;</w:t>
            </w:r>
          </w:p>
          <w:p w:rsidR="003C6A10" w:rsidRPr="003C6A10" w:rsidRDefault="003C6A10" w:rsidP="003C6A10">
            <w:pPr>
              <w:widowControl/>
              <w:textAlignment w:val="center"/>
              <w:rPr>
                <w:sz w:val="24"/>
                <w:szCs w:val="24"/>
              </w:rPr>
            </w:pPr>
            <w:r w:rsidRPr="003C6A10">
              <w:rPr>
                <w:sz w:val="24"/>
                <w:szCs w:val="24"/>
              </w:rPr>
              <w:t>- сравнивать объекты живой и неживой природы на основе внешних признаков или известных характерных свойств</w:t>
            </w:r>
            <w:r w:rsidRPr="003C6A10">
              <w:rPr>
                <w:sz w:val="24"/>
                <w:szCs w:val="24"/>
              </w:rPr>
              <w:br/>
              <w:t>и проводить простейшую классификацию изученных объектов природы;</w:t>
            </w:r>
          </w:p>
          <w:p w:rsidR="003C6A10" w:rsidRPr="003C6A10" w:rsidRDefault="003C6A10" w:rsidP="003C6A10">
            <w:pPr>
              <w:widowControl/>
              <w:textAlignment w:val="center"/>
              <w:rPr>
                <w:sz w:val="24"/>
                <w:szCs w:val="24"/>
              </w:rPr>
            </w:pPr>
            <w:r w:rsidRPr="003C6A10">
              <w:rPr>
                <w:sz w:val="24"/>
                <w:szCs w:val="24"/>
              </w:rPr>
              <w:t>- 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w:t>
            </w:r>
            <w:r w:rsidRPr="003C6A10">
              <w:rPr>
                <w:sz w:val="24"/>
                <w:szCs w:val="24"/>
              </w:rPr>
              <w:br/>
              <w:t>и правилам техники безопасности при проведении наблюдений и опытов;</w:t>
            </w:r>
          </w:p>
          <w:p w:rsidR="003C6A10" w:rsidRPr="003C6A10" w:rsidRDefault="003C6A10" w:rsidP="003C6A10">
            <w:pPr>
              <w:widowControl/>
              <w:textAlignment w:val="center"/>
              <w:rPr>
                <w:sz w:val="24"/>
                <w:szCs w:val="24"/>
              </w:rPr>
            </w:pPr>
            <w:r w:rsidRPr="003C6A10">
              <w:rPr>
                <w:sz w:val="24"/>
                <w:szCs w:val="24"/>
              </w:rPr>
              <w:t xml:space="preserve">- использовать естественно­научные тексты (на бумажных </w:t>
            </w:r>
            <w:r w:rsidRPr="003C6A10">
              <w:rPr>
                <w:spacing w:val="2"/>
                <w:sz w:val="24"/>
                <w:szCs w:val="24"/>
              </w:rPr>
              <w:t xml:space="preserve">и электронных носителях, в том числе в контролируемом </w:t>
            </w:r>
            <w:r w:rsidRPr="003C6A10">
              <w:rPr>
                <w:sz w:val="24"/>
                <w:szCs w:val="24"/>
              </w:rPr>
              <w:t>Интернете) с целью поиска и извлечения информации, ответов на вопросы, объяснений, создания собственных устных или письменных высказываний;</w:t>
            </w:r>
          </w:p>
          <w:p w:rsidR="003C6A10" w:rsidRPr="003C6A10" w:rsidRDefault="003C6A10" w:rsidP="003C6A10">
            <w:pPr>
              <w:widowControl/>
              <w:textAlignment w:val="center"/>
              <w:rPr>
                <w:sz w:val="24"/>
                <w:szCs w:val="24"/>
              </w:rPr>
            </w:pPr>
            <w:r w:rsidRPr="003C6A10">
              <w:rPr>
                <w:sz w:val="24"/>
                <w:szCs w:val="24"/>
              </w:rPr>
              <w:t>- 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3C6A10" w:rsidRPr="003C6A10" w:rsidRDefault="003C6A10" w:rsidP="003C6A10">
            <w:pPr>
              <w:widowControl/>
              <w:textAlignment w:val="center"/>
              <w:rPr>
                <w:sz w:val="24"/>
                <w:szCs w:val="24"/>
              </w:rPr>
            </w:pPr>
            <w:r w:rsidRPr="003C6A10">
              <w:rPr>
                <w:spacing w:val="2"/>
                <w:sz w:val="24"/>
                <w:szCs w:val="24"/>
              </w:rPr>
              <w:t xml:space="preserve">- использовать готовые модели (глобус, карту, план) для </w:t>
            </w:r>
            <w:r w:rsidRPr="003C6A10">
              <w:rPr>
                <w:sz w:val="24"/>
                <w:szCs w:val="24"/>
              </w:rPr>
              <w:t>объяснения явлений или описания свойств объектов;</w:t>
            </w:r>
          </w:p>
          <w:p w:rsidR="003C6A10" w:rsidRPr="003C6A10" w:rsidRDefault="003C6A10" w:rsidP="003C6A10">
            <w:pPr>
              <w:widowControl/>
              <w:textAlignment w:val="center"/>
              <w:rPr>
                <w:sz w:val="24"/>
                <w:szCs w:val="24"/>
              </w:rPr>
            </w:pPr>
            <w:r w:rsidRPr="003C6A10">
              <w:rPr>
                <w:spacing w:val="2"/>
                <w:sz w:val="24"/>
                <w:szCs w:val="24"/>
              </w:rPr>
              <w:t xml:space="preserve">- обнаруживать простейшие взаимосвязи между живой и </w:t>
            </w:r>
            <w:r w:rsidRPr="003C6A10">
              <w:rPr>
                <w:sz w:val="24"/>
                <w:szCs w:val="24"/>
              </w:rPr>
              <w:t>неживой природой, взаимосвязи в живой природе; использовать их для объяснения необходимости бережного отношения к природе;</w:t>
            </w:r>
          </w:p>
          <w:p w:rsidR="003C6A10" w:rsidRPr="003C6A10" w:rsidRDefault="003C6A10" w:rsidP="003C6A10">
            <w:pPr>
              <w:widowControl/>
              <w:textAlignment w:val="center"/>
              <w:rPr>
                <w:sz w:val="24"/>
                <w:szCs w:val="24"/>
              </w:rPr>
            </w:pPr>
            <w:r w:rsidRPr="003C6A10">
              <w:rPr>
                <w:sz w:val="24"/>
                <w:szCs w:val="24"/>
              </w:rPr>
              <w:t xml:space="preserve">- определять характер взаимоотношений человека и природы, находить примеры </w:t>
            </w:r>
            <w:r w:rsidRPr="003C6A10">
              <w:rPr>
                <w:sz w:val="24"/>
                <w:szCs w:val="24"/>
              </w:rPr>
              <w:lastRenderedPageBreak/>
              <w:t>влияния этих отношений на природные объекты, здоровье и безопасность человека;</w:t>
            </w:r>
          </w:p>
          <w:p w:rsidR="003C6A10" w:rsidRPr="003C6A10" w:rsidRDefault="003C6A10" w:rsidP="003C6A10">
            <w:pPr>
              <w:widowControl/>
              <w:textAlignment w:val="center"/>
              <w:rPr>
                <w:sz w:val="24"/>
                <w:szCs w:val="24"/>
              </w:rPr>
            </w:pPr>
            <w:r w:rsidRPr="003C6A10">
              <w:rPr>
                <w:rFonts w:ascii="NewtonCSanPin" w:hAnsi="NewtonCSanPin" w:cs="NewtonCSanPin"/>
                <w:sz w:val="24"/>
                <w:szCs w:val="24"/>
              </w:rPr>
              <w:t>- понимать необходимость здорового образа жизни, соблю</w:t>
            </w:r>
            <w:r w:rsidRPr="003C6A10">
              <w:rPr>
                <w:rFonts w:ascii="NewtonCSanPin" w:hAnsi="NewtonCSanPin" w:cs="NewtonCSanPin"/>
                <w:spacing w:val="2"/>
                <w:sz w:val="24"/>
                <w:szCs w:val="24"/>
              </w:rPr>
              <w:t>дения правил безопасного поведения; использовать знания</w:t>
            </w:r>
            <w:r w:rsidRPr="003C6A10">
              <w:rPr>
                <w:rFonts w:ascii="NewtonCSanPin" w:hAnsi="NewtonCSanPin" w:cs="NewtonCSanPin"/>
                <w:spacing w:val="2"/>
                <w:sz w:val="24"/>
                <w:szCs w:val="24"/>
              </w:rPr>
              <w:br/>
              <w:t xml:space="preserve">о строении и функционировании организма человека для </w:t>
            </w:r>
            <w:r w:rsidRPr="003C6A10">
              <w:rPr>
                <w:rFonts w:ascii="NewtonCSanPin" w:hAnsi="NewtonCSanPin" w:cs="NewtonCSanPin"/>
                <w:sz w:val="24"/>
                <w:szCs w:val="24"/>
              </w:rPr>
              <w:t>сохранения и укрепления своего здоровья.</w:t>
            </w:r>
          </w:p>
        </w:tc>
        <w:tc>
          <w:tcPr>
            <w:tcW w:w="3187" w:type="dxa"/>
          </w:tcPr>
          <w:p w:rsidR="003C6A10" w:rsidRPr="003C6A10" w:rsidRDefault="003C6A10" w:rsidP="003C6A10">
            <w:pPr>
              <w:widowControl/>
              <w:textAlignment w:val="center"/>
              <w:rPr>
                <w:i/>
                <w:iCs/>
                <w:sz w:val="24"/>
                <w:szCs w:val="24"/>
              </w:rPr>
            </w:pPr>
            <w:r w:rsidRPr="003C6A10">
              <w:rPr>
                <w:i/>
                <w:iCs/>
                <w:sz w:val="24"/>
                <w:szCs w:val="24"/>
              </w:rPr>
              <w:lastRenderedPageBreak/>
              <w:t>- использовать при проведении практических работ инструменты ИКТ (фото</w:t>
            </w:r>
            <w:r w:rsidRPr="003C6A10">
              <w:rPr>
                <w:i/>
                <w:iCs/>
                <w:sz w:val="24"/>
                <w:szCs w:val="24"/>
              </w:rPr>
              <w:noBreakHyphen/>
              <w:t xml:space="preserve"> и видеокамеру, микрофон и</w:t>
            </w:r>
            <w:r w:rsidRPr="003C6A10">
              <w:rPr>
                <w:i/>
                <w:iCs/>
                <w:sz w:val="24"/>
                <w:szCs w:val="24"/>
              </w:rPr>
              <w:t> </w:t>
            </w:r>
            <w:r w:rsidRPr="003C6A10">
              <w:rPr>
                <w:i/>
                <w:iCs/>
                <w:sz w:val="24"/>
                <w:szCs w:val="24"/>
              </w:rPr>
              <w:t>др.) для записи и обработки информации, готовить небольшие презентации по результатам наблюдений и опытов;</w:t>
            </w:r>
          </w:p>
          <w:p w:rsidR="003C6A10" w:rsidRPr="003C6A10" w:rsidRDefault="003C6A10" w:rsidP="003C6A10">
            <w:pPr>
              <w:widowControl/>
              <w:textAlignment w:val="center"/>
              <w:rPr>
                <w:i/>
                <w:iCs/>
                <w:sz w:val="24"/>
                <w:szCs w:val="24"/>
              </w:rPr>
            </w:pPr>
            <w:r w:rsidRPr="003C6A10">
              <w:rPr>
                <w:i/>
                <w:iCs/>
                <w:sz w:val="24"/>
                <w:szCs w:val="24"/>
              </w:rPr>
              <w:t>- моделировать объекты и отдельные процессы реального мира с использованием виртуальных лабораторий и механизмов, собранных из конструктора;</w:t>
            </w:r>
          </w:p>
          <w:p w:rsidR="003C6A10" w:rsidRPr="003C6A10" w:rsidRDefault="003C6A10" w:rsidP="003C6A10">
            <w:pPr>
              <w:widowControl/>
              <w:textAlignment w:val="center"/>
              <w:rPr>
                <w:i/>
                <w:iCs/>
                <w:spacing w:val="-4"/>
                <w:sz w:val="24"/>
                <w:szCs w:val="24"/>
              </w:rPr>
            </w:pPr>
            <w:r w:rsidRPr="003C6A10">
              <w:rPr>
                <w:i/>
                <w:iCs/>
                <w:sz w:val="24"/>
                <w:szCs w:val="24"/>
              </w:rPr>
              <w:t xml:space="preserve">- осознавать ценность природы и необходимость нести </w:t>
            </w:r>
            <w:r w:rsidRPr="003C6A10">
              <w:rPr>
                <w:i/>
                <w:iCs/>
                <w:spacing w:val="-4"/>
                <w:sz w:val="24"/>
                <w:szCs w:val="24"/>
              </w:rPr>
              <w:t>ответственность за её сохранение, соблюдать правила экологичного поведения в школе и в быту (раздельный сбор мусора, экономия воды и электроэнергии) и природной среде;</w:t>
            </w:r>
          </w:p>
          <w:p w:rsidR="003C6A10" w:rsidRPr="003C6A10" w:rsidRDefault="003C6A10" w:rsidP="003C6A10">
            <w:pPr>
              <w:widowControl/>
              <w:textAlignment w:val="center"/>
              <w:rPr>
                <w:i/>
                <w:iCs/>
                <w:sz w:val="24"/>
                <w:szCs w:val="24"/>
              </w:rPr>
            </w:pPr>
            <w:r w:rsidRPr="003C6A10">
              <w:rPr>
                <w:i/>
                <w:iCs/>
                <w:spacing w:val="2"/>
                <w:sz w:val="24"/>
                <w:szCs w:val="24"/>
              </w:rPr>
              <w:t>- пользоваться простыми навыками самоконтроля са</w:t>
            </w:r>
            <w:r w:rsidRPr="003C6A10">
              <w:rPr>
                <w:i/>
                <w:iCs/>
                <w:sz w:val="24"/>
                <w:szCs w:val="24"/>
              </w:rPr>
              <w:t>мочувствия для сохранения здоровья; осознанно соблюдать режим дня, правила рационального питания и личной гигиены;</w:t>
            </w:r>
          </w:p>
          <w:p w:rsidR="003C6A10" w:rsidRPr="003C6A10" w:rsidRDefault="003C6A10" w:rsidP="003C6A10">
            <w:pPr>
              <w:widowControl/>
              <w:textAlignment w:val="center"/>
              <w:rPr>
                <w:i/>
                <w:iCs/>
                <w:sz w:val="24"/>
                <w:szCs w:val="24"/>
              </w:rPr>
            </w:pPr>
            <w:r w:rsidRPr="003C6A10">
              <w:rPr>
                <w:i/>
                <w:iCs/>
                <w:sz w:val="24"/>
                <w:szCs w:val="24"/>
              </w:rPr>
              <w:t xml:space="preserve">- выполнять правила безопасного поведения в доме, на </w:t>
            </w:r>
            <w:r w:rsidRPr="003C6A10">
              <w:rPr>
                <w:i/>
                <w:iCs/>
                <w:spacing w:val="2"/>
                <w:sz w:val="24"/>
                <w:szCs w:val="24"/>
              </w:rPr>
              <w:t>улице, природной среде, оказывать первую помощь при</w:t>
            </w:r>
            <w:r w:rsidRPr="003C6A10">
              <w:rPr>
                <w:i/>
                <w:iCs/>
                <w:spacing w:val="2"/>
                <w:sz w:val="24"/>
                <w:szCs w:val="24"/>
              </w:rPr>
              <w:br/>
            </w:r>
            <w:r w:rsidRPr="003C6A10">
              <w:rPr>
                <w:i/>
                <w:iCs/>
                <w:sz w:val="24"/>
                <w:szCs w:val="24"/>
              </w:rPr>
              <w:t>несложных несчастных случаях;</w:t>
            </w:r>
          </w:p>
          <w:p w:rsidR="003C6A10" w:rsidRPr="003C6A10" w:rsidRDefault="003C6A10" w:rsidP="003C6A10">
            <w:pPr>
              <w:widowControl/>
              <w:textAlignment w:val="center"/>
              <w:rPr>
                <w:i/>
                <w:iCs/>
                <w:sz w:val="24"/>
                <w:szCs w:val="24"/>
              </w:rPr>
            </w:pPr>
            <w:r w:rsidRPr="003C6A10">
              <w:rPr>
                <w:i/>
                <w:iCs/>
                <w:spacing w:val="2"/>
                <w:sz w:val="24"/>
                <w:szCs w:val="24"/>
              </w:rPr>
              <w:t xml:space="preserve">- планировать, контролировать и </w:t>
            </w:r>
            <w:r w:rsidRPr="003C6A10">
              <w:rPr>
                <w:i/>
                <w:iCs/>
                <w:spacing w:val="2"/>
                <w:sz w:val="24"/>
                <w:szCs w:val="24"/>
              </w:rPr>
              <w:lastRenderedPageBreak/>
              <w:t xml:space="preserve">оценивать учебные </w:t>
            </w:r>
            <w:r w:rsidRPr="003C6A10">
              <w:rPr>
                <w:i/>
                <w:iCs/>
                <w:sz w:val="24"/>
                <w:szCs w:val="24"/>
              </w:rPr>
              <w:t>действия в процессе познания окружающего мира в соответствии с поставленной задачей и условиями её реализации.</w:t>
            </w:r>
          </w:p>
          <w:p w:rsidR="003C6A10" w:rsidRPr="003C6A10" w:rsidRDefault="003C6A10" w:rsidP="003C6A10">
            <w:pPr>
              <w:autoSpaceDE/>
              <w:autoSpaceDN/>
              <w:adjustRightInd/>
              <w:rPr>
                <w:rFonts w:eastAsia="Andale Sans UI"/>
                <w:kern w:val="2"/>
                <w:sz w:val="24"/>
                <w:szCs w:val="24"/>
                <w:lang w:eastAsia="ar-SA"/>
              </w:rPr>
            </w:pPr>
          </w:p>
        </w:tc>
      </w:tr>
      <w:tr w:rsidR="003C6A10" w:rsidRPr="003C6A10" w:rsidTr="003C6A10">
        <w:trPr>
          <w:trHeight w:val="275"/>
        </w:trPr>
        <w:tc>
          <w:tcPr>
            <w:tcW w:w="2164" w:type="dxa"/>
          </w:tcPr>
          <w:p w:rsidR="003C6A10" w:rsidRPr="003C6A10" w:rsidRDefault="003C6A10" w:rsidP="003C6A10">
            <w:pPr>
              <w:keepNext/>
              <w:widowControl/>
              <w:textAlignment w:val="center"/>
              <w:rPr>
                <w:i/>
                <w:iCs/>
                <w:sz w:val="24"/>
                <w:szCs w:val="24"/>
                <w:lang w:eastAsia="en-US" w:bidi="en-US"/>
              </w:rPr>
            </w:pPr>
            <w:proofErr w:type="spellStart"/>
            <w:r w:rsidRPr="003C6A10">
              <w:rPr>
                <w:i/>
                <w:iCs/>
                <w:sz w:val="24"/>
                <w:szCs w:val="24"/>
                <w:lang w:val="en-US" w:eastAsia="en-US" w:bidi="en-US"/>
              </w:rPr>
              <w:lastRenderedPageBreak/>
              <w:t>Человек</w:t>
            </w:r>
            <w:proofErr w:type="spellEnd"/>
            <w:r w:rsidRPr="003C6A10">
              <w:rPr>
                <w:i/>
                <w:iCs/>
                <w:sz w:val="24"/>
                <w:szCs w:val="24"/>
                <w:lang w:val="en-US" w:eastAsia="en-US" w:bidi="en-US"/>
              </w:rPr>
              <w:t xml:space="preserve"> и</w:t>
            </w:r>
          </w:p>
          <w:p w:rsidR="003C6A10" w:rsidRPr="003C6A10" w:rsidRDefault="003C6A10" w:rsidP="003C6A10">
            <w:pPr>
              <w:keepNext/>
              <w:widowControl/>
              <w:textAlignment w:val="center"/>
              <w:rPr>
                <w:i/>
                <w:iCs/>
                <w:sz w:val="24"/>
                <w:szCs w:val="24"/>
                <w:lang w:val="en-US" w:eastAsia="en-US" w:bidi="en-US"/>
              </w:rPr>
            </w:pPr>
            <w:proofErr w:type="spellStart"/>
            <w:r w:rsidRPr="003C6A10">
              <w:rPr>
                <w:i/>
                <w:iCs/>
                <w:sz w:val="24"/>
                <w:szCs w:val="24"/>
                <w:lang w:val="en-US" w:eastAsia="en-US" w:bidi="en-US"/>
              </w:rPr>
              <w:t>общество</w:t>
            </w:r>
            <w:proofErr w:type="spellEnd"/>
          </w:p>
          <w:p w:rsidR="003C6A10" w:rsidRPr="003C6A10" w:rsidRDefault="003C6A10" w:rsidP="003C6A10">
            <w:pPr>
              <w:autoSpaceDE/>
              <w:autoSpaceDN/>
              <w:adjustRightInd/>
              <w:rPr>
                <w:rFonts w:eastAsia="Andale Sans UI"/>
                <w:kern w:val="2"/>
                <w:sz w:val="24"/>
                <w:szCs w:val="24"/>
                <w:lang w:eastAsia="ar-SA"/>
              </w:rPr>
            </w:pPr>
          </w:p>
        </w:tc>
        <w:tc>
          <w:tcPr>
            <w:tcW w:w="4477" w:type="dxa"/>
          </w:tcPr>
          <w:p w:rsidR="003C6A10" w:rsidRPr="003C6A10" w:rsidRDefault="003C6A10" w:rsidP="003C6A10">
            <w:pPr>
              <w:widowControl/>
              <w:textAlignment w:val="center"/>
              <w:rPr>
                <w:sz w:val="24"/>
                <w:szCs w:val="24"/>
              </w:rPr>
            </w:pPr>
            <w:r w:rsidRPr="003C6A10">
              <w:rPr>
                <w:sz w:val="24"/>
                <w:szCs w:val="24"/>
              </w:rPr>
              <w:t>- узнавать государственную символику Российской Феде</w:t>
            </w:r>
            <w:r w:rsidRPr="003C6A10">
              <w:rPr>
                <w:spacing w:val="2"/>
                <w:sz w:val="24"/>
                <w:szCs w:val="24"/>
              </w:rPr>
              <w:t>рации и своего региона; описывать достопримечательности столицы и родного края; находить на карте мира Россий</w:t>
            </w:r>
            <w:r w:rsidRPr="003C6A10">
              <w:rPr>
                <w:sz w:val="24"/>
                <w:szCs w:val="24"/>
              </w:rPr>
              <w:t>скую Федерацию, на карте России Москву, свой регион и его главный город;</w:t>
            </w:r>
          </w:p>
          <w:p w:rsidR="003C6A10" w:rsidRPr="003C6A10" w:rsidRDefault="003C6A10" w:rsidP="003C6A10">
            <w:pPr>
              <w:widowControl/>
              <w:textAlignment w:val="center"/>
              <w:rPr>
                <w:spacing w:val="-2"/>
                <w:sz w:val="24"/>
                <w:szCs w:val="24"/>
              </w:rPr>
            </w:pPr>
            <w:r w:rsidRPr="003C6A10">
              <w:rPr>
                <w:sz w:val="24"/>
                <w:szCs w:val="24"/>
              </w:rPr>
              <w:t>- различать прошлое, настоящее, будущее; соотносить из</w:t>
            </w:r>
            <w:r w:rsidRPr="003C6A10">
              <w:rPr>
                <w:spacing w:val="-2"/>
                <w:sz w:val="24"/>
                <w:szCs w:val="24"/>
              </w:rPr>
              <w:t>ученные исторические события с датами, конкретную дату с веком; находить место изученных событий на «ленте времени»;</w:t>
            </w:r>
          </w:p>
          <w:p w:rsidR="003C6A10" w:rsidRPr="003C6A10" w:rsidRDefault="003C6A10" w:rsidP="003C6A10">
            <w:pPr>
              <w:widowControl/>
              <w:textAlignment w:val="center"/>
              <w:rPr>
                <w:sz w:val="24"/>
                <w:szCs w:val="24"/>
              </w:rPr>
            </w:pPr>
            <w:r w:rsidRPr="003C6A10">
              <w:rPr>
                <w:spacing w:val="2"/>
                <w:sz w:val="24"/>
                <w:szCs w:val="24"/>
              </w:rPr>
              <w:t xml:space="preserve">- используя дополнительные источники информации (на </w:t>
            </w:r>
            <w:r w:rsidRPr="003C6A10">
              <w:rPr>
                <w:sz w:val="24"/>
                <w:szCs w:val="24"/>
              </w:rPr>
              <w:t>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3C6A10" w:rsidRPr="003C6A10" w:rsidRDefault="003C6A10" w:rsidP="003C6A10">
            <w:pPr>
              <w:widowControl/>
              <w:textAlignment w:val="center"/>
              <w:rPr>
                <w:sz w:val="24"/>
                <w:szCs w:val="24"/>
              </w:rPr>
            </w:pPr>
            <w:r w:rsidRPr="003C6A10">
              <w:rPr>
                <w:spacing w:val="2"/>
                <w:sz w:val="24"/>
                <w:szCs w:val="24"/>
              </w:rPr>
              <w:t>- оценивать характер взаимоотношений людей в различ</w:t>
            </w:r>
            <w:r w:rsidRPr="003C6A10">
              <w:rPr>
                <w:sz w:val="24"/>
                <w:szCs w:val="24"/>
              </w:rPr>
              <w:t xml:space="preserve">ных социальных группах (семья, группа сверстников, этнос), </w:t>
            </w:r>
            <w:r w:rsidRPr="003C6A10">
              <w:rPr>
                <w:spacing w:val="2"/>
                <w:sz w:val="24"/>
                <w:szCs w:val="24"/>
              </w:rPr>
              <w:t>в том числе с позиции развития этических чувств, добро</w:t>
            </w:r>
            <w:r w:rsidRPr="003C6A10">
              <w:rPr>
                <w:sz w:val="24"/>
                <w:szCs w:val="24"/>
              </w:rPr>
              <w:t>желательности и эмоционально­нравственной отзывчивости, понимания чу</w:t>
            </w:r>
            <w:proofErr w:type="gramStart"/>
            <w:r w:rsidRPr="003C6A10">
              <w:rPr>
                <w:sz w:val="24"/>
                <w:szCs w:val="24"/>
              </w:rPr>
              <w:t>вств др</w:t>
            </w:r>
            <w:proofErr w:type="gramEnd"/>
            <w:r w:rsidRPr="003C6A10">
              <w:rPr>
                <w:sz w:val="24"/>
                <w:szCs w:val="24"/>
              </w:rPr>
              <w:t>угих людей и сопереживания им;</w:t>
            </w:r>
          </w:p>
          <w:p w:rsidR="003C6A10" w:rsidRPr="003C6A10" w:rsidRDefault="003C6A10" w:rsidP="003C6A10">
            <w:pPr>
              <w:widowControl/>
              <w:textAlignment w:val="center"/>
              <w:rPr>
                <w:sz w:val="24"/>
                <w:szCs w:val="24"/>
              </w:rPr>
            </w:pPr>
            <w:r w:rsidRPr="003C6A10">
              <w:rPr>
                <w:spacing w:val="2"/>
                <w:sz w:val="24"/>
                <w:szCs w:val="24"/>
              </w:rPr>
              <w:t xml:space="preserve">- использовать различные справочные издания (словари, </w:t>
            </w:r>
            <w:r w:rsidRPr="003C6A10">
              <w:rPr>
                <w:sz w:val="24"/>
                <w:szCs w:val="24"/>
              </w:rPr>
              <w:t xml:space="preserve">энциклопедии) и детскую литературу о человеке и обществе </w:t>
            </w:r>
            <w:r w:rsidRPr="003C6A10">
              <w:rPr>
                <w:spacing w:val="2"/>
                <w:sz w:val="24"/>
                <w:szCs w:val="24"/>
              </w:rPr>
              <w:t>с целью поиска информации, ответов на вопросы, объяснений, для создания собственных устных или письменных</w:t>
            </w:r>
            <w:r w:rsidRPr="003C6A10">
              <w:rPr>
                <w:spacing w:val="2"/>
                <w:sz w:val="24"/>
                <w:szCs w:val="24"/>
              </w:rPr>
              <w:br/>
            </w:r>
            <w:r w:rsidRPr="003C6A10">
              <w:rPr>
                <w:sz w:val="24"/>
                <w:szCs w:val="24"/>
              </w:rPr>
              <w:t>высказываний.</w:t>
            </w:r>
          </w:p>
          <w:p w:rsidR="003C6A10" w:rsidRPr="003C6A10" w:rsidRDefault="003C6A10" w:rsidP="003C6A10">
            <w:pPr>
              <w:autoSpaceDE/>
              <w:autoSpaceDN/>
              <w:adjustRightInd/>
              <w:rPr>
                <w:rFonts w:eastAsia="Andale Sans UI"/>
                <w:kern w:val="2"/>
                <w:sz w:val="24"/>
                <w:szCs w:val="24"/>
                <w:lang w:eastAsia="ar-SA"/>
              </w:rPr>
            </w:pPr>
          </w:p>
        </w:tc>
        <w:tc>
          <w:tcPr>
            <w:tcW w:w="3187" w:type="dxa"/>
          </w:tcPr>
          <w:p w:rsidR="003C6A10" w:rsidRPr="003C6A10" w:rsidRDefault="003C6A10" w:rsidP="003C6A10">
            <w:pPr>
              <w:widowControl/>
              <w:textAlignment w:val="center"/>
              <w:rPr>
                <w:i/>
                <w:iCs/>
                <w:sz w:val="24"/>
                <w:szCs w:val="24"/>
              </w:rPr>
            </w:pPr>
            <w:r w:rsidRPr="003C6A10">
              <w:rPr>
                <w:i/>
                <w:iCs/>
                <w:sz w:val="24"/>
                <w:szCs w:val="24"/>
              </w:rPr>
              <w:t>- осознавать свою неразрывную связь с разнообразными окружающими социальными группами;</w:t>
            </w:r>
          </w:p>
          <w:p w:rsidR="003C6A10" w:rsidRPr="003C6A10" w:rsidRDefault="003C6A10" w:rsidP="003C6A10">
            <w:pPr>
              <w:widowControl/>
              <w:textAlignment w:val="center"/>
              <w:rPr>
                <w:i/>
                <w:iCs/>
                <w:sz w:val="24"/>
                <w:szCs w:val="24"/>
              </w:rPr>
            </w:pPr>
            <w:r w:rsidRPr="003C6A10">
              <w:rPr>
                <w:i/>
                <w:iCs/>
                <w:sz w:val="24"/>
                <w:szCs w:val="24"/>
              </w:rPr>
              <w:t>- 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3C6A10" w:rsidRPr="003C6A10" w:rsidRDefault="003C6A10" w:rsidP="003C6A10">
            <w:pPr>
              <w:widowControl/>
              <w:textAlignment w:val="center"/>
              <w:rPr>
                <w:i/>
                <w:iCs/>
                <w:sz w:val="24"/>
                <w:szCs w:val="24"/>
              </w:rPr>
            </w:pPr>
            <w:r w:rsidRPr="003C6A10">
              <w:rPr>
                <w:i/>
                <w:iCs/>
                <w:spacing w:val="2"/>
                <w:sz w:val="24"/>
                <w:szCs w:val="24"/>
              </w:rPr>
              <w:t>- наблюдать и описывать проявления богатства вну</w:t>
            </w:r>
            <w:r w:rsidRPr="003C6A10">
              <w:rPr>
                <w:i/>
                <w:iCs/>
                <w:sz w:val="24"/>
                <w:szCs w:val="24"/>
              </w:rPr>
              <w:t>треннего мира человека в его созидательной деятельности на благо семьи, в интересах образовательного учреждения, социума, этноса, страны;</w:t>
            </w:r>
          </w:p>
          <w:p w:rsidR="003C6A10" w:rsidRPr="003C6A10" w:rsidRDefault="003C6A10" w:rsidP="003C6A10">
            <w:pPr>
              <w:widowControl/>
              <w:textAlignment w:val="center"/>
              <w:rPr>
                <w:i/>
                <w:iCs/>
                <w:spacing w:val="-2"/>
                <w:sz w:val="24"/>
                <w:szCs w:val="24"/>
              </w:rPr>
            </w:pPr>
            <w:r w:rsidRPr="003C6A10">
              <w:rPr>
                <w:i/>
                <w:iCs/>
                <w:spacing w:val="-2"/>
                <w:sz w:val="24"/>
                <w:szCs w:val="24"/>
              </w:rPr>
              <w:t xml:space="preserve">- проявлять уважение и готовность выполнять совместно установленные договорённости и правила, в том числе правила общения </w:t>
            </w:r>
            <w:proofErr w:type="gramStart"/>
            <w:r w:rsidRPr="003C6A10">
              <w:rPr>
                <w:i/>
                <w:iCs/>
                <w:spacing w:val="-2"/>
                <w:sz w:val="24"/>
                <w:szCs w:val="24"/>
              </w:rPr>
              <w:t>со</w:t>
            </w:r>
            <w:proofErr w:type="gramEnd"/>
            <w:r w:rsidRPr="003C6A10">
              <w:rPr>
                <w:i/>
                <w:iCs/>
                <w:spacing w:val="-2"/>
                <w:sz w:val="24"/>
                <w:szCs w:val="24"/>
              </w:rPr>
              <w:t xml:space="preserve"> взрослыми и сверстниками в официальной обстановке; участвовать в коллективной коммуника</w:t>
            </w:r>
            <w:r w:rsidRPr="003C6A10">
              <w:rPr>
                <w:i/>
                <w:iCs/>
                <w:sz w:val="24"/>
                <w:szCs w:val="24"/>
              </w:rPr>
              <w:t xml:space="preserve">тивной деятельности в информационной образовательной </w:t>
            </w:r>
            <w:r w:rsidRPr="003C6A10">
              <w:rPr>
                <w:i/>
                <w:iCs/>
                <w:spacing w:val="-2"/>
                <w:sz w:val="24"/>
                <w:szCs w:val="24"/>
              </w:rPr>
              <w:t>среде;</w:t>
            </w:r>
          </w:p>
          <w:p w:rsidR="003C6A10" w:rsidRPr="003C6A10" w:rsidRDefault="003C6A10" w:rsidP="003C6A10">
            <w:pPr>
              <w:widowControl/>
              <w:textAlignment w:val="center"/>
              <w:rPr>
                <w:i/>
                <w:iCs/>
                <w:sz w:val="24"/>
                <w:szCs w:val="24"/>
              </w:rPr>
            </w:pPr>
            <w:r w:rsidRPr="003C6A10">
              <w:rPr>
                <w:i/>
                <w:iCs/>
                <w:spacing w:val="2"/>
                <w:sz w:val="24"/>
                <w:szCs w:val="24"/>
              </w:rPr>
              <w:t xml:space="preserve">- определять общую цель в совместной деятельности </w:t>
            </w:r>
            <w:r w:rsidRPr="003C6A10">
              <w:rPr>
                <w:i/>
                <w:iCs/>
                <w:sz w:val="24"/>
                <w:szCs w:val="24"/>
              </w:rPr>
              <w:t xml:space="preserve">и пути её достижения; договариваться о распределении функций и ролей; осуществлять взаимный контроль в совместной деятельности; </w:t>
            </w:r>
            <w:r w:rsidRPr="003C6A10">
              <w:rPr>
                <w:i/>
                <w:iCs/>
                <w:sz w:val="24"/>
                <w:szCs w:val="24"/>
              </w:rPr>
              <w:lastRenderedPageBreak/>
              <w:t>адекватно оценивать собственное поведение и поведение окружающих.</w:t>
            </w:r>
          </w:p>
          <w:p w:rsidR="003C6A10" w:rsidRPr="003C6A10" w:rsidRDefault="003C6A10" w:rsidP="003C6A10">
            <w:pPr>
              <w:autoSpaceDE/>
              <w:autoSpaceDN/>
              <w:adjustRightInd/>
              <w:rPr>
                <w:rFonts w:eastAsia="Andale Sans UI"/>
                <w:kern w:val="2"/>
                <w:sz w:val="24"/>
                <w:szCs w:val="24"/>
                <w:lang w:eastAsia="ar-SA"/>
              </w:rPr>
            </w:pPr>
          </w:p>
        </w:tc>
      </w:tr>
    </w:tbl>
    <w:p w:rsidR="003C6A10" w:rsidRPr="003C6A10" w:rsidRDefault="003C6A10" w:rsidP="003C6A10">
      <w:pPr>
        <w:keepNext/>
        <w:widowControl/>
        <w:jc w:val="both"/>
        <w:textAlignment w:val="center"/>
        <w:rPr>
          <w:b/>
          <w:bCs/>
          <w:i/>
          <w:iCs/>
          <w:sz w:val="24"/>
          <w:szCs w:val="24"/>
        </w:rPr>
      </w:pPr>
    </w:p>
    <w:p w:rsidR="00E71E19" w:rsidRDefault="00E71E19" w:rsidP="003C6A10">
      <w:pPr>
        <w:keepNext/>
        <w:widowControl/>
        <w:jc w:val="both"/>
        <w:textAlignment w:val="center"/>
        <w:rPr>
          <w:b/>
          <w:bCs/>
          <w:iCs/>
          <w:sz w:val="24"/>
          <w:szCs w:val="24"/>
        </w:rPr>
      </w:pPr>
    </w:p>
    <w:p w:rsidR="00EC2A12" w:rsidRDefault="00983FDA" w:rsidP="003C6A10">
      <w:pPr>
        <w:keepNext/>
        <w:widowControl/>
        <w:jc w:val="both"/>
        <w:textAlignment w:val="center"/>
        <w:rPr>
          <w:b/>
          <w:bCs/>
          <w:iCs/>
          <w:sz w:val="24"/>
          <w:szCs w:val="24"/>
        </w:rPr>
      </w:pPr>
      <w:r>
        <w:rPr>
          <w:b/>
          <w:bCs/>
          <w:iCs/>
          <w:sz w:val="24"/>
          <w:szCs w:val="24"/>
        </w:rPr>
        <w:t>1.2.6</w:t>
      </w:r>
      <w:r w:rsidR="00EC2A12">
        <w:rPr>
          <w:b/>
          <w:bCs/>
          <w:iCs/>
          <w:sz w:val="24"/>
          <w:szCs w:val="24"/>
        </w:rPr>
        <w:t>. ОРКСЭ</w:t>
      </w:r>
    </w:p>
    <w:p w:rsidR="00EC2A12" w:rsidRPr="00EC2A12" w:rsidRDefault="00EC2A12" w:rsidP="00EC2A12">
      <w:pPr>
        <w:keepNext/>
        <w:widowControl/>
        <w:jc w:val="both"/>
        <w:textAlignment w:val="center"/>
        <w:rPr>
          <w:bCs/>
          <w:iCs/>
          <w:sz w:val="24"/>
          <w:szCs w:val="24"/>
        </w:rPr>
      </w:pPr>
      <w:r w:rsidRPr="00EC2A12">
        <w:rPr>
          <w:bCs/>
          <w:iCs/>
          <w:sz w:val="24"/>
          <w:szCs w:val="24"/>
        </w:rPr>
        <w:t>1) готовность к нравственному самосовершенствованию, духовному саморазвитию;</w:t>
      </w:r>
    </w:p>
    <w:p w:rsidR="00EC2A12" w:rsidRPr="00EC2A12" w:rsidRDefault="00EC2A12" w:rsidP="00EC2A12">
      <w:pPr>
        <w:keepNext/>
        <w:widowControl/>
        <w:jc w:val="both"/>
        <w:textAlignment w:val="center"/>
        <w:rPr>
          <w:bCs/>
          <w:iCs/>
          <w:sz w:val="24"/>
          <w:szCs w:val="24"/>
        </w:rPr>
      </w:pPr>
      <w:r w:rsidRPr="00EC2A12">
        <w:rPr>
          <w:bCs/>
          <w:iCs/>
          <w:sz w:val="24"/>
          <w:szCs w:val="24"/>
        </w:rP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EC2A12" w:rsidRPr="00EC2A12" w:rsidRDefault="00EC2A12" w:rsidP="00EC2A12">
      <w:pPr>
        <w:keepNext/>
        <w:widowControl/>
        <w:jc w:val="both"/>
        <w:textAlignment w:val="center"/>
        <w:rPr>
          <w:bCs/>
          <w:iCs/>
          <w:sz w:val="24"/>
          <w:szCs w:val="24"/>
        </w:rPr>
      </w:pPr>
      <w:r w:rsidRPr="00EC2A12">
        <w:rPr>
          <w:bCs/>
          <w:iCs/>
          <w:sz w:val="24"/>
          <w:szCs w:val="24"/>
        </w:rPr>
        <w:t>3) понимание значения нравственности, веры и религии в жизни человека и общества;</w:t>
      </w:r>
    </w:p>
    <w:p w:rsidR="00EC2A12" w:rsidRPr="00EC2A12" w:rsidRDefault="00EC2A12" w:rsidP="00EC2A12">
      <w:pPr>
        <w:keepNext/>
        <w:widowControl/>
        <w:jc w:val="both"/>
        <w:textAlignment w:val="center"/>
        <w:rPr>
          <w:bCs/>
          <w:iCs/>
          <w:sz w:val="24"/>
          <w:szCs w:val="24"/>
        </w:rPr>
      </w:pPr>
      <w:r w:rsidRPr="00EC2A12">
        <w:rPr>
          <w:bCs/>
          <w:iCs/>
          <w:sz w:val="24"/>
          <w:szCs w:val="24"/>
        </w:rPr>
        <w:t>4) формирование первоначальных представлений о светской этике, о традиционных религиях, их роли в культуре, истории и современности России;</w:t>
      </w:r>
    </w:p>
    <w:p w:rsidR="00EC2A12" w:rsidRPr="00EC2A12" w:rsidRDefault="00EC2A12" w:rsidP="00EC2A12">
      <w:pPr>
        <w:keepNext/>
        <w:widowControl/>
        <w:jc w:val="both"/>
        <w:textAlignment w:val="center"/>
        <w:rPr>
          <w:bCs/>
          <w:iCs/>
          <w:sz w:val="24"/>
          <w:szCs w:val="24"/>
        </w:rPr>
      </w:pPr>
      <w:r w:rsidRPr="00EC2A12">
        <w:rPr>
          <w:bCs/>
          <w:iCs/>
          <w:sz w:val="24"/>
          <w:szCs w:val="24"/>
        </w:rPr>
        <w:t>5) первоначальные представления об исторической роли традиционных религий в становлении российской государственности;</w:t>
      </w:r>
    </w:p>
    <w:p w:rsidR="00EC2A12" w:rsidRPr="00EC2A12" w:rsidRDefault="00EC2A12" w:rsidP="00EC2A12">
      <w:pPr>
        <w:keepNext/>
        <w:widowControl/>
        <w:jc w:val="both"/>
        <w:textAlignment w:val="center"/>
        <w:rPr>
          <w:bCs/>
          <w:iCs/>
          <w:sz w:val="24"/>
          <w:szCs w:val="24"/>
        </w:rPr>
      </w:pPr>
      <w:r w:rsidRPr="00EC2A12">
        <w:rPr>
          <w:bCs/>
          <w:iCs/>
          <w:sz w:val="24"/>
          <w:szCs w:val="24"/>
        </w:rP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1C3458" w:rsidRDefault="00EC2A12" w:rsidP="00EC2A12">
      <w:pPr>
        <w:keepNext/>
        <w:widowControl/>
        <w:jc w:val="both"/>
        <w:textAlignment w:val="center"/>
        <w:rPr>
          <w:bCs/>
          <w:iCs/>
          <w:sz w:val="24"/>
          <w:szCs w:val="24"/>
        </w:rPr>
      </w:pPr>
      <w:r w:rsidRPr="00EC2A12">
        <w:rPr>
          <w:bCs/>
          <w:iCs/>
          <w:sz w:val="24"/>
          <w:szCs w:val="24"/>
        </w:rPr>
        <w:t>7) осознание ценности человеческой жизни.</w:t>
      </w:r>
    </w:p>
    <w:p w:rsidR="001C3458" w:rsidRPr="001C3458" w:rsidRDefault="001C3458" w:rsidP="001C3458">
      <w:pPr>
        <w:keepNext/>
        <w:widowControl/>
        <w:numPr>
          <w:ilvl w:val="0"/>
          <w:numId w:val="96"/>
        </w:numPr>
        <w:ind w:firstLine="709"/>
        <w:jc w:val="both"/>
        <w:textAlignment w:val="center"/>
        <w:rPr>
          <w:bCs/>
          <w:iCs/>
          <w:sz w:val="24"/>
          <w:szCs w:val="24"/>
        </w:rPr>
      </w:pPr>
      <w:proofErr w:type="gramStart"/>
      <w:r w:rsidRPr="001C3458">
        <w:rPr>
          <w:bCs/>
          <w:iCs/>
          <w:sz w:val="24"/>
          <w:szCs w:val="24"/>
        </w:rPr>
        <w:t>результате</w:t>
      </w:r>
      <w:proofErr w:type="gramEnd"/>
      <w:r w:rsidRPr="001C3458">
        <w:rPr>
          <w:bCs/>
          <w:iCs/>
          <w:sz w:val="24"/>
          <w:szCs w:val="24"/>
        </w:rPr>
        <w:t xml:space="preserve"> изучения курса «Основы религиозных культур и светской этики» у обучающихся будут заложены основы духовной культуры.</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Изучение предмета направлено на 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w:t>
      </w:r>
    </w:p>
    <w:p w:rsidR="001C3458" w:rsidRDefault="001C3458" w:rsidP="001C3458">
      <w:pPr>
        <w:keepNext/>
        <w:widowControl/>
        <w:ind w:firstLine="709"/>
        <w:jc w:val="both"/>
        <w:textAlignment w:val="center"/>
        <w:rPr>
          <w:bCs/>
          <w:iCs/>
          <w:sz w:val="24"/>
          <w:szCs w:val="24"/>
        </w:rPr>
      </w:pPr>
      <w:proofErr w:type="gramStart"/>
      <w:r w:rsidRPr="001C3458">
        <w:rPr>
          <w:bCs/>
          <w:iCs/>
          <w:sz w:val="24"/>
          <w:szCs w:val="24"/>
        </w:rPr>
        <w:t>Планируемые результаты освоения предметной области «Основы религиозных культур и светской этики» включают общие результаты по предметной области (учебному предмету) и результаты по каждому учебному модулю с учетом содержания примерных рабочих программ по Основам православной культуры, Основам исламской культуры, Основам буддийской культуры, Основам иудейской культуры, Основам мировых религиозных культур, Основам светской этики.</w:t>
      </w:r>
      <w:proofErr w:type="gramEnd"/>
    </w:p>
    <w:p w:rsidR="001C3458" w:rsidRPr="001C3458" w:rsidRDefault="001C3458" w:rsidP="001C3458">
      <w:pPr>
        <w:keepNext/>
        <w:widowControl/>
        <w:ind w:firstLine="709"/>
        <w:jc w:val="both"/>
        <w:textAlignment w:val="center"/>
        <w:rPr>
          <w:bCs/>
          <w:iCs/>
          <w:sz w:val="24"/>
          <w:szCs w:val="24"/>
        </w:rPr>
      </w:pPr>
      <w:proofErr w:type="gramStart"/>
      <w:r>
        <w:rPr>
          <w:bCs/>
          <w:iCs/>
          <w:sz w:val="24"/>
          <w:szCs w:val="24"/>
        </w:rPr>
        <w:t xml:space="preserve">В </w:t>
      </w:r>
      <w:r w:rsidRPr="001C3458">
        <w:rPr>
          <w:bCs/>
          <w:iCs/>
          <w:sz w:val="24"/>
          <w:szCs w:val="24"/>
        </w:rPr>
        <w:t>результате изучения курса «Основы религиозных культур и светской этики» у обучающихся будут заложены основы духовной культуры.</w:t>
      </w:r>
      <w:proofErr w:type="gramEnd"/>
    </w:p>
    <w:p w:rsidR="001C3458" w:rsidRPr="001C3458" w:rsidRDefault="001C3458" w:rsidP="001C3458">
      <w:pPr>
        <w:keepNext/>
        <w:widowControl/>
        <w:ind w:firstLine="709"/>
        <w:jc w:val="both"/>
        <w:textAlignment w:val="center"/>
        <w:rPr>
          <w:bCs/>
          <w:iCs/>
          <w:sz w:val="24"/>
          <w:szCs w:val="24"/>
        </w:rPr>
      </w:pPr>
      <w:r w:rsidRPr="001C3458">
        <w:rPr>
          <w:bCs/>
          <w:iCs/>
          <w:sz w:val="24"/>
          <w:szCs w:val="24"/>
        </w:rPr>
        <w:t>Изучение предмета направлено на 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w:t>
      </w:r>
    </w:p>
    <w:p w:rsidR="001C3458" w:rsidRDefault="001C3458" w:rsidP="001C3458">
      <w:pPr>
        <w:keepNext/>
        <w:widowControl/>
        <w:ind w:firstLine="709"/>
        <w:jc w:val="both"/>
        <w:textAlignment w:val="center"/>
        <w:rPr>
          <w:bCs/>
          <w:iCs/>
          <w:sz w:val="24"/>
          <w:szCs w:val="24"/>
        </w:rPr>
      </w:pPr>
      <w:proofErr w:type="gramStart"/>
      <w:r w:rsidRPr="001C3458">
        <w:rPr>
          <w:bCs/>
          <w:iCs/>
          <w:sz w:val="24"/>
          <w:szCs w:val="24"/>
        </w:rPr>
        <w:t>Планируемые результаты освоения предметной области «Основы религиозных культур и светской этики» включают общие результаты по предметной области (учебному предмету) и результаты по каждому учебному модулю с учетом содержания примерных рабочих программ по Основам православной культуры, Основам исламской культуры, Основам буддийской культуры, Основам иудейской культуры, Основам мировых религиозных культур, Основам светской этики.</w:t>
      </w:r>
      <w:proofErr w:type="gramEnd"/>
    </w:p>
    <w:p w:rsidR="001C3458" w:rsidRDefault="001C3458" w:rsidP="001C3458">
      <w:pPr>
        <w:keepNext/>
        <w:widowControl/>
        <w:ind w:firstLine="709"/>
        <w:jc w:val="both"/>
        <w:textAlignment w:val="center"/>
        <w:rPr>
          <w:bCs/>
          <w:iCs/>
          <w:sz w:val="24"/>
          <w:szCs w:val="24"/>
          <w:u w:val="single"/>
        </w:rPr>
      </w:pPr>
      <w:r w:rsidRPr="001C3458">
        <w:rPr>
          <w:bCs/>
          <w:iCs/>
          <w:sz w:val="24"/>
          <w:szCs w:val="24"/>
          <w:u w:val="single"/>
        </w:rPr>
        <w:t>Общие планируемые результаты</w:t>
      </w:r>
    </w:p>
    <w:p w:rsidR="001C3458" w:rsidRDefault="001C3458" w:rsidP="001C3458">
      <w:pPr>
        <w:keepNext/>
        <w:widowControl/>
        <w:ind w:firstLine="709"/>
        <w:jc w:val="both"/>
        <w:textAlignment w:val="center"/>
        <w:rPr>
          <w:bCs/>
          <w:iCs/>
          <w:sz w:val="24"/>
          <w:szCs w:val="24"/>
        </w:rPr>
      </w:pPr>
      <w:r w:rsidRPr="001C3458">
        <w:rPr>
          <w:bCs/>
          <w:iCs/>
          <w:sz w:val="24"/>
          <w:szCs w:val="24"/>
        </w:rPr>
        <w:lastRenderedPageBreak/>
        <w:t>В</w:t>
      </w:r>
      <w:r w:rsidRPr="001C3458">
        <w:rPr>
          <w:bCs/>
          <w:iCs/>
          <w:sz w:val="24"/>
          <w:szCs w:val="24"/>
        </w:rPr>
        <w:tab/>
        <w:t>результате освоения каждого модуля курса выпускник научится:</w:t>
      </w:r>
    </w:p>
    <w:p w:rsidR="001C3458" w:rsidRDefault="001C3458" w:rsidP="001C3458">
      <w:pPr>
        <w:keepNext/>
        <w:widowControl/>
        <w:ind w:firstLine="709"/>
        <w:jc w:val="both"/>
        <w:textAlignment w:val="center"/>
        <w:rPr>
          <w:bCs/>
          <w:iCs/>
          <w:sz w:val="24"/>
          <w:szCs w:val="24"/>
        </w:rPr>
      </w:pPr>
      <w:r w:rsidRPr="001C3458">
        <w:rPr>
          <w:bCs/>
          <w:iCs/>
          <w:sz w:val="24"/>
          <w:szCs w:val="24"/>
        </w:rPr>
        <w:t>– понимать значение нравственных норм и ценностей для достойной жизни личности, семьи, общества;</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осознавать ценность человеческой жизни, необходимость стремления к нравственному совершенствованию и духовному развитию;</w:t>
      </w:r>
    </w:p>
    <w:p w:rsidR="001C3458" w:rsidRDefault="001C3458" w:rsidP="001C3458">
      <w:pPr>
        <w:keepNext/>
        <w:widowControl/>
        <w:ind w:firstLine="709"/>
        <w:jc w:val="both"/>
        <w:textAlignment w:val="center"/>
        <w:rPr>
          <w:bCs/>
          <w:iCs/>
          <w:sz w:val="24"/>
          <w:szCs w:val="24"/>
        </w:rPr>
      </w:pPr>
      <w:r w:rsidRPr="001C3458">
        <w:rPr>
          <w:bCs/>
          <w:iCs/>
          <w:sz w:val="24"/>
          <w:szCs w:val="24"/>
        </w:rPr>
        <w:t>–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w:t>
      </w:r>
    </w:p>
    <w:p w:rsidR="001C3458" w:rsidRDefault="001C3458" w:rsidP="001C3458">
      <w:pPr>
        <w:keepNext/>
        <w:widowControl/>
        <w:ind w:firstLine="709"/>
        <w:jc w:val="both"/>
        <w:textAlignment w:val="center"/>
        <w:rPr>
          <w:bCs/>
          <w:iCs/>
          <w:sz w:val="24"/>
          <w:szCs w:val="24"/>
        </w:rPr>
      </w:pPr>
      <w:r w:rsidRPr="001C3458">
        <w:rPr>
          <w:bCs/>
          <w:iCs/>
          <w:sz w:val="24"/>
          <w:szCs w:val="24"/>
        </w:rPr>
        <w:t>– ориентироваться в вопросах нравственного выбора на внутреннюю установку личности поступать согласно своей совести;</w:t>
      </w:r>
    </w:p>
    <w:p w:rsidR="001C3458" w:rsidRPr="001C3458" w:rsidRDefault="001C3458" w:rsidP="001C3458">
      <w:pPr>
        <w:keepNext/>
        <w:widowControl/>
        <w:ind w:firstLine="709"/>
        <w:jc w:val="both"/>
        <w:textAlignment w:val="center"/>
        <w:rPr>
          <w:bCs/>
          <w:iCs/>
          <w:sz w:val="24"/>
          <w:szCs w:val="24"/>
        </w:rPr>
      </w:pPr>
    </w:p>
    <w:p w:rsidR="001C3458" w:rsidRPr="001C3458" w:rsidRDefault="001C3458" w:rsidP="001C3458">
      <w:pPr>
        <w:keepNext/>
        <w:widowControl/>
        <w:ind w:firstLine="709"/>
        <w:jc w:val="both"/>
        <w:textAlignment w:val="center"/>
        <w:rPr>
          <w:bCs/>
          <w:iCs/>
          <w:sz w:val="24"/>
          <w:szCs w:val="24"/>
        </w:rPr>
      </w:pPr>
      <w:r w:rsidRPr="001C3458">
        <w:rPr>
          <w:b/>
          <w:bCs/>
          <w:i/>
          <w:iCs/>
          <w:sz w:val="24"/>
          <w:szCs w:val="24"/>
        </w:rPr>
        <w:t>Основы православной культуры Выпускник научится</w:t>
      </w:r>
      <w:r w:rsidRPr="001C3458">
        <w:rPr>
          <w:bCs/>
          <w:i/>
          <w:iCs/>
          <w:sz w:val="24"/>
          <w:szCs w:val="24"/>
        </w:rPr>
        <w:t>:</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раскрывать содержание основных составляющих православной христианской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ориентироваться в истории возникновения православной христианской религиозной традиции, истории ее</w:t>
      </w:r>
      <w:r>
        <w:rPr>
          <w:bCs/>
          <w:iCs/>
          <w:sz w:val="24"/>
          <w:szCs w:val="24"/>
        </w:rPr>
        <w:t xml:space="preserve"> </w:t>
      </w:r>
      <w:r w:rsidR="00D33B7C">
        <w:rPr>
          <w:bCs/>
          <w:iCs/>
          <w:sz w:val="24"/>
          <w:szCs w:val="24"/>
        </w:rPr>
        <w:pict>
          <v:line id="Shape 44" o:spid="_x0000_s1047" style="position:absolute;left:0;text-align:left;z-index:-251642880;visibility:visible;mso-position-horizontal-relative:text;mso-position-vertical-relative:text" from="48.2pt,-145.4pt" to="350.25pt,-1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" o:allowincell="f" filled="t" strokeweight="1.8pt">
            <v:stroke joinstyle="miter"/>
            <o:lock v:ext="edit" shapetype="f"/>
          </v:line>
        </w:pict>
      </w:r>
      <w:r w:rsidRPr="001C3458">
        <w:rPr>
          <w:bCs/>
          <w:iCs/>
          <w:sz w:val="24"/>
          <w:szCs w:val="24"/>
        </w:rPr>
        <w:t>формирования в России;</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излагать свое мнение по поводу значения религии, религиозной культуры в жизни людей и общества;</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соотносить нравственные формы поведения с нормами православной христианской религиозной морали;</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rsidR="001C3458" w:rsidRPr="001C3458" w:rsidRDefault="001C3458" w:rsidP="001C3458">
      <w:pPr>
        <w:keepNext/>
        <w:widowControl/>
        <w:ind w:firstLine="709"/>
        <w:jc w:val="both"/>
        <w:textAlignment w:val="center"/>
        <w:rPr>
          <w:bCs/>
          <w:iCs/>
          <w:sz w:val="24"/>
          <w:szCs w:val="24"/>
        </w:rPr>
      </w:pPr>
    </w:p>
    <w:p w:rsidR="001C3458" w:rsidRPr="001C3458" w:rsidRDefault="001C3458" w:rsidP="001C3458">
      <w:pPr>
        <w:keepNext/>
        <w:widowControl/>
        <w:ind w:firstLine="709"/>
        <w:jc w:val="both"/>
        <w:textAlignment w:val="center"/>
        <w:rPr>
          <w:bCs/>
          <w:iCs/>
          <w:sz w:val="24"/>
          <w:szCs w:val="24"/>
        </w:rPr>
      </w:pPr>
      <w:r w:rsidRPr="001C3458">
        <w:rPr>
          <w:b/>
          <w:bCs/>
          <w:i/>
          <w:iCs/>
          <w:sz w:val="24"/>
          <w:szCs w:val="24"/>
        </w:rPr>
        <w:t>Выпускник получит возможность научиться:</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xml:space="preserve">– </w:t>
      </w:r>
      <w:r w:rsidRPr="001C3458">
        <w:rPr>
          <w:bCs/>
          <w:i/>
          <w:iCs/>
          <w:sz w:val="24"/>
          <w:szCs w:val="24"/>
        </w:rPr>
        <w:t>развивать нравственную рефлексию,</w:t>
      </w:r>
      <w:r w:rsidRPr="001C3458">
        <w:rPr>
          <w:bCs/>
          <w:iCs/>
          <w:sz w:val="24"/>
          <w:szCs w:val="24"/>
        </w:rPr>
        <w:t xml:space="preserve"> </w:t>
      </w:r>
      <w:r w:rsidRPr="001C3458">
        <w:rPr>
          <w:bCs/>
          <w:i/>
          <w:iCs/>
          <w:sz w:val="24"/>
          <w:szCs w:val="24"/>
        </w:rPr>
        <w:t>совершенствовать морально-нравственное самосознание,</w:t>
      </w:r>
      <w:r w:rsidRPr="001C3458">
        <w:rPr>
          <w:bCs/>
          <w:iCs/>
          <w:sz w:val="24"/>
          <w:szCs w:val="24"/>
        </w:rPr>
        <w:t xml:space="preserve"> </w:t>
      </w:r>
      <w:r w:rsidRPr="001C3458">
        <w:rPr>
          <w:bCs/>
          <w:i/>
          <w:iCs/>
          <w:sz w:val="24"/>
          <w:szCs w:val="24"/>
        </w:rPr>
        <w:t>регулировать</w:t>
      </w:r>
      <w:r w:rsidRPr="001C3458">
        <w:rPr>
          <w:bCs/>
          <w:iCs/>
          <w:sz w:val="24"/>
          <w:szCs w:val="24"/>
        </w:rPr>
        <w:t xml:space="preserve"> </w:t>
      </w:r>
      <w:r w:rsidRPr="001C3458">
        <w:rPr>
          <w:bCs/>
          <w:i/>
          <w:iCs/>
          <w:sz w:val="24"/>
          <w:szCs w:val="24"/>
        </w:rPr>
        <w:t>собственное поведение на основе традиционных для российского общества, народов России духовно-нравственных ценностей;</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xml:space="preserve">– </w:t>
      </w:r>
      <w:r w:rsidRPr="001C3458">
        <w:rPr>
          <w:bCs/>
          <w:i/>
          <w:iCs/>
          <w:sz w:val="24"/>
          <w:szCs w:val="24"/>
        </w:rPr>
        <w:t>устанавливать взаимосвязь между содержанием православной культуры и поведением людей,</w:t>
      </w:r>
      <w:r w:rsidRPr="001C3458">
        <w:rPr>
          <w:bCs/>
          <w:iCs/>
          <w:sz w:val="24"/>
          <w:szCs w:val="24"/>
        </w:rPr>
        <w:t xml:space="preserve"> </w:t>
      </w:r>
      <w:r w:rsidRPr="001C3458">
        <w:rPr>
          <w:bCs/>
          <w:i/>
          <w:iCs/>
          <w:sz w:val="24"/>
          <w:szCs w:val="24"/>
        </w:rPr>
        <w:t>общественными</w:t>
      </w:r>
      <w:r w:rsidRPr="001C3458">
        <w:rPr>
          <w:bCs/>
          <w:iCs/>
          <w:sz w:val="24"/>
          <w:szCs w:val="24"/>
        </w:rPr>
        <w:t xml:space="preserve"> </w:t>
      </w:r>
      <w:r w:rsidRPr="001C3458">
        <w:rPr>
          <w:bCs/>
          <w:i/>
          <w:iCs/>
          <w:sz w:val="24"/>
          <w:szCs w:val="24"/>
        </w:rPr>
        <w:t>явлениями;</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xml:space="preserve">– </w:t>
      </w:r>
      <w:r w:rsidRPr="001C3458">
        <w:rPr>
          <w:bCs/>
          <w:i/>
          <w:iCs/>
          <w:sz w:val="24"/>
          <w:szCs w:val="24"/>
        </w:rPr>
        <w:t>выстраивать отношения с представителями разных мировоззрений и культурных традиций на основе</w:t>
      </w:r>
      <w:r w:rsidRPr="001C3458">
        <w:rPr>
          <w:bCs/>
          <w:iCs/>
          <w:sz w:val="24"/>
          <w:szCs w:val="24"/>
        </w:rPr>
        <w:t xml:space="preserve"> </w:t>
      </w:r>
      <w:r w:rsidRPr="001C3458">
        <w:rPr>
          <w:bCs/>
          <w:i/>
          <w:iCs/>
          <w:sz w:val="24"/>
          <w:szCs w:val="24"/>
        </w:rPr>
        <w:t>взаимного уважения прав и законных интересов сограждан;</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lastRenderedPageBreak/>
        <w:t xml:space="preserve">– </w:t>
      </w:r>
      <w:r w:rsidRPr="001C3458">
        <w:rPr>
          <w:bCs/>
          <w:i/>
          <w:iCs/>
          <w:sz w:val="24"/>
          <w:szCs w:val="24"/>
        </w:rPr>
        <w:t>акцентировать внимание на религиозных,</w:t>
      </w:r>
      <w:r w:rsidRPr="001C3458">
        <w:rPr>
          <w:bCs/>
          <w:iCs/>
          <w:sz w:val="24"/>
          <w:szCs w:val="24"/>
        </w:rPr>
        <w:t xml:space="preserve"> </w:t>
      </w:r>
      <w:r w:rsidRPr="001C3458">
        <w:rPr>
          <w:bCs/>
          <w:i/>
          <w:iCs/>
          <w:sz w:val="24"/>
          <w:szCs w:val="24"/>
        </w:rPr>
        <w:t>духовно-нравственных аспектах человеческого поведения при</w:t>
      </w:r>
      <w:r w:rsidRPr="001C3458">
        <w:rPr>
          <w:bCs/>
          <w:iCs/>
          <w:sz w:val="24"/>
          <w:szCs w:val="24"/>
        </w:rPr>
        <w:t xml:space="preserve"> </w:t>
      </w:r>
      <w:r w:rsidRPr="001C3458">
        <w:rPr>
          <w:bCs/>
          <w:i/>
          <w:iCs/>
          <w:sz w:val="24"/>
          <w:szCs w:val="24"/>
        </w:rPr>
        <w:t>изучении гуманитарных предметов на последующих уровнях общего образования.</w:t>
      </w:r>
    </w:p>
    <w:p w:rsidR="001C3458" w:rsidRDefault="001C3458" w:rsidP="001C3458">
      <w:pPr>
        <w:keepNext/>
        <w:widowControl/>
        <w:ind w:firstLine="709"/>
        <w:jc w:val="both"/>
        <w:textAlignment w:val="center"/>
        <w:rPr>
          <w:b/>
          <w:bCs/>
          <w:i/>
          <w:iCs/>
          <w:sz w:val="24"/>
          <w:szCs w:val="24"/>
        </w:rPr>
      </w:pPr>
    </w:p>
    <w:p w:rsidR="001C3458" w:rsidRPr="001C3458" w:rsidRDefault="001C3458" w:rsidP="001C3458">
      <w:pPr>
        <w:keepNext/>
        <w:widowControl/>
        <w:ind w:firstLine="709"/>
        <w:jc w:val="both"/>
        <w:textAlignment w:val="center"/>
        <w:rPr>
          <w:bCs/>
          <w:iCs/>
          <w:sz w:val="24"/>
          <w:szCs w:val="24"/>
        </w:rPr>
      </w:pPr>
      <w:r w:rsidRPr="001C3458">
        <w:rPr>
          <w:b/>
          <w:bCs/>
          <w:i/>
          <w:iCs/>
          <w:sz w:val="24"/>
          <w:szCs w:val="24"/>
        </w:rPr>
        <w:t>Основы исламской культуры</w:t>
      </w:r>
    </w:p>
    <w:p w:rsidR="001C3458" w:rsidRPr="001C3458" w:rsidRDefault="001C3458" w:rsidP="001C3458">
      <w:pPr>
        <w:keepNext/>
        <w:widowControl/>
        <w:ind w:firstLine="709"/>
        <w:jc w:val="both"/>
        <w:textAlignment w:val="center"/>
        <w:rPr>
          <w:bCs/>
          <w:iCs/>
          <w:sz w:val="24"/>
          <w:szCs w:val="24"/>
        </w:rPr>
      </w:pPr>
      <w:r w:rsidRPr="001C3458">
        <w:rPr>
          <w:b/>
          <w:bCs/>
          <w:i/>
          <w:iCs/>
          <w:sz w:val="24"/>
          <w:szCs w:val="24"/>
        </w:rPr>
        <w:t>Выпускник научится</w:t>
      </w:r>
      <w:r w:rsidRPr="001C3458">
        <w:rPr>
          <w:bCs/>
          <w:i/>
          <w:iCs/>
          <w:sz w:val="24"/>
          <w:szCs w:val="24"/>
        </w:rPr>
        <w:t>:</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раскрывать содержание основных составляющих исламской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ориентироваться в истории возникновения исламской религиозной традиции, истории ее формирования в России;</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на примере исламской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излагать свое мнение по поводу значения религии, религиозной культуры в жизни людей и общества;</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соотносить нравственные формы поведения с нормами исламской религиозной морали;</w:t>
      </w:r>
    </w:p>
    <w:p w:rsidR="001C3458" w:rsidRPr="001C3458" w:rsidRDefault="001C3458" w:rsidP="001C3458">
      <w:pPr>
        <w:keepNext/>
        <w:widowControl/>
        <w:ind w:firstLine="709"/>
        <w:jc w:val="both"/>
        <w:textAlignment w:val="center"/>
        <w:rPr>
          <w:bCs/>
          <w:iCs/>
          <w:sz w:val="24"/>
          <w:szCs w:val="24"/>
        </w:rPr>
      </w:pPr>
      <w:r w:rsidRPr="001C3458">
        <w:rPr>
          <w:bCs/>
          <w:iCs/>
          <w:sz w:val="24"/>
          <w:szCs w:val="24"/>
        </w:rPr>
        <w:t>– 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rsidR="001C3458" w:rsidRPr="001C3458" w:rsidRDefault="001C3458" w:rsidP="001C3458">
      <w:pPr>
        <w:keepNext/>
        <w:widowControl/>
        <w:ind w:firstLine="709"/>
        <w:jc w:val="both"/>
        <w:textAlignment w:val="center"/>
        <w:rPr>
          <w:bCs/>
          <w:iCs/>
          <w:sz w:val="24"/>
          <w:szCs w:val="24"/>
        </w:rPr>
      </w:pPr>
    </w:p>
    <w:p w:rsidR="001C3458" w:rsidRPr="001C3458" w:rsidRDefault="001C3458" w:rsidP="001C3458">
      <w:pPr>
        <w:keepNext/>
        <w:widowControl/>
        <w:ind w:firstLine="709"/>
        <w:jc w:val="both"/>
        <w:textAlignment w:val="center"/>
        <w:rPr>
          <w:bCs/>
          <w:iCs/>
          <w:sz w:val="24"/>
          <w:szCs w:val="24"/>
        </w:rPr>
      </w:pPr>
      <w:r w:rsidRPr="001C3458">
        <w:rPr>
          <w:b/>
          <w:bCs/>
          <w:i/>
          <w:iCs/>
          <w:sz w:val="24"/>
          <w:szCs w:val="24"/>
        </w:rPr>
        <w:t>Выпускник получит возможность научиться:</w:t>
      </w:r>
    </w:p>
    <w:p w:rsidR="001C3458" w:rsidRPr="001C3458" w:rsidRDefault="001C3458" w:rsidP="001C3458">
      <w:pPr>
        <w:keepNext/>
        <w:widowControl/>
        <w:ind w:firstLine="709"/>
        <w:jc w:val="both"/>
        <w:textAlignment w:val="center"/>
        <w:rPr>
          <w:bCs/>
          <w:iCs/>
          <w:sz w:val="24"/>
          <w:szCs w:val="24"/>
        </w:rPr>
      </w:pPr>
    </w:p>
    <w:p w:rsidR="001C3458" w:rsidRPr="001C3458" w:rsidRDefault="001C3458" w:rsidP="001C3458">
      <w:pPr>
        <w:keepNext/>
        <w:widowControl/>
        <w:ind w:firstLine="709"/>
        <w:jc w:val="both"/>
        <w:textAlignment w:val="center"/>
        <w:rPr>
          <w:bCs/>
          <w:iCs/>
          <w:sz w:val="24"/>
          <w:szCs w:val="24"/>
        </w:rPr>
      </w:pPr>
      <w:r w:rsidRPr="001C3458">
        <w:rPr>
          <w:bCs/>
          <w:i/>
          <w:iCs/>
          <w:sz w:val="24"/>
          <w:szCs w:val="24"/>
        </w:rPr>
        <w:t>– 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1C3458" w:rsidRPr="001C3458" w:rsidRDefault="001C3458" w:rsidP="001C3458">
      <w:pPr>
        <w:keepNext/>
        <w:widowControl/>
        <w:ind w:firstLine="709"/>
        <w:jc w:val="both"/>
        <w:textAlignment w:val="center"/>
        <w:rPr>
          <w:bCs/>
          <w:iCs/>
          <w:sz w:val="24"/>
          <w:szCs w:val="24"/>
        </w:rPr>
      </w:pPr>
      <w:r w:rsidRPr="001C3458">
        <w:rPr>
          <w:bCs/>
          <w:i/>
          <w:iCs/>
          <w:sz w:val="24"/>
          <w:szCs w:val="24"/>
        </w:rPr>
        <w:t>– устанавливать взаимосвязь между содержанием исламской культуры и поведением людей, общественными явлениями;</w:t>
      </w:r>
    </w:p>
    <w:p w:rsidR="001C3458" w:rsidRPr="001C3458" w:rsidRDefault="001C3458" w:rsidP="001C3458">
      <w:pPr>
        <w:keepNext/>
        <w:widowControl/>
        <w:ind w:firstLine="709"/>
        <w:jc w:val="both"/>
        <w:textAlignment w:val="center"/>
        <w:rPr>
          <w:bCs/>
          <w:iCs/>
          <w:sz w:val="24"/>
          <w:szCs w:val="24"/>
        </w:rPr>
      </w:pPr>
      <w:r w:rsidRPr="001C3458">
        <w:rPr>
          <w:bCs/>
          <w:i/>
          <w:iCs/>
          <w:sz w:val="24"/>
          <w:szCs w:val="24"/>
        </w:rPr>
        <w:t>– 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rsidR="001C3458" w:rsidRPr="001C3458" w:rsidRDefault="001C3458" w:rsidP="001C3458">
      <w:pPr>
        <w:keepNext/>
        <w:widowControl/>
        <w:ind w:firstLine="709"/>
        <w:jc w:val="both"/>
        <w:textAlignment w:val="center"/>
        <w:rPr>
          <w:bCs/>
          <w:iCs/>
          <w:sz w:val="24"/>
          <w:szCs w:val="24"/>
        </w:rPr>
      </w:pPr>
      <w:r w:rsidRPr="001C3458">
        <w:rPr>
          <w:bCs/>
          <w:i/>
          <w:iCs/>
          <w:sz w:val="24"/>
          <w:szCs w:val="24"/>
        </w:rPr>
        <w:t>– 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1C3458" w:rsidRDefault="001C3458" w:rsidP="001C3458">
      <w:pPr>
        <w:keepNext/>
        <w:widowControl/>
        <w:ind w:firstLine="709"/>
        <w:jc w:val="both"/>
        <w:textAlignment w:val="center"/>
        <w:rPr>
          <w:bCs/>
          <w:iCs/>
          <w:sz w:val="24"/>
          <w:szCs w:val="24"/>
        </w:rPr>
      </w:pPr>
    </w:p>
    <w:p w:rsidR="001C3458" w:rsidRPr="001C3458" w:rsidRDefault="001C3458" w:rsidP="001C3458">
      <w:pPr>
        <w:keepNext/>
        <w:widowControl/>
        <w:ind w:firstLine="709"/>
        <w:jc w:val="both"/>
        <w:textAlignment w:val="center"/>
        <w:rPr>
          <w:bCs/>
          <w:iCs/>
          <w:sz w:val="24"/>
          <w:szCs w:val="24"/>
        </w:rPr>
      </w:pPr>
      <w:r w:rsidRPr="001C3458">
        <w:rPr>
          <w:b/>
          <w:bCs/>
          <w:i/>
          <w:iCs/>
          <w:sz w:val="24"/>
          <w:szCs w:val="24"/>
        </w:rPr>
        <w:t>Основы буддийской культуры</w:t>
      </w:r>
    </w:p>
    <w:p w:rsidR="001C3458" w:rsidRPr="001C3458" w:rsidRDefault="001C3458" w:rsidP="001C3458">
      <w:pPr>
        <w:keepNext/>
        <w:widowControl/>
        <w:ind w:firstLine="709"/>
        <w:jc w:val="both"/>
        <w:textAlignment w:val="center"/>
        <w:rPr>
          <w:bCs/>
          <w:iCs/>
          <w:sz w:val="24"/>
          <w:szCs w:val="24"/>
        </w:rPr>
      </w:pPr>
    </w:p>
    <w:p w:rsidR="001C3458" w:rsidRPr="001C3458" w:rsidRDefault="001C3458" w:rsidP="001C3458">
      <w:pPr>
        <w:keepNext/>
        <w:widowControl/>
        <w:ind w:firstLine="709"/>
        <w:jc w:val="both"/>
        <w:textAlignment w:val="center"/>
        <w:rPr>
          <w:bCs/>
          <w:iCs/>
          <w:sz w:val="24"/>
          <w:szCs w:val="24"/>
        </w:rPr>
      </w:pPr>
      <w:r w:rsidRPr="001C3458">
        <w:rPr>
          <w:b/>
          <w:bCs/>
          <w:i/>
          <w:iCs/>
          <w:sz w:val="24"/>
          <w:szCs w:val="24"/>
        </w:rPr>
        <w:t>Выпускник научится</w:t>
      </w:r>
      <w:r w:rsidRPr="001C3458">
        <w:rPr>
          <w:bCs/>
          <w:i/>
          <w:iCs/>
          <w:sz w:val="24"/>
          <w:szCs w:val="24"/>
        </w:rPr>
        <w:t>:</w:t>
      </w:r>
    </w:p>
    <w:p w:rsidR="00FC51CC" w:rsidRPr="00FC51CC" w:rsidRDefault="00FC51CC" w:rsidP="00FC51CC">
      <w:pPr>
        <w:keepNext/>
        <w:widowControl/>
        <w:ind w:firstLine="709"/>
        <w:jc w:val="both"/>
        <w:textAlignment w:val="center"/>
        <w:rPr>
          <w:bCs/>
          <w:iCs/>
          <w:sz w:val="24"/>
          <w:szCs w:val="24"/>
        </w:rPr>
      </w:pPr>
      <w:r>
        <w:rPr>
          <w:bCs/>
          <w:iCs/>
          <w:sz w:val="24"/>
          <w:szCs w:val="24"/>
        </w:rPr>
        <w:t>-</w:t>
      </w:r>
      <w:r w:rsidR="001C3458" w:rsidRPr="001C3458">
        <w:rPr>
          <w:bCs/>
          <w:iCs/>
          <w:sz w:val="24"/>
          <w:szCs w:val="24"/>
        </w:rPr>
        <w:t>раскрывать содержание основных составляющих буддийской культуры,</w:t>
      </w:r>
      <w:r w:rsidR="001C3458" w:rsidRPr="001C3458">
        <w:rPr>
          <w:bCs/>
          <w:i/>
          <w:iCs/>
          <w:sz w:val="24"/>
          <w:szCs w:val="24"/>
        </w:rPr>
        <w:t xml:space="preserve"> </w:t>
      </w:r>
      <w:r w:rsidR="001C3458" w:rsidRPr="001C3458">
        <w:rPr>
          <w:bCs/>
          <w:iCs/>
          <w:sz w:val="24"/>
          <w:szCs w:val="24"/>
        </w:rPr>
        <w:t>духовной традиции</w:t>
      </w:r>
      <w:r w:rsidR="001C3458" w:rsidRPr="001C3458">
        <w:rPr>
          <w:bCs/>
          <w:i/>
          <w:iCs/>
          <w:sz w:val="24"/>
          <w:szCs w:val="24"/>
        </w:rPr>
        <w:t xml:space="preserve"> </w:t>
      </w:r>
      <w:r w:rsidR="001C3458" w:rsidRPr="001C3458">
        <w:rPr>
          <w:bCs/>
          <w:iCs/>
          <w:sz w:val="24"/>
          <w:szCs w:val="24"/>
        </w:rPr>
        <w:t>(религиозная вера,</w:t>
      </w:r>
      <w:r w:rsidR="001C3458" w:rsidRPr="001C3458">
        <w:rPr>
          <w:bCs/>
          <w:i/>
          <w:iCs/>
          <w:sz w:val="24"/>
          <w:szCs w:val="24"/>
        </w:rPr>
        <w:t xml:space="preserve"> </w:t>
      </w:r>
      <w:r w:rsidR="001C3458" w:rsidRPr="001C3458">
        <w:rPr>
          <w:bCs/>
          <w:iCs/>
          <w:sz w:val="24"/>
          <w:szCs w:val="24"/>
        </w:rPr>
        <w:t>мораль, священные книги и места, сооружения, ритуалы, обычаи и обряды, религиозный календарь и праздники, нормы</w:t>
      </w:r>
      <w:r>
        <w:rPr>
          <w:bCs/>
          <w:iCs/>
          <w:sz w:val="24"/>
          <w:szCs w:val="24"/>
        </w:rPr>
        <w:t xml:space="preserve"> </w:t>
      </w:r>
      <w:r w:rsidRPr="00FC51CC">
        <w:rPr>
          <w:bCs/>
          <w:iCs/>
          <w:sz w:val="24"/>
          <w:szCs w:val="24"/>
        </w:rPr>
        <w:t xml:space="preserve">отношений между людьми, в семье, религиозное искусство, отношение к труду и др.); </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lastRenderedPageBreak/>
        <w:t xml:space="preserve">– </w:t>
      </w:r>
      <w:r w:rsidRPr="00FC51CC">
        <w:rPr>
          <w:bCs/>
          <w:iCs/>
          <w:sz w:val="24"/>
          <w:szCs w:val="24"/>
        </w:rPr>
        <w:t>ориентироваться в истории возникновения буддийской религиозной традиции,</w:t>
      </w:r>
      <w:r w:rsidRPr="00FC51CC">
        <w:rPr>
          <w:bCs/>
          <w:i/>
          <w:iCs/>
          <w:sz w:val="24"/>
          <w:szCs w:val="24"/>
        </w:rPr>
        <w:t xml:space="preserve"> </w:t>
      </w:r>
      <w:r w:rsidRPr="00FC51CC">
        <w:rPr>
          <w:bCs/>
          <w:iCs/>
          <w:sz w:val="24"/>
          <w:szCs w:val="24"/>
        </w:rPr>
        <w:t>истории ее формирования в</w:t>
      </w:r>
      <w:r w:rsidRPr="00FC51CC">
        <w:rPr>
          <w:bCs/>
          <w:i/>
          <w:iCs/>
          <w:sz w:val="24"/>
          <w:szCs w:val="24"/>
        </w:rPr>
        <w:t xml:space="preserve"> </w:t>
      </w:r>
      <w:r w:rsidRPr="00FC51CC">
        <w:rPr>
          <w:bCs/>
          <w:iCs/>
          <w:sz w:val="24"/>
          <w:szCs w:val="24"/>
        </w:rPr>
        <w:t>России;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на примере буддийской религиозной традиции понимать значение традиционных религий,</w:t>
      </w:r>
      <w:r w:rsidRPr="00FC51CC">
        <w:rPr>
          <w:bCs/>
          <w:i/>
          <w:iCs/>
          <w:sz w:val="24"/>
          <w:szCs w:val="24"/>
        </w:rPr>
        <w:t xml:space="preserve"> </w:t>
      </w:r>
      <w:r w:rsidRPr="00FC51CC">
        <w:rPr>
          <w:bCs/>
          <w:iCs/>
          <w:sz w:val="24"/>
          <w:szCs w:val="24"/>
        </w:rPr>
        <w:t>религиозных культур</w:t>
      </w:r>
      <w:r>
        <w:rPr>
          <w:bCs/>
          <w:iCs/>
          <w:sz w:val="24"/>
          <w:szCs w:val="24"/>
        </w:rPr>
        <w:t xml:space="preserve"> в </w:t>
      </w:r>
      <w:r w:rsidRPr="00FC51CC">
        <w:rPr>
          <w:bCs/>
          <w:iCs/>
          <w:sz w:val="24"/>
          <w:szCs w:val="24"/>
        </w:rPr>
        <w:t>жизни людей, семей, народов, российского общества, в истории России;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излагать свое мнение по поводу значения религии,</w:t>
      </w:r>
      <w:r w:rsidRPr="00FC51CC">
        <w:rPr>
          <w:bCs/>
          <w:i/>
          <w:iCs/>
          <w:sz w:val="24"/>
          <w:szCs w:val="24"/>
        </w:rPr>
        <w:t xml:space="preserve"> </w:t>
      </w:r>
      <w:r w:rsidRPr="00FC51CC">
        <w:rPr>
          <w:bCs/>
          <w:iCs/>
          <w:sz w:val="24"/>
          <w:szCs w:val="24"/>
        </w:rPr>
        <w:t>религиозной культуры в жизни людей и общества;</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соотносить нравственные формы поведения с нормами буддийской религиозной морали;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осуществлять поиск необходимой информации для выполнения заданий;</w:t>
      </w:r>
      <w:r w:rsidRPr="00FC51CC">
        <w:rPr>
          <w:bCs/>
          <w:i/>
          <w:iCs/>
          <w:sz w:val="24"/>
          <w:szCs w:val="24"/>
        </w:rPr>
        <w:t xml:space="preserve"> </w:t>
      </w:r>
      <w:r w:rsidRPr="00FC51CC">
        <w:rPr>
          <w:bCs/>
          <w:iCs/>
          <w:sz w:val="24"/>
          <w:szCs w:val="24"/>
        </w:rPr>
        <w:t>участвовать в диспутах,</w:t>
      </w:r>
      <w:r w:rsidRPr="00FC51CC">
        <w:rPr>
          <w:bCs/>
          <w:i/>
          <w:iCs/>
          <w:sz w:val="24"/>
          <w:szCs w:val="24"/>
        </w:rPr>
        <w:t xml:space="preserve"> </w:t>
      </w:r>
      <w:r w:rsidRPr="00FC51CC">
        <w:rPr>
          <w:bCs/>
          <w:iCs/>
          <w:sz w:val="24"/>
          <w:szCs w:val="24"/>
        </w:rPr>
        <w:t>слушать</w:t>
      </w:r>
      <w:r w:rsidRPr="00FC51CC">
        <w:rPr>
          <w:bCs/>
          <w:i/>
          <w:iCs/>
          <w:sz w:val="24"/>
          <w:szCs w:val="24"/>
        </w:rPr>
        <w:t xml:space="preserve"> </w:t>
      </w:r>
      <w:r w:rsidRPr="00FC51CC">
        <w:rPr>
          <w:bCs/>
          <w:iCs/>
          <w:sz w:val="24"/>
          <w:szCs w:val="24"/>
        </w:rPr>
        <w:t>собеседника и излагать свое мнение; готовить сообщения по выбранным темам.</w:t>
      </w:r>
    </w:p>
    <w:p w:rsidR="00FC51CC" w:rsidRPr="00FC51CC" w:rsidRDefault="00FC51CC" w:rsidP="00FC51CC">
      <w:pPr>
        <w:keepNext/>
        <w:widowControl/>
        <w:ind w:firstLine="709"/>
        <w:jc w:val="both"/>
        <w:textAlignment w:val="center"/>
        <w:rPr>
          <w:bCs/>
          <w:iCs/>
          <w:sz w:val="24"/>
          <w:szCs w:val="24"/>
        </w:rPr>
      </w:pPr>
    </w:p>
    <w:p w:rsidR="00FC51CC" w:rsidRPr="00FC51CC" w:rsidRDefault="00FC51CC" w:rsidP="00FC51CC">
      <w:pPr>
        <w:keepNext/>
        <w:widowControl/>
        <w:ind w:firstLine="709"/>
        <w:jc w:val="both"/>
        <w:textAlignment w:val="center"/>
        <w:rPr>
          <w:bCs/>
          <w:iCs/>
          <w:sz w:val="24"/>
          <w:szCs w:val="24"/>
        </w:rPr>
      </w:pPr>
      <w:r w:rsidRPr="00FC51CC">
        <w:rPr>
          <w:b/>
          <w:bCs/>
          <w:i/>
          <w:iCs/>
          <w:sz w:val="24"/>
          <w:szCs w:val="24"/>
        </w:rPr>
        <w:t>Выпускник получит возможность научиться:</w:t>
      </w:r>
    </w:p>
    <w:p w:rsidR="00FC51CC" w:rsidRPr="00FC51CC" w:rsidRDefault="00FC51CC" w:rsidP="00FC51CC">
      <w:pPr>
        <w:keepNext/>
        <w:widowControl/>
        <w:ind w:firstLine="709"/>
        <w:jc w:val="both"/>
        <w:textAlignment w:val="center"/>
        <w:rPr>
          <w:bCs/>
          <w:iCs/>
          <w:sz w:val="24"/>
          <w:szCs w:val="24"/>
        </w:rPr>
      </w:pP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устанавливать взаимосвязь между содержанием буддийской культуры и поведением людей, общественными явлениями;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FC51CC" w:rsidRPr="00FC51CC" w:rsidRDefault="00FC51CC" w:rsidP="00FC51CC">
      <w:pPr>
        <w:keepNext/>
        <w:widowControl/>
        <w:ind w:firstLine="709"/>
        <w:jc w:val="both"/>
        <w:textAlignment w:val="center"/>
        <w:rPr>
          <w:bCs/>
          <w:iCs/>
          <w:sz w:val="24"/>
          <w:szCs w:val="24"/>
        </w:rPr>
      </w:pPr>
    </w:p>
    <w:p w:rsidR="00FC51CC" w:rsidRPr="00FC51CC" w:rsidRDefault="00FC51CC" w:rsidP="00FC51CC">
      <w:pPr>
        <w:keepNext/>
        <w:widowControl/>
        <w:ind w:firstLine="709"/>
        <w:jc w:val="both"/>
        <w:textAlignment w:val="center"/>
        <w:rPr>
          <w:bCs/>
          <w:iCs/>
          <w:sz w:val="24"/>
          <w:szCs w:val="24"/>
        </w:rPr>
      </w:pPr>
      <w:r w:rsidRPr="00FC51CC">
        <w:rPr>
          <w:b/>
          <w:bCs/>
          <w:i/>
          <w:iCs/>
          <w:sz w:val="24"/>
          <w:szCs w:val="24"/>
        </w:rPr>
        <w:t>Основы иудейской культуры Выпускник научится:</w:t>
      </w:r>
    </w:p>
    <w:p w:rsidR="00FC51CC" w:rsidRPr="00FC51CC" w:rsidRDefault="00FC51CC" w:rsidP="00FC51CC">
      <w:pPr>
        <w:keepNext/>
        <w:widowControl/>
        <w:ind w:firstLine="709"/>
        <w:jc w:val="both"/>
        <w:textAlignment w:val="center"/>
        <w:rPr>
          <w:bCs/>
          <w:iCs/>
          <w:sz w:val="24"/>
          <w:szCs w:val="24"/>
        </w:rPr>
      </w:pPr>
    </w:p>
    <w:p w:rsidR="00FC51CC" w:rsidRPr="00FC51CC" w:rsidRDefault="00FC51CC" w:rsidP="00FC51CC">
      <w:pPr>
        <w:keepNext/>
        <w:widowControl/>
        <w:ind w:firstLine="709"/>
        <w:jc w:val="both"/>
        <w:textAlignment w:val="center"/>
        <w:rPr>
          <w:bCs/>
          <w:iCs/>
          <w:sz w:val="24"/>
          <w:szCs w:val="24"/>
        </w:rPr>
      </w:pPr>
      <w:r w:rsidRPr="00FC51CC">
        <w:rPr>
          <w:bCs/>
          <w:iCs/>
          <w:sz w:val="24"/>
          <w:szCs w:val="24"/>
        </w:rPr>
        <w:t>– раскрывать содержание основных составляющих иудейской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FC51CC" w:rsidRPr="00FC51CC" w:rsidRDefault="00FC51CC" w:rsidP="00FC51CC">
      <w:pPr>
        <w:keepNext/>
        <w:widowControl/>
        <w:ind w:firstLine="709"/>
        <w:jc w:val="both"/>
        <w:textAlignment w:val="center"/>
        <w:rPr>
          <w:bCs/>
          <w:iCs/>
          <w:sz w:val="24"/>
          <w:szCs w:val="24"/>
        </w:rPr>
      </w:pPr>
      <w:r w:rsidRPr="00FC51CC">
        <w:rPr>
          <w:bCs/>
          <w:iCs/>
          <w:sz w:val="24"/>
          <w:szCs w:val="24"/>
        </w:rPr>
        <w:t>– ориентироваться в истории возникновения иудейской религиозной традиции, истории ее формирования в России;</w:t>
      </w:r>
    </w:p>
    <w:p w:rsidR="00FC51CC" w:rsidRPr="00FC51CC" w:rsidRDefault="00FC51CC" w:rsidP="00FC51CC">
      <w:pPr>
        <w:keepNext/>
        <w:widowControl/>
        <w:ind w:firstLine="709"/>
        <w:jc w:val="both"/>
        <w:textAlignment w:val="center"/>
        <w:rPr>
          <w:bCs/>
          <w:iCs/>
          <w:sz w:val="24"/>
          <w:szCs w:val="24"/>
        </w:rPr>
      </w:pPr>
      <w:r w:rsidRPr="00FC51CC">
        <w:rPr>
          <w:bCs/>
          <w:iCs/>
          <w:sz w:val="24"/>
          <w:szCs w:val="24"/>
        </w:rPr>
        <w:t>– на примере иудейской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w:t>
      </w:r>
    </w:p>
    <w:p w:rsidR="00FC51CC" w:rsidRPr="00FC51CC" w:rsidRDefault="00FC51CC" w:rsidP="00FC51CC">
      <w:pPr>
        <w:keepNext/>
        <w:widowControl/>
        <w:ind w:firstLine="709"/>
        <w:jc w:val="both"/>
        <w:textAlignment w:val="center"/>
        <w:rPr>
          <w:bCs/>
          <w:iCs/>
          <w:sz w:val="24"/>
          <w:szCs w:val="24"/>
        </w:rPr>
      </w:pPr>
      <w:r w:rsidRPr="00FC51CC">
        <w:rPr>
          <w:bCs/>
          <w:iCs/>
          <w:sz w:val="24"/>
          <w:szCs w:val="24"/>
        </w:rPr>
        <w:t>– излагать свое мнение по поводу значения религии, религиозной культуры в жизни людей и общества;</w:t>
      </w:r>
    </w:p>
    <w:p w:rsidR="00FC51CC" w:rsidRPr="00FC51CC" w:rsidRDefault="00FC51CC" w:rsidP="00FC51CC">
      <w:pPr>
        <w:keepNext/>
        <w:widowControl/>
        <w:ind w:firstLine="709"/>
        <w:jc w:val="both"/>
        <w:textAlignment w:val="center"/>
        <w:rPr>
          <w:bCs/>
          <w:iCs/>
          <w:sz w:val="24"/>
          <w:szCs w:val="24"/>
        </w:rPr>
      </w:pPr>
    </w:p>
    <w:p w:rsidR="00FC51CC" w:rsidRDefault="00FC51CC" w:rsidP="00FC51CC">
      <w:pPr>
        <w:keepNext/>
        <w:widowControl/>
        <w:ind w:firstLine="709"/>
        <w:jc w:val="both"/>
        <w:textAlignment w:val="center"/>
        <w:rPr>
          <w:bCs/>
          <w:iCs/>
          <w:sz w:val="24"/>
          <w:szCs w:val="24"/>
        </w:rPr>
      </w:pPr>
      <w:r w:rsidRPr="00FC51CC">
        <w:rPr>
          <w:bCs/>
          <w:iCs/>
          <w:sz w:val="24"/>
          <w:szCs w:val="24"/>
        </w:rPr>
        <w:t>– соотносить нравственные формы поведения с нормами иудейской религиозной морали;</w:t>
      </w:r>
    </w:p>
    <w:p w:rsidR="00FC51CC" w:rsidRPr="00FC51CC" w:rsidRDefault="00FC51CC" w:rsidP="00FC51CC">
      <w:pPr>
        <w:keepNext/>
        <w:widowControl/>
        <w:ind w:firstLine="709"/>
        <w:jc w:val="both"/>
        <w:textAlignment w:val="center"/>
        <w:rPr>
          <w:bCs/>
          <w:iCs/>
          <w:sz w:val="24"/>
          <w:szCs w:val="24"/>
        </w:rPr>
      </w:pPr>
      <w:r>
        <w:rPr>
          <w:bCs/>
          <w:iCs/>
          <w:sz w:val="24"/>
          <w:szCs w:val="24"/>
        </w:rPr>
        <w:lastRenderedPageBreak/>
        <w:t xml:space="preserve">- </w:t>
      </w:r>
      <w:r w:rsidRPr="00FC51CC">
        <w:rPr>
          <w:bCs/>
          <w:iCs/>
          <w:sz w:val="24"/>
          <w:szCs w:val="24"/>
        </w:rPr>
        <w:t xml:space="preserve"> 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rsidR="00FC51CC" w:rsidRPr="00FC51CC" w:rsidRDefault="00FC51CC" w:rsidP="00FC51CC">
      <w:pPr>
        <w:keepNext/>
        <w:widowControl/>
        <w:ind w:firstLine="709"/>
        <w:jc w:val="both"/>
        <w:textAlignment w:val="center"/>
        <w:rPr>
          <w:bCs/>
          <w:iCs/>
          <w:sz w:val="24"/>
          <w:szCs w:val="24"/>
        </w:rPr>
      </w:pPr>
    </w:p>
    <w:p w:rsidR="00FC51CC" w:rsidRPr="00FC51CC" w:rsidRDefault="00FC51CC" w:rsidP="00FC51CC">
      <w:pPr>
        <w:keepNext/>
        <w:widowControl/>
        <w:ind w:firstLine="709"/>
        <w:jc w:val="both"/>
        <w:textAlignment w:val="center"/>
        <w:rPr>
          <w:bCs/>
          <w:iCs/>
          <w:sz w:val="24"/>
          <w:szCs w:val="24"/>
        </w:rPr>
      </w:pPr>
      <w:r w:rsidRPr="00FC51CC">
        <w:rPr>
          <w:b/>
          <w:bCs/>
          <w:i/>
          <w:iCs/>
          <w:sz w:val="24"/>
          <w:szCs w:val="24"/>
        </w:rPr>
        <w:t>Выпускник получит возможность научиться:</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устанавливать взаимосвязь между содержанием иудейской культуры и поведением людей, общественными явлениями;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FC51CC" w:rsidRPr="00FC51CC" w:rsidRDefault="00FC51CC" w:rsidP="00FC51CC">
      <w:pPr>
        <w:keepNext/>
        <w:widowControl/>
        <w:ind w:firstLine="709"/>
        <w:jc w:val="both"/>
        <w:textAlignment w:val="center"/>
        <w:rPr>
          <w:bCs/>
          <w:iCs/>
          <w:sz w:val="24"/>
          <w:szCs w:val="24"/>
        </w:rPr>
      </w:pPr>
      <w:r w:rsidRPr="00FC51CC">
        <w:rPr>
          <w:b/>
          <w:bCs/>
          <w:i/>
          <w:iCs/>
          <w:sz w:val="24"/>
          <w:szCs w:val="24"/>
        </w:rPr>
        <w:t>Основы мировых религиозных культур</w:t>
      </w:r>
    </w:p>
    <w:p w:rsidR="00FC51CC" w:rsidRPr="00FC51CC" w:rsidRDefault="00FC51CC" w:rsidP="00FC51CC">
      <w:pPr>
        <w:keepNext/>
        <w:widowControl/>
        <w:ind w:firstLine="709"/>
        <w:jc w:val="both"/>
        <w:textAlignment w:val="center"/>
        <w:rPr>
          <w:bCs/>
          <w:iCs/>
          <w:sz w:val="24"/>
          <w:szCs w:val="24"/>
        </w:rPr>
      </w:pPr>
      <w:r w:rsidRPr="00FC51CC">
        <w:rPr>
          <w:b/>
          <w:bCs/>
          <w:i/>
          <w:iCs/>
          <w:sz w:val="24"/>
          <w:szCs w:val="24"/>
        </w:rPr>
        <w:t>Выпускник научится:</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раскрывать содержание основных составляющих мировых религиозных культур</w:t>
      </w:r>
      <w:r w:rsidRPr="00FC51CC">
        <w:rPr>
          <w:bCs/>
          <w:i/>
          <w:iCs/>
          <w:sz w:val="24"/>
          <w:szCs w:val="24"/>
        </w:rPr>
        <w:t xml:space="preserve"> </w:t>
      </w:r>
      <w:r w:rsidRPr="00FC51CC">
        <w:rPr>
          <w:bCs/>
          <w:iCs/>
          <w:sz w:val="24"/>
          <w:szCs w:val="24"/>
        </w:rPr>
        <w:t>(религиозная вера и мораль,</w:t>
      </w:r>
      <w:r w:rsidRPr="00FC51CC">
        <w:rPr>
          <w:bCs/>
          <w:i/>
          <w:iCs/>
          <w:sz w:val="24"/>
          <w:szCs w:val="24"/>
        </w:rPr>
        <w:t xml:space="preserve"> </w:t>
      </w:r>
      <w:r w:rsidRPr="00FC51CC">
        <w:rPr>
          <w:bCs/>
          <w:iCs/>
          <w:sz w:val="24"/>
          <w:szCs w:val="24"/>
        </w:rPr>
        <w:t>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ориентироваться в истории возникновения религиозных традиций православия,</w:t>
      </w:r>
      <w:r w:rsidRPr="00FC51CC">
        <w:rPr>
          <w:bCs/>
          <w:i/>
          <w:iCs/>
          <w:sz w:val="24"/>
          <w:szCs w:val="24"/>
        </w:rPr>
        <w:t xml:space="preserve"> </w:t>
      </w:r>
      <w:r w:rsidRPr="00FC51CC">
        <w:rPr>
          <w:bCs/>
          <w:iCs/>
          <w:sz w:val="24"/>
          <w:szCs w:val="24"/>
        </w:rPr>
        <w:t>ислама,</w:t>
      </w:r>
      <w:r w:rsidRPr="00FC51CC">
        <w:rPr>
          <w:bCs/>
          <w:i/>
          <w:iCs/>
          <w:sz w:val="24"/>
          <w:szCs w:val="24"/>
        </w:rPr>
        <w:t xml:space="preserve"> </w:t>
      </w:r>
      <w:r w:rsidRPr="00FC51CC">
        <w:rPr>
          <w:bCs/>
          <w:iCs/>
          <w:sz w:val="24"/>
          <w:szCs w:val="24"/>
        </w:rPr>
        <w:t>буддизма,</w:t>
      </w:r>
      <w:r w:rsidRPr="00FC51CC">
        <w:rPr>
          <w:bCs/>
          <w:i/>
          <w:iCs/>
          <w:sz w:val="24"/>
          <w:szCs w:val="24"/>
        </w:rPr>
        <w:t xml:space="preserve"> </w:t>
      </w:r>
      <w:r w:rsidRPr="00FC51CC">
        <w:rPr>
          <w:bCs/>
          <w:iCs/>
          <w:sz w:val="24"/>
          <w:szCs w:val="24"/>
        </w:rPr>
        <w:t>иудаизма,</w:t>
      </w:r>
      <w:r w:rsidRPr="00FC51CC">
        <w:rPr>
          <w:bCs/>
          <w:i/>
          <w:iCs/>
          <w:sz w:val="24"/>
          <w:szCs w:val="24"/>
        </w:rPr>
        <w:t xml:space="preserve"> </w:t>
      </w:r>
      <w:r w:rsidRPr="00FC51CC">
        <w:rPr>
          <w:bCs/>
          <w:iCs/>
          <w:sz w:val="24"/>
          <w:szCs w:val="24"/>
        </w:rPr>
        <w:t>истории их формирования в России;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понимать значение традиционных религий,</w:t>
      </w:r>
      <w:r w:rsidRPr="00FC51CC">
        <w:rPr>
          <w:bCs/>
          <w:i/>
          <w:iCs/>
          <w:sz w:val="24"/>
          <w:szCs w:val="24"/>
        </w:rPr>
        <w:t xml:space="preserve"> </w:t>
      </w:r>
      <w:r w:rsidRPr="00FC51CC">
        <w:rPr>
          <w:bCs/>
          <w:iCs/>
          <w:sz w:val="24"/>
          <w:szCs w:val="24"/>
        </w:rPr>
        <w:t>религиозных культур в жизни людей,</w:t>
      </w:r>
      <w:r w:rsidRPr="00FC51CC">
        <w:rPr>
          <w:bCs/>
          <w:i/>
          <w:iCs/>
          <w:sz w:val="24"/>
          <w:szCs w:val="24"/>
        </w:rPr>
        <w:t xml:space="preserve"> </w:t>
      </w:r>
      <w:r w:rsidRPr="00FC51CC">
        <w:rPr>
          <w:bCs/>
          <w:iCs/>
          <w:sz w:val="24"/>
          <w:szCs w:val="24"/>
        </w:rPr>
        <w:t>семей,</w:t>
      </w:r>
      <w:r w:rsidRPr="00FC51CC">
        <w:rPr>
          <w:bCs/>
          <w:i/>
          <w:iCs/>
          <w:sz w:val="24"/>
          <w:szCs w:val="24"/>
        </w:rPr>
        <w:t xml:space="preserve"> </w:t>
      </w:r>
      <w:r w:rsidRPr="00FC51CC">
        <w:rPr>
          <w:bCs/>
          <w:iCs/>
          <w:sz w:val="24"/>
          <w:szCs w:val="24"/>
        </w:rPr>
        <w:t>народов,</w:t>
      </w:r>
      <w:r w:rsidRPr="00FC51CC">
        <w:rPr>
          <w:bCs/>
          <w:i/>
          <w:iCs/>
          <w:sz w:val="24"/>
          <w:szCs w:val="24"/>
        </w:rPr>
        <w:t xml:space="preserve"> </w:t>
      </w:r>
      <w:r w:rsidRPr="00FC51CC">
        <w:rPr>
          <w:bCs/>
          <w:iCs/>
          <w:sz w:val="24"/>
          <w:szCs w:val="24"/>
        </w:rPr>
        <w:t>российского</w:t>
      </w:r>
      <w:r w:rsidRPr="00FC51CC">
        <w:rPr>
          <w:bCs/>
          <w:i/>
          <w:iCs/>
          <w:sz w:val="24"/>
          <w:szCs w:val="24"/>
        </w:rPr>
        <w:t xml:space="preserve"> </w:t>
      </w:r>
      <w:r w:rsidRPr="00FC51CC">
        <w:rPr>
          <w:bCs/>
          <w:iCs/>
          <w:sz w:val="24"/>
          <w:szCs w:val="24"/>
        </w:rPr>
        <w:t>общества, в истории России;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излагать свое мнение по поводу значения религии,</w:t>
      </w:r>
      <w:r w:rsidRPr="00FC51CC">
        <w:rPr>
          <w:bCs/>
          <w:i/>
          <w:iCs/>
          <w:sz w:val="24"/>
          <w:szCs w:val="24"/>
        </w:rPr>
        <w:t xml:space="preserve"> </w:t>
      </w:r>
      <w:r w:rsidRPr="00FC51CC">
        <w:rPr>
          <w:bCs/>
          <w:iCs/>
          <w:sz w:val="24"/>
          <w:szCs w:val="24"/>
        </w:rPr>
        <w:t>религиозной культуры в жизни людей и общества;</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соотносить нравственные формы поведения с нормами религиозной морали;</w:t>
      </w:r>
    </w:p>
    <w:p w:rsidR="00FC51CC" w:rsidRPr="00FC51CC" w:rsidRDefault="00FC51CC" w:rsidP="00FC51CC">
      <w:pPr>
        <w:keepNext/>
        <w:widowControl/>
        <w:ind w:firstLine="709"/>
        <w:jc w:val="both"/>
        <w:textAlignment w:val="center"/>
        <w:rPr>
          <w:bCs/>
          <w:iCs/>
          <w:sz w:val="24"/>
          <w:szCs w:val="24"/>
        </w:rPr>
      </w:pPr>
      <w:r>
        <w:rPr>
          <w:bCs/>
          <w:i/>
          <w:iCs/>
          <w:sz w:val="24"/>
          <w:szCs w:val="24"/>
        </w:rPr>
        <w:t>–</w:t>
      </w:r>
      <w:r w:rsidRPr="00FC51CC">
        <w:rPr>
          <w:bCs/>
          <w:iCs/>
          <w:sz w:val="24"/>
          <w:szCs w:val="24"/>
        </w:rPr>
        <w:t>осуществлять поиск необходимой информации для выполнения заданий;</w:t>
      </w:r>
      <w:r w:rsidRPr="00FC51CC">
        <w:rPr>
          <w:bCs/>
          <w:i/>
          <w:iCs/>
          <w:sz w:val="24"/>
          <w:szCs w:val="24"/>
        </w:rPr>
        <w:t xml:space="preserve"> </w:t>
      </w:r>
      <w:r w:rsidRPr="00FC51CC">
        <w:rPr>
          <w:bCs/>
          <w:iCs/>
          <w:sz w:val="24"/>
          <w:szCs w:val="24"/>
        </w:rPr>
        <w:t>участвовать в диспутах,</w:t>
      </w:r>
      <w:r w:rsidRPr="00FC51CC">
        <w:rPr>
          <w:bCs/>
          <w:i/>
          <w:iCs/>
          <w:sz w:val="24"/>
          <w:szCs w:val="24"/>
        </w:rPr>
        <w:t xml:space="preserve"> </w:t>
      </w:r>
      <w:r w:rsidRPr="00FC51CC">
        <w:rPr>
          <w:bCs/>
          <w:iCs/>
          <w:sz w:val="24"/>
          <w:szCs w:val="24"/>
        </w:rPr>
        <w:t>слушать</w:t>
      </w:r>
      <w:r w:rsidRPr="00FC51CC">
        <w:rPr>
          <w:bCs/>
          <w:i/>
          <w:iCs/>
          <w:sz w:val="24"/>
          <w:szCs w:val="24"/>
        </w:rPr>
        <w:t xml:space="preserve"> </w:t>
      </w:r>
      <w:r w:rsidRPr="00FC51CC">
        <w:rPr>
          <w:bCs/>
          <w:iCs/>
          <w:sz w:val="24"/>
          <w:szCs w:val="24"/>
        </w:rPr>
        <w:t>собеседника и излагать свое мнение; готовить сообщения по выбранным темам.</w:t>
      </w:r>
    </w:p>
    <w:p w:rsidR="00FC51CC" w:rsidRPr="00FC51CC" w:rsidRDefault="00FC51CC" w:rsidP="00FC51CC">
      <w:pPr>
        <w:keepNext/>
        <w:widowControl/>
        <w:ind w:firstLine="709"/>
        <w:jc w:val="both"/>
        <w:textAlignment w:val="center"/>
        <w:rPr>
          <w:bCs/>
          <w:iCs/>
          <w:sz w:val="24"/>
          <w:szCs w:val="24"/>
        </w:rPr>
      </w:pPr>
    </w:p>
    <w:p w:rsidR="00FC51CC" w:rsidRPr="00FC51CC" w:rsidRDefault="00FC51CC" w:rsidP="00FC51CC">
      <w:pPr>
        <w:keepNext/>
        <w:widowControl/>
        <w:ind w:firstLine="709"/>
        <w:jc w:val="both"/>
        <w:textAlignment w:val="center"/>
        <w:rPr>
          <w:bCs/>
          <w:iCs/>
          <w:sz w:val="24"/>
          <w:szCs w:val="24"/>
        </w:rPr>
      </w:pPr>
      <w:r w:rsidRPr="00FC51CC">
        <w:rPr>
          <w:b/>
          <w:bCs/>
          <w:i/>
          <w:iCs/>
          <w:sz w:val="24"/>
          <w:szCs w:val="24"/>
        </w:rPr>
        <w:t>Выпускник получит возможность научиться:</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устанавливать взаимосвязь между содержанием религиозной культуры и поведением людей, общественными явлениями;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rsidR="00FC51CC" w:rsidRPr="00FC51CC" w:rsidRDefault="00FC51CC" w:rsidP="00FC51CC">
      <w:pPr>
        <w:keepNext/>
        <w:widowControl/>
        <w:ind w:firstLine="709"/>
        <w:jc w:val="both"/>
        <w:textAlignment w:val="center"/>
        <w:rPr>
          <w:bCs/>
          <w:iCs/>
          <w:sz w:val="24"/>
          <w:szCs w:val="24"/>
        </w:rPr>
      </w:pP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lastRenderedPageBreak/>
        <w:t>– 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FC51CC" w:rsidRPr="00FC51CC" w:rsidRDefault="00FC51CC" w:rsidP="00FC51CC">
      <w:pPr>
        <w:keepNext/>
        <w:widowControl/>
        <w:ind w:firstLine="709"/>
        <w:jc w:val="both"/>
        <w:textAlignment w:val="center"/>
        <w:rPr>
          <w:bCs/>
          <w:iCs/>
          <w:sz w:val="24"/>
          <w:szCs w:val="24"/>
        </w:rPr>
      </w:pPr>
    </w:p>
    <w:p w:rsidR="00FC51CC" w:rsidRPr="00FC51CC" w:rsidRDefault="00FC51CC" w:rsidP="00FC51CC">
      <w:pPr>
        <w:keepNext/>
        <w:widowControl/>
        <w:ind w:firstLine="709"/>
        <w:jc w:val="both"/>
        <w:textAlignment w:val="center"/>
        <w:rPr>
          <w:bCs/>
          <w:iCs/>
          <w:sz w:val="24"/>
          <w:szCs w:val="24"/>
        </w:rPr>
      </w:pPr>
      <w:r w:rsidRPr="00FC51CC">
        <w:rPr>
          <w:b/>
          <w:bCs/>
          <w:i/>
          <w:iCs/>
          <w:sz w:val="24"/>
          <w:szCs w:val="24"/>
        </w:rPr>
        <w:t>Основы светской этики Выпускник научится:</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раскрывать содержание основных составляющих российской светской</w:t>
      </w:r>
      <w:r w:rsidRPr="00FC51CC">
        <w:rPr>
          <w:bCs/>
          <w:i/>
          <w:iCs/>
          <w:sz w:val="24"/>
          <w:szCs w:val="24"/>
        </w:rPr>
        <w:t xml:space="preserve"> </w:t>
      </w:r>
      <w:r w:rsidRPr="00FC51CC">
        <w:rPr>
          <w:bCs/>
          <w:iCs/>
          <w:sz w:val="24"/>
          <w:szCs w:val="24"/>
        </w:rPr>
        <w:t>(гражданской)</w:t>
      </w:r>
      <w:r w:rsidRPr="00FC51CC">
        <w:rPr>
          <w:bCs/>
          <w:i/>
          <w:iCs/>
          <w:sz w:val="24"/>
          <w:szCs w:val="24"/>
        </w:rPr>
        <w:t xml:space="preserve"> </w:t>
      </w:r>
      <w:r w:rsidRPr="00FC51CC">
        <w:rPr>
          <w:bCs/>
          <w:iCs/>
          <w:sz w:val="24"/>
          <w:szCs w:val="24"/>
        </w:rPr>
        <w:t>этики,</w:t>
      </w:r>
      <w:r w:rsidRPr="00FC51CC">
        <w:rPr>
          <w:bCs/>
          <w:i/>
          <w:iCs/>
          <w:sz w:val="24"/>
          <w:szCs w:val="24"/>
        </w:rPr>
        <w:t xml:space="preserve"> </w:t>
      </w:r>
      <w:r w:rsidRPr="00FC51CC">
        <w:rPr>
          <w:bCs/>
          <w:iCs/>
          <w:sz w:val="24"/>
          <w:szCs w:val="24"/>
        </w:rPr>
        <w:t>основанной на</w:t>
      </w:r>
      <w:r w:rsidRPr="00FC51CC">
        <w:rPr>
          <w:bCs/>
          <w:i/>
          <w:iCs/>
          <w:sz w:val="24"/>
          <w:szCs w:val="24"/>
        </w:rPr>
        <w:t xml:space="preserve"> </w:t>
      </w:r>
      <w:r w:rsidRPr="00FC51CC">
        <w:rPr>
          <w:bCs/>
          <w:iCs/>
          <w:sz w:val="24"/>
          <w:szCs w:val="24"/>
        </w:rPr>
        <w:t>конституционных обязанностях, правах и свободах человека и гражданина в Российской Федерации (отношение к природе, историческому и культурному наследию народов России, государству, отношения детей и родителей, гражданские и народные праздники, трудовая мораль, этикет и др.);</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на примере российской светской этики понимать значение нравственных ценностей,</w:t>
      </w:r>
      <w:r w:rsidRPr="00FC51CC">
        <w:rPr>
          <w:bCs/>
          <w:i/>
          <w:iCs/>
          <w:sz w:val="24"/>
          <w:szCs w:val="24"/>
        </w:rPr>
        <w:t xml:space="preserve"> </w:t>
      </w:r>
      <w:r w:rsidRPr="00FC51CC">
        <w:rPr>
          <w:bCs/>
          <w:iCs/>
          <w:sz w:val="24"/>
          <w:szCs w:val="24"/>
        </w:rPr>
        <w:t>идеалов в жизни людей,</w:t>
      </w:r>
      <w:r w:rsidRPr="00FC51CC">
        <w:rPr>
          <w:bCs/>
          <w:i/>
          <w:iCs/>
          <w:sz w:val="24"/>
          <w:szCs w:val="24"/>
        </w:rPr>
        <w:t xml:space="preserve"> </w:t>
      </w:r>
      <w:r w:rsidRPr="00FC51CC">
        <w:rPr>
          <w:bCs/>
          <w:iCs/>
          <w:sz w:val="24"/>
          <w:szCs w:val="24"/>
        </w:rPr>
        <w:t>общества;</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излагать свое мнение по поводу значения российской светской этики в жизни людей и общества;</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соотносить нравственные формы поведения с нормами российской светской</w:t>
      </w:r>
      <w:r w:rsidRPr="00FC51CC">
        <w:rPr>
          <w:bCs/>
          <w:i/>
          <w:iCs/>
          <w:sz w:val="24"/>
          <w:szCs w:val="24"/>
        </w:rPr>
        <w:t xml:space="preserve"> </w:t>
      </w:r>
      <w:r w:rsidRPr="00FC51CC">
        <w:rPr>
          <w:bCs/>
          <w:iCs/>
          <w:sz w:val="24"/>
          <w:szCs w:val="24"/>
        </w:rPr>
        <w:t>(гражданской)</w:t>
      </w:r>
      <w:r w:rsidRPr="00FC51CC">
        <w:rPr>
          <w:bCs/>
          <w:i/>
          <w:iCs/>
          <w:sz w:val="24"/>
          <w:szCs w:val="24"/>
        </w:rPr>
        <w:t xml:space="preserve"> </w:t>
      </w:r>
      <w:r w:rsidRPr="00FC51CC">
        <w:rPr>
          <w:bCs/>
          <w:iCs/>
          <w:sz w:val="24"/>
          <w:szCs w:val="24"/>
        </w:rPr>
        <w:t>этики;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xml:space="preserve">– </w:t>
      </w:r>
      <w:r w:rsidRPr="00FC51CC">
        <w:rPr>
          <w:bCs/>
          <w:iCs/>
          <w:sz w:val="24"/>
          <w:szCs w:val="24"/>
        </w:rPr>
        <w:t>осуществлять поиск необходимой информации для выполнения заданий;</w:t>
      </w:r>
      <w:r w:rsidRPr="00FC51CC">
        <w:rPr>
          <w:bCs/>
          <w:i/>
          <w:iCs/>
          <w:sz w:val="24"/>
          <w:szCs w:val="24"/>
        </w:rPr>
        <w:t xml:space="preserve"> </w:t>
      </w:r>
      <w:r w:rsidRPr="00FC51CC">
        <w:rPr>
          <w:bCs/>
          <w:iCs/>
          <w:sz w:val="24"/>
          <w:szCs w:val="24"/>
        </w:rPr>
        <w:t>участвовать в диспутах,</w:t>
      </w:r>
      <w:r w:rsidRPr="00FC51CC">
        <w:rPr>
          <w:bCs/>
          <w:i/>
          <w:iCs/>
          <w:sz w:val="24"/>
          <w:szCs w:val="24"/>
        </w:rPr>
        <w:t xml:space="preserve"> </w:t>
      </w:r>
      <w:r w:rsidRPr="00FC51CC">
        <w:rPr>
          <w:bCs/>
          <w:iCs/>
          <w:sz w:val="24"/>
          <w:szCs w:val="24"/>
        </w:rPr>
        <w:t>слушать</w:t>
      </w:r>
      <w:r w:rsidRPr="00FC51CC">
        <w:rPr>
          <w:bCs/>
          <w:i/>
          <w:iCs/>
          <w:sz w:val="24"/>
          <w:szCs w:val="24"/>
        </w:rPr>
        <w:t xml:space="preserve"> </w:t>
      </w:r>
      <w:r w:rsidRPr="00FC51CC">
        <w:rPr>
          <w:bCs/>
          <w:iCs/>
          <w:sz w:val="24"/>
          <w:szCs w:val="24"/>
        </w:rPr>
        <w:t>собеседника и излагать свое мнение; готовить сообщения по выбранным темам.</w:t>
      </w:r>
    </w:p>
    <w:p w:rsidR="00FC51CC" w:rsidRPr="00FC51CC" w:rsidRDefault="00FC51CC" w:rsidP="00FC51CC">
      <w:pPr>
        <w:keepNext/>
        <w:widowControl/>
        <w:ind w:firstLine="709"/>
        <w:jc w:val="both"/>
        <w:textAlignment w:val="center"/>
        <w:rPr>
          <w:bCs/>
          <w:iCs/>
          <w:sz w:val="24"/>
          <w:szCs w:val="24"/>
        </w:rPr>
      </w:pPr>
    </w:p>
    <w:p w:rsidR="00FC51CC" w:rsidRPr="00FC51CC" w:rsidRDefault="00FC51CC" w:rsidP="00FC51CC">
      <w:pPr>
        <w:keepNext/>
        <w:widowControl/>
        <w:ind w:firstLine="709"/>
        <w:jc w:val="both"/>
        <w:textAlignment w:val="center"/>
        <w:rPr>
          <w:bCs/>
          <w:iCs/>
          <w:sz w:val="24"/>
          <w:szCs w:val="24"/>
        </w:rPr>
      </w:pPr>
      <w:r w:rsidRPr="00FC51CC">
        <w:rPr>
          <w:b/>
          <w:bCs/>
          <w:i/>
          <w:iCs/>
          <w:sz w:val="24"/>
          <w:szCs w:val="24"/>
        </w:rPr>
        <w:t>Выпускник получит возможность научиться:</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развивать нравственную рефлексию, совершенствовать морально-нравственное самосознание, регулировать собственное поведение на основе общепринятых в российском обществе норм светской (гражданской) этики;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устанавливать взаимосвязь между содержанием российской светской этики и поведением людей, общественными явлениями;</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rsidR="00FC51CC" w:rsidRPr="00FC51CC" w:rsidRDefault="00FC51CC" w:rsidP="00FC51CC">
      <w:pPr>
        <w:keepNext/>
        <w:widowControl/>
        <w:ind w:firstLine="709"/>
        <w:jc w:val="both"/>
        <w:textAlignment w:val="center"/>
        <w:rPr>
          <w:bCs/>
          <w:iCs/>
          <w:sz w:val="24"/>
          <w:szCs w:val="24"/>
        </w:rPr>
      </w:pPr>
      <w:r w:rsidRPr="00FC51CC">
        <w:rPr>
          <w:bCs/>
          <w:i/>
          <w:iCs/>
          <w:sz w:val="24"/>
          <w:szCs w:val="24"/>
        </w:rPr>
        <w:t>– акцентировать внимание на нравственных аспектах человеческого поведения при изучении гуманитарных предметов на последующих уровнях общего образования.</w:t>
      </w:r>
    </w:p>
    <w:p w:rsidR="001C3458" w:rsidRPr="001C3458" w:rsidRDefault="001C3458" w:rsidP="001C3458">
      <w:pPr>
        <w:keepNext/>
        <w:widowControl/>
        <w:ind w:firstLine="709"/>
        <w:jc w:val="both"/>
        <w:textAlignment w:val="center"/>
        <w:rPr>
          <w:bCs/>
          <w:iCs/>
          <w:sz w:val="24"/>
          <w:szCs w:val="24"/>
        </w:rPr>
      </w:pPr>
    </w:p>
    <w:p w:rsidR="00EC2A12" w:rsidRDefault="00EC2A12" w:rsidP="003C6A10">
      <w:pPr>
        <w:keepNext/>
        <w:widowControl/>
        <w:jc w:val="both"/>
        <w:textAlignment w:val="center"/>
        <w:rPr>
          <w:b/>
          <w:bCs/>
          <w:iCs/>
          <w:sz w:val="24"/>
          <w:szCs w:val="24"/>
        </w:rPr>
      </w:pPr>
    </w:p>
    <w:p w:rsidR="00FC51CC" w:rsidRDefault="00FC51CC" w:rsidP="003C6A10">
      <w:pPr>
        <w:keepNext/>
        <w:widowControl/>
        <w:jc w:val="both"/>
        <w:textAlignment w:val="center"/>
        <w:rPr>
          <w:b/>
          <w:bCs/>
          <w:iCs/>
          <w:sz w:val="24"/>
          <w:szCs w:val="24"/>
        </w:rPr>
      </w:pPr>
      <w:r>
        <w:rPr>
          <w:b/>
          <w:bCs/>
          <w:iCs/>
          <w:sz w:val="24"/>
          <w:szCs w:val="24"/>
        </w:rPr>
        <w:t>1.2.7</w:t>
      </w:r>
      <w:r w:rsidR="003C6A10" w:rsidRPr="003C6A10">
        <w:rPr>
          <w:b/>
          <w:bCs/>
          <w:iCs/>
          <w:sz w:val="24"/>
          <w:szCs w:val="24"/>
        </w:rPr>
        <w:t xml:space="preserve">. </w:t>
      </w:r>
      <w:r>
        <w:rPr>
          <w:b/>
          <w:bCs/>
          <w:iCs/>
          <w:sz w:val="24"/>
          <w:szCs w:val="24"/>
        </w:rPr>
        <w:t>Искусство.</w:t>
      </w:r>
    </w:p>
    <w:p w:rsidR="00FC51CC" w:rsidRPr="00FC51CC" w:rsidRDefault="00FC51CC" w:rsidP="00FC51CC">
      <w:pPr>
        <w:keepNext/>
        <w:widowControl/>
        <w:ind w:firstLine="709"/>
        <w:jc w:val="both"/>
        <w:textAlignment w:val="center"/>
        <w:rPr>
          <w:bCs/>
          <w:iCs/>
          <w:sz w:val="24"/>
          <w:szCs w:val="24"/>
        </w:rPr>
      </w:pPr>
      <w:r w:rsidRPr="00FC51CC">
        <w:rPr>
          <w:bCs/>
          <w:iCs/>
          <w:sz w:val="24"/>
          <w:szCs w:val="24"/>
        </w:rPr>
        <w:t>Изучение предметов предметной области «Искусство» направлено на 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w:t>
      </w:r>
    </w:p>
    <w:p w:rsidR="00FC51CC" w:rsidRDefault="00FC51CC" w:rsidP="003C6A10">
      <w:pPr>
        <w:keepNext/>
        <w:widowControl/>
        <w:jc w:val="both"/>
        <w:textAlignment w:val="center"/>
        <w:rPr>
          <w:b/>
          <w:bCs/>
          <w:iCs/>
          <w:sz w:val="24"/>
          <w:szCs w:val="24"/>
        </w:rPr>
      </w:pPr>
    </w:p>
    <w:p w:rsidR="003C6A10" w:rsidRPr="003C6A10" w:rsidRDefault="00FC51CC" w:rsidP="003C6A10">
      <w:pPr>
        <w:keepNext/>
        <w:widowControl/>
        <w:jc w:val="both"/>
        <w:textAlignment w:val="center"/>
        <w:rPr>
          <w:b/>
          <w:bCs/>
          <w:iCs/>
          <w:sz w:val="24"/>
          <w:szCs w:val="24"/>
        </w:rPr>
      </w:pPr>
      <w:r>
        <w:rPr>
          <w:b/>
          <w:bCs/>
          <w:iCs/>
          <w:sz w:val="24"/>
          <w:szCs w:val="24"/>
        </w:rPr>
        <w:t xml:space="preserve">1.2.7.1. </w:t>
      </w:r>
      <w:r w:rsidR="003C6A10" w:rsidRPr="003C6A10">
        <w:rPr>
          <w:b/>
          <w:bCs/>
          <w:iCs/>
          <w:sz w:val="24"/>
          <w:szCs w:val="24"/>
        </w:rPr>
        <w:t>Изобразительное искусство</w:t>
      </w:r>
    </w:p>
    <w:p w:rsidR="00EC2A12" w:rsidRPr="00EC2A12" w:rsidRDefault="00EC2A12" w:rsidP="00EC2A12">
      <w:pPr>
        <w:autoSpaceDE/>
        <w:autoSpaceDN/>
        <w:adjustRightInd/>
        <w:ind w:firstLine="454"/>
        <w:jc w:val="both"/>
        <w:rPr>
          <w:rFonts w:eastAsia="Andale Sans UI"/>
          <w:kern w:val="2"/>
          <w:sz w:val="24"/>
          <w:szCs w:val="24"/>
          <w:lang w:eastAsia="ar-SA"/>
        </w:rPr>
      </w:pPr>
      <w:r>
        <w:rPr>
          <w:rFonts w:eastAsia="Andale Sans UI"/>
          <w:kern w:val="2"/>
          <w:sz w:val="24"/>
          <w:szCs w:val="24"/>
          <w:lang w:eastAsia="ar-SA"/>
        </w:rPr>
        <w:t>1</w:t>
      </w:r>
      <w:r w:rsidRPr="00EC2A12">
        <w:rPr>
          <w:rFonts w:eastAsia="Andale Sans UI"/>
          <w:kern w:val="2"/>
          <w:sz w:val="24"/>
          <w:szCs w:val="24"/>
          <w:lang w:eastAsia="ar-SA"/>
        </w:rPr>
        <w:t>)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EC2A12" w:rsidRPr="00EC2A12" w:rsidRDefault="00EC2A12" w:rsidP="00EC2A12">
      <w:pPr>
        <w:autoSpaceDE/>
        <w:autoSpaceDN/>
        <w:adjustRightInd/>
        <w:ind w:firstLine="454"/>
        <w:jc w:val="both"/>
        <w:rPr>
          <w:rFonts w:eastAsia="Andale Sans UI"/>
          <w:kern w:val="2"/>
          <w:sz w:val="24"/>
          <w:szCs w:val="24"/>
          <w:lang w:eastAsia="ar-SA"/>
        </w:rPr>
      </w:pPr>
      <w:r w:rsidRPr="00EC2A12">
        <w:rPr>
          <w:rFonts w:eastAsia="Andale Sans UI"/>
          <w:kern w:val="2"/>
          <w:sz w:val="24"/>
          <w:szCs w:val="24"/>
          <w:lang w:eastAsia="ar-SA"/>
        </w:rPr>
        <w:t xml:space="preserve">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w:t>
      </w:r>
      <w:r w:rsidRPr="00EC2A12">
        <w:rPr>
          <w:rFonts w:eastAsia="Andale Sans UI"/>
          <w:kern w:val="2"/>
          <w:sz w:val="24"/>
          <w:szCs w:val="24"/>
          <w:lang w:eastAsia="ar-SA"/>
        </w:rPr>
        <w:lastRenderedPageBreak/>
        <w:t>красоты как ценности; потребности в художественном творчестве и в общении с искусством;</w:t>
      </w:r>
    </w:p>
    <w:p w:rsidR="00EC2A12" w:rsidRPr="00EC2A12" w:rsidRDefault="00EC2A12" w:rsidP="00EC2A12">
      <w:pPr>
        <w:autoSpaceDE/>
        <w:autoSpaceDN/>
        <w:adjustRightInd/>
        <w:ind w:firstLine="454"/>
        <w:jc w:val="both"/>
        <w:rPr>
          <w:rFonts w:eastAsia="Andale Sans UI"/>
          <w:kern w:val="2"/>
          <w:sz w:val="24"/>
          <w:szCs w:val="24"/>
          <w:lang w:eastAsia="ar-SA"/>
        </w:rPr>
      </w:pPr>
      <w:r w:rsidRPr="00EC2A12">
        <w:rPr>
          <w:rFonts w:eastAsia="Andale Sans UI"/>
          <w:kern w:val="2"/>
          <w:sz w:val="24"/>
          <w:szCs w:val="24"/>
          <w:lang w:eastAsia="ar-SA"/>
        </w:rPr>
        <w:t>3) овладение практическими умениями и навыками в восприятии, анализе и оценке произведений искусства;</w:t>
      </w:r>
    </w:p>
    <w:p w:rsidR="00EC2A12" w:rsidRDefault="00EC2A12" w:rsidP="00EC2A12">
      <w:pPr>
        <w:autoSpaceDE/>
        <w:autoSpaceDN/>
        <w:adjustRightInd/>
        <w:ind w:firstLine="454"/>
        <w:jc w:val="both"/>
        <w:rPr>
          <w:rFonts w:eastAsia="Andale Sans UI"/>
          <w:kern w:val="2"/>
          <w:sz w:val="24"/>
          <w:szCs w:val="24"/>
          <w:lang w:eastAsia="ar-SA"/>
        </w:rPr>
      </w:pPr>
      <w:r w:rsidRPr="00EC2A12">
        <w:rPr>
          <w:rFonts w:eastAsia="Andale Sans UI"/>
          <w:kern w:val="2"/>
          <w:sz w:val="24"/>
          <w:szCs w:val="24"/>
          <w:lang w:eastAsia="ar-SA"/>
        </w:rP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3C6A10" w:rsidRDefault="003C6A10" w:rsidP="003C6A10">
      <w:pPr>
        <w:autoSpaceDE/>
        <w:autoSpaceDN/>
        <w:adjustRightInd/>
        <w:ind w:firstLine="454"/>
        <w:jc w:val="both"/>
        <w:rPr>
          <w:rFonts w:eastAsia="Andale Sans UI"/>
          <w:kern w:val="2"/>
          <w:sz w:val="24"/>
          <w:szCs w:val="24"/>
          <w:lang w:eastAsia="ar-SA"/>
        </w:rPr>
      </w:pPr>
      <w:proofErr w:type="gramStart"/>
      <w:r w:rsidRPr="003C6A10">
        <w:rPr>
          <w:rFonts w:eastAsia="Andale Sans UI"/>
          <w:kern w:val="2"/>
          <w:sz w:val="24"/>
          <w:szCs w:val="24"/>
          <w:lang w:eastAsia="ar-SA"/>
        </w:rPr>
        <w:t xml:space="preserve">В результате изучения изобразительного искусства на ступени начального общего образования у обучающихся будут </w:t>
      </w:r>
      <w:r w:rsidRPr="003C6A10">
        <w:rPr>
          <w:rFonts w:eastAsia="Andale Sans UI"/>
          <w:spacing w:val="2"/>
          <w:kern w:val="2"/>
          <w:sz w:val="24"/>
          <w:szCs w:val="24"/>
          <w:lang w:eastAsia="ar-SA"/>
        </w:rPr>
        <w:t>сформированы основы художественной культуры: представ</w:t>
      </w:r>
      <w:r w:rsidRPr="003C6A10">
        <w:rPr>
          <w:rFonts w:eastAsia="Andale Sans UI"/>
          <w:kern w:val="2"/>
          <w:sz w:val="24"/>
          <w:szCs w:val="24"/>
          <w:lang w:eastAsia="ar-SA"/>
        </w:rPr>
        <w:t>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roofErr w:type="gramEnd"/>
    </w:p>
    <w:p w:rsidR="00E71E19" w:rsidRDefault="00E71E19" w:rsidP="003C6A10">
      <w:pPr>
        <w:autoSpaceDE/>
        <w:autoSpaceDN/>
        <w:adjustRightInd/>
        <w:ind w:firstLine="454"/>
        <w:jc w:val="both"/>
        <w:rPr>
          <w:rFonts w:eastAsia="Andale Sans UI"/>
          <w:kern w:val="2"/>
          <w:sz w:val="24"/>
          <w:szCs w:val="24"/>
          <w:lang w:eastAsia="ar-SA"/>
        </w:rPr>
      </w:pPr>
    </w:p>
    <w:p w:rsidR="00E71E19" w:rsidRPr="003C6A10" w:rsidRDefault="00E71E19" w:rsidP="00E71E19">
      <w:pPr>
        <w:autoSpaceDE/>
        <w:autoSpaceDN/>
        <w:adjustRightInd/>
        <w:ind w:firstLine="454"/>
        <w:jc w:val="center"/>
        <w:rPr>
          <w:rFonts w:eastAsia="Andale Sans UI"/>
          <w:kern w:val="2"/>
          <w:sz w:val="24"/>
          <w:szCs w:val="24"/>
          <w:lang w:eastAsia="ar-SA"/>
        </w:rPr>
      </w:pPr>
      <w:r>
        <w:rPr>
          <w:rFonts w:eastAsia="Andale Sans UI"/>
          <w:kern w:val="2"/>
          <w:sz w:val="24"/>
          <w:szCs w:val="24"/>
          <w:lang w:eastAsia="ar-SA"/>
        </w:rPr>
        <w:t xml:space="preserve">                                                                                                                            Таблица 10</w:t>
      </w:r>
    </w:p>
    <w:tbl>
      <w:tblPr>
        <w:tblpPr w:leftFromText="180" w:rightFromText="180" w:vertAnchor="text" w:horzAnchor="margin"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4"/>
        <w:gridCol w:w="4477"/>
        <w:gridCol w:w="3187"/>
      </w:tblGrid>
      <w:tr w:rsidR="003C6A10" w:rsidRPr="003C6A10" w:rsidTr="003C6A10">
        <w:trPr>
          <w:trHeight w:val="755"/>
        </w:trPr>
        <w:tc>
          <w:tcPr>
            <w:tcW w:w="2164" w:type="dxa"/>
          </w:tcPr>
          <w:p w:rsidR="003C6A10" w:rsidRPr="003C6A10" w:rsidRDefault="003C6A10" w:rsidP="003C6A10">
            <w:pPr>
              <w:autoSpaceDE/>
              <w:autoSpaceDN/>
              <w:adjustRightInd/>
              <w:jc w:val="both"/>
              <w:rPr>
                <w:rFonts w:eastAsia="Andale Sans UI"/>
                <w:kern w:val="2"/>
                <w:sz w:val="24"/>
                <w:szCs w:val="24"/>
                <w:lang w:eastAsia="ar-SA"/>
              </w:rPr>
            </w:pPr>
          </w:p>
        </w:tc>
        <w:tc>
          <w:tcPr>
            <w:tcW w:w="4477" w:type="dxa"/>
          </w:tcPr>
          <w:p w:rsidR="003C6A10" w:rsidRPr="00E71E19" w:rsidRDefault="003C6A10" w:rsidP="003C6A10">
            <w:pPr>
              <w:autoSpaceDE/>
              <w:autoSpaceDN/>
              <w:adjustRightInd/>
              <w:jc w:val="both"/>
              <w:rPr>
                <w:rFonts w:eastAsia="Andale Sans UI"/>
                <w:b/>
                <w:kern w:val="2"/>
                <w:sz w:val="24"/>
                <w:szCs w:val="24"/>
                <w:lang w:eastAsia="ar-SA"/>
              </w:rPr>
            </w:pPr>
            <w:r w:rsidRPr="00E71E19">
              <w:rPr>
                <w:rFonts w:eastAsia="Andale Sans UI"/>
                <w:b/>
                <w:kern w:val="2"/>
                <w:sz w:val="24"/>
                <w:szCs w:val="24"/>
                <w:lang w:eastAsia="ar-SA"/>
              </w:rPr>
              <w:t>Выпускник научится:</w:t>
            </w:r>
          </w:p>
        </w:tc>
        <w:tc>
          <w:tcPr>
            <w:tcW w:w="3187" w:type="dxa"/>
          </w:tcPr>
          <w:p w:rsidR="003C6A10" w:rsidRPr="003C6A10" w:rsidRDefault="003C6A10" w:rsidP="003C6A10">
            <w:pPr>
              <w:widowControl/>
              <w:textAlignment w:val="center"/>
              <w:rPr>
                <w:b/>
                <w:i/>
                <w:iCs/>
                <w:sz w:val="24"/>
                <w:szCs w:val="24"/>
              </w:rPr>
            </w:pPr>
            <w:r w:rsidRPr="003C6A10">
              <w:rPr>
                <w:rFonts w:ascii="NewtonCSanPin" w:hAnsi="NewtonCSanPin" w:cs="NewtonCSanPin"/>
                <w:b/>
                <w:i/>
                <w:iCs/>
                <w:sz w:val="24"/>
                <w:szCs w:val="24"/>
              </w:rPr>
              <w:t>Выпускник получит возможность научиться:</w:t>
            </w:r>
          </w:p>
        </w:tc>
      </w:tr>
      <w:tr w:rsidR="003C6A10" w:rsidRPr="003C6A10" w:rsidTr="003C6A10">
        <w:trPr>
          <w:trHeight w:val="275"/>
        </w:trPr>
        <w:tc>
          <w:tcPr>
            <w:tcW w:w="2164" w:type="dxa"/>
          </w:tcPr>
          <w:p w:rsidR="003C6A10" w:rsidRPr="003C6A10" w:rsidRDefault="003C6A10" w:rsidP="003C6A10">
            <w:pPr>
              <w:keepNext/>
              <w:widowControl/>
              <w:textAlignment w:val="center"/>
              <w:rPr>
                <w:iCs/>
                <w:sz w:val="24"/>
                <w:szCs w:val="24"/>
                <w:lang w:eastAsia="en-US" w:bidi="en-US"/>
              </w:rPr>
            </w:pPr>
            <w:r w:rsidRPr="003C6A10">
              <w:rPr>
                <w:iCs/>
                <w:sz w:val="24"/>
                <w:szCs w:val="24"/>
                <w:lang w:eastAsia="en-US" w:bidi="en-US"/>
              </w:rPr>
              <w:t>Восприятие искусства и виды художественной деятельности</w:t>
            </w:r>
          </w:p>
          <w:p w:rsidR="003C6A10" w:rsidRPr="003C6A10" w:rsidRDefault="003C6A10" w:rsidP="003C6A10">
            <w:pPr>
              <w:autoSpaceDE/>
              <w:autoSpaceDN/>
              <w:adjustRightInd/>
              <w:rPr>
                <w:rFonts w:eastAsia="Andale Sans UI"/>
                <w:kern w:val="2"/>
                <w:sz w:val="24"/>
                <w:szCs w:val="24"/>
                <w:lang w:eastAsia="ar-SA"/>
              </w:rPr>
            </w:pPr>
          </w:p>
        </w:tc>
        <w:tc>
          <w:tcPr>
            <w:tcW w:w="4477" w:type="dxa"/>
          </w:tcPr>
          <w:p w:rsidR="003C6A10" w:rsidRPr="003C6A10" w:rsidRDefault="003C6A10" w:rsidP="003C6A10">
            <w:pPr>
              <w:widowControl/>
              <w:textAlignment w:val="center"/>
              <w:rPr>
                <w:sz w:val="24"/>
                <w:szCs w:val="24"/>
              </w:rPr>
            </w:pPr>
            <w:r w:rsidRPr="003C6A10">
              <w:rPr>
                <w:spacing w:val="2"/>
                <w:sz w:val="24"/>
                <w:szCs w:val="24"/>
              </w:rPr>
              <w:t xml:space="preserve">- различать основные виды художественной деятельности </w:t>
            </w:r>
            <w:r w:rsidRPr="003C6A10">
              <w:rPr>
                <w:sz w:val="24"/>
                <w:szCs w:val="24"/>
              </w:rPr>
              <w:t>(рисунок,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w:t>
            </w:r>
          </w:p>
          <w:p w:rsidR="003C6A10" w:rsidRPr="003C6A10" w:rsidRDefault="003C6A10" w:rsidP="003C6A10">
            <w:pPr>
              <w:widowControl/>
              <w:textAlignment w:val="center"/>
              <w:rPr>
                <w:sz w:val="24"/>
                <w:szCs w:val="24"/>
              </w:rPr>
            </w:pPr>
            <w:r w:rsidRPr="003C6A10">
              <w:rPr>
                <w:spacing w:val="2"/>
                <w:sz w:val="24"/>
                <w:szCs w:val="24"/>
              </w:rPr>
              <w:t>- различать основные виды и жанры пластических ис</w:t>
            </w:r>
            <w:r w:rsidRPr="003C6A10">
              <w:rPr>
                <w:sz w:val="24"/>
                <w:szCs w:val="24"/>
              </w:rPr>
              <w:t>кусств, понимать их специфику;</w:t>
            </w:r>
          </w:p>
          <w:p w:rsidR="003C6A10" w:rsidRPr="003C6A10" w:rsidRDefault="003C6A10" w:rsidP="003C6A10">
            <w:pPr>
              <w:widowControl/>
              <w:textAlignment w:val="center"/>
              <w:rPr>
                <w:spacing w:val="-2"/>
                <w:sz w:val="24"/>
                <w:szCs w:val="24"/>
              </w:rPr>
            </w:pPr>
            <w:r w:rsidRPr="003C6A10">
              <w:rPr>
                <w:spacing w:val="-2"/>
                <w:sz w:val="24"/>
                <w:szCs w:val="24"/>
              </w:rPr>
              <w:t>- 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своё отношение к ним средствами художественного образного языка;</w:t>
            </w:r>
          </w:p>
          <w:p w:rsidR="003C6A10" w:rsidRPr="003C6A10" w:rsidRDefault="003C6A10" w:rsidP="003C6A10">
            <w:pPr>
              <w:widowControl/>
              <w:textAlignment w:val="center"/>
              <w:rPr>
                <w:sz w:val="24"/>
                <w:szCs w:val="24"/>
              </w:rPr>
            </w:pPr>
            <w:proofErr w:type="gramStart"/>
            <w:r w:rsidRPr="003C6A10">
              <w:rPr>
                <w:sz w:val="24"/>
                <w:szCs w:val="24"/>
              </w:rPr>
              <w:t xml:space="preserve">- 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w:t>
            </w:r>
            <w:r w:rsidRPr="003C6A10">
              <w:rPr>
                <w:sz w:val="24"/>
                <w:szCs w:val="24"/>
              </w:rPr>
              <w:lastRenderedPageBreak/>
              <w:t>(разнообразие, красоту, трагизм и</w:t>
            </w:r>
            <w:r w:rsidRPr="003C6A10">
              <w:rPr>
                <w:sz w:val="24"/>
                <w:szCs w:val="24"/>
              </w:rPr>
              <w:t> </w:t>
            </w:r>
            <w:r w:rsidRPr="003C6A10">
              <w:rPr>
                <w:sz w:val="24"/>
                <w:szCs w:val="24"/>
              </w:rPr>
              <w:t>т.</w:t>
            </w:r>
            <w:r w:rsidRPr="003C6A10">
              <w:rPr>
                <w:sz w:val="24"/>
                <w:szCs w:val="24"/>
              </w:rPr>
              <w:t> </w:t>
            </w:r>
            <w:r w:rsidRPr="003C6A10">
              <w:rPr>
                <w:sz w:val="24"/>
                <w:szCs w:val="24"/>
              </w:rPr>
              <w:t>д.) окружающего мира и жизненных явлений;</w:t>
            </w:r>
            <w:proofErr w:type="gramEnd"/>
          </w:p>
          <w:p w:rsidR="003C6A10" w:rsidRPr="003C6A10" w:rsidRDefault="003C6A10" w:rsidP="003C6A10">
            <w:pPr>
              <w:widowControl/>
              <w:textAlignment w:val="center"/>
              <w:rPr>
                <w:sz w:val="24"/>
                <w:szCs w:val="24"/>
              </w:rPr>
            </w:pPr>
            <w:r w:rsidRPr="003C6A10">
              <w:rPr>
                <w:rFonts w:ascii="NewtonCSanPin" w:hAnsi="NewtonCSanPin" w:cs="NewtonCSanPin"/>
                <w:spacing w:val="-2"/>
                <w:sz w:val="24"/>
                <w:szCs w:val="24"/>
              </w:rPr>
              <w:t>- приводить примеры ведущих художественных музеев Рос</w:t>
            </w:r>
            <w:r w:rsidRPr="003C6A10">
              <w:rPr>
                <w:rFonts w:ascii="NewtonCSanPin" w:hAnsi="NewtonCSanPin" w:cs="NewtonCSanPin"/>
                <w:sz w:val="24"/>
                <w:szCs w:val="24"/>
              </w:rPr>
              <w:t>сии и художественных музеев своего региона, показывать на примерах их роль и назначение.</w:t>
            </w:r>
          </w:p>
        </w:tc>
        <w:tc>
          <w:tcPr>
            <w:tcW w:w="3187" w:type="dxa"/>
          </w:tcPr>
          <w:p w:rsidR="003C6A10" w:rsidRPr="003C6A10" w:rsidRDefault="003C6A10" w:rsidP="003C6A10">
            <w:pPr>
              <w:widowControl/>
              <w:textAlignment w:val="center"/>
              <w:rPr>
                <w:i/>
                <w:iCs/>
                <w:sz w:val="24"/>
                <w:szCs w:val="24"/>
              </w:rPr>
            </w:pPr>
            <w:r w:rsidRPr="003C6A10">
              <w:rPr>
                <w:i/>
                <w:iCs/>
                <w:spacing w:val="-4"/>
                <w:sz w:val="24"/>
                <w:szCs w:val="24"/>
              </w:rPr>
              <w:lastRenderedPageBreak/>
              <w:t>- воспринимать произведения изобразительного искусства;</w:t>
            </w:r>
            <w:r w:rsidRPr="003C6A10">
              <w:rPr>
                <w:i/>
                <w:iCs/>
                <w:spacing w:val="-4"/>
                <w:sz w:val="24"/>
                <w:szCs w:val="24"/>
              </w:rPr>
              <w:br/>
            </w:r>
            <w:r w:rsidRPr="003C6A10">
              <w:rPr>
                <w:i/>
                <w:iCs/>
                <w:sz w:val="24"/>
                <w:szCs w:val="24"/>
              </w:rPr>
              <w:t>участвовать в обсуждении их содержания и выразительных средств; различать сюжет и содержание в знакомых произведениях;</w:t>
            </w:r>
          </w:p>
          <w:p w:rsidR="003C6A10" w:rsidRPr="003C6A10" w:rsidRDefault="003C6A10" w:rsidP="003C6A10">
            <w:pPr>
              <w:widowControl/>
              <w:textAlignment w:val="center"/>
              <w:rPr>
                <w:i/>
                <w:iCs/>
                <w:sz w:val="24"/>
                <w:szCs w:val="24"/>
              </w:rPr>
            </w:pPr>
            <w:r w:rsidRPr="003C6A10">
              <w:rPr>
                <w:i/>
                <w:iCs/>
                <w:sz w:val="24"/>
                <w:szCs w:val="24"/>
              </w:rPr>
              <w:t xml:space="preserve">- видеть проявления прекрасного в произведениях </w:t>
            </w:r>
            <w:proofErr w:type="gramStart"/>
            <w:r w:rsidRPr="003C6A10">
              <w:rPr>
                <w:i/>
                <w:iCs/>
                <w:sz w:val="24"/>
                <w:szCs w:val="24"/>
              </w:rPr>
              <w:t>искус­</w:t>
            </w:r>
            <w:r w:rsidRPr="003C6A10">
              <w:rPr>
                <w:i/>
                <w:iCs/>
                <w:sz w:val="24"/>
                <w:szCs w:val="24"/>
              </w:rPr>
              <w:br/>
              <w:t>ства</w:t>
            </w:r>
            <w:proofErr w:type="gramEnd"/>
            <w:r w:rsidRPr="003C6A10">
              <w:rPr>
                <w:i/>
                <w:iCs/>
                <w:sz w:val="24"/>
                <w:szCs w:val="24"/>
              </w:rPr>
              <w:t xml:space="preserve"> (картины, архитектура, скульптура и</w:t>
            </w:r>
            <w:r w:rsidRPr="003C6A10">
              <w:rPr>
                <w:sz w:val="24"/>
                <w:szCs w:val="24"/>
              </w:rPr>
              <w:t> </w:t>
            </w:r>
            <w:r w:rsidRPr="003C6A10">
              <w:rPr>
                <w:i/>
                <w:iCs/>
                <w:sz w:val="24"/>
                <w:szCs w:val="24"/>
              </w:rPr>
              <w:t>т.</w:t>
            </w:r>
            <w:r w:rsidRPr="003C6A10">
              <w:rPr>
                <w:sz w:val="24"/>
                <w:szCs w:val="24"/>
              </w:rPr>
              <w:t> </w:t>
            </w:r>
            <w:r w:rsidRPr="003C6A10">
              <w:rPr>
                <w:i/>
                <w:iCs/>
                <w:sz w:val="24"/>
                <w:szCs w:val="24"/>
              </w:rPr>
              <w:t>д.), в природе, на улице, в быту;</w:t>
            </w:r>
          </w:p>
          <w:p w:rsidR="003C6A10" w:rsidRPr="003C6A10" w:rsidRDefault="003C6A10" w:rsidP="003C6A10">
            <w:pPr>
              <w:widowControl/>
              <w:textAlignment w:val="center"/>
              <w:rPr>
                <w:i/>
                <w:iCs/>
                <w:sz w:val="24"/>
                <w:szCs w:val="24"/>
              </w:rPr>
            </w:pPr>
            <w:r w:rsidRPr="003C6A10">
              <w:rPr>
                <w:i/>
                <w:iCs/>
                <w:sz w:val="24"/>
                <w:szCs w:val="24"/>
              </w:rPr>
              <w:t>- 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3C6A10" w:rsidRPr="003C6A10" w:rsidRDefault="003C6A10" w:rsidP="003C6A10">
            <w:pPr>
              <w:autoSpaceDE/>
              <w:autoSpaceDN/>
              <w:adjustRightInd/>
              <w:rPr>
                <w:rFonts w:eastAsia="Andale Sans UI"/>
                <w:kern w:val="2"/>
                <w:sz w:val="24"/>
                <w:szCs w:val="24"/>
                <w:lang w:eastAsia="ar-SA"/>
              </w:rPr>
            </w:pPr>
          </w:p>
        </w:tc>
      </w:tr>
      <w:tr w:rsidR="003C6A10" w:rsidRPr="003C6A10" w:rsidTr="003C6A10">
        <w:trPr>
          <w:trHeight w:val="275"/>
        </w:trPr>
        <w:tc>
          <w:tcPr>
            <w:tcW w:w="2164" w:type="dxa"/>
          </w:tcPr>
          <w:p w:rsidR="003C6A10" w:rsidRPr="003C6A10" w:rsidRDefault="003C6A10" w:rsidP="003C6A10">
            <w:pPr>
              <w:keepNext/>
              <w:widowControl/>
              <w:textAlignment w:val="center"/>
              <w:rPr>
                <w:iCs/>
                <w:sz w:val="24"/>
                <w:szCs w:val="24"/>
                <w:lang w:eastAsia="en-US" w:bidi="en-US"/>
              </w:rPr>
            </w:pPr>
            <w:r w:rsidRPr="003C6A10">
              <w:rPr>
                <w:iCs/>
                <w:sz w:val="24"/>
                <w:szCs w:val="24"/>
                <w:lang w:eastAsia="en-US" w:bidi="en-US"/>
              </w:rPr>
              <w:lastRenderedPageBreak/>
              <w:t>Азбука искусства. Как говорит искусство?</w:t>
            </w:r>
          </w:p>
          <w:p w:rsidR="003C6A10" w:rsidRPr="003C6A10" w:rsidRDefault="003C6A10" w:rsidP="003C6A10">
            <w:pPr>
              <w:autoSpaceDE/>
              <w:autoSpaceDN/>
              <w:adjustRightInd/>
              <w:rPr>
                <w:rFonts w:eastAsia="Andale Sans UI"/>
                <w:kern w:val="2"/>
                <w:sz w:val="24"/>
                <w:szCs w:val="24"/>
                <w:lang w:eastAsia="ar-SA"/>
              </w:rPr>
            </w:pPr>
          </w:p>
        </w:tc>
        <w:tc>
          <w:tcPr>
            <w:tcW w:w="4477" w:type="dxa"/>
          </w:tcPr>
          <w:p w:rsidR="003C6A10" w:rsidRPr="003C6A10" w:rsidRDefault="003C6A10" w:rsidP="003C6A10">
            <w:pPr>
              <w:widowControl/>
              <w:textAlignment w:val="center"/>
              <w:rPr>
                <w:sz w:val="24"/>
                <w:szCs w:val="24"/>
              </w:rPr>
            </w:pPr>
            <w:r w:rsidRPr="003C6A10">
              <w:rPr>
                <w:sz w:val="24"/>
                <w:szCs w:val="24"/>
              </w:rPr>
              <w:t>- создавать простые композиции на заданную тему на плоскости и в пространстве;</w:t>
            </w:r>
          </w:p>
          <w:p w:rsidR="003C6A10" w:rsidRPr="003C6A10" w:rsidRDefault="003C6A10" w:rsidP="003C6A10">
            <w:pPr>
              <w:widowControl/>
              <w:textAlignment w:val="center"/>
              <w:rPr>
                <w:sz w:val="24"/>
                <w:szCs w:val="24"/>
              </w:rPr>
            </w:pPr>
            <w:r w:rsidRPr="003C6A10">
              <w:rPr>
                <w:spacing w:val="2"/>
                <w:sz w:val="24"/>
                <w:szCs w:val="24"/>
              </w:rPr>
              <w:t xml:space="preserve">- использовать выразительные средства изобразительного искусства: композицию, форму, ритм, линию, цвет, объём, </w:t>
            </w:r>
            <w:r w:rsidRPr="003C6A10">
              <w:rPr>
                <w:sz w:val="24"/>
                <w:szCs w:val="24"/>
              </w:rPr>
              <w:t>фактуру; различные художественные материалы для воплощения собственного художественно­творческого замысла;</w:t>
            </w:r>
          </w:p>
          <w:p w:rsidR="003C6A10" w:rsidRPr="003C6A10" w:rsidRDefault="003C6A10" w:rsidP="003C6A10">
            <w:pPr>
              <w:widowControl/>
              <w:textAlignment w:val="center"/>
              <w:rPr>
                <w:sz w:val="24"/>
                <w:szCs w:val="24"/>
              </w:rPr>
            </w:pPr>
            <w:proofErr w:type="gramStart"/>
            <w:r w:rsidRPr="003C6A10">
              <w:rPr>
                <w:spacing w:val="2"/>
                <w:sz w:val="24"/>
                <w:szCs w:val="24"/>
              </w:rPr>
              <w:t xml:space="preserve">- различать основные и составные, тёплые и холодные </w:t>
            </w:r>
            <w:r w:rsidRPr="003C6A10">
              <w:rPr>
                <w:sz w:val="24"/>
                <w:szCs w:val="24"/>
              </w:rPr>
              <w:t xml:space="preserve">цвета; изменять их эмоциональную напряжённость с помощью смешивания с белой и чёрной красками; использовать </w:t>
            </w:r>
            <w:r w:rsidRPr="003C6A10">
              <w:rPr>
                <w:spacing w:val="2"/>
                <w:sz w:val="24"/>
                <w:szCs w:val="24"/>
              </w:rPr>
              <w:t xml:space="preserve">их для передачи художественного замысла в собственной </w:t>
            </w:r>
            <w:r w:rsidRPr="003C6A10">
              <w:rPr>
                <w:sz w:val="24"/>
                <w:szCs w:val="24"/>
              </w:rPr>
              <w:t>учебно­творческой деятельности;</w:t>
            </w:r>
            <w:proofErr w:type="gramEnd"/>
          </w:p>
          <w:p w:rsidR="003C6A10" w:rsidRPr="003C6A10" w:rsidRDefault="003C6A10" w:rsidP="003C6A10">
            <w:pPr>
              <w:widowControl/>
              <w:textAlignment w:val="center"/>
              <w:rPr>
                <w:spacing w:val="-2"/>
                <w:sz w:val="24"/>
                <w:szCs w:val="24"/>
              </w:rPr>
            </w:pPr>
            <w:r w:rsidRPr="003C6A10">
              <w:rPr>
                <w:spacing w:val="2"/>
                <w:sz w:val="24"/>
                <w:szCs w:val="24"/>
              </w:rPr>
              <w:t>- создавать средствами живописи, графики, скульптуры,</w:t>
            </w:r>
            <w:r w:rsidRPr="003C6A10">
              <w:rPr>
                <w:spacing w:val="2"/>
                <w:sz w:val="24"/>
                <w:szCs w:val="24"/>
              </w:rPr>
              <w:br/>
            </w:r>
            <w:r w:rsidRPr="003C6A10">
              <w:rPr>
                <w:sz w:val="24"/>
                <w:szCs w:val="24"/>
              </w:rPr>
              <w:t>декоративно­прикладного искусства образ человека: переда</w:t>
            </w:r>
            <w:r w:rsidRPr="003C6A10">
              <w:rPr>
                <w:spacing w:val="-2"/>
                <w:sz w:val="24"/>
                <w:szCs w:val="24"/>
              </w:rPr>
              <w:t>вать на плоскости и в объёме пропорции лица, фигуры; передавать характерные черты внешнего облика, одежды, украшений человека;</w:t>
            </w:r>
          </w:p>
          <w:p w:rsidR="003C6A10" w:rsidRPr="003C6A10" w:rsidRDefault="003C6A10" w:rsidP="003C6A10">
            <w:pPr>
              <w:widowControl/>
              <w:textAlignment w:val="center"/>
              <w:rPr>
                <w:sz w:val="24"/>
                <w:szCs w:val="24"/>
              </w:rPr>
            </w:pPr>
            <w:r w:rsidRPr="003C6A10">
              <w:rPr>
                <w:spacing w:val="-4"/>
                <w:sz w:val="24"/>
                <w:szCs w:val="24"/>
              </w:rPr>
              <w:t>- наблюдать, сравнивать, сопоставлять и анализировать про</w:t>
            </w:r>
            <w:r w:rsidRPr="003C6A10">
              <w:rPr>
                <w:spacing w:val="2"/>
                <w:sz w:val="24"/>
                <w:szCs w:val="24"/>
              </w:rPr>
              <w:t>странственную форму предмета; изображать предметы раз</w:t>
            </w:r>
            <w:r w:rsidRPr="003C6A10">
              <w:rPr>
                <w:sz w:val="24"/>
                <w:szCs w:val="24"/>
              </w:rPr>
              <w:t xml:space="preserve">личной формы; использовать простые формы для создания </w:t>
            </w:r>
            <w:r w:rsidRPr="003C6A10">
              <w:rPr>
                <w:spacing w:val="2"/>
                <w:sz w:val="24"/>
                <w:szCs w:val="24"/>
              </w:rPr>
              <w:t xml:space="preserve">выразительных образов в живописи, скульптуре, графике, </w:t>
            </w:r>
            <w:r w:rsidRPr="003C6A10">
              <w:rPr>
                <w:sz w:val="24"/>
                <w:szCs w:val="24"/>
              </w:rPr>
              <w:t>художественном конструировании;</w:t>
            </w:r>
          </w:p>
          <w:p w:rsidR="003C6A10" w:rsidRPr="003C6A10" w:rsidRDefault="003C6A10" w:rsidP="003C6A10">
            <w:pPr>
              <w:widowControl/>
              <w:textAlignment w:val="center"/>
              <w:rPr>
                <w:sz w:val="24"/>
                <w:szCs w:val="24"/>
              </w:rPr>
            </w:pPr>
            <w:r w:rsidRPr="003C6A10">
              <w:rPr>
                <w:spacing w:val="-4"/>
                <w:sz w:val="24"/>
                <w:szCs w:val="24"/>
              </w:rPr>
              <w:t>- использовать декоративные элементы, геометрические, рас</w:t>
            </w:r>
            <w:r w:rsidRPr="003C6A10">
              <w:rPr>
                <w:sz w:val="24"/>
                <w:szCs w:val="24"/>
              </w:rPr>
              <w:t xml:space="preserve">тительные узоры для украшения своих изделий и предметов </w:t>
            </w:r>
            <w:r w:rsidRPr="003C6A10">
              <w:rPr>
                <w:sz w:val="24"/>
                <w:szCs w:val="24"/>
              </w:rPr>
              <w:lastRenderedPageBreak/>
              <w:t>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учётом местных условий).</w:t>
            </w:r>
          </w:p>
          <w:p w:rsidR="003C6A10" w:rsidRPr="003C6A10" w:rsidRDefault="003C6A10" w:rsidP="003C6A10">
            <w:pPr>
              <w:autoSpaceDE/>
              <w:autoSpaceDN/>
              <w:adjustRightInd/>
              <w:rPr>
                <w:rFonts w:eastAsia="Andale Sans UI"/>
                <w:kern w:val="2"/>
                <w:sz w:val="24"/>
                <w:szCs w:val="24"/>
                <w:lang w:eastAsia="ar-SA"/>
              </w:rPr>
            </w:pPr>
          </w:p>
        </w:tc>
        <w:tc>
          <w:tcPr>
            <w:tcW w:w="3187" w:type="dxa"/>
          </w:tcPr>
          <w:p w:rsidR="003C6A10" w:rsidRPr="003C6A10" w:rsidRDefault="003C6A10" w:rsidP="003C6A10">
            <w:pPr>
              <w:widowControl/>
              <w:textAlignment w:val="center"/>
              <w:rPr>
                <w:i/>
                <w:iCs/>
                <w:sz w:val="24"/>
                <w:szCs w:val="24"/>
              </w:rPr>
            </w:pPr>
            <w:r w:rsidRPr="003C6A10">
              <w:rPr>
                <w:i/>
                <w:iCs/>
                <w:sz w:val="24"/>
                <w:szCs w:val="24"/>
              </w:rPr>
              <w:lastRenderedPageBreak/>
              <w:t>- пользоваться средствами выразительности языка жи</w:t>
            </w:r>
            <w:r w:rsidRPr="003C6A10">
              <w:rPr>
                <w:i/>
                <w:iCs/>
                <w:spacing w:val="-2"/>
                <w:sz w:val="24"/>
                <w:szCs w:val="24"/>
              </w:rPr>
              <w:t xml:space="preserve">вописи, графики, скульптуры, декоративно­прикладного </w:t>
            </w:r>
            <w:r w:rsidRPr="003C6A10">
              <w:rPr>
                <w:i/>
                <w:iCs/>
                <w:sz w:val="24"/>
                <w:szCs w:val="24"/>
              </w:rPr>
              <w:t xml:space="preserve">искусства, художественного конструирования в собственной </w:t>
            </w:r>
            <w:r w:rsidRPr="003C6A10">
              <w:rPr>
                <w:i/>
                <w:iCs/>
                <w:spacing w:val="-2"/>
                <w:sz w:val="24"/>
                <w:szCs w:val="24"/>
              </w:rPr>
              <w:t>художественно­творческой деятельности; передавать раз</w:t>
            </w:r>
            <w:r w:rsidRPr="003C6A10">
              <w:rPr>
                <w:i/>
                <w:iCs/>
                <w:sz w:val="24"/>
                <w:szCs w:val="24"/>
              </w:rPr>
              <w:t>нообразные эмоциональные состояния, используя различные оттенки цвета, при создании живописных композиций на заданные темы;</w:t>
            </w:r>
          </w:p>
          <w:p w:rsidR="003C6A10" w:rsidRPr="003C6A10" w:rsidRDefault="003C6A10" w:rsidP="003C6A10">
            <w:pPr>
              <w:widowControl/>
              <w:textAlignment w:val="center"/>
              <w:rPr>
                <w:i/>
                <w:iCs/>
                <w:sz w:val="24"/>
                <w:szCs w:val="24"/>
              </w:rPr>
            </w:pPr>
            <w:r w:rsidRPr="003C6A10">
              <w:rPr>
                <w:i/>
                <w:iCs/>
                <w:sz w:val="24"/>
                <w:szCs w:val="24"/>
              </w:rPr>
              <w:t>- моделировать новые формы, различные ситуации путём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3C6A10" w:rsidRPr="003C6A10" w:rsidRDefault="003C6A10" w:rsidP="003C6A10">
            <w:pPr>
              <w:widowControl/>
              <w:textAlignment w:val="center"/>
              <w:rPr>
                <w:i/>
                <w:iCs/>
                <w:sz w:val="24"/>
                <w:szCs w:val="24"/>
              </w:rPr>
            </w:pPr>
            <w:r w:rsidRPr="003C6A10">
              <w:rPr>
                <w:i/>
                <w:iCs/>
                <w:sz w:val="24"/>
                <w:szCs w:val="24"/>
              </w:rPr>
              <w:t>- выполнять простые рисунки и орнаментальные композиции, используя язык компьютерной графики в программе Paint.</w:t>
            </w:r>
          </w:p>
          <w:p w:rsidR="003C6A10" w:rsidRPr="003C6A10" w:rsidRDefault="003C6A10" w:rsidP="003C6A10">
            <w:pPr>
              <w:autoSpaceDE/>
              <w:autoSpaceDN/>
              <w:adjustRightInd/>
              <w:rPr>
                <w:rFonts w:eastAsia="Andale Sans UI"/>
                <w:kern w:val="2"/>
                <w:sz w:val="24"/>
                <w:szCs w:val="24"/>
                <w:lang w:eastAsia="ar-SA"/>
              </w:rPr>
            </w:pPr>
          </w:p>
        </w:tc>
      </w:tr>
      <w:tr w:rsidR="003C6A10" w:rsidRPr="003C6A10" w:rsidTr="003C6A10">
        <w:trPr>
          <w:trHeight w:val="275"/>
        </w:trPr>
        <w:tc>
          <w:tcPr>
            <w:tcW w:w="2164" w:type="dxa"/>
          </w:tcPr>
          <w:p w:rsidR="003C6A10" w:rsidRPr="003C6A10" w:rsidRDefault="003C6A10" w:rsidP="003C6A10">
            <w:pPr>
              <w:keepNext/>
              <w:widowControl/>
              <w:textAlignment w:val="center"/>
              <w:rPr>
                <w:iCs/>
                <w:sz w:val="24"/>
                <w:szCs w:val="24"/>
                <w:lang w:eastAsia="en-US" w:bidi="en-US"/>
              </w:rPr>
            </w:pPr>
          </w:p>
          <w:p w:rsidR="003C6A10" w:rsidRPr="003C6A10" w:rsidRDefault="003C6A10" w:rsidP="003C6A10">
            <w:pPr>
              <w:keepNext/>
              <w:widowControl/>
              <w:textAlignment w:val="center"/>
              <w:rPr>
                <w:iCs/>
                <w:sz w:val="24"/>
                <w:szCs w:val="24"/>
                <w:lang w:val="en-US" w:eastAsia="en-US" w:bidi="en-US"/>
              </w:rPr>
            </w:pPr>
            <w:r w:rsidRPr="003C6A10">
              <w:rPr>
                <w:iCs/>
                <w:sz w:val="24"/>
                <w:szCs w:val="24"/>
                <w:lang w:val="en-US" w:eastAsia="en-US" w:bidi="en-US"/>
              </w:rPr>
              <w:t xml:space="preserve">О </w:t>
            </w:r>
            <w:proofErr w:type="spellStart"/>
            <w:r w:rsidRPr="003C6A10">
              <w:rPr>
                <w:iCs/>
                <w:sz w:val="24"/>
                <w:szCs w:val="24"/>
                <w:lang w:val="en-US" w:eastAsia="en-US" w:bidi="en-US"/>
              </w:rPr>
              <w:t>чём</w:t>
            </w:r>
            <w:proofErr w:type="spellEnd"/>
            <w:r w:rsidRPr="003C6A10">
              <w:rPr>
                <w:iCs/>
                <w:sz w:val="24"/>
                <w:szCs w:val="24"/>
                <w:lang w:val="en-US" w:eastAsia="en-US" w:bidi="en-US"/>
              </w:rPr>
              <w:t xml:space="preserve"> </w:t>
            </w:r>
            <w:proofErr w:type="spellStart"/>
            <w:r w:rsidRPr="003C6A10">
              <w:rPr>
                <w:iCs/>
                <w:sz w:val="24"/>
                <w:szCs w:val="24"/>
                <w:lang w:val="en-US" w:eastAsia="en-US" w:bidi="en-US"/>
              </w:rPr>
              <w:t>говорит</w:t>
            </w:r>
            <w:proofErr w:type="spellEnd"/>
            <w:r w:rsidRPr="003C6A10">
              <w:rPr>
                <w:iCs/>
                <w:sz w:val="24"/>
                <w:szCs w:val="24"/>
                <w:lang w:val="en-US" w:eastAsia="en-US" w:bidi="en-US"/>
              </w:rPr>
              <w:t xml:space="preserve"> </w:t>
            </w:r>
            <w:proofErr w:type="spellStart"/>
            <w:r w:rsidRPr="003C6A10">
              <w:rPr>
                <w:iCs/>
                <w:sz w:val="24"/>
                <w:szCs w:val="24"/>
                <w:lang w:val="en-US" w:eastAsia="en-US" w:bidi="en-US"/>
              </w:rPr>
              <w:t>искусство</w:t>
            </w:r>
            <w:proofErr w:type="spellEnd"/>
            <w:r w:rsidRPr="003C6A10">
              <w:rPr>
                <w:iCs/>
                <w:sz w:val="24"/>
                <w:szCs w:val="24"/>
                <w:lang w:val="en-US" w:eastAsia="en-US" w:bidi="en-US"/>
              </w:rPr>
              <w:t>?</w:t>
            </w:r>
          </w:p>
          <w:p w:rsidR="003C6A10" w:rsidRPr="003C6A10" w:rsidRDefault="003C6A10" w:rsidP="003C6A10">
            <w:pPr>
              <w:keepNext/>
              <w:widowControl/>
              <w:textAlignment w:val="center"/>
              <w:rPr>
                <w:iCs/>
                <w:sz w:val="24"/>
                <w:szCs w:val="24"/>
                <w:lang w:eastAsia="en-US" w:bidi="en-US"/>
              </w:rPr>
            </w:pPr>
          </w:p>
        </w:tc>
        <w:tc>
          <w:tcPr>
            <w:tcW w:w="4477" w:type="dxa"/>
          </w:tcPr>
          <w:p w:rsidR="003C6A10" w:rsidRPr="003C6A10" w:rsidRDefault="003C6A10" w:rsidP="003C6A10">
            <w:pPr>
              <w:widowControl/>
              <w:textAlignment w:val="center"/>
              <w:rPr>
                <w:spacing w:val="2"/>
                <w:sz w:val="24"/>
                <w:szCs w:val="24"/>
              </w:rPr>
            </w:pPr>
          </w:p>
          <w:p w:rsidR="003C6A10" w:rsidRPr="003C6A10" w:rsidRDefault="003C6A10" w:rsidP="003C6A10">
            <w:pPr>
              <w:widowControl/>
              <w:textAlignment w:val="center"/>
              <w:rPr>
                <w:sz w:val="24"/>
                <w:szCs w:val="24"/>
              </w:rPr>
            </w:pPr>
            <w:r w:rsidRPr="003C6A10">
              <w:rPr>
                <w:spacing w:val="2"/>
                <w:sz w:val="24"/>
                <w:szCs w:val="24"/>
              </w:rPr>
              <w:t xml:space="preserve">- осознавать значимые темы искусства и отражать их в </w:t>
            </w:r>
            <w:r w:rsidRPr="003C6A10">
              <w:rPr>
                <w:sz w:val="24"/>
                <w:szCs w:val="24"/>
              </w:rPr>
              <w:t>собственной художественно­творческой деятельности;</w:t>
            </w:r>
          </w:p>
          <w:p w:rsidR="003C6A10" w:rsidRPr="003C6A10" w:rsidRDefault="003C6A10" w:rsidP="003C6A10">
            <w:pPr>
              <w:widowControl/>
              <w:textAlignment w:val="center"/>
              <w:rPr>
                <w:spacing w:val="2"/>
                <w:sz w:val="24"/>
                <w:szCs w:val="24"/>
              </w:rPr>
            </w:pPr>
          </w:p>
          <w:p w:rsidR="003C6A10" w:rsidRPr="003C6A10" w:rsidRDefault="003C6A10" w:rsidP="003C6A10">
            <w:pPr>
              <w:widowControl/>
              <w:textAlignment w:val="center"/>
              <w:rPr>
                <w:sz w:val="24"/>
                <w:szCs w:val="24"/>
              </w:rPr>
            </w:pPr>
            <w:proofErr w:type="gramStart"/>
            <w:r w:rsidRPr="003C6A10">
              <w:rPr>
                <w:spacing w:val="2"/>
                <w:sz w:val="24"/>
                <w:szCs w:val="24"/>
              </w:rPr>
              <w:t xml:space="preserve">- выбирать художественные материалы, средства художественной выразительности для создания образов природы, </w:t>
            </w:r>
            <w:r w:rsidRPr="003C6A10">
              <w:rPr>
                <w:sz w:val="24"/>
                <w:szCs w:val="24"/>
              </w:rPr>
              <w:t>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w:t>
            </w:r>
            <w:r w:rsidRPr="003C6A10">
              <w:rPr>
                <w:sz w:val="24"/>
                <w:szCs w:val="24"/>
              </w:rPr>
              <w:t> </w:t>
            </w:r>
            <w:r w:rsidRPr="003C6A10">
              <w:rPr>
                <w:sz w:val="24"/>
                <w:szCs w:val="24"/>
              </w:rPr>
              <w:t>т.</w:t>
            </w:r>
            <w:r w:rsidRPr="003C6A10">
              <w:rPr>
                <w:sz w:val="24"/>
                <w:szCs w:val="24"/>
              </w:rPr>
              <w:t> </w:t>
            </w:r>
            <w:r w:rsidRPr="003C6A10">
              <w:rPr>
                <w:sz w:val="24"/>
                <w:szCs w:val="24"/>
              </w:rPr>
              <w:t xml:space="preserve">д. — в живописи, графике и скульптуре, </w:t>
            </w:r>
            <w:r w:rsidRPr="003C6A10">
              <w:rPr>
                <w:spacing w:val="2"/>
                <w:sz w:val="24"/>
                <w:szCs w:val="24"/>
              </w:rPr>
              <w:t xml:space="preserve">выражая своё отношение к качествам данного объекта) с опорой на правила перспективы, цветоведения, усвоенные </w:t>
            </w:r>
            <w:r w:rsidRPr="003C6A10">
              <w:rPr>
                <w:sz w:val="24"/>
                <w:szCs w:val="24"/>
              </w:rPr>
              <w:t>способы действия.</w:t>
            </w:r>
            <w:proofErr w:type="gramEnd"/>
          </w:p>
          <w:p w:rsidR="003C6A10" w:rsidRPr="003C6A10" w:rsidRDefault="003C6A10" w:rsidP="003C6A10">
            <w:pPr>
              <w:widowControl/>
              <w:textAlignment w:val="center"/>
              <w:rPr>
                <w:sz w:val="24"/>
                <w:szCs w:val="24"/>
              </w:rPr>
            </w:pPr>
          </w:p>
        </w:tc>
        <w:tc>
          <w:tcPr>
            <w:tcW w:w="3187" w:type="dxa"/>
          </w:tcPr>
          <w:p w:rsidR="003C6A10" w:rsidRPr="003C6A10" w:rsidRDefault="003C6A10" w:rsidP="003C6A10">
            <w:pPr>
              <w:widowControl/>
              <w:textAlignment w:val="center"/>
              <w:rPr>
                <w:i/>
                <w:iCs/>
                <w:spacing w:val="-2"/>
                <w:sz w:val="24"/>
                <w:szCs w:val="24"/>
              </w:rPr>
            </w:pPr>
          </w:p>
          <w:p w:rsidR="003C6A10" w:rsidRPr="003C6A10" w:rsidRDefault="003C6A10" w:rsidP="003C6A10">
            <w:pPr>
              <w:widowControl/>
              <w:textAlignment w:val="center"/>
              <w:rPr>
                <w:i/>
                <w:iCs/>
                <w:sz w:val="24"/>
                <w:szCs w:val="24"/>
              </w:rPr>
            </w:pPr>
            <w:r w:rsidRPr="003C6A10">
              <w:rPr>
                <w:i/>
                <w:iCs/>
                <w:spacing w:val="-2"/>
                <w:sz w:val="24"/>
                <w:szCs w:val="24"/>
              </w:rPr>
              <w:t>- видеть, чувствовать и изображать красоту и раз</w:t>
            </w:r>
            <w:r w:rsidRPr="003C6A10">
              <w:rPr>
                <w:i/>
                <w:iCs/>
                <w:sz w:val="24"/>
                <w:szCs w:val="24"/>
              </w:rPr>
              <w:t>нообразие природы, человека, зданий, предметов;</w:t>
            </w:r>
          </w:p>
          <w:p w:rsidR="003C6A10" w:rsidRPr="003C6A10" w:rsidRDefault="003C6A10" w:rsidP="003C6A10">
            <w:pPr>
              <w:widowControl/>
              <w:textAlignment w:val="center"/>
              <w:rPr>
                <w:i/>
                <w:iCs/>
                <w:spacing w:val="4"/>
                <w:sz w:val="24"/>
                <w:szCs w:val="24"/>
              </w:rPr>
            </w:pPr>
          </w:p>
          <w:p w:rsidR="003C6A10" w:rsidRPr="003C6A10" w:rsidRDefault="003C6A10" w:rsidP="003C6A10">
            <w:pPr>
              <w:widowControl/>
              <w:textAlignment w:val="center"/>
              <w:rPr>
                <w:i/>
                <w:iCs/>
                <w:spacing w:val="2"/>
                <w:sz w:val="24"/>
                <w:szCs w:val="24"/>
              </w:rPr>
            </w:pPr>
            <w:r w:rsidRPr="003C6A10">
              <w:rPr>
                <w:i/>
                <w:iCs/>
                <w:spacing w:val="4"/>
                <w:sz w:val="24"/>
                <w:szCs w:val="24"/>
              </w:rPr>
              <w:t xml:space="preserve">- понимать и передавать в художественной работе </w:t>
            </w:r>
            <w:r w:rsidRPr="003C6A10">
              <w:rPr>
                <w:i/>
                <w:iCs/>
                <w:spacing w:val="2"/>
                <w:sz w:val="24"/>
                <w:szCs w:val="24"/>
              </w:rPr>
              <w:t>разницу представлений о красоте человека в разных культурах мира; проявлять терпимость к другим вкусам и мнениям;</w:t>
            </w:r>
          </w:p>
          <w:p w:rsidR="003C6A10" w:rsidRPr="003C6A10" w:rsidRDefault="003C6A10" w:rsidP="003C6A10">
            <w:pPr>
              <w:widowControl/>
              <w:textAlignment w:val="center"/>
              <w:rPr>
                <w:i/>
                <w:iCs/>
                <w:sz w:val="24"/>
                <w:szCs w:val="24"/>
              </w:rPr>
            </w:pPr>
            <w:r w:rsidRPr="003C6A10">
              <w:rPr>
                <w:i/>
                <w:iCs/>
                <w:spacing w:val="2"/>
                <w:sz w:val="24"/>
                <w:szCs w:val="24"/>
              </w:rPr>
              <w:t>-изображать пейзажи, натюрморты, портреты, вы</w:t>
            </w:r>
            <w:r w:rsidRPr="003C6A10">
              <w:rPr>
                <w:i/>
                <w:iCs/>
                <w:sz w:val="24"/>
                <w:szCs w:val="24"/>
              </w:rPr>
              <w:t>ражая своё отношение к ним;</w:t>
            </w:r>
          </w:p>
          <w:p w:rsidR="003C6A10" w:rsidRPr="003C6A10" w:rsidRDefault="003C6A10" w:rsidP="003C6A10">
            <w:pPr>
              <w:widowControl/>
              <w:textAlignment w:val="center"/>
              <w:rPr>
                <w:i/>
                <w:iCs/>
                <w:sz w:val="24"/>
                <w:szCs w:val="24"/>
              </w:rPr>
            </w:pPr>
          </w:p>
          <w:p w:rsidR="003C6A10" w:rsidRPr="003C6A10" w:rsidRDefault="003C6A10" w:rsidP="003C6A10">
            <w:pPr>
              <w:widowControl/>
              <w:textAlignment w:val="center"/>
              <w:rPr>
                <w:i/>
                <w:iCs/>
                <w:sz w:val="24"/>
                <w:szCs w:val="24"/>
              </w:rPr>
            </w:pPr>
            <w:r w:rsidRPr="003C6A10">
              <w:rPr>
                <w:i/>
                <w:iCs/>
                <w:sz w:val="24"/>
                <w:szCs w:val="24"/>
              </w:rPr>
              <w:t>- изображать многофигурные композиции на значимые жизненные темы и участвовать в коллективных работах на эти темы.</w:t>
            </w:r>
          </w:p>
          <w:p w:rsidR="003C6A10" w:rsidRPr="003C6A10" w:rsidRDefault="003C6A10" w:rsidP="003C6A10">
            <w:pPr>
              <w:widowControl/>
              <w:textAlignment w:val="center"/>
              <w:rPr>
                <w:i/>
                <w:iCs/>
                <w:sz w:val="24"/>
                <w:szCs w:val="24"/>
              </w:rPr>
            </w:pPr>
          </w:p>
        </w:tc>
      </w:tr>
    </w:tbl>
    <w:p w:rsidR="003C6A10" w:rsidRPr="003C6A10" w:rsidRDefault="003C6A10" w:rsidP="003C6A10">
      <w:pPr>
        <w:autoSpaceDE/>
        <w:autoSpaceDN/>
        <w:adjustRightInd/>
        <w:ind w:firstLine="454"/>
        <w:jc w:val="both"/>
        <w:rPr>
          <w:rFonts w:eastAsia="Andale Sans UI"/>
          <w:kern w:val="2"/>
          <w:sz w:val="24"/>
          <w:szCs w:val="24"/>
          <w:lang w:eastAsia="ar-SA"/>
        </w:rPr>
      </w:pPr>
    </w:p>
    <w:p w:rsidR="003C6A10" w:rsidRDefault="00FC51CC" w:rsidP="003C6A10">
      <w:pPr>
        <w:keepNext/>
        <w:widowControl/>
        <w:ind w:firstLine="454"/>
        <w:jc w:val="both"/>
        <w:textAlignment w:val="center"/>
        <w:rPr>
          <w:b/>
          <w:bCs/>
          <w:iCs/>
          <w:sz w:val="24"/>
          <w:szCs w:val="24"/>
        </w:rPr>
      </w:pPr>
      <w:r>
        <w:rPr>
          <w:b/>
          <w:bCs/>
          <w:iCs/>
          <w:sz w:val="24"/>
          <w:szCs w:val="24"/>
        </w:rPr>
        <w:lastRenderedPageBreak/>
        <w:t>1.2.7.2</w:t>
      </w:r>
      <w:r w:rsidR="003C6A10" w:rsidRPr="003C6A10">
        <w:rPr>
          <w:b/>
          <w:bCs/>
          <w:iCs/>
          <w:sz w:val="24"/>
          <w:szCs w:val="24"/>
        </w:rPr>
        <w:t>. Музыка</w:t>
      </w:r>
    </w:p>
    <w:p w:rsidR="00EC2A12" w:rsidRPr="00EC2A12" w:rsidRDefault="00EC2A12" w:rsidP="00EC2A12">
      <w:pPr>
        <w:keepNext/>
        <w:widowControl/>
        <w:ind w:firstLine="454"/>
        <w:jc w:val="both"/>
        <w:textAlignment w:val="center"/>
        <w:rPr>
          <w:bCs/>
          <w:iCs/>
          <w:sz w:val="24"/>
          <w:szCs w:val="24"/>
        </w:rPr>
      </w:pPr>
      <w:r w:rsidRPr="00EC2A12">
        <w:rPr>
          <w:bCs/>
          <w:iCs/>
          <w:sz w:val="24"/>
          <w:szCs w:val="24"/>
        </w:rPr>
        <w:t>1) сформированность первоначальных представлений о роли музыки в жизни человека, ее роли в духовно-нравственном развитии человека;</w:t>
      </w:r>
    </w:p>
    <w:p w:rsidR="00EC2A12" w:rsidRPr="00EC2A12" w:rsidRDefault="00EC2A12" w:rsidP="00EC2A12">
      <w:pPr>
        <w:keepNext/>
        <w:widowControl/>
        <w:ind w:firstLine="454"/>
        <w:jc w:val="both"/>
        <w:textAlignment w:val="center"/>
        <w:rPr>
          <w:bCs/>
          <w:iCs/>
          <w:sz w:val="24"/>
          <w:szCs w:val="24"/>
        </w:rPr>
      </w:pPr>
      <w:r w:rsidRPr="00EC2A12">
        <w:rPr>
          <w:bCs/>
          <w:iCs/>
          <w:sz w:val="24"/>
          <w:szCs w:val="24"/>
        </w:rP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EC2A12" w:rsidRPr="00EC2A12" w:rsidRDefault="00EC2A12" w:rsidP="00EC2A12">
      <w:pPr>
        <w:keepNext/>
        <w:widowControl/>
        <w:ind w:firstLine="454"/>
        <w:jc w:val="both"/>
        <w:textAlignment w:val="center"/>
        <w:rPr>
          <w:bCs/>
          <w:iCs/>
          <w:sz w:val="24"/>
          <w:szCs w:val="24"/>
        </w:rPr>
      </w:pPr>
      <w:r w:rsidRPr="00EC2A12">
        <w:rPr>
          <w:bCs/>
          <w:iCs/>
          <w:sz w:val="24"/>
          <w:szCs w:val="24"/>
        </w:rPr>
        <w:t>3) умение воспринимать музыку и выражать свое отношение к музыкальному произведению;</w:t>
      </w:r>
    </w:p>
    <w:p w:rsidR="00EC2A12" w:rsidRPr="00EC2A12" w:rsidRDefault="00EC2A12" w:rsidP="00EC2A12">
      <w:pPr>
        <w:keepNext/>
        <w:widowControl/>
        <w:ind w:firstLine="454"/>
        <w:jc w:val="both"/>
        <w:textAlignment w:val="center"/>
        <w:rPr>
          <w:bCs/>
          <w:iCs/>
          <w:sz w:val="24"/>
          <w:szCs w:val="24"/>
        </w:rPr>
      </w:pPr>
      <w:r w:rsidRPr="00EC2A12">
        <w:rPr>
          <w:bCs/>
          <w:iCs/>
          <w:sz w:val="24"/>
          <w:szCs w:val="24"/>
        </w:rP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r>
        <w:rPr>
          <w:bCs/>
          <w:iCs/>
          <w:sz w:val="24"/>
          <w:szCs w:val="24"/>
        </w:rPr>
        <w:t>.</w:t>
      </w:r>
    </w:p>
    <w:p w:rsidR="003C6A10" w:rsidRDefault="003C6A10" w:rsidP="003C6A10">
      <w:pPr>
        <w:autoSpaceDE/>
        <w:autoSpaceDN/>
        <w:adjustRightInd/>
        <w:ind w:firstLine="454"/>
        <w:jc w:val="both"/>
        <w:rPr>
          <w:rFonts w:eastAsia="Andale Sans UI"/>
          <w:kern w:val="2"/>
          <w:sz w:val="24"/>
          <w:szCs w:val="24"/>
          <w:lang w:eastAsia="ar-SA"/>
        </w:rPr>
      </w:pPr>
      <w:proofErr w:type="gramStart"/>
      <w:r w:rsidRPr="003C6A10">
        <w:rPr>
          <w:rFonts w:eastAsia="Andale Sans UI"/>
          <w:kern w:val="2"/>
          <w:sz w:val="24"/>
          <w:szCs w:val="24"/>
          <w:lang w:eastAsia="ar-SA"/>
        </w:rPr>
        <w:t>В результате изучения музыки на ступени начального общего образования у обучающихся будут сформированы ос</w:t>
      </w:r>
      <w:r w:rsidRPr="003C6A10">
        <w:rPr>
          <w:rFonts w:eastAsia="Andale Sans UI"/>
          <w:spacing w:val="2"/>
          <w:kern w:val="2"/>
          <w:sz w:val="24"/>
          <w:szCs w:val="24"/>
          <w:lang w:eastAsia="ar-SA"/>
        </w:rPr>
        <w:t xml:space="preserve">новы музыкальной культуры через эмоционально активное восприятие; развит художественный вкус, интерес к музыкальному искусству и музыкальной деятельности; воспитаны </w:t>
      </w:r>
      <w:r w:rsidRPr="003C6A10">
        <w:rPr>
          <w:rFonts w:eastAsia="Andale Sans UI"/>
          <w:kern w:val="2"/>
          <w:sz w:val="24"/>
          <w:szCs w:val="24"/>
          <w:lang w:eastAsia="ar-SA"/>
        </w:rPr>
        <w:t xml:space="preserve">нравственные и эстетические чувства: любовь к Родине, гордость за достижения отечественного и мирового музыкального искусства, уважение к истории и духовным традициям </w:t>
      </w:r>
      <w:r w:rsidRPr="003C6A10">
        <w:rPr>
          <w:rFonts w:eastAsia="Andale Sans UI"/>
          <w:spacing w:val="-2"/>
          <w:kern w:val="2"/>
          <w:sz w:val="24"/>
          <w:szCs w:val="24"/>
          <w:lang w:eastAsia="ar-SA"/>
        </w:rPr>
        <w:t>России, музыкальной культуре её народов;</w:t>
      </w:r>
      <w:proofErr w:type="gramEnd"/>
      <w:r w:rsidRPr="003C6A10">
        <w:rPr>
          <w:rFonts w:eastAsia="Andale Sans UI"/>
          <w:spacing w:val="-2"/>
          <w:kern w:val="2"/>
          <w:sz w:val="24"/>
          <w:szCs w:val="24"/>
          <w:lang w:eastAsia="ar-SA"/>
        </w:rPr>
        <w:t xml:space="preserve"> начнут развиваться </w:t>
      </w:r>
      <w:r w:rsidRPr="003C6A10">
        <w:rPr>
          <w:rFonts w:eastAsia="Andale Sans UI"/>
          <w:kern w:val="2"/>
          <w:sz w:val="24"/>
          <w:szCs w:val="24"/>
          <w:lang w:eastAsia="ar-SA"/>
        </w:rPr>
        <w:t>образное и ассоциативное мышление и воображение, музыкальная память и слух, певческий голос, учебно­творческие способности в различных видах музыкальной деятельности.</w:t>
      </w:r>
    </w:p>
    <w:p w:rsidR="00E71E19" w:rsidRPr="003C6A10" w:rsidRDefault="00E71E19" w:rsidP="00E71E19">
      <w:pPr>
        <w:autoSpaceDE/>
        <w:autoSpaceDN/>
        <w:adjustRightInd/>
        <w:ind w:firstLine="454"/>
        <w:jc w:val="right"/>
        <w:rPr>
          <w:rFonts w:eastAsia="Andale Sans UI"/>
          <w:kern w:val="2"/>
          <w:sz w:val="24"/>
          <w:szCs w:val="24"/>
          <w:lang w:eastAsia="ar-SA"/>
        </w:rPr>
      </w:pPr>
      <w:r>
        <w:rPr>
          <w:rFonts w:eastAsia="Andale Sans UI"/>
          <w:kern w:val="2"/>
          <w:sz w:val="24"/>
          <w:szCs w:val="24"/>
          <w:lang w:eastAsia="ar-SA"/>
        </w:rPr>
        <w:t>Таблица 11</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4"/>
        <w:gridCol w:w="4477"/>
        <w:gridCol w:w="3187"/>
      </w:tblGrid>
      <w:tr w:rsidR="003C6A10" w:rsidRPr="003C6A10" w:rsidTr="003C6A10">
        <w:trPr>
          <w:trHeight w:val="755"/>
        </w:trPr>
        <w:tc>
          <w:tcPr>
            <w:tcW w:w="2164" w:type="dxa"/>
          </w:tcPr>
          <w:p w:rsidR="003C6A10" w:rsidRPr="003C6A10" w:rsidRDefault="003C6A10" w:rsidP="003C6A10">
            <w:pPr>
              <w:autoSpaceDE/>
              <w:autoSpaceDN/>
              <w:adjustRightInd/>
              <w:jc w:val="both"/>
              <w:rPr>
                <w:rFonts w:eastAsia="Andale Sans UI"/>
                <w:kern w:val="2"/>
                <w:sz w:val="24"/>
                <w:szCs w:val="24"/>
                <w:lang w:eastAsia="ar-SA"/>
              </w:rPr>
            </w:pPr>
          </w:p>
        </w:tc>
        <w:tc>
          <w:tcPr>
            <w:tcW w:w="4477" w:type="dxa"/>
          </w:tcPr>
          <w:p w:rsidR="003C6A10" w:rsidRPr="003C6A10" w:rsidRDefault="003C6A10" w:rsidP="003C6A10">
            <w:pPr>
              <w:autoSpaceDE/>
              <w:autoSpaceDN/>
              <w:adjustRightInd/>
              <w:jc w:val="both"/>
              <w:rPr>
                <w:rFonts w:eastAsia="Andale Sans UI"/>
                <w:kern w:val="2"/>
                <w:sz w:val="24"/>
                <w:szCs w:val="24"/>
                <w:lang w:eastAsia="ar-SA"/>
              </w:rPr>
            </w:pPr>
            <w:r w:rsidRPr="003C6A10">
              <w:rPr>
                <w:rFonts w:eastAsia="Andale Sans UI"/>
                <w:kern w:val="2"/>
                <w:sz w:val="24"/>
                <w:szCs w:val="24"/>
                <w:lang w:eastAsia="ar-SA"/>
              </w:rPr>
              <w:t>Выпускник научится:</w:t>
            </w:r>
          </w:p>
        </w:tc>
        <w:tc>
          <w:tcPr>
            <w:tcW w:w="3187" w:type="dxa"/>
          </w:tcPr>
          <w:p w:rsidR="003C6A10" w:rsidRPr="003C6A10" w:rsidRDefault="003C6A10" w:rsidP="003C6A10">
            <w:pPr>
              <w:widowControl/>
              <w:textAlignment w:val="center"/>
              <w:rPr>
                <w:b/>
                <w:i/>
                <w:iCs/>
                <w:sz w:val="24"/>
                <w:szCs w:val="24"/>
              </w:rPr>
            </w:pPr>
            <w:r w:rsidRPr="003C6A10">
              <w:rPr>
                <w:rFonts w:ascii="NewtonCSanPin" w:hAnsi="NewtonCSanPin" w:cs="NewtonCSanPin"/>
                <w:b/>
                <w:i/>
                <w:iCs/>
                <w:sz w:val="24"/>
                <w:szCs w:val="24"/>
              </w:rPr>
              <w:t>Выпускник получит возможность научиться:</w:t>
            </w:r>
          </w:p>
        </w:tc>
      </w:tr>
      <w:tr w:rsidR="003C6A10" w:rsidRPr="003C6A10" w:rsidTr="003C6A10">
        <w:trPr>
          <w:trHeight w:val="755"/>
        </w:trPr>
        <w:tc>
          <w:tcPr>
            <w:tcW w:w="2164" w:type="dxa"/>
          </w:tcPr>
          <w:p w:rsidR="003C6A10" w:rsidRPr="003C6A10" w:rsidRDefault="003C6A10" w:rsidP="003C6A10">
            <w:pPr>
              <w:keepNext/>
              <w:widowControl/>
              <w:textAlignment w:val="center"/>
              <w:rPr>
                <w:iCs/>
                <w:sz w:val="24"/>
                <w:szCs w:val="24"/>
                <w:lang w:val="en-US" w:eastAsia="en-US" w:bidi="en-US"/>
              </w:rPr>
            </w:pPr>
            <w:proofErr w:type="spellStart"/>
            <w:r w:rsidRPr="003C6A10">
              <w:rPr>
                <w:iCs/>
                <w:sz w:val="24"/>
                <w:szCs w:val="24"/>
                <w:lang w:val="en-US" w:eastAsia="en-US" w:bidi="en-US"/>
              </w:rPr>
              <w:lastRenderedPageBreak/>
              <w:t>Музыка</w:t>
            </w:r>
            <w:proofErr w:type="spellEnd"/>
            <w:r w:rsidRPr="003C6A10">
              <w:rPr>
                <w:iCs/>
                <w:sz w:val="24"/>
                <w:szCs w:val="24"/>
                <w:lang w:val="en-US" w:eastAsia="en-US" w:bidi="en-US"/>
              </w:rPr>
              <w:t xml:space="preserve"> в </w:t>
            </w:r>
            <w:proofErr w:type="spellStart"/>
            <w:r w:rsidRPr="003C6A10">
              <w:rPr>
                <w:iCs/>
                <w:sz w:val="24"/>
                <w:szCs w:val="24"/>
                <w:lang w:val="en-US" w:eastAsia="en-US" w:bidi="en-US"/>
              </w:rPr>
              <w:t>жизни</w:t>
            </w:r>
            <w:proofErr w:type="spellEnd"/>
            <w:r w:rsidRPr="003C6A10">
              <w:rPr>
                <w:iCs/>
                <w:sz w:val="24"/>
                <w:szCs w:val="24"/>
                <w:lang w:val="en-US" w:eastAsia="en-US" w:bidi="en-US"/>
              </w:rPr>
              <w:t xml:space="preserve"> </w:t>
            </w:r>
            <w:proofErr w:type="spellStart"/>
            <w:r w:rsidRPr="003C6A10">
              <w:rPr>
                <w:iCs/>
                <w:sz w:val="24"/>
                <w:szCs w:val="24"/>
                <w:lang w:val="en-US" w:eastAsia="en-US" w:bidi="en-US"/>
              </w:rPr>
              <w:t>человека</w:t>
            </w:r>
            <w:proofErr w:type="spellEnd"/>
          </w:p>
          <w:p w:rsidR="003C6A10" w:rsidRPr="003C6A10" w:rsidRDefault="003C6A10" w:rsidP="003C6A10">
            <w:pPr>
              <w:autoSpaceDE/>
              <w:autoSpaceDN/>
              <w:adjustRightInd/>
              <w:rPr>
                <w:rFonts w:eastAsia="Andale Sans UI"/>
                <w:kern w:val="2"/>
                <w:sz w:val="24"/>
                <w:szCs w:val="24"/>
                <w:lang w:eastAsia="ar-SA"/>
              </w:rPr>
            </w:pPr>
          </w:p>
        </w:tc>
        <w:tc>
          <w:tcPr>
            <w:tcW w:w="4477" w:type="dxa"/>
          </w:tcPr>
          <w:p w:rsidR="003C6A10" w:rsidRPr="003C6A10" w:rsidRDefault="003C6A10" w:rsidP="003C6A10">
            <w:pPr>
              <w:widowControl/>
              <w:textAlignment w:val="center"/>
              <w:rPr>
                <w:sz w:val="24"/>
                <w:szCs w:val="24"/>
              </w:rPr>
            </w:pPr>
            <w:r w:rsidRPr="003C6A10">
              <w:rPr>
                <w:spacing w:val="2"/>
                <w:sz w:val="24"/>
                <w:szCs w:val="24"/>
              </w:rPr>
              <w:t>- воспринимать музыку различных жанров; размышлять</w:t>
            </w:r>
            <w:r w:rsidRPr="003C6A10">
              <w:rPr>
                <w:spacing w:val="2"/>
                <w:sz w:val="24"/>
                <w:szCs w:val="24"/>
              </w:rPr>
              <w:br/>
            </w:r>
            <w:r w:rsidRPr="003C6A10">
              <w:rPr>
                <w:sz w:val="24"/>
                <w:szCs w:val="24"/>
              </w:rPr>
              <w:t>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музыкально­творческой деятельности;</w:t>
            </w:r>
          </w:p>
          <w:p w:rsidR="003C6A10" w:rsidRPr="003C6A10" w:rsidRDefault="003C6A10" w:rsidP="003C6A10">
            <w:pPr>
              <w:widowControl/>
              <w:textAlignment w:val="center"/>
              <w:rPr>
                <w:sz w:val="24"/>
                <w:szCs w:val="24"/>
              </w:rPr>
            </w:pPr>
            <w:r w:rsidRPr="003C6A10">
              <w:rPr>
                <w:spacing w:val="2"/>
                <w:sz w:val="24"/>
                <w:szCs w:val="24"/>
              </w:rPr>
              <w:t xml:space="preserve">- ориентироваться в музыкально­поэтическом творчестве, </w:t>
            </w:r>
            <w:r w:rsidRPr="003C6A10">
              <w:rPr>
                <w:sz w:val="24"/>
                <w:szCs w:val="24"/>
              </w:rPr>
              <w:t>в многообразии музыкального фольклора России, в том числе родного края; сопоставлять различные образцы народной и профессиональной музыки; ценить отечественные народные музыкальные традиции;</w:t>
            </w:r>
          </w:p>
          <w:p w:rsidR="003C6A10" w:rsidRPr="003C6A10" w:rsidRDefault="003C6A10" w:rsidP="003C6A10">
            <w:pPr>
              <w:widowControl/>
              <w:textAlignment w:val="center"/>
              <w:rPr>
                <w:spacing w:val="-2"/>
                <w:sz w:val="24"/>
                <w:szCs w:val="24"/>
              </w:rPr>
            </w:pPr>
            <w:r w:rsidRPr="003C6A10">
              <w:rPr>
                <w:spacing w:val="-2"/>
                <w:sz w:val="24"/>
                <w:szCs w:val="24"/>
              </w:rPr>
              <w:t>- воплощать художественно­образное содержание и интонационно</w:t>
            </w:r>
          </w:p>
          <w:p w:rsidR="003C6A10" w:rsidRPr="003C6A10" w:rsidRDefault="003C6A10" w:rsidP="003C6A10">
            <w:pPr>
              <w:widowControl/>
              <w:textAlignment w:val="center"/>
              <w:rPr>
                <w:spacing w:val="-2"/>
                <w:sz w:val="24"/>
                <w:szCs w:val="24"/>
              </w:rPr>
            </w:pPr>
            <w:r w:rsidRPr="003C6A10">
              <w:rPr>
                <w:spacing w:val="-2"/>
                <w:sz w:val="24"/>
                <w:szCs w:val="24"/>
              </w:rPr>
              <w:t>­мелодические особенности профессионального и народного творчества (в пении, слове, движении, играх, действах и</w:t>
            </w:r>
            <w:r w:rsidRPr="003C6A10">
              <w:rPr>
                <w:spacing w:val="-2"/>
                <w:sz w:val="24"/>
                <w:szCs w:val="24"/>
              </w:rPr>
              <w:t> </w:t>
            </w:r>
            <w:r w:rsidRPr="003C6A10">
              <w:rPr>
                <w:spacing w:val="-2"/>
                <w:sz w:val="24"/>
                <w:szCs w:val="24"/>
              </w:rPr>
              <w:t>др.).</w:t>
            </w:r>
          </w:p>
          <w:p w:rsidR="003C6A10" w:rsidRPr="003C6A10" w:rsidRDefault="003C6A10" w:rsidP="003C6A10">
            <w:pPr>
              <w:autoSpaceDE/>
              <w:autoSpaceDN/>
              <w:adjustRightInd/>
              <w:rPr>
                <w:rFonts w:eastAsia="Andale Sans UI"/>
                <w:kern w:val="2"/>
                <w:sz w:val="24"/>
                <w:szCs w:val="24"/>
                <w:lang w:eastAsia="ar-SA"/>
              </w:rPr>
            </w:pPr>
          </w:p>
        </w:tc>
        <w:tc>
          <w:tcPr>
            <w:tcW w:w="3187" w:type="dxa"/>
          </w:tcPr>
          <w:p w:rsidR="003C6A10" w:rsidRPr="003C6A10" w:rsidRDefault="003C6A10" w:rsidP="003C6A10">
            <w:pPr>
              <w:widowControl/>
              <w:textAlignment w:val="center"/>
              <w:rPr>
                <w:i/>
                <w:iCs/>
                <w:sz w:val="24"/>
                <w:szCs w:val="24"/>
              </w:rPr>
            </w:pPr>
            <w:r w:rsidRPr="003C6A10">
              <w:rPr>
                <w:i/>
                <w:iCs/>
                <w:spacing w:val="-4"/>
                <w:sz w:val="24"/>
                <w:szCs w:val="24"/>
              </w:rPr>
              <w:t>- реализовывать творческий потенциал, осуществляя соб</w:t>
            </w:r>
            <w:r w:rsidRPr="003C6A10">
              <w:rPr>
                <w:i/>
                <w:iCs/>
                <w:sz w:val="24"/>
                <w:szCs w:val="24"/>
              </w:rPr>
              <w:t>ственные музыкально­исполнительские замыслы в различных видах деятельности;</w:t>
            </w:r>
          </w:p>
          <w:p w:rsidR="003C6A10" w:rsidRPr="003C6A10" w:rsidRDefault="003C6A10" w:rsidP="003C6A10">
            <w:pPr>
              <w:widowControl/>
              <w:textAlignment w:val="center"/>
              <w:rPr>
                <w:i/>
                <w:iCs/>
                <w:sz w:val="24"/>
                <w:szCs w:val="24"/>
              </w:rPr>
            </w:pPr>
            <w:r w:rsidRPr="003C6A10">
              <w:rPr>
                <w:i/>
                <w:iCs/>
                <w:spacing w:val="2"/>
                <w:sz w:val="24"/>
                <w:szCs w:val="24"/>
              </w:rPr>
              <w:t xml:space="preserve">- организовывать культурный досуг, самостоятельную </w:t>
            </w:r>
            <w:r w:rsidRPr="003C6A10">
              <w:rPr>
                <w:i/>
                <w:iCs/>
                <w:sz w:val="24"/>
                <w:szCs w:val="24"/>
              </w:rPr>
              <w:t>музыкально­творческую деятельность; музицировать.</w:t>
            </w:r>
          </w:p>
          <w:p w:rsidR="003C6A10" w:rsidRPr="003C6A10" w:rsidRDefault="003C6A10" w:rsidP="003C6A10">
            <w:pPr>
              <w:keepNext/>
              <w:widowControl/>
              <w:ind w:firstLine="454"/>
              <w:textAlignment w:val="center"/>
              <w:rPr>
                <w:i/>
                <w:iCs/>
                <w:sz w:val="24"/>
                <w:szCs w:val="24"/>
                <w:lang w:eastAsia="en-US" w:bidi="en-US"/>
              </w:rPr>
            </w:pPr>
          </w:p>
          <w:p w:rsidR="003C6A10" w:rsidRPr="003C6A10" w:rsidRDefault="003C6A10" w:rsidP="003C6A10">
            <w:pPr>
              <w:autoSpaceDE/>
              <w:autoSpaceDN/>
              <w:adjustRightInd/>
              <w:rPr>
                <w:rFonts w:eastAsia="Andale Sans UI"/>
                <w:kern w:val="2"/>
                <w:sz w:val="24"/>
                <w:szCs w:val="24"/>
                <w:lang w:eastAsia="ar-SA"/>
              </w:rPr>
            </w:pPr>
          </w:p>
        </w:tc>
      </w:tr>
      <w:tr w:rsidR="003C6A10" w:rsidRPr="003C6A10" w:rsidTr="003C6A10">
        <w:trPr>
          <w:trHeight w:val="275"/>
        </w:trPr>
        <w:tc>
          <w:tcPr>
            <w:tcW w:w="2164" w:type="dxa"/>
          </w:tcPr>
          <w:p w:rsidR="003C6A10" w:rsidRPr="003C6A10" w:rsidRDefault="003C6A10" w:rsidP="003C6A10">
            <w:pPr>
              <w:autoSpaceDE/>
              <w:autoSpaceDN/>
              <w:adjustRightInd/>
              <w:rPr>
                <w:rFonts w:eastAsia="Andale Sans UI"/>
                <w:kern w:val="2"/>
                <w:sz w:val="24"/>
                <w:szCs w:val="24"/>
                <w:lang w:eastAsia="ar-SA"/>
              </w:rPr>
            </w:pPr>
            <w:r w:rsidRPr="003C6A10">
              <w:rPr>
                <w:rFonts w:eastAsia="Andale Sans UI"/>
                <w:i/>
                <w:kern w:val="2"/>
                <w:sz w:val="24"/>
                <w:szCs w:val="24"/>
                <w:lang w:eastAsia="ar-SA"/>
              </w:rPr>
              <w:t>Основные закономерности</w:t>
            </w:r>
            <w:r w:rsidRPr="003C6A10">
              <w:rPr>
                <w:rFonts w:eastAsia="Andale Sans UI"/>
                <w:i/>
                <w:kern w:val="2"/>
                <w:sz w:val="24"/>
                <w:szCs w:val="24"/>
                <w:lang w:eastAsia="ar-SA"/>
              </w:rPr>
              <w:br/>
              <w:t>музыкального искусства</w:t>
            </w:r>
          </w:p>
        </w:tc>
        <w:tc>
          <w:tcPr>
            <w:tcW w:w="4477" w:type="dxa"/>
          </w:tcPr>
          <w:p w:rsidR="003C6A10" w:rsidRPr="003C6A10" w:rsidRDefault="003C6A10" w:rsidP="003C6A10">
            <w:pPr>
              <w:widowControl/>
              <w:textAlignment w:val="center"/>
              <w:rPr>
                <w:sz w:val="24"/>
                <w:szCs w:val="24"/>
              </w:rPr>
            </w:pPr>
            <w:r w:rsidRPr="003C6A10">
              <w:rPr>
                <w:sz w:val="24"/>
                <w:szCs w:val="24"/>
              </w:rPr>
              <w:t xml:space="preserve">- </w:t>
            </w:r>
            <w:r w:rsidRPr="003C6A10">
              <w:rPr>
                <w:spacing w:val="2"/>
                <w:sz w:val="24"/>
                <w:szCs w:val="24"/>
              </w:rPr>
              <w:t>соотносить выразительные и изобразительные интона</w:t>
            </w:r>
            <w:r w:rsidRPr="003C6A10">
              <w:rPr>
                <w:sz w:val="24"/>
                <w:szCs w:val="24"/>
              </w:rPr>
              <w:t xml:space="preserve">ции; узнавать характерные черты музыкальной речи разных </w:t>
            </w:r>
            <w:r w:rsidRPr="003C6A10">
              <w:rPr>
                <w:spacing w:val="2"/>
                <w:sz w:val="24"/>
                <w:szCs w:val="24"/>
              </w:rPr>
              <w:t>композиторов; воплощать особенности музыки в исполни</w:t>
            </w:r>
            <w:r w:rsidRPr="003C6A10">
              <w:rPr>
                <w:sz w:val="24"/>
                <w:szCs w:val="24"/>
              </w:rPr>
              <w:t>тельской деятельности на основе полученных знаний;</w:t>
            </w:r>
          </w:p>
          <w:p w:rsidR="003C6A10" w:rsidRPr="003C6A10" w:rsidRDefault="003C6A10" w:rsidP="003C6A10">
            <w:pPr>
              <w:autoSpaceDE/>
              <w:autoSpaceDN/>
              <w:adjustRightInd/>
              <w:rPr>
                <w:rFonts w:eastAsia="Andale Sans UI"/>
                <w:kern w:val="2"/>
                <w:sz w:val="24"/>
                <w:szCs w:val="24"/>
                <w:lang w:eastAsia="ar-SA"/>
              </w:rPr>
            </w:pPr>
          </w:p>
        </w:tc>
        <w:tc>
          <w:tcPr>
            <w:tcW w:w="3187" w:type="dxa"/>
          </w:tcPr>
          <w:p w:rsidR="003C6A10" w:rsidRPr="003C6A10" w:rsidRDefault="003C6A10" w:rsidP="003C6A10">
            <w:pPr>
              <w:autoSpaceDE/>
              <w:autoSpaceDN/>
              <w:adjustRightInd/>
              <w:rPr>
                <w:rFonts w:eastAsia="Andale Sans UI"/>
                <w:spacing w:val="-2"/>
                <w:kern w:val="2"/>
                <w:sz w:val="24"/>
                <w:szCs w:val="24"/>
                <w:lang w:eastAsia="ar-SA"/>
              </w:rPr>
            </w:pPr>
            <w:r w:rsidRPr="003C6A10">
              <w:rPr>
                <w:rFonts w:eastAsia="Andale Sans UI"/>
                <w:spacing w:val="-2"/>
                <w:kern w:val="2"/>
                <w:sz w:val="24"/>
                <w:szCs w:val="24"/>
                <w:lang w:eastAsia="ar-SA"/>
              </w:rPr>
              <w:t>- реализовывать собственные творческие замыслы в различных видах музыкальной деятельности (в пении и интер</w:t>
            </w:r>
            <w:r w:rsidRPr="003C6A10">
              <w:rPr>
                <w:rFonts w:eastAsia="Andale Sans UI"/>
                <w:spacing w:val="-4"/>
                <w:kern w:val="2"/>
                <w:sz w:val="24"/>
                <w:szCs w:val="24"/>
                <w:lang w:eastAsia="ar-SA"/>
              </w:rPr>
              <w:t>претации музыки, игре на детских элементарных музыкаль</w:t>
            </w:r>
            <w:r w:rsidRPr="003C6A10">
              <w:rPr>
                <w:rFonts w:eastAsia="Andale Sans UI"/>
                <w:spacing w:val="-2"/>
                <w:kern w:val="2"/>
                <w:sz w:val="24"/>
                <w:szCs w:val="24"/>
                <w:lang w:eastAsia="ar-SA"/>
              </w:rPr>
              <w:t>ных инструментах, музыкально­пластическом движении и импровизации);</w:t>
            </w:r>
          </w:p>
          <w:p w:rsidR="003C6A10" w:rsidRPr="003C6A10" w:rsidRDefault="003C6A10" w:rsidP="003C6A10">
            <w:pPr>
              <w:widowControl/>
              <w:textAlignment w:val="center"/>
              <w:rPr>
                <w:i/>
                <w:iCs/>
                <w:sz w:val="24"/>
                <w:szCs w:val="24"/>
              </w:rPr>
            </w:pPr>
            <w:r w:rsidRPr="003C6A10">
              <w:rPr>
                <w:i/>
                <w:iCs/>
                <w:sz w:val="24"/>
                <w:szCs w:val="24"/>
              </w:rPr>
              <w:t>- использовать систему графических знаков для ориентации в нотном письме при пении простейших мелодий;</w:t>
            </w:r>
          </w:p>
          <w:p w:rsidR="003C6A10" w:rsidRPr="003C6A10" w:rsidRDefault="003C6A10" w:rsidP="003C6A10">
            <w:pPr>
              <w:autoSpaceDE/>
              <w:autoSpaceDN/>
              <w:adjustRightInd/>
              <w:rPr>
                <w:rFonts w:eastAsia="Andale Sans UI"/>
                <w:kern w:val="2"/>
                <w:sz w:val="24"/>
                <w:szCs w:val="24"/>
                <w:lang w:eastAsia="ar-SA"/>
              </w:rPr>
            </w:pPr>
          </w:p>
        </w:tc>
      </w:tr>
      <w:tr w:rsidR="003C6A10" w:rsidRPr="003C6A10" w:rsidTr="003C6A10">
        <w:trPr>
          <w:trHeight w:val="275"/>
        </w:trPr>
        <w:tc>
          <w:tcPr>
            <w:tcW w:w="2164" w:type="dxa"/>
          </w:tcPr>
          <w:p w:rsidR="003C6A10" w:rsidRPr="003C6A10" w:rsidRDefault="003C6A10" w:rsidP="003C6A10">
            <w:pPr>
              <w:keepNext/>
              <w:widowControl/>
              <w:textAlignment w:val="center"/>
              <w:rPr>
                <w:iCs/>
                <w:sz w:val="24"/>
                <w:szCs w:val="24"/>
                <w:lang w:eastAsia="en-US" w:bidi="en-US"/>
              </w:rPr>
            </w:pPr>
          </w:p>
          <w:p w:rsidR="003C6A10" w:rsidRPr="003C6A10" w:rsidRDefault="003C6A10" w:rsidP="003C6A10">
            <w:pPr>
              <w:autoSpaceDE/>
              <w:autoSpaceDN/>
              <w:adjustRightInd/>
              <w:rPr>
                <w:rFonts w:eastAsia="Andale Sans UI"/>
                <w:kern w:val="2"/>
                <w:sz w:val="24"/>
                <w:szCs w:val="24"/>
                <w:lang w:eastAsia="ar-SA"/>
              </w:rPr>
            </w:pPr>
          </w:p>
        </w:tc>
        <w:tc>
          <w:tcPr>
            <w:tcW w:w="4477" w:type="dxa"/>
          </w:tcPr>
          <w:p w:rsidR="003C6A10" w:rsidRPr="003C6A10" w:rsidRDefault="003C6A10" w:rsidP="003C6A10">
            <w:pPr>
              <w:widowControl/>
              <w:textAlignment w:val="center"/>
              <w:rPr>
                <w:sz w:val="24"/>
                <w:szCs w:val="24"/>
              </w:rPr>
            </w:pPr>
            <w:r w:rsidRPr="003C6A10">
              <w:rPr>
                <w:sz w:val="24"/>
                <w:szCs w:val="24"/>
              </w:rPr>
              <w:t>- 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построения музыки;</w:t>
            </w:r>
          </w:p>
          <w:p w:rsidR="003C6A10" w:rsidRPr="003C6A10" w:rsidRDefault="003C6A10" w:rsidP="003C6A10">
            <w:pPr>
              <w:widowControl/>
              <w:textAlignment w:val="center"/>
              <w:rPr>
                <w:sz w:val="24"/>
                <w:szCs w:val="24"/>
              </w:rPr>
            </w:pPr>
            <w:r w:rsidRPr="003C6A10">
              <w:rPr>
                <w:sz w:val="24"/>
                <w:szCs w:val="24"/>
              </w:rPr>
              <w:t>- 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3C6A10" w:rsidRPr="003C6A10" w:rsidRDefault="003C6A10" w:rsidP="003C6A10">
            <w:pPr>
              <w:autoSpaceDE/>
              <w:autoSpaceDN/>
              <w:adjustRightInd/>
              <w:rPr>
                <w:rFonts w:eastAsia="Andale Sans UI"/>
                <w:kern w:val="2"/>
                <w:sz w:val="24"/>
                <w:szCs w:val="24"/>
                <w:lang w:eastAsia="ar-SA"/>
              </w:rPr>
            </w:pPr>
          </w:p>
        </w:tc>
        <w:tc>
          <w:tcPr>
            <w:tcW w:w="3187" w:type="dxa"/>
          </w:tcPr>
          <w:p w:rsidR="003C6A10" w:rsidRPr="003C6A10" w:rsidRDefault="003C6A10" w:rsidP="003C6A10">
            <w:pPr>
              <w:widowControl/>
              <w:textAlignment w:val="center"/>
              <w:rPr>
                <w:i/>
                <w:iCs/>
                <w:spacing w:val="-2"/>
                <w:sz w:val="24"/>
                <w:szCs w:val="24"/>
              </w:rPr>
            </w:pPr>
          </w:p>
          <w:p w:rsidR="003C6A10" w:rsidRPr="003C6A10" w:rsidRDefault="003C6A10" w:rsidP="003C6A10">
            <w:pPr>
              <w:widowControl/>
              <w:textAlignment w:val="center"/>
              <w:rPr>
                <w:i/>
                <w:iCs/>
                <w:sz w:val="24"/>
                <w:szCs w:val="24"/>
              </w:rPr>
            </w:pPr>
            <w:r w:rsidRPr="003C6A10">
              <w:rPr>
                <w:i/>
                <w:iCs/>
                <w:sz w:val="24"/>
                <w:szCs w:val="24"/>
              </w:rPr>
              <w:t>- владеть певческим голосом как инструментом духовного самовыражения и участвовать в коллективной твор</w:t>
            </w:r>
            <w:r w:rsidRPr="003C6A10">
              <w:rPr>
                <w:i/>
                <w:iCs/>
                <w:spacing w:val="2"/>
                <w:sz w:val="24"/>
                <w:szCs w:val="24"/>
              </w:rPr>
              <w:t xml:space="preserve">ческой деятельности при воплощении заинтересовавших </w:t>
            </w:r>
            <w:r w:rsidRPr="003C6A10">
              <w:rPr>
                <w:i/>
                <w:iCs/>
                <w:sz w:val="24"/>
                <w:szCs w:val="24"/>
              </w:rPr>
              <w:t>его музыкальных образов.</w:t>
            </w:r>
          </w:p>
          <w:p w:rsidR="003C6A10" w:rsidRPr="003C6A10" w:rsidRDefault="003C6A10" w:rsidP="003C6A10">
            <w:pPr>
              <w:autoSpaceDE/>
              <w:autoSpaceDN/>
              <w:adjustRightInd/>
              <w:rPr>
                <w:rFonts w:eastAsia="Andale Sans UI"/>
                <w:kern w:val="2"/>
                <w:sz w:val="24"/>
                <w:szCs w:val="24"/>
                <w:lang w:eastAsia="ar-SA"/>
              </w:rPr>
            </w:pPr>
          </w:p>
        </w:tc>
      </w:tr>
      <w:tr w:rsidR="003C6A10" w:rsidRPr="003C6A10" w:rsidTr="003C6A10">
        <w:trPr>
          <w:trHeight w:val="275"/>
        </w:trPr>
        <w:tc>
          <w:tcPr>
            <w:tcW w:w="2164" w:type="dxa"/>
          </w:tcPr>
          <w:p w:rsidR="003C6A10" w:rsidRPr="003C6A10" w:rsidRDefault="003C6A10" w:rsidP="003C6A10">
            <w:pPr>
              <w:keepNext/>
              <w:widowControl/>
              <w:textAlignment w:val="center"/>
              <w:rPr>
                <w:iCs/>
                <w:sz w:val="24"/>
                <w:szCs w:val="24"/>
                <w:lang w:val="en-US" w:eastAsia="en-US" w:bidi="en-US"/>
              </w:rPr>
            </w:pPr>
            <w:proofErr w:type="spellStart"/>
            <w:r w:rsidRPr="003C6A10">
              <w:rPr>
                <w:iCs/>
                <w:sz w:val="24"/>
                <w:szCs w:val="24"/>
                <w:lang w:val="en-US" w:eastAsia="en-US" w:bidi="en-US"/>
              </w:rPr>
              <w:t>Музыкальная</w:t>
            </w:r>
            <w:proofErr w:type="spellEnd"/>
            <w:r w:rsidRPr="003C6A10">
              <w:rPr>
                <w:iCs/>
                <w:sz w:val="24"/>
                <w:szCs w:val="24"/>
                <w:lang w:val="en-US" w:eastAsia="en-US" w:bidi="en-US"/>
              </w:rPr>
              <w:t xml:space="preserve"> </w:t>
            </w:r>
            <w:proofErr w:type="spellStart"/>
            <w:r w:rsidRPr="003C6A10">
              <w:rPr>
                <w:iCs/>
                <w:sz w:val="24"/>
                <w:szCs w:val="24"/>
                <w:lang w:val="en-US" w:eastAsia="en-US" w:bidi="en-US"/>
              </w:rPr>
              <w:t>картина</w:t>
            </w:r>
            <w:proofErr w:type="spellEnd"/>
            <w:r w:rsidRPr="003C6A10">
              <w:rPr>
                <w:iCs/>
                <w:sz w:val="24"/>
                <w:szCs w:val="24"/>
                <w:lang w:val="en-US" w:eastAsia="en-US" w:bidi="en-US"/>
              </w:rPr>
              <w:t xml:space="preserve"> </w:t>
            </w:r>
            <w:proofErr w:type="spellStart"/>
            <w:r w:rsidRPr="003C6A10">
              <w:rPr>
                <w:iCs/>
                <w:sz w:val="24"/>
                <w:szCs w:val="24"/>
                <w:lang w:val="en-US" w:eastAsia="en-US" w:bidi="en-US"/>
              </w:rPr>
              <w:t>мира</w:t>
            </w:r>
            <w:proofErr w:type="spellEnd"/>
          </w:p>
          <w:p w:rsidR="003C6A10" w:rsidRPr="003C6A10" w:rsidRDefault="003C6A10" w:rsidP="003C6A10">
            <w:pPr>
              <w:keepNext/>
              <w:widowControl/>
              <w:textAlignment w:val="center"/>
              <w:rPr>
                <w:iCs/>
                <w:sz w:val="24"/>
                <w:szCs w:val="24"/>
                <w:lang w:eastAsia="en-US" w:bidi="en-US"/>
              </w:rPr>
            </w:pPr>
          </w:p>
        </w:tc>
        <w:tc>
          <w:tcPr>
            <w:tcW w:w="4477" w:type="dxa"/>
          </w:tcPr>
          <w:p w:rsidR="003C6A10" w:rsidRPr="003C6A10" w:rsidRDefault="003C6A10" w:rsidP="003C6A10">
            <w:pPr>
              <w:widowControl/>
              <w:textAlignment w:val="center"/>
              <w:rPr>
                <w:spacing w:val="4"/>
                <w:sz w:val="24"/>
                <w:szCs w:val="24"/>
              </w:rPr>
            </w:pPr>
            <w:r w:rsidRPr="003C6A10">
              <w:rPr>
                <w:spacing w:val="4"/>
                <w:sz w:val="24"/>
                <w:szCs w:val="24"/>
              </w:rPr>
              <w:t xml:space="preserve">- исполнять музыкальные произведения разных форм </w:t>
            </w:r>
            <w:r w:rsidRPr="003C6A10">
              <w:rPr>
                <w:spacing w:val="2"/>
                <w:sz w:val="24"/>
                <w:szCs w:val="24"/>
              </w:rPr>
              <w:t>и жанров (пение, драматизация, музыкально­пластическое</w:t>
            </w:r>
            <w:r w:rsidRPr="003C6A10">
              <w:rPr>
                <w:spacing w:val="2"/>
                <w:sz w:val="24"/>
                <w:szCs w:val="24"/>
              </w:rPr>
              <w:br/>
            </w:r>
            <w:r w:rsidRPr="003C6A10">
              <w:rPr>
                <w:sz w:val="24"/>
                <w:szCs w:val="24"/>
              </w:rPr>
              <w:t>движение, инструментальное музицирование, импровизация</w:t>
            </w:r>
            <w:r w:rsidRPr="003C6A10">
              <w:rPr>
                <w:sz w:val="24"/>
                <w:szCs w:val="24"/>
              </w:rPr>
              <w:br/>
            </w:r>
            <w:r w:rsidRPr="003C6A10">
              <w:rPr>
                <w:spacing w:val="4"/>
                <w:sz w:val="24"/>
                <w:szCs w:val="24"/>
              </w:rPr>
              <w:t>и</w:t>
            </w:r>
            <w:r w:rsidRPr="003C6A10">
              <w:rPr>
                <w:spacing w:val="4"/>
                <w:sz w:val="24"/>
                <w:szCs w:val="24"/>
              </w:rPr>
              <w:t> </w:t>
            </w:r>
            <w:r w:rsidRPr="003C6A10">
              <w:rPr>
                <w:spacing w:val="4"/>
                <w:sz w:val="24"/>
                <w:szCs w:val="24"/>
              </w:rPr>
              <w:t>др.);</w:t>
            </w:r>
          </w:p>
          <w:p w:rsidR="003C6A10" w:rsidRPr="003C6A10" w:rsidRDefault="003C6A10" w:rsidP="003C6A10">
            <w:pPr>
              <w:widowControl/>
              <w:textAlignment w:val="center"/>
              <w:rPr>
                <w:sz w:val="24"/>
                <w:szCs w:val="24"/>
              </w:rPr>
            </w:pPr>
            <w:r w:rsidRPr="003C6A10">
              <w:rPr>
                <w:sz w:val="24"/>
                <w:szCs w:val="24"/>
              </w:rPr>
              <w:t>- определять виды музыки, сопоставлять музыкальные об</w:t>
            </w:r>
            <w:r w:rsidRPr="003C6A10">
              <w:rPr>
                <w:spacing w:val="2"/>
                <w:sz w:val="24"/>
                <w:szCs w:val="24"/>
              </w:rPr>
              <w:t xml:space="preserve">разы в звучании различных музыкальных инструментов, в </w:t>
            </w:r>
            <w:r w:rsidRPr="003C6A10">
              <w:rPr>
                <w:sz w:val="24"/>
                <w:szCs w:val="24"/>
              </w:rPr>
              <w:t>том числе и современных электронных;</w:t>
            </w:r>
          </w:p>
          <w:p w:rsidR="003C6A10" w:rsidRPr="003C6A10" w:rsidRDefault="003C6A10" w:rsidP="003C6A10">
            <w:pPr>
              <w:widowControl/>
              <w:textAlignment w:val="center"/>
              <w:rPr>
                <w:sz w:val="24"/>
                <w:szCs w:val="24"/>
              </w:rPr>
            </w:pPr>
            <w:r w:rsidRPr="003C6A10">
              <w:rPr>
                <w:spacing w:val="2"/>
                <w:sz w:val="24"/>
                <w:szCs w:val="24"/>
              </w:rPr>
              <w:t>- оценивать и соотносить музыкальный язык народного</w:t>
            </w:r>
            <w:r w:rsidRPr="003C6A10">
              <w:rPr>
                <w:spacing w:val="2"/>
                <w:sz w:val="24"/>
                <w:szCs w:val="24"/>
              </w:rPr>
              <w:br/>
            </w:r>
            <w:r w:rsidRPr="003C6A10">
              <w:rPr>
                <w:sz w:val="24"/>
                <w:szCs w:val="24"/>
              </w:rPr>
              <w:t>и профессионального музыкального творчества разных стран мира.</w:t>
            </w:r>
          </w:p>
          <w:p w:rsidR="003C6A10" w:rsidRPr="003C6A10" w:rsidRDefault="003C6A10" w:rsidP="003C6A10">
            <w:pPr>
              <w:widowControl/>
              <w:textAlignment w:val="center"/>
              <w:rPr>
                <w:sz w:val="24"/>
                <w:szCs w:val="24"/>
              </w:rPr>
            </w:pPr>
          </w:p>
        </w:tc>
        <w:tc>
          <w:tcPr>
            <w:tcW w:w="3187" w:type="dxa"/>
          </w:tcPr>
          <w:p w:rsidR="003C6A10" w:rsidRPr="003C6A10" w:rsidRDefault="003C6A10" w:rsidP="003C6A10">
            <w:pPr>
              <w:widowControl/>
              <w:textAlignment w:val="center"/>
              <w:rPr>
                <w:i/>
                <w:iCs/>
                <w:spacing w:val="-2"/>
                <w:sz w:val="24"/>
                <w:szCs w:val="24"/>
              </w:rPr>
            </w:pPr>
            <w:r w:rsidRPr="003C6A10">
              <w:rPr>
                <w:i/>
                <w:iCs/>
                <w:spacing w:val="-2"/>
                <w:sz w:val="24"/>
                <w:szCs w:val="24"/>
              </w:rPr>
              <w:t xml:space="preserve">- </w:t>
            </w:r>
            <w:r w:rsidRPr="003C6A10">
              <w:rPr>
                <w:i/>
                <w:iCs/>
                <w:sz w:val="24"/>
                <w:szCs w:val="24"/>
              </w:rPr>
              <w:t>адекватно оценивать явления музыкальной культуры и проявлять инициативу в выборе образцов профессиональ</w:t>
            </w:r>
            <w:r w:rsidRPr="003C6A10">
              <w:rPr>
                <w:i/>
                <w:iCs/>
                <w:spacing w:val="-2"/>
                <w:sz w:val="24"/>
                <w:szCs w:val="24"/>
              </w:rPr>
              <w:t>ного и музыкально­поэтического творчества народов мира;</w:t>
            </w:r>
          </w:p>
          <w:p w:rsidR="003C6A10" w:rsidRPr="003C6A10" w:rsidRDefault="003C6A10" w:rsidP="003C6A10">
            <w:pPr>
              <w:widowControl/>
              <w:textAlignment w:val="center"/>
              <w:rPr>
                <w:i/>
                <w:iCs/>
                <w:spacing w:val="-2"/>
                <w:sz w:val="24"/>
                <w:szCs w:val="24"/>
              </w:rPr>
            </w:pPr>
            <w:r w:rsidRPr="003C6A10">
              <w:rPr>
                <w:i/>
                <w:iCs/>
                <w:spacing w:val="-4"/>
                <w:sz w:val="24"/>
                <w:szCs w:val="24"/>
              </w:rPr>
              <w:t xml:space="preserve">-оказывать помощь в организации и проведении школьных </w:t>
            </w:r>
            <w:r w:rsidRPr="003C6A10">
              <w:rPr>
                <w:i/>
                <w:iCs/>
                <w:sz w:val="24"/>
                <w:szCs w:val="24"/>
              </w:rPr>
              <w:t xml:space="preserve">культурно­массовых мероприятий; представлять широкой </w:t>
            </w:r>
            <w:r w:rsidRPr="003C6A10">
              <w:rPr>
                <w:i/>
                <w:iCs/>
                <w:spacing w:val="-4"/>
                <w:sz w:val="24"/>
                <w:szCs w:val="24"/>
              </w:rPr>
              <w:t>публике результаты собственной музыкально­творческой деятельности (пение, инструментальное музицирование, дра</w:t>
            </w:r>
            <w:r w:rsidRPr="003C6A10">
              <w:rPr>
                <w:i/>
                <w:iCs/>
                <w:spacing w:val="-2"/>
                <w:sz w:val="24"/>
                <w:szCs w:val="24"/>
              </w:rPr>
              <w:t>матизация и</w:t>
            </w:r>
            <w:r w:rsidRPr="003C6A10">
              <w:rPr>
                <w:i/>
                <w:iCs/>
                <w:spacing w:val="-2"/>
                <w:sz w:val="24"/>
                <w:szCs w:val="24"/>
              </w:rPr>
              <w:t> </w:t>
            </w:r>
            <w:r w:rsidRPr="003C6A10">
              <w:rPr>
                <w:i/>
                <w:iCs/>
                <w:spacing w:val="-2"/>
                <w:sz w:val="24"/>
                <w:szCs w:val="24"/>
              </w:rPr>
              <w:t>др.); собирать музыкальные коллекции (фонотека, видеотека).</w:t>
            </w:r>
          </w:p>
          <w:p w:rsidR="003C6A10" w:rsidRPr="003C6A10" w:rsidRDefault="003C6A10" w:rsidP="003C6A10">
            <w:pPr>
              <w:widowControl/>
              <w:textAlignment w:val="center"/>
              <w:rPr>
                <w:i/>
                <w:iCs/>
                <w:sz w:val="24"/>
                <w:szCs w:val="24"/>
              </w:rPr>
            </w:pPr>
          </w:p>
        </w:tc>
      </w:tr>
    </w:tbl>
    <w:p w:rsidR="003C6A10" w:rsidRPr="003C6A10" w:rsidRDefault="003C6A10" w:rsidP="003C6A10">
      <w:pPr>
        <w:widowControl/>
        <w:ind w:firstLine="454"/>
        <w:jc w:val="both"/>
        <w:textAlignment w:val="center"/>
        <w:rPr>
          <w:i/>
          <w:iCs/>
          <w:spacing w:val="-2"/>
          <w:sz w:val="24"/>
          <w:szCs w:val="24"/>
        </w:rPr>
      </w:pPr>
    </w:p>
    <w:p w:rsidR="003C6A10" w:rsidRPr="003C6A10" w:rsidRDefault="003C6A10" w:rsidP="003C6A10">
      <w:pPr>
        <w:keepNext/>
        <w:widowControl/>
        <w:ind w:firstLine="454"/>
        <w:jc w:val="both"/>
        <w:textAlignment w:val="center"/>
        <w:rPr>
          <w:b/>
          <w:bCs/>
          <w:i/>
          <w:iCs/>
          <w:sz w:val="24"/>
          <w:szCs w:val="24"/>
        </w:rPr>
      </w:pPr>
    </w:p>
    <w:p w:rsidR="003C6A10" w:rsidRDefault="00FC51CC" w:rsidP="003C6A10">
      <w:pPr>
        <w:keepNext/>
        <w:widowControl/>
        <w:ind w:firstLine="454"/>
        <w:jc w:val="both"/>
        <w:textAlignment w:val="center"/>
        <w:rPr>
          <w:b/>
          <w:bCs/>
          <w:iCs/>
          <w:sz w:val="24"/>
          <w:szCs w:val="24"/>
        </w:rPr>
      </w:pPr>
      <w:r>
        <w:rPr>
          <w:b/>
          <w:bCs/>
          <w:iCs/>
          <w:sz w:val="24"/>
          <w:szCs w:val="24"/>
        </w:rPr>
        <w:t>1.2.8.</w:t>
      </w:r>
      <w:r w:rsidR="003C6A10" w:rsidRPr="003C6A10">
        <w:rPr>
          <w:b/>
          <w:bCs/>
          <w:iCs/>
          <w:sz w:val="24"/>
          <w:szCs w:val="24"/>
        </w:rPr>
        <w:t xml:space="preserve"> Технология</w:t>
      </w:r>
    </w:p>
    <w:p w:rsidR="00EC2A12" w:rsidRDefault="00EC2A12" w:rsidP="003C6A10">
      <w:pPr>
        <w:keepNext/>
        <w:widowControl/>
        <w:ind w:firstLine="454"/>
        <w:jc w:val="both"/>
        <w:textAlignment w:val="center"/>
        <w:rPr>
          <w:b/>
          <w:bCs/>
          <w:iCs/>
          <w:sz w:val="24"/>
          <w:szCs w:val="24"/>
        </w:rPr>
      </w:pPr>
    </w:p>
    <w:p w:rsidR="00110996" w:rsidRPr="00110996" w:rsidRDefault="00110996" w:rsidP="00110996">
      <w:pPr>
        <w:autoSpaceDE/>
        <w:autoSpaceDN/>
        <w:adjustRightInd/>
        <w:spacing w:after="120"/>
        <w:ind w:firstLine="454"/>
        <w:jc w:val="both"/>
        <w:rPr>
          <w:rFonts w:eastAsia="Andale Sans UI"/>
          <w:kern w:val="2"/>
          <w:sz w:val="24"/>
          <w:szCs w:val="24"/>
          <w:lang w:eastAsia="ar-SA"/>
        </w:rPr>
      </w:pPr>
      <w:r w:rsidRPr="00110996">
        <w:rPr>
          <w:rFonts w:eastAsia="Andale Sans UI"/>
          <w:kern w:val="2"/>
          <w:sz w:val="24"/>
          <w:szCs w:val="24"/>
          <w:lang w:eastAsia="ar-SA"/>
        </w:rPr>
        <w:t>В результате изучения курса «Технология» обучающиеся на ступени начального общего образования получат начальные представления о материальной культуре как продукте твор</w:t>
      </w:r>
      <w:r w:rsidRPr="00110996">
        <w:rPr>
          <w:rFonts w:eastAsia="Andale Sans UI"/>
          <w:spacing w:val="2"/>
          <w:kern w:val="2"/>
          <w:sz w:val="24"/>
          <w:szCs w:val="24"/>
          <w:lang w:eastAsia="ar-SA"/>
        </w:rPr>
        <w:t>ческой предметно</w:t>
      </w:r>
      <w:r>
        <w:rPr>
          <w:rFonts w:eastAsia="Andale Sans UI"/>
          <w:spacing w:val="2"/>
          <w:kern w:val="2"/>
          <w:sz w:val="24"/>
          <w:szCs w:val="24"/>
          <w:lang w:eastAsia="ar-SA"/>
        </w:rPr>
        <w:t>-</w:t>
      </w:r>
      <w:r w:rsidRPr="00110996">
        <w:rPr>
          <w:rFonts w:eastAsia="Andale Sans UI"/>
          <w:spacing w:val="2"/>
          <w:kern w:val="2"/>
          <w:sz w:val="24"/>
          <w:szCs w:val="24"/>
          <w:lang w:eastAsia="ar-SA"/>
        </w:rPr>
        <w:softHyphen/>
        <w:t xml:space="preserve">преобразующей деятельности человека, о </w:t>
      </w:r>
      <w:r w:rsidRPr="00110996">
        <w:rPr>
          <w:rFonts w:eastAsia="Andale Sans UI"/>
          <w:kern w:val="2"/>
          <w:sz w:val="24"/>
          <w:szCs w:val="24"/>
          <w:lang w:eastAsia="ar-SA"/>
        </w:rPr>
        <w:t>предметном мире как основной среде обитания современного человека.</w:t>
      </w:r>
      <w:r w:rsidR="00792EED">
        <w:rPr>
          <w:rFonts w:eastAsia="Andale Sans UI"/>
          <w:kern w:val="2"/>
          <w:sz w:val="24"/>
          <w:szCs w:val="24"/>
          <w:lang w:eastAsia="ar-SA"/>
        </w:rPr>
        <w:t xml:space="preserve"> Курс направлен </w:t>
      </w:r>
      <w:proofErr w:type="gramStart"/>
      <w:r w:rsidR="00792EED">
        <w:rPr>
          <w:rFonts w:eastAsia="Andale Sans UI"/>
          <w:kern w:val="2"/>
          <w:sz w:val="24"/>
          <w:szCs w:val="24"/>
          <w:lang w:eastAsia="ar-SA"/>
        </w:rPr>
        <w:t>на</w:t>
      </w:r>
      <w:proofErr w:type="gramEnd"/>
      <w:r w:rsidR="00792EED">
        <w:rPr>
          <w:rFonts w:eastAsia="Andale Sans UI"/>
          <w:kern w:val="2"/>
          <w:sz w:val="24"/>
          <w:szCs w:val="24"/>
          <w:lang w:eastAsia="ar-SA"/>
        </w:rPr>
        <w:t>:</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lastRenderedPageBreak/>
        <w:t>- получение начальных представлений о созидательном и нравственном значении труда в жизни человека и обществе; о мире профессии и важности правильного выбора профессии;</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-усвоение первоначальных представлений о материальной  культуре как продукте предметно-преобразующей деятельности;</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-приобретение навыков самообслуживания; овладение технологическими приёмами ручной обработки материалов; усвоение правил техники безопасности;</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 использование  приобретенных знаний и умений для творческого решения несложных конструкторских, художественн</w:t>
      </w:r>
      <w:proofErr w:type="gramStart"/>
      <w:r w:rsidRPr="003C6A10">
        <w:rPr>
          <w:bCs/>
          <w:iCs/>
          <w:sz w:val="24"/>
          <w:szCs w:val="24"/>
        </w:rPr>
        <w:t>о-</w:t>
      </w:r>
      <w:proofErr w:type="gramEnd"/>
      <w:r w:rsidRPr="003C6A10">
        <w:rPr>
          <w:bCs/>
          <w:iCs/>
          <w:sz w:val="24"/>
          <w:szCs w:val="24"/>
        </w:rPr>
        <w:t xml:space="preserve"> конструкторских (дизайнерских), технологических и организационных задач;</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-приобретение первоначальных навыков совместной  продуктивной деятельности,  сотрудничества, взаимопомощи, планирования и организации;</w:t>
      </w:r>
    </w:p>
    <w:p w:rsidR="003C6A10" w:rsidRPr="003C6A10" w:rsidRDefault="003C6A10" w:rsidP="003C6A10">
      <w:pPr>
        <w:keepNext/>
        <w:widowControl/>
        <w:ind w:firstLine="454"/>
        <w:jc w:val="both"/>
        <w:textAlignment w:val="center"/>
        <w:rPr>
          <w:bCs/>
          <w:iCs/>
          <w:sz w:val="24"/>
          <w:szCs w:val="24"/>
        </w:rPr>
      </w:pPr>
      <w:r w:rsidRPr="003C6A10">
        <w:rPr>
          <w:bCs/>
          <w:iCs/>
          <w:sz w:val="24"/>
          <w:szCs w:val="24"/>
        </w:rPr>
        <w:t>-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w:t>
      </w:r>
      <w:proofErr w:type="gramStart"/>
      <w:r w:rsidRPr="003C6A10">
        <w:rPr>
          <w:bCs/>
          <w:iCs/>
          <w:sz w:val="24"/>
          <w:szCs w:val="24"/>
        </w:rPr>
        <w:t>о-</w:t>
      </w:r>
      <w:proofErr w:type="gramEnd"/>
      <w:r w:rsidRPr="003C6A10">
        <w:rPr>
          <w:bCs/>
          <w:iCs/>
          <w:sz w:val="24"/>
          <w:szCs w:val="24"/>
        </w:rPr>
        <w:t xml:space="preserve"> конструкторских задач.</w:t>
      </w:r>
    </w:p>
    <w:p w:rsidR="003C6A10" w:rsidRPr="003C6A10" w:rsidRDefault="003C6A10" w:rsidP="003C6A10">
      <w:pPr>
        <w:keepNext/>
        <w:widowControl/>
        <w:ind w:firstLine="454"/>
        <w:jc w:val="both"/>
        <w:textAlignment w:val="center"/>
        <w:rPr>
          <w:bCs/>
          <w:iCs/>
          <w:sz w:val="24"/>
          <w:szCs w:val="24"/>
        </w:rPr>
      </w:pPr>
    </w:p>
    <w:p w:rsidR="00792EED" w:rsidRPr="00110996" w:rsidRDefault="00792EED" w:rsidP="00792EED">
      <w:pPr>
        <w:autoSpaceDE/>
        <w:autoSpaceDN/>
        <w:adjustRightInd/>
        <w:spacing w:after="120"/>
        <w:ind w:firstLine="454"/>
        <w:jc w:val="both"/>
        <w:rPr>
          <w:rFonts w:eastAsia="Andale Sans UI"/>
          <w:kern w:val="2"/>
          <w:sz w:val="24"/>
          <w:szCs w:val="24"/>
          <w:lang w:eastAsia="ar-SA"/>
        </w:rPr>
      </w:pPr>
      <w:r w:rsidRPr="00110996">
        <w:rPr>
          <w:rFonts w:eastAsia="Andale Sans UI"/>
          <w:kern w:val="2"/>
          <w:sz w:val="24"/>
          <w:szCs w:val="24"/>
          <w:lang w:eastAsia="ar-SA"/>
        </w:rPr>
        <w:t>В ходе преобразовательной творческой деятельности у обучающихся будут заложены основы таких социально ценных личностных и нравственных качеств, как трудолюбие, орга</w:t>
      </w:r>
      <w:r w:rsidRPr="00110996">
        <w:rPr>
          <w:rFonts w:eastAsia="Andale Sans UI"/>
          <w:spacing w:val="2"/>
          <w:kern w:val="2"/>
          <w:sz w:val="24"/>
          <w:szCs w:val="24"/>
          <w:lang w:eastAsia="ar-SA"/>
        </w:rPr>
        <w:t xml:space="preserve">низованность, добросовестное и ответственное отношение </w:t>
      </w:r>
      <w:r w:rsidRPr="00110996">
        <w:rPr>
          <w:rFonts w:eastAsia="Andale Sans UI"/>
          <w:kern w:val="2"/>
          <w:sz w:val="24"/>
          <w:szCs w:val="24"/>
          <w:lang w:eastAsia="ar-SA"/>
        </w:rPr>
        <w:t>к делу, инициативность, любознательность, потребность помогать другим, уважение к чужому труду и результатам труда, культурному наследию.</w:t>
      </w:r>
    </w:p>
    <w:p w:rsidR="003C6A10" w:rsidRPr="003C6A10" w:rsidRDefault="003C6A10" w:rsidP="003C6A10">
      <w:pPr>
        <w:keepNext/>
        <w:widowControl/>
        <w:ind w:firstLine="454"/>
        <w:jc w:val="both"/>
        <w:textAlignment w:val="center"/>
        <w:rPr>
          <w:b/>
          <w:bCs/>
          <w:iCs/>
          <w:sz w:val="24"/>
          <w:szCs w:val="24"/>
        </w:rPr>
      </w:pPr>
    </w:p>
    <w:p w:rsidR="003C6A10" w:rsidRPr="003C6A10" w:rsidRDefault="003C6A10" w:rsidP="003C6A10">
      <w:pPr>
        <w:widowControl/>
        <w:autoSpaceDE/>
        <w:autoSpaceDN/>
        <w:adjustRightInd/>
        <w:ind w:firstLine="454"/>
        <w:jc w:val="center"/>
        <w:rPr>
          <w:rFonts w:eastAsia="Arial Unicode MS"/>
          <w:i/>
          <w:sz w:val="24"/>
          <w:szCs w:val="24"/>
        </w:rPr>
      </w:pPr>
      <w:bookmarkStart w:id="7" w:name="bookmark68"/>
      <w:r w:rsidRPr="003C6A10">
        <w:rPr>
          <w:rFonts w:eastAsia="Arial Unicode MS"/>
          <w:i/>
          <w:sz w:val="24"/>
          <w:szCs w:val="24"/>
        </w:rPr>
        <w:t>Общекультурные и общетрудовые компетенции. Основы культуры труда, самообслуживание</w:t>
      </w:r>
      <w:bookmarkEnd w:id="7"/>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Выпускник научится:</w:t>
      </w:r>
    </w:p>
    <w:p w:rsidR="003C6A10" w:rsidRPr="003C6A10" w:rsidRDefault="003C6A10" w:rsidP="003C6A10">
      <w:pPr>
        <w:widowControl/>
        <w:autoSpaceDE/>
        <w:autoSpaceDN/>
        <w:adjustRightInd/>
        <w:ind w:firstLine="454"/>
        <w:jc w:val="both"/>
        <w:rPr>
          <w:rFonts w:eastAsia="Arial Unicode MS"/>
          <w:sz w:val="24"/>
          <w:szCs w:val="24"/>
        </w:rPr>
      </w:pPr>
      <w:proofErr w:type="gramStart"/>
      <w:r w:rsidRPr="003C6A10">
        <w:rPr>
          <w:rFonts w:eastAsia="Arial Unicode MS"/>
          <w:sz w:val="24"/>
          <w:szCs w:val="24"/>
        </w:rPr>
        <w:t>• иметь представление о наиболее распространённых в своём регионе традиционных народных промыслах и ремёслах, современных профессиях (в том числе профессиях своих родителей) и описывать их особенности;</w:t>
      </w:r>
      <w:proofErr w:type="gramEnd"/>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выполнять доступные действия по самообслуживанию и доступные виды домашнего труда.</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Выпускник получит возможность научиться:</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уважительно относиться к труду людей;</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 xml:space="preserve">понимать культурно-историческую ценность традиций, отражённых в предметном мире, в том числе традиций трудовых </w:t>
      </w:r>
      <w:proofErr w:type="gramStart"/>
      <w:r w:rsidRPr="003C6A10">
        <w:rPr>
          <w:rFonts w:eastAsia="Arial Unicode MS"/>
          <w:i/>
          <w:sz w:val="24"/>
          <w:szCs w:val="24"/>
        </w:rPr>
        <w:t>династий</w:t>
      </w:r>
      <w:proofErr w:type="gramEnd"/>
      <w:r w:rsidRPr="003C6A10">
        <w:rPr>
          <w:rFonts w:eastAsia="Arial Unicode MS"/>
          <w:i/>
          <w:sz w:val="24"/>
          <w:szCs w:val="24"/>
        </w:rPr>
        <w:t xml:space="preserve"> как своего региона, так и страны, и уважать их;</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 xml:space="preserve">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w:t>
      </w:r>
      <w:r w:rsidRPr="003C6A10">
        <w:rPr>
          <w:rFonts w:eastAsia="Arial Unicode MS"/>
          <w:i/>
          <w:sz w:val="24"/>
          <w:szCs w:val="24"/>
        </w:rPr>
        <w:lastRenderedPageBreak/>
        <w:t>замысел, искать пути его реализации, воплощать его в продукте, демонстрировать готовый продукт (изделия, комплексные работы, социальные услуги).</w:t>
      </w:r>
    </w:p>
    <w:p w:rsidR="003C6A10" w:rsidRPr="003C6A10" w:rsidRDefault="003C6A10" w:rsidP="003C6A10">
      <w:pPr>
        <w:widowControl/>
        <w:autoSpaceDE/>
        <w:autoSpaceDN/>
        <w:adjustRightInd/>
        <w:jc w:val="center"/>
        <w:rPr>
          <w:rFonts w:eastAsia="Arial Unicode MS"/>
          <w:i/>
          <w:sz w:val="24"/>
          <w:szCs w:val="24"/>
        </w:rPr>
      </w:pPr>
      <w:bookmarkStart w:id="8" w:name="bookmark69"/>
      <w:r w:rsidRPr="003C6A10">
        <w:rPr>
          <w:rFonts w:eastAsia="Arial Unicode MS"/>
          <w:i/>
          <w:sz w:val="24"/>
          <w:szCs w:val="24"/>
        </w:rPr>
        <w:t>Технология ручной обработки материалов.</w:t>
      </w:r>
      <w:bookmarkEnd w:id="8"/>
    </w:p>
    <w:p w:rsidR="003C6A10" w:rsidRPr="003C6A10" w:rsidRDefault="003C6A10" w:rsidP="003C6A10">
      <w:pPr>
        <w:widowControl/>
        <w:autoSpaceDE/>
        <w:autoSpaceDN/>
        <w:adjustRightInd/>
        <w:jc w:val="center"/>
        <w:rPr>
          <w:rFonts w:eastAsia="Arial Unicode MS"/>
          <w:i/>
          <w:sz w:val="24"/>
          <w:szCs w:val="24"/>
        </w:rPr>
      </w:pPr>
      <w:bookmarkStart w:id="9" w:name="bookmark70"/>
      <w:r w:rsidRPr="003C6A10">
        <w:rPr>
          <w:rFonts w:eastAsia="Arial Unicode MS"/>
          <w:i/>
          <w:sz w:val="24"/>
          <w:szCs w:val="24"/>
        </w:rPr>
        <w:t>Элементы графической грамоты</w:t>
      </w:r>
      <w:bookmarkEnd w:id="9"/>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Выпускник научится:</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отбирать и выполнять в зависимости от свойств освоенных материалов оптимальные и доступные технологические приёмы их ручной обработки (при разметке деталей, их выделении из заготовки, формообразовании, сборке и отделке изделия);</w:t>
      </w:r>
    </w:p>
    <w:p w:rsidR="003C6A10" w:rsidRPr="003C6A10" w:rsidRDefault="003C6A10" w:rsidP="003C6A10">
      <w:pPr>
        <w:widowControl/>
        <w:autoSpaceDE/>
        <w:autoSpaceDN/>
        <w:adjustRightInd/>
        <w:ind w:firstLine="454"/>
        <w:jc w:val="both"/>
        <w:rPr>
          <w:rFonts w:eastAsia="Arial Unicode MS"/>
          <w:sz w:val="24"/>
          <w:szCs w:val="24"/>
        </w:rPr>
      </w:pPr>
      <w:proofErr w:type="gramStart"/>
      <w:r w:rsidRPr="003C6A10">
        <w:rPr>
          <w:rFonts w:eastAsia="Arial Unicode MS"/>
          <w:sz w:val="24"/>
          <w:szCs w:val="24"/>
        </w:rPr>
        <w:t>• применять приёмы рациональной безопасной работы ручными инструментами: чертёжными (линейка, угольник, циркуль), режущими (ножницы) и колющими (швейная игла);</w:t>
      </w:r>
      <w:proofErr w:type="gramEnd"/>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объёмные изделия по простейшим чертежам, эскизам, схемам, рисункам.</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Выпускник получит возможность научиться:</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отбирать и выстраивать оптимальную технологическую последовательность реализации собственного или предложенного учителем замысла;</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3C6A10" w:rsidRPr="003C6A10" w:rsidRDefault="003C6A10" w:rsidP="003C6A10">
      <w:pPr>
        <w:widowControl/>
        <w:autoSpaceDE/>
        <w:autoSpaceDN/>
        <w:adjustRightInd/>
        <w:jc w:val="center"/>
        <w:rPr>
          <w:rFonts w:eastAsia="Arial Unicode MS"/>
          <w:i/>
          <w:sz w:val="24"/>
          <w:szCs w:val="24"/>
        </w:rPr>
      </w:pPr>
      <w:bookmarkStart w:id="10" w:name="bookmark71"/>
      <w:r w:rsidRPr="003C6A10">
        <w:rPr>
          <w:rFonts w:eastAsia="Arial Unicode MS"/>
          <w:i/>
          <w:sz w:val="24"/>
          <w:szCs w:val="24"/>
        </w:rPr>
        <w:t>Конструирование и моделирование</w:t>
      </w:r>
      <w:bookmarkEnd w:id="10"/>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Выпускник научится:</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анализировать устройство изделия: выделять детали, их форму, определять взаимное расположение, виды соединения деталей;</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решать простейшие задачи конструктивного характера по изменению вида и способа соединения деталей: на достраивание, придание новых свойств конструкции;</w:t>
      </w:r>
    </w:p>
    <w:p w:rsidR="003C6A10" w:rsidRPr="003C6A10" w:rsidRDefault="003C6A10" w:rsidP="003C6A10">
      <w:pPr>
        <w:widowControl/>
        <w:autoSpaceDE/>
        <w:autoSpaceDN/>
        <w:adjustRightInd/>
        <w:ind w:firstLine="454"/>
        <w:jc w:val="both"/>
        <w:rPr>
          <w:rFonts w:eastAsia="Arial Unicode MS"/>
          <w:sz w:val="24"/>
          <w:szCs w:val="24"/>
        </w:rPr>
      </w:pPr>
      <w:r w:rsidRPr="003C6A10">
        <w:rPr>
          <w:rFonts w:eastAsia="Arial Unicode MS"/>
          <w:sz w:val="24"/>
          <w:szCs w:val="24"/>
        </w:rPr>
        <w:t>• изготавливать несложные конструкции изделий по рисунку, простейшему чертежу или эскизу, образцу и доступным заданным условиям.</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i/>
          <w:sz w:val="24"/>
          <w:szCs w:val="24"/>
        </w:rPr>
        <w:t>Выпускник получит возможность научиться:</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соотносить объёмную конструкцию, основанную на правильных геометрических формах, с изображениями их развёрток;</w:t>
      </w:r>
    </w:p>
    <w:p w:rsidR="003C6A10" w:rsidRPr="003C6A10" w:rsidRDefault="003C6A10" w:rsidP="003C6A10">
      <w:pPr>
        <w:widowControl/>
        <w:autoSpaceDE/>
        <w:autoSpaceDN/>
        <w:adjustRightInd/>
        <w:ind w:firstLine="454"/>
        <w:jc w:val="both"/>
        <w:rPr>
          <w:rFonts w:eastAsia="Arial Unicode MS"/>
          <w:i/>
          <w:sz w:val="24"/>
          <w:szCs w:val="24"/>
        </w:rPr>
      </w:pPr>
      <w:r w:rsidRPr="003C6A10">
        <w:rPr>
          <w:rFonts w:eastAsia="Arial Unicode MS"/>
          <w:sz w:val="24"/>
          <w:szCs w:val="24"/>
        </w:rPr>
        <w:t>• </w:t>
      </w:r>
      <w:r w:rsidRPr="003C6A10">
        <w:rPr>
          <w:rFonts w:eastAsia="Arial Unicode MS"/>
          <w:i/>
          <w:sz w:val="24"/>
          <w:szCs w:val="24"/>
        </w:rPr>
        <w:t>создавать мысленный образ конструкции с целью решения определённой конструкторской задачи или передачи определённой художественно-эстетической информации; воплощать этот образ в материале.</w:t>
      </w:r>
    </w:p>
    <w:p w:rsidR="003C6A10" w:rsidRPr="003C6A10" w:rsidRDefault="003C6A10" w:rsidP="003C6A10">
      <w:pPr>
        <w:widowControl/>
        <w:autoSpaceDE/>
        <w:autoSpaceDN/>
        <w:adjustRightInd/>
        <w:ind w:firstLine="454"/>
        <w:jc w:val="both"/>
        <w:rPr>
          <w:rFonts w:eastAsia="Arial Unicode MS"/>
          <w:color w:val="000000"/>
          <w:sz w:val="24"/>
          <w:szCs w:val="24"/>
        </w:rPr>
      </w:pPr>
    </w:p>
    <w:p w:rsidR="003C6A10" w:rsidRPr="003C6A10" w:rsidRDefault="003C6A10" w:rsidP="003C6A10">
      <w:pPr>
        <w:widowControl/>
        <w:autoSpaceDE/>
        <w:autoSpaceDN/>
        <w:adjustRightInd/>
        <w:ind w:firstLine="454"/>
        <w:jc w:val="both"/>
        <w:rPr>
          <w:rFonts w:eastAsia="Arial Unicode MS"/>
          <w:color w:val="000000"/>
          <w:sz w:val="24"/>
          <w:szCs w:val="24"/>
        </w:rPr>
      </w:pPr>
    </w:p>
    <w:p w:rsidR="003C6A10" w:rsidRDefault="00FC51CC" w:rsidP="003C6A10">
      <w:pPr>
        <w:keepNext/>
        <w:widowControl/>
        <w:ind w:firstLine="454"/>
        <w:textAlignment w:val="center"/>
        <w:rPr>
          <w:b/>
          <w:bCs/>
          <w:iCs/>
          <w:sz w:val="24"/>
          <w:szCs w:val="24"/>
        </w:rPr>
      </w:pPr>
      <w:r>
        <w:rPr>
          <w:b/>
          <w:bCs/>
          <w:iCs/>
          <w:sz w:val="24"/>
          <w:szCs w:val="24"/>
        </w:rPr>
        <w:t>1.2.9</w:t>
      </w:r>
      <w:r w:rsidR="003C6A10" w:rsidRPr="003C6A10">
        <w:rPr>
          <w:b/>
          <w:bCs/>
          <w:iCs/>
          <w:sz w:val="24"/>
          <w:szCs w:val="24"/>
        </w:rPr>
        <w:t>. Физическая культура</w:t>
      </w:r>
    </w:p>
    <w:p w:rsidR="00792EED" w:rsidRPr="00792EED" w:rsidRDefault="00792EED" w:rsidP="00792EED">
      <w:pPr>
        <w:autoSpaceDE/>
        <w:autoSpaceDN/>
        <w:adjustRightInd/>
        <w:ind w:firstLine="454"/>
        <w:rPr>
          <w:rFonts w:eastAsia="Andale Sans UI"/>
          <w:i/>
          <w:iCs/>
          <w:kern w:val="2"/>
          <w:sz w:val="24"/>
          <w:szCs w:val="24"/>
          <w:lang w:eastAsia="ar-SA"/>
        </w:rPr>
      </w:pPr>
      <w:r w:rsidRPr="00792EED">
        <w:rPr>
          <w:rFonts w:eastAsia="Andale Sans UI"/>
          <w:i/>
          <w:iCs/>
          <w:kern w:val="2"/>
          <w:sz w:val="24"/>
          <w:szCs w:val="24"/>
          <w:lang w:eastAsia="ar-SA"/>
        </w:rPr>
        <w:t>(для обучающихся, не имеющих противопоказаний для занятий физической культурой или существенных ограничений по нагрузке)</w:t>
      </w:r>
    </w:p>
    <w:p w:rsidR="00365B42" w:rsidRPr="00365B42" w:rsidRDefault="00365B42" w:rsidP="00365B42">
      <w:pPr>
        <w:autoSpaceDE/>
        <w:autoSpaceDN/>
        <w:adjustRightInd/>
        <w:ind w:firstLine="454"/>
        <w:rPr>
          <w:rFonts w:eastAsia="Andale Sans UI"/>
          <w:spacing w:val="2"/>
          <w:kern w:val="2"/>
          <w:sz w:val="24"/>
          <w:szCs w:val="24"/>
          <w:lang w:eastAsia="ar-SA"/>
        </w:rPr>
      </w:pPr>
      <w:r>
        <w:rPr>
          <w:rFonts w:eastAsia="Andale Sans UI"/>
          <w:spacing w:val="2"/>
          <w:kern w:val="2"/>
          <w:sz w:val="24"/>
          <w:szCs w:val="24"/>
          <w:lang w:eastAsia="ar-SA"/>
        </w:rPr>
        <w:lastRenderedPageBreak/>
        <w:t>1)</w:t>
      </w:r>
      <w:r w:rsidRPr="00365B42">
        <w:rPr>
          <w:rFonts w:eastAsia="Andale Sans UI"/>
          <w:spacing w:val="2"/>
          <w:kern w:val="2"/>
          <w:sz w:val="24"/>
          <w:szCs w:val="24"/>
          <w:lang w:eastAsia="ar-SA"/>
        </w:rPr>
        <w:t>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365B42" w:rsidRPr="00365B42" w:rsidRDefault="00365B42" w:rsidP="00365B42">
      <w:pPr>
        <w:autoSpaceDE/>
        <w:autoSpaceDN/>
        <w:adjustRightInd/>
        <w:ind w:firstLine="454"/>
        <w:rPr>
          <w:rFonts w:eastAsia="Andale Sans UI"/>
          <w:spacing w:val="2"/>
          <w:kern w:val="2"/>
          <w:sz w:val="24"/>
          <w:szCs w:val="24"/>
          <w:lang w:eastAsia="ar-SA"/>
        </w:rPr>
      </w:pPr>
      <w:r w:rsidRPr="00365B42">
        <w:rPr>
          <w:rFonts w:eastAsia="Andale Sans UI"/>
          <w:spacing w:val="2"/>
          <w:kern w:val="2"/>
          <w:sz w:val="24"/>
          <w:szCs w:val="24"/>
          <w:lang w:eastAsia="ar-SA"/>
        </w:rP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 д.);</w:t>
      </w:r>
    </w:p>
    <w:p w:rsidR="00365B42" w:rsidRDefault="00365B42" w:rsidP="00365B42">
      <w:pPr>
        <w:autoSpaceDE/>
        <w:autoSpaceDN/>
        <w:adjustRightInd/>
        <w:ind w:firstLine="454"/>
        <w:jc w:val="both"/>
        <w:rPr>
          <w:rFonts w:eastAsia="Andale Sans UI"/>
          <w:spacing w:val="2"/>
          <w:kern w:val="2"/>
          <w:sz w:val="24"/>
          <w:szCs w:val="24"/>
          <w:lang w:eastAsia="ar-SA"/>
        </w:rPr>
      </w:pPr>
      <w:r w:rsidRPr="00365B42">
        <w:rPr>
          <w:rFonts w:eastAsia="Andale Sans UI"/>
          <w:spacing w:val="2"/>
          <w:kern w:val="2"/>
          <w:sz w:val="24"/>
          <w:szCs w:val="24"/>
          <w:lang w:eastAsia="ar-SA"/>
        </w:rP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выносливости, координации, гибкости), в том числе подготовка к выполнению нормативов Всероссийского физкультурно-спортивного комплекса "Готов к труду и обороне" (ГТО).</w:t>
      </w:r>
    </w:p>
    <w:p w:rsidR="00E71E19" w:rsidRDefault="00792EED" w:rsidP="00792EED">
      <w:pPr>
        <w:autoSpaceDE/>
        <w:autoSpaceDN/>
        <w:adjustRightInd/>
        <w:ind w:firstLine="454"/>
        <w:rPr>
          <w:rFonts w:eastAsia="Andale Sans UI"/>
          <w:sz w:val="24"/>
          <w:szCs w:val="24"/>
          <w:lang w:eastAsia="ar-SA"/>
        </w:rPr>
      </w:pPr>
      <w:r w:rsidRPr="00792EED">
        <w:rPr>
          <w:rFonts w:eastAsia="Andale Sans UI"/>
          <w:spacing w:val="2"/>
          <w:kern w:val="2"/>
          <w:sz w:val="24"/>
          <w:szCs w:val="24"/>
          <w:lang w:eastAsia="ar-SA"/>
        </w:rPr>
        <w:t xml:space="preserve">В результате </w:t>
      </w:r>
      <w:proofErr w:type="gramStart"/>
      <w:r w:rsidRPr="00792EED">
        <w:rPr>
          <w:rFonts w:eastAsia="Andale Sans UI"/>
          <w:spacing w:val="2"/>
          <w:kern w:val="2"/>
          <w:sz w:val="24"/>
          <w:szCs w:val="24"/>
          <w:lang w:eastAsia="ar-SA"/>
        </w:rPr>
        <w:t>обучения</w:t>
      </w:r>
      <w:proofErr w:type="gramEnd"/>
      <w:r w:rsidRPr="00792EED">
        <w:rPr>
          <w:rFonts w:eastAsia="Andale Sans UI"/>
          <w:spacing w:val="2"/>
          <w:kern w:val="2"/>
          <w:sz w:val="24"/>
          <w:szCs w:val="24"/>
          <w:lang w:eastAsia="ar-SA"/>
        </w:rPr>
        <w:t xml:space="preserve"> обучающиеся на ступени началь</w:t>
      </w:r>
      <w:r w:rsidRPr="00792EED">
        <w:rPr>
          <w:rFonts w:eastAsia="Andale Sans UI"/>
          <w:kern w:val="2"/>
          <w:sz w:val="24"/>
          <w:szCs w:val="24"/>
          <w:lang w:eastAsia="ar-SA"/>
        </w:rPr>
        <w:t>ного общего образования начнут понимать значение занятий физической культурой для укрепления здоровья, физического развития, физической подготовленности и трудовой деятельности.</w:t>
      </w:r>
    </w:p>
    <w:p w:rsidR="00E71E19" w:rsidRDefault="00E71E19" w:rsidP="00365B42">
      <w:pPr>
        <w:tabs>
          <w:tab w:val="left" w:pos="6630"/>
        </w:tabs>
        <w:jc w:val="right"/>
        <w:rPr>
          <w:rFonts w:eastAsia="Andale Sans UI"/>
          <w:sz w:val="24"/>
          <w:szCs w:val="24"/>
          <w:lang w:eastAsia="ar-SA"/>
        </w:rPr>
      </w:pPr>
      <w:r>
        <w:rPr>
          <w:rFonts w:eastAsia="Andale Sans UI"/>
          <w:sz w:val="24"/>
          <w:szCs w:val="24"/>
          <w:lang w:eastAsia="ar-SA"/>
        </w:rPr>
        <w:t>Таблица 12</w:t>
      </w:r>
    </w:p>
    <w:p w:rsidR="00E71E19" w:rsidRPr="00E71E19" w:rsidRDefault="00E71E19" w:rsidP="00E71E19">
      <w:pPr>
        <w:rPr>
          <w:rFonts w:eastAsia="Andale Sans UI"/>
          <w:sz w:val="24"/>
          <w:szCs w:val="24"/>
          <w:lang w:eastAsia="ar-SA"/>
        </w:rPr>
      </w:pPr>
    </w:p>
    <w:p w:rsidR="00E71E19" w:rsidRPr="00E71E19" w:rsidRDefault="00E71E19" w:rsidP="00E71E19">
      <w:pPr>
        <w:rPr>
          <w:rFonts w:eastAsia="Andale Sans UI"/>
          <w:sz w:val="24"/>
          <w:szCs w:val="24"/>
          <w:lang w:eastAsia="ar-SA"/>
        </w:rPr>
      </w:pPr>
    </w:p>
    <w:p w:rsidR="00E71E19" w:rsidRPr="00E71E19" w:rsidRDefault="00E71E19" w:rsidP="00E71E19">
      <w:pPr>
        <w:rPr>
          <w:rFonts w:eastAsia="Andale Sans UI"/>
          <w:sz w:val="24"/>
          <w:szCs w:val="24"/>
          <w:lang w:eastAsia="ar-SA"/>
        </w:rPr>
      </w:pPr>
    </w:p>
    <w:p w:rsidR="00E71E19" w:rsidRDefault="00E71E19" w:rsidP="00E71E19">
      <w:pPr>
        <w:rPr>
          <w:rFonts w:eastAsia="Andale Sans UI"/>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2"/>
        <w:gridCol w:w="3184"/>
        <w:gridCol w:w="3195"/>
      </w:tblGrid>
      <w:tr w:rsidR="00792EED" w:rsidRPr="00792EED" w:rsidTr="00E71E19">
        <w:tc>
          <w:tcPr>
            <w:tcW w:w="3192" w:type="dxa"/>
          </w:tcPr>
          <w:p w:rsidR="00792EED" w:rsidRPr="00792EED" w:rsidRDefault="00E71E19" w:rsidP="00792EED">
            <w:pPr>
              <w:keepNext/>
              <w:suppressAutoHyphens/>
              <w:autoSpaceDE/>
              <w:autoSpaceDN/>
              <w:adjustRightInd/>
              <w:spacing w:before="240"/>
              <w:jc w:val="right"/>
              <w:rPr>
                <w:rFonts w:eastAsia="Andale Sans UI" w:cs="Arial"/>
                <w:kern w:val="2"/>
                <w:sz w:val="24"/>
                <w:szCs w:val="24"/>
                <w:lang w:eastAsia="ar-SA"/>
              </w:rPr>
            </w:pPr>
            <w:r>
              <w:rPr>
                <w:rFonts w:eastAsia="Andale Sans UI"/>
                <w:sz w:val="24"/>
                <w:szCs w:val="24"/>
                <w:lang w:eastAsia="ar-SA"/>
              </w:rPr>
              <w:lastRenderedPageBreak/>
              <w:tab/>
            </w:r>
          </w:p>
        </w:tc>
        <w:tc>
          <w:tcPr>
            <w:tcW w:w="3184" w:type="dxa"/>
          </w:tcPr>
          <w:p w:rsidR="00792EED" w:rsidRPr="00792EED" w:rsidRDefault="00792EED" w:rsidP="00792EED">
            <w:pPr>
              <w:keepNext/>
              <w:suppressAutoHyphens/>
              <w:autoSpaceDE/>
              <w:autoSpaceDN/>
              <w:adjustRightInd/>
              <w:spacing w:before="240"/>
              <w:jc w:val="both"/>
              <w:rPr>
                <w:rFonts w:eastAsia="Andale Sans UI" w:cs="Arial"/>
                <w:kern w:val="2"/>
                <w:sz w:val="24"/>
                <w:szCs w:val="24"/>
                <w:lang w:eastAsia="ar-SA"/>
              </w:rPr>
            </w:pPr>
            <w:r w:rsidRPr="00792EED">
              <w:rPr>
                <w:rFonts w:eastAsia="Andale Sans UI" w:cs="Arial"/>
                <w:kern w:val="2"/>
                <w:sz w:val="24"/>
                <w:szCs w:val="24"/>
                <w:lang w:eastAsia="ar-SA"/>
              </w:rPr>
              <w:t>Выпускник научится:</w:t>
            </w:r>
          </w:p>
        </w:tc>
        <w:tc>
          <w:tcPr>
            <w:tcW w:w="3195" w:type="dxa"/>
          </w:tcPr>
          <w:p w:rsidR="00792EED" w:rsidRPr="00792EED" w:rsidRDefault="00792EED" w:rsidP="00792EED">
            <w:pPr>
              <w:keepNext/>
              <w:suppressAutoHyphens/>
              <w:autoSpaceDE/>
              <w:autoSpaceDN/>
              <w:adjustRightInd/>
              <w:spacing w:before="240"/>
              <w:jc w:val="both"/>
              <w:rPr>
                <w:rFonts w:eastAsia="Andale Sans UI" w:cs="Arial"/>
                <w:kern w:val="2"/>
                <w:sz w:val="24"/>
                <w:szCs w:val="24"/>
                <w:lang w:eastAsia="ar-SA"/>
              </w:rPr>
            </w:pPr>
            <w:r w:rsidRPr="00792EED">
              <w:rPr>
                <w:rFonts w:eastAsia="Andale Sans UI" w:cs="Arial"/>
                <w:b/>
                <w:kern w:val="2"/>
                <w:sz w:val="24"/>
                <w:szCs w:val="24"/>
                <w:lang w:eastAsia="ar-SA"/>
              </w:rPr>
              <w:t>Выпускник получит возможность научиться:</w:t>
            </w:r>
          </w:p>
        </w:tc>
      </w:tr>
      <w:tr w:rsidR="00792EED" w:rsidRPr="00792EED" w:rsidTr="00E71E19">
        <w:tc>
          <w:tcPr>
            <w:tcW w:w="3192" w:type="dxa"/>
          </w:tcPr>
          <w:p w:rsidR="00792EED" w:rsidRPr="00792EED" w:rsidRDefault="00792EED" w:rsidP="00792EED">
            <w:pPr>
              <w:keepNext/>
              <w:suppressAutoHyphens/>
              <w:textAlignment w:val="center"/>
              <w:rPr>
                <w:iCs/>
                <w:kern w:val="1"/>
                <w:sz w:val="24"/>
                <w:szCs w:val="24"/>
                <w:lang w:val="en-US" w:eastAsia="en-US" w:bidi="en-US"/>
              </w:rPr>
            </w:pPr>
            <w:proofErr w:type="spellStart"/>
            <w:r w:rsidRPr="00792EED">
              <w:rPr>
                <w:iCs/>
                <w:kern w:val="1"/>
                <w:sz w:val="24"/>
                <w:szCs w:val="24"/>
                <w:lang w:val="en-US" w:eastAsia="en-US" w:bidi="en-US"/>
              </w:rPr>
              <w:t>Знания</w:t>
            </w:r>
            <w:proofErr w:type="spellEnd"/>
            <w:r w:rsidRPr="00792EED">
              <w:rPr>
                <w:iCs/>
                <w:kern w:val="1"/>
                <w:sz w:val="24"/>
                <w:szCs w:val="24"/>
                <w:lang w:val="en-US" w:eastAsia="en-US" w:bidi="en-US"/>
              </w:rPr>
              <w:t xml:space="preserve"> о </w:t>
            </w:r>
            <w:proofErr w:type="spellStart"/>
            <w:r w:rsidRPr="00792EED">
              <w:rPr>
                <w:iCs/>
                <w:kern w:val="1"/>
                <w:sz w:val="24"/>
                <w:szCs w:val="24"/>
                <w:lang w:val="en-US" w:eastAsia="en-US" w:bidi="en-US"/>
              </w:rPr>
              <w:t>физической</w:t>
            </w:r>
            <w:proofErr w:type="spellEnd"/>
            <w:r w:rsidRPr="00792EED">
              <w:rPr>
                <w:iCs/>
                <w:kern w:val="1"/>
                <w:sz w:val="24"/>
                <w:szCs w:val="24"/>
                <w:lang w:val="en-US" w:eastAsia="en-US" w:bidi="en-US"/>
              </w:rPr>
              <w:t xml:space="preserve"> </w:t>
            </w:r>
            <w:proofErr w:type="spellStart"/>
            <w:r w:rsidRPr="00792EED">
              <w:rPr>
                <w:iCs/>
                <w:kern w:val="1"/>
                <w:sz w:val="24"/>
                <w:szCs w:val="24"/>
                <w:lang w:val="en-US" w:eastAsia="en-US" w:bidi="en-US"/>
              </w:rPr>
              <w:t>культуре</w:t>
            </w:r>
            <w:proofErr w:type="spellEnd"/>
          </w:p>
          <w:p w:rsidR="00792EED" w:rsidRPr="00792EED" w:rsidRDefault="00792EED" w:rsidP="00792EED">
            <w:pPr>
              <w:keepNext/>
              <w:suppressAutoHyphens/>
              <w:autoSpaceDE/>
              <w:autoSpaceDN/>
              <w:adjustRightInd/>
              <w:spacing w:before="240"/>
              <w:jc w:val="both"/>
              <w:rPr>
                <w:rFonts w:eastAsia="Andale Sans UI" w:cs="Arial"/>
                <w:kern w:val="2"/>
                <w:sz w:val="24"/>
                <w:szCs w:val="24"/>
                <w:lang w:eastAsia="ar-SA"/>
              </w:rPr>
            </w:pPr>
          </w:p>
        </w:tc>
        <w:tc>
          <w:tcPr>
            <w:tcW w:w="3184" w:type="dxa"/>
          </w:tcPr>
          <w:p w:rsidR="00792EED" w:rsidRPr="00792EED" w:rsidRDefault="00792EED" w:rsidP="00792EED">
            <w:pPr>
              <w:keepNext/>
              <w:widowControl/>
              <w:suppressAutoHyphens/>
              <w:spacing w:before="240"/>
              <w:textAlignment w:val="center"/>
              <w:rPr>
                <w:sz w:val="24"/>
                <w:szCs w:val="24"/>
              </w:rPr>
            </w:pPr>
            <w:r w:rsidRPr="00792EED">
              <w:rPr>
                <w:sz w:val="24"/>
                <w:szCs w:val="24"/>
              </w:rPr>
              <w:t>- ориентироваться в понятиях «физическая культура», «ре</w:t>
            </w:r>
            <w:r w:rsidRPr="00792EED">
              <w:rPr>
                <w:spacing w:val="2"/>
                <w:sz w:val="24"/>
                <w:szCs w:val="24"/>
              </w:rPr>
              <w:t>жим дня»; характеризовать назначение утренней зарядки, физкультминуток и физкульт пауз, уроков физической куль</w:t>
            </w:r>
            <w:r w:rsidRPr="00792EED">
              <w:rPr>
                <w:sz w:val="24"/>
                <w:szCs w:val="24"/>
              </w:rPr>
              <w:t>туры, закаливания, прогулок на свежем воздухе, подвижных игр, занятий спортом для укрепления здоровья, развития основных физических качеств;</w:t>
            </w:r>
          </w:p>
          <w:p w:rsidR="00792EED" w:rsidRPr="00792EED" w:rsidRDefault="00792EED" w:rsidP="00792EED">
            <w:pPr>
              <w:keepNext/>
              <w:widowControl/>
              <w:suppressAutoHyphens/>
              <w:spacing w:before="240"/>
              <w:textAlignment w:val="center"/>
              <w:rPr>
                <w:sz w:val="24"/>
                <w:szCs w:val="24"/>
              </w:rPr>
            </w:pPr>
            <w:r w:rsidRPr="00792EED">
              <w:rPr>
                <w:spacing w:val="2"/>
                <w:sz w:val="24"/>
                <w:szCs w:val="24"/>
              </w:rPr>
              <w:t>- раскрывать на примерах положительное влияние заня</w:t>
            </w:r>
            <w:r w:rsidRPr="00792EED">
              <w:rPr>
                <w:sz w:val="24"/>
                <w:szCs w:val="24"/>
              </w:rPr>
              <w:t>тий физической культурой на успешное выполнение учебной</w:t>
            </w:r>
            <w:r w:rsidRPr="00792EED">
              <w:rPr>
                <w:sz w:val="24"/>
                <w:szCs w:val="24"/>
              </w:rPr>
              <w:br/>
            </w:r>
            <w:r w:rsidRPr="00792EED">
              <w:rPr>
                <w:spacing w:val="2"/>
                <w:sz w:val="24"/>
                <w:szCs w:val="24"/>
              </w:rPr>
              <w:t xml:space="preserve">и трудовой деятельности, укрепление здоровья и развитие </w:t>
            </w:r>
            <w:r w:rsidRPr="00792EED">
              <w:rPr>
                <w:sz w:val="24"/>
                <w:szCs w:val="24"/>
              </w:rPr>
              <w:t>физических качеств;</w:t>
            </w:r>
          </w:p>
          <w:p w:rsidR="00792EED" w:rsidRPr="00792EED" w:rsidRDefault="00792EED" w:rsidP="00792EED">
            <w:pPr>
              <w:keepNext/>
              <w:suppressAutoHyphens/>
              <w:autoSpaceDE/>
              <w:autoSpaceDN/>
              <w:adjustRightInd/>
              <w:spacing w:before="240"/>
              <w:jc w:val="both"/>
              <w:rPr>
                <w:rFonts w:eastAsia="Andale Sans UI" w:cs="Arial"/>
                <w:kern w:val="2"/>
                <w:sz w:val="24"/>
                <w:szCs w:val="24"/>
                <w:lang w:eastAsia="ar-SA"/>
              </w:rPr>
            </w:pPr>
          </w:p>
        </w:tc>
        <w:tc>
          <w:tcPr>
            <w:tcW w:w="3195" w:type="dxa"/>
          </w:tcPr>
          <w:p w:rsidR="00792EED" w:rsidRPr="00792EED" w:rsidRDefault="00792EED" w:rsidP="00792EED">
            <w:pPr>
              <w:keepNext/>
              <w:widowControl/>
              <w:suppressAutoHyphens/>
              <w:spacing w:before="240"/>
              <w:textAlignment w:val="center"/>
              <w:rPr>
                <w:i/>
                <w:iCs/>
                <w:sz w:val="24"/>
                <w:szCs w:val="24"/>
              </w:rPr>
            </w:pPr>
            <w:r w:rsidRPr="00792EED">
              <w:rPr>
                <w:i/>
                <w:iCs/>
                <w:sz w:val="24"/>
                <w:szCs w:val="24"/>
              </w:rPr>
              <w:t>- выявлять связь занятий физической культурой с трудовой и оборонной деятельностью;</w:t>
            </w:r>
          </w:p>
          <w:p w:rsidR="00792EED" w:rsidRPr="00792EED" w:rsidRDefault="00792EED" w:rsidP="00792EED">
            <w:pPr>
              <w:keepNext/>
              <w:widowControl/>
              <w:suppressAutoHyphens/>
              <w:spacing w:before="240"/>
              <w:textAlignment w:val="center"/>
              <w:rPr>
                <w:i/>
                <w:iCs/>
                <w:sz w:val="24"/>
                <w:szCs w:val="24"/>
              </w:rPr>
            </w:pPr>
            <w:r w:rsidRPr="00792EED">
              <w:rPr>
                <w:i/>
                <w:iCs/>
                <w:sz w:val="24"/>
                <w:szCs w:val="24"/>
              </w:rPr>
              <w:t xml:space="preserve">- характеризовать роль и значение режима дня в сохранении и укреплении здоровья; планировать и корректировать режим дня с учётом своей учебной и внешкольной </w:t>
            </w:r>
            <w:r w:rsidRPr="00792EED">
              <w:rPr>
                <w:i/>
                <w:iCs/>
                <w:spacing w:val="2"/>
                <w:sz w:val="24"/>
                <w:szCs w:val="24"/>
              </w:rPr>
              <w:t xml:space="preserve">деятельности, показателей своего здоровья, физического </w:t>
            </w:r>
            <w:r w:rsidRPr="00792EED">
              <w:rPr>
                <w:i/>
                <w:iCs/>
                <w:sz w:val="24"/>
                <w:szCs w:val="24"/>
              </w:rPr>
              <w:t>развития и физической подготовленности.</w:t>
            </w:r>
          </w:p>
          <w:p w:rsidR="00792EED" w:rsidRPr="00792EED" w:rsidRDefault="00792EED" w:rsidP="00792EED">
            <w:pPr>
              <w:keepNext/>
              <w:suppressAutoHyphens/>
              <w:autoSpaceDE/>
              <w:autoSpaceDN/>
              <w:adjustRightInd/>
              <w:spacing w:before="240"/>
              <w:jc w:val="both"/>
              <w:rPr>
                <w:rFonts w:eastAsia="Andale Sans UI" w:cs="Arial"/>
                <w:kern w:val="2"/>
                <w:sz w:val="24"/>
                <w:szCs w:val="24"/>
                <w:lang w:eastAsia="ar-SA"/>
              </w:rPr>
            </w:pPr>
          </w:p>
        </w:tc>
      </w:tr>
      <w:tr w:rsidR="00792EED" w:rsidRPr="00792EED" w:rsidTr="00E71E19">
        <w:tc>
          <w:tcPr>
            <w:tcW w:w="3192" w:type="dxa"/>
          </w:tcPr>
          <w:p w:rsidR="00792EED" w:rsidRPr="00792EED" w:rsidRDefault="00792EED" w:rsidP="00792EED">
            <w:pPr>
              <w:keepNext/>
              <w:suppressAutoHyphens/>
              <w:autoSpaceDE/>
              <w:autoSpaceDN/>
              <w:adjustRightInd/>
              <w:spacing w:before="240"/>
              <w:jc w:val="right"/>
              <w:rPr>
                <w:rFonts w:eastAsia="Andale Sans UI" w:cs="Arial"/>
                <w:kern w:val="2"/>
                <w:sz w:val="24"/>
                <w:szCs w:val="24"/>
                <w:lang w:eastAsia="ar-SA"/>
              </w:rPr>
            </w:pPr>
          </w:p>
        </w:tc>
        <w:tc>
          <w:tcPr>
            <w:tcW w:w="3184" w:type="dxa"/>
          </w:tcPr>
          <w:p w:rsidR="00792EED" w:rsidRPr="00792EED" w:rsidRDefault="00792EED" w:rsidP="00792EED">
            <w:pPr>
              <w:keepNext/>
              <w:widowControl/>
              <w:suppressAutoHyphens/>
              <w:spacing w:before="240"/>
              <w:textAlignment w:val="center"/>
              <w:rPr>
                <w:sz w:val="24"/>
                <w:szCs w:val="24"/>
              </w:rPr>
            </w:pPr>
            <w:proofErr w:type="gramStart"/>
            <w:r w:rsidRPr="00792EED">
              <w:rPr>
                <w:sz w:val="24"/>
                <w:szCs w:val="24"/>
              </w:rPr>
              <w:t>- ориентироваться в понятии «физическая подготовка»: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развитие;</w:t>
            </w:r>
            <w:proofErr w:type="gramEnd"/>
          </w:p>
          <w:p w:rsidR="00792EED" w:rsidRPr="00792EED" w:rsidRDefault="00792EED" w:rsidP="00792EED">
            <w:pPr>
              <w:keepNext/>
              <w:widowControl/>
              <w:suppressAutoHyphens/>
              <w:spacing w:before="240"/>
              <w:textAlignment w:val="center"/>
              <w:rPr>
                <w:sz w:val="24"/>
                <w:szCs w:val="24"/>
              </w:rPr>
            </w:pPr>
            <w:r w:rsidRPr="00792EED">
              <w:rPr>
                <w:sz w:val="24"/>
                <w:szCs w:val="24"/>
              </w:rPr>
              <w:t>- характеризовать способы безопасного поведения на урок</w:t>
            </w:r>
            <w:r w:rsidRPr="00792EED">
              <w:rPr>
                <w:spacing w:val="2"/>
                <w:sz w:val="24"/>
                <w:szCs w:val="24"/>
              </w:rPr>
              <w:t xml:space="preserve">ах физической </w:t>
            </w:r>
            <w:r w:rsidRPr="00792EED">
              <w:rPr>
                <w:spacing w:val="2"/>
                <w:sz w:val="24"/>
                <w:szCs w:val="24"/>
              </w:rPr>
              <w:lastRenderedPageBreak/>
              <w:t>культуры и организовывать места занятий физическими упражнениями и подвижными играми (как в</w:t>
            </w:r>
            <w:r w:rsidRPr="00792EED">
              <w:rPr>
                <w:sz w:val="24"/>
                <w:szCs w:val="24"/>
              </w:rPr>
              <w:t xml:space="preserve"> помещениях, так и на открытом воздухе).</w:t>
            </w:r>
          </w:p>
          <w:p w:rsidR="00792EED" w:rsidRPr="00792EED" w:rsidRDefault="00792EED" w:rsidP="00792EED">
            <w:pPr>
              <w:keepNext/>
              <w:suppressAutoHyphens/>
              <w:autoSpaceDE/>
              <w:autoSpaceDN/>
              <w:adjustRightInd/>
              <w:spacing w:before="240"/>
              <w:jc w:val="right"/>
              <w:rPr>
                <w:rFonts w:eastAsia="Andale Sans UI" w:cs="Arial"/>
                <w:kern w:val="2"/>
                <w:sz w:val="24"/>
                <w:szCs w:val="24"/>
                <w:lang w:eastAsia="ar-SA"/>
              </w:rPr>
            </w:pPr>
          </w:p>
        </w:tc>
        <w:tc>
          <w:tcPr>
            <w:tcW w:w="3195" w:type="dxa"/>
          </w:tcPr>
          <w:p w:rsidR="00792EED" w:rsidRPr="00792EED" w:rsidRDefault="00792EED" w:rsidP="00792EED">
            <w:pPr>
              <w:keepNext/>
              <w:suppressAutoHyphens/>
              <w:autoSpaceDE/>
              <w:autoSpaceDN/>
              <w:adjustRightInd/>
              <w:spacing w:before="240"/>
              <w:jc w:val="right"/>
              <w:rPr>
                <w:rFonts w:eastAsia="Andale Sans UI" w:cs="Arial"/>
                <w:kern w:val="2"/>
                <w:sz w:val="24"/>
                <w:szCs w:val="24"/>
                <w:lang w:eastAsia="ar-SA"/>
              </w:rPr>
            </w:pPr>
          </w:p>
        </w:tc>
      </w:tr>
      <w:tr w:rsidR="00792EED" w:rsidRPr="00792EED" w:rsidTr="00E71E19">
        <w:tc>
          <w:tcPr>
            <w:tcW w:w="3192" w:type="dxa"/>
          </w:tcPr>
          <w:p w:rsidR="00792EED" w:rsidRPr="00792EED" w:rsidRDefault="00792EED" w:rsidP="00792EED">
            <w:pPr>
              <w:keepNext/>
              <w:suppressAutoHyphens/>
              <w:textAlignment w:val="center"/>
              <w:rPr>
                <w:iCs/>
                <w:kern w:val="1"/>
                <w:sz w:val="24"/>
                <w:szCs w:val="24"/>
                <w:lang w:val="en-US" w:eastAsia="en-US" w:bidi="en-US"/>
              </w:rPr>
            </w:pPr>
            <w:proofErr w:type="spellStart"/>
            <w:r w:rsidRPr="00792EED">
              <w:rPr>
                <w:iCs/>
                <w:kern w:val="1"/>
                <w:sz w:val="24"/>
                <w:szCs w:val="24"/>
                <w:lang w:val="en-US" w:eastAsia="en-US" w:bidi="en-US"/>
              </w:rPr>
              <w:lastRenderedPageBreak/>
              <w:t>Способы</w:t>
            </w:r>
            <w:proofErr w:type="spellEnd"/>
            <w:r w:rsidRPr="00792EED">
              <w:rPr>
                <w:iCs/>
                <w:kern w:val="1"/>
                <w:sz w:val="24"/>
                <w:szCs w:val="24"/>
                <w:lang w:val="en-US" w:eastAsia="en-US" w:bidi="en-US"/>
              </w:rPr>
              <w:t xml:space="preserve"> </w:t>
            </w:r>
            <w:proofErr w:type="spellStart"/>
            <w:r w:rsidRPr="00792EED">
              <w:rPr>
                <w:iCs/>
                <w:kern w:val="1"/>
                <w:sz w:val="24"/>
                <w:szCs w:val="24"/>
                <w:lang w:val="en-US" w:eastAsia="en-US" w:bidi="en-US"/>
              </w:rPr>
              <w:t>физкультурной</w:t>
            </w:r>
            <w:proofErr w:type="spellEnd"/>
            <w:r w:rsidRPr="00792EED">
              <w:rPr>
                <w:iCs/>
                <w:kern w:val="1"/>
                <w:sz w:val="24"/>
                <w:szCs w:val="24"/>
                <w:lang w:val="en-US" w:eastAsia="en-US" w:bidi="en-US"/>
              </w:rPr>
              <w:t xml:space="preserve"> </w:t>
            </w:r>
            <w:proofErr w:type="spellStart"/>
            <w:r w:rsidRPr="00792EED">
              <w:rPr>
                <w:iCs/>
                <w:kern w:val="1"/>
                <w:sz w:val="24"/>
                <w:szCs w:val="24"/>
                <w:lang w:val="en-US" w:eastAsia="en-US" w:bidi="en-US"/>
              </w:rPr>
              <w:t>деятельности</w:t>
            </w:r>
            <w:proofErr w:type="spellEnd"/>
          </w:p>
          <w:p w:rsidR="00792EED" w:rsidRPr="00792EED" w:rsidRDefault="00792EED" w:rsidP="00792EED">
            <w:pPr>
              <w:keepNext/>
              <w:suppressAutoHyphens/>
              <w:autoSpaceDE/>
              <w:autoSpaceDN/>
              <w:adjustRightInd/>
              <w:spacing w:before="240"/>
              <w:jc w:val="right"/>
              <w:rPr>
                <w:rFonts w:eastAsia="Andale Sans UI" w:cs="Arial"/>
                <w:kern w:val="2"/>
                <w:sz w:val="24"/>
                <w:szCs w:val="24"/>
                <w:lang w:eastAsia="ar-SA"/>
              </w:rPr>
            </w:pPr>
          </w:p>
        </w:tc>
        <w:tc>
          <w:tcPr>
            <w:tcW w:w="3184" w:type="dxa"/>
          </w:tcPr>
          <w:p w:rsidR="00792EED" w:rsidRPr="00792EED" w:rsidRDefault="00792EED" w:rsidP="00792EED">
            <w:pPr>
              <w:keepNext/>
              <w:widowControl/>
              <w:suppressAutoHyphens/>
              <w:spacing w:before="240"/>
              <w:textAlignment w:val="center"/>
              <w:rPr>
                <w:sz w:val="24"/>
                <w:szCs w:val="24"/>
              </w:rPr>
            </w:pPr>
            <w:r w:rsidRPr="00792EED">
              <w:rPr>
                <w:sz w:val="24"/>
                <w:szCs w:val="24"/>
              </w:rPr>
              <w:t>- отбирать упражнения для комплексов утренней зарядки и физкультминуток и выполнять их в соответствии с изученными правилами;</w:t>
            </w:r>
          </w:p>
          <w:p w:rsidR="00792EED" w:rsidRPr="00792EED" w:rsidRDefault="00792EED" w:rsidP="00792EED">
            <w:pPr>
              <w:keepNext/>
              <w:widowControl/>
              <w:suppressAutoHyphens/>
              <w:spacing w:before="240"/>
              <w:textAlignment w:val="center"/>
              <w:rPr>
                <w:sz w:val="24"/>
                <w:szCs w:val="24"/>
              </w:rPr>
            </w:pPr>
            <w:r w:rsidRPr="00792EED">
              <w:rPr>
                <w:sz w:val="24"/>
                <w:szCs w:val="24"/>
              </w:rPr>
              <w:t>- организовывать и проводить подвижные игры и простейшие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792EED" w:rsidRPr="00792EED" w:rsidRDefault="00792EED" w:rsidP="00792EED">
            <w:pPr>
              <w:keepNext/>
              <w:widowControl/>
              <w:suppressAutoHyphens/>
              <w:spacing w:before="240"/>
              <w:textAlignment w:val="center"/>
              <w:rPr>
                <w:sz w:val="24"/>
                <w:szCs w:val="24"/>
              </w:rPr>
            </w:pPr>
            <w:r w:rsidRPr="00792EED">
              <w:rPr>
                <w:sz w:val="24"/>
                <w:szCs w:val="24"/>
              </w:rPr>
              <w:t>- измерять показатели физического развития (рост и мас</w:t>
            </w:r>
            <w:r w:rsidRPr="00792EED">
              <w:rPr>
                <w:spacing w:val="2"/>
                <w:sz w:val="24"/>
                <w:szCs w:val="24"/>
              </w:rPr>
              <w:t>са тела) и физической подготовленности (сила, быстрота, выносливость, равновесие, гибкость) с помощью тестовых</w:t>
            </w:r>
            <w:r w:rsidRPr="00792EED">
              <w:rPr>
                <w:sz w:val="24"/>
                <w:szCs w:val="24"/>
              </w:rPr>
              <w:t xml:space="preserve"> упражнений; вести систематические наблюдения за динамикой показателей.</w:t>
            </w:r>
          </w:p>
          <w:p w:rsidR="00792EED" w:rsidRPr="00792EED" w:rsidRDefault="00792EED" w:rsidP="00792EED">
            <w:pPr>
              <w:keepNext/>
              <w:widowControl/>
              <w:suppressAutoHyphens/>
              <w:spacing w:before="240"/>
              <w:textAlignment w:val="center"/>
              <w:rPr>
                <w:rFonts w:ascii="NewtonCSanPin" w:hAnsi="NewtonCSanPin" w:cs="NewtonCSanPin"/>
                <w:sz w:val="24"/>
                <w:szCs w:val="24"/>
              </w:rPr>
            </w:pPr>
          </w:p>
        </w:tc>
        <w:tc>
          <w:tcPr>
            <w:tcW w:w="3195" w:type="dxa"/>
          </w:tcPr>
          <w:p w:rsidR="00792EED" w:rsidRPr="00792EED" w:rsidRDefault="00792EED" w:rsidP="00792EED">
            <w:pPr>
              <w:keepNext/>
              <w:widowControl/>
              <w:suppressAutoHyphens/>
              <w:spacing w:before="240"/>
              <w:textAlignment w:val="center"/>
              <w:rPr>
                <w:i/>
                <w:iCs/>
                <w:sz w:val="24"/>
                <w:szCs w:val="24"/>
              </w:rPr>
            </w:pPr>
            <w:r w:rsidRPr="00792EED">
              <w:rPr>
                <w:i/>
                <w:iCs/>
                <w:spacing w:val="2"/>
                <w:sz w:val="24"/>
                <w:szCs w:val="24"/>
              </w:rPr>
              <w:t xml:space="preserve">- вести тетрадь по физической культуре с записями </w:t>
            </w:r>
            <w:r w:rsidRPr="00792EED">
              <w:rPr>
                <w:i/>
                <w:iCs/>
                <w:sz w:val="24"/>
                <w:szCs w:val="24"/>
              </w:rPr>
              <w:t xml:space="preserve">режима дня, комплексов утренней гимнастики, </w:t>
            </w:r>
            <w:proofErr w:type="gramStart"/>
            <w:r w:rsidRPr="00792EED">
              <w:rPr>
                <w:i/>
                <w:iCs/>
                <w:sz w:val="24"/>
                <w:szCs w:val="24"/>
              </w:rPr>
              <w:t>физкульт­минуток</w:t>
            </w:r>
            <w:proofErr w:type="gramEnd"/>
            <w:r w:rsidRPr="00792EED">
              <w:rPr>
                <w:i/>
                <w:iCs/>
                <w:sz w:val="24"/>
                <w:szCs w:val="24"/>
              </w:rPr>
              <w:t>, общеразвивающих упражнений для индивидуальных занятий, результатов наблюдений за динамикой ос</w:t>
            </w:r>
            <w:r w:rsidRPr="00792EED">
              <w:rPr>
                <w:i/>
                <w:iCs/>
                <w:spacing w:val="2"/>
                <w:sz w:val="24"/>
                <w:szCs w:val="24"/>
              </w:rPr>
              <w:t xml:space="preserve">новных показателей физического развития и физической </w:t>
            </w:r>
            <w:r w:rsidRPr="00792EED">
              <w:rPr>
                <w:i/>
                <w:iCs/>
                <w:sz w:val="24"/>
                <w:szCs w:val="24"/>
              </w:rPr>
              <w:t>подготовленности;</w:t>
            </w:r>
          </w:p>
          <w:p w:rsidR="00792EED" w:rsidRPr="00792EED" w:rsidRDefault="00792EED" w:rsidP="00792EED">
            <w:pPr>
              <w:keepNext/>
              <w:widowControl/>
              <w:suppressAutoHyphens/>
              <w:spacing w:before="240"/>
              <w:textAlignment w:val="center"/>
              <w:rPr>
                <w:i/>
                <w:iCs/>
                <w:spacing w:val="-2"/>
                <w:sz w:val="24"/>
                <w:szCs w:val="24"/>
              </w:rPr>
            </w:pPr>
            <w:r w:rsidRPr="00792EED">
              <w:rPr>
                <w:i/>
                <w:iCs/>
                <w:spacing w:val="-2"/>
                <w:sz w:val="24"/>
                <w:szCs w:val="24"/>
              </w:rPr>
              <w:t>- целенаправленно отбирать физические упражнения для индивидуальных занятий по развитию физических качеств;</w:t>
            </w:r>
          </w:p>
          <w:p w:rsidR="00792EED" w:rsidRPr="00792EED" w:rsidRDefault="00792EED" w:rsidP="00792EED">
            <w:pPr>
              <w:keepNext/>
              <w:widowControl/>
              <w:suppressAutoHyphens/>
              <w:spacing w:before="240"/>
              <w:textAlignment w:val="center"/>
              <w:rPr>
                <w:rFonts w:ascii="NewtonCSanPin" w:hAnsi="NewtonCSanPin" w:cs="NewtonCSanPin"/>
                <w:i/>
                <w:iCs/>
                <w:sz w:val="24"/>
                <w:szCs w:val="24"/>
              </w:rPr>
            </w:pPr>
            <w:r w:rsidRPr="00792EED">
              <w:rPr>
                <w:rFonts w:ascii="NewtonCSanPin" w:hAnsi="NewtonCSanPin" w:cs="NewtonCSanPin"/>
                <w:i/>
                <w:iCs/>
                <w:sz w:val="24"/>
                <w:szCs w:val="24"/>
              </w:rPr>
              <w:t>- выполнять простейшие приёмы оказания доврачебной помощи при травмах и ушибах.</w:t>
            </w:r>
          </w:p>
          <w:p w:rsidR="00792EED" w:rsidRPr="00792EED" w:rsidRDefault="00792EED" w:rsidP="00792EED">
            <w:pPr>
              <w:keepNext/>
              <w:widowControl/>
              <w:suppressAutoHyphens/>
              <w:spacing w:before="240"/>
              <w:textAlignment w:val="center"/>
              <w:rPr>
                <w:i/>
                <w:iCs/>
                <w:sz w:val="24"/>
                <w:szCs w:val="24"/>
              </w:rPr>
            </w:pPr>
          </w:p>
        </w:tc>
      </w:tr>
      <w:tr w:rsidR="00792EED" w:rsidRPr="00792EED" w:rsidTr="00E71E19">
        <w:tc>
          <w:tcPr>
            <w:tcW w:w="3192" w:type="dxa"/>
          </w:tcPr>
          <w:p w:rsidR="00792EED" w:rsidRPr="00792EED" w:rsidRDefault="00792EED" w:rsidP="00792EED">
            <w:pPr>
              <w:keepNext/>
              <w:suppressAutoHyphens/>
              <w:textAlignment w:val="center"/>
              <w:rPr>
                <w:iCs/>
                <w:kern w:val="1"/>
                <w:sz w:val="24"/>
                <w:szCs w:val="24"/>
                <w:lang w:val="en-US" w:eastAsia="en-US" w:bidi="en-US"/>
              </w:rPr>
            </w:pPr>
            <w:proofErr w:type="spellStart"/>
            <w:r w:rsidRPr="00792EED">
              <w:rPr>
                <w:iCs/>
                <w:kern w:val="1"/>
                <w:sz w:val="24"/>
                <w:szCs w:val="24"/>
                <w:lang w:val="en-US" w:eastAsia="en-US" w:bidi="en-US"/>
              </w:rPr>
              <w:t>Физическое</w:t>
            </w:r>
            <w:proofErr w:type="spellEnd"/>
            <w:r w:rsidRPr="00792EED">
              <w:rPr>
                <w:iCs/>
                <w:kern w:val="1"/>
                <w:sz w:val="24"/>
                <w:szCs w:val="24"/>
                <w:lang w:val="en-US" w:eastAsia="en-US" w:bidi="en-US"/>
              </w:rPr>
              <w:t xml:space="preserve"> </w:t>
            </w:r>
            <w:proofErr w:type="spellStart"/>
            <w:r w:rsidRPr="00792EED">
              <w:rPr>
                <w:iCs/>
                <w:kern w:val="1"/>
                <w:sz w:val="24"/>
                <w:szCs w:val="24"/>
                <w:lang w:val="en-US" w:eastAsia="en-US" w:bidi="en-US"/>
              </w:rPr>
              <w:t>совершенствование</w:t>
            </w:r>
            <w:proofErr w:type="spellEnd"/>
          </w:p>
          <w:p w:rsidR="00792EED" w:rsidRPr="00792EED" w:rsidRDefault="00792EED" w:rsidP="00792EED">
            <w:pPr>
              <w:keepNext/>
              <w:suppressAutoHyphens/>
              <w:textAlignment w:val="center"/>
              <w:rPr>
                <w:iCs/>
                <w:kern w:val="1"/>
                <w:sz w:val="24"/>
                <w:szCs w:val="24"/>
                <w:lang w:val="en-US" w:eastAsia="en-US" w:bidi="en-US"/>
              </w:rPr>
            </w:pPr>
          </w:p>
        </w:tc>
        <w:tc>
          <w:tcPr>
            <w:tcW w:w="3184" w:type="dxa"/>
          </w:tcPr>
          <w:p w:rsidR="00792EED" w:rsidRPr="00792EED" w:rsidRDefault="00792EED" w:rsidP="00792EED">
            <w:pPr>
              <w:keepNext/>
              <w:widowControl/>
              <w:suppressAutoHyphens/>
              <w:spacing w:before="240"/>
              <w:textAlignment w:val="center"/>
              <w:rPr>
                <w:sz w:val="24"/>
                <w:szCs w:val="24"/>
              </w:rPr>
            </w:pPr>
            <w:r w:rsidRPr="00792EED">
              <w:rPr>
                <w:spacing w:val="2"/>
                <w:sz w:val="24"/>
                <w:szCs w:val="24"/>
              </w:rPr>
              <w:t>- выполнять упражнения по коррекции и профилактике нарушения зрения и осанки, упражнения на развитие фи</w:t>
            </w:r>
            <w:r w:rsidRPr="00792EED">
              <w:rPr>
                <w:sz w:val="24"/>
                <w:szCs w:val="24"/>
              </w:rPr>
              <w:t xml:space="preserve">зических качеств (силы, </w:t>
            </w:r>
            <w:r w:rsidRPr="00792EED">
              <w:rPr>
                <w:sz w:val="24"/>
                <w:szCs w:val="24"/>
              </w:rPr>
              <w:lastRenderedPageBreak/>
              <w:t>быстроты, выносливости, гибкости, равновесия)</w:t>
            </w:r>
            <w:r w:rsidR="006E122C">
              <w:rPr>
                <w:sz w:val="24"/>
                <w:szCs w:val="24"/>
              </w:rPr>
              <w:t>;</w:t>
            </w:r>
          </w:p>
        </w:tc>
        <w:tc>
          <w:tcPr>
            <w:tcW w:w="3195" w:type="dxa"/>
          </w:tcPr>
          <w:p w:rsidR="00792EED" w:rsidRPr="00792EED" w:rsidRDefault="00792EED" w:rsidP="00792EED">
            <w:pPr>
              <w:keepNext/>
              <w:widowControl/>
              <w:suppressAutoHyphens/>
              <w:spacing w:before="240"/>
              <w:textAlignment w:val="center"/>
              <w:rPr>
                <w:i/>
                <w:iCs/>
                <w:sz w:val="24"/>
                <w:szCs w:val="24"/>
              </w:rPr>
            </w:pPr>
            <w:r w:rsidRPr="00792EED">
              <w:rPr>
                <w:i/>
                <w:iCs/>
                <w:sz w:val="24"/>
                <w:szCs w:val="24"/>
              </w:rPr>
              <w:lastRenderedPageBreak/>
              <w:t>- сохранять правильную осанку, оптимальное телосложение;</w:t>
            </w:r>
          </w:p>
          <w:p w:rsidR="00792EED" w:rsidRPr="00792EED" w:rsidRDefault="00792EED" w:rsidP="00792EED">
            <w:pPr>
              <w:keepNext/>
              <w:widowControl/>
              <w:suppressAutoHyphens/>
              <w:spacing w:before="240"/>
              <w:textAlignment w:val="center"/>
              <w:rPr>
                <w:i/>
                <w:iCs/>
                <w:sz w:val="24"/>
                <w:szCs w:val="24"/>
              </w:rPr>
            </w:pPr>
            <w:r w:rsidRPr="00792EED">
              <w:rPr>
                <w:i/>
                <w:iCs/>
                <w:spacing w:val="-2"/>
                <w:sz w:val="24"/>
                <w:szCs w:val="24"/>
              </w:rPr>
              <w:t xml:space="preserve">- выполнять эстетически </w:t>
            </w:r>
            <w:r w:rsidRPr="00792EED">
              <w:rPr>
                <w:i/>
                <w:iCs/>
                <w:spacing w:val="-2"/>
                <w:sz w:val="24"/>
                <w:szCs w:val="24"/>
              </w:rPr>
              <w:lastRenderedPageBreak/>
              <w:t>красиво гимнастические и ак</w:t>
            </w:r>
            <w:r w:rsidRPr="00792EED">
              <w:rPr>
                <w:i/>
                <w:iCs/>
                <w:sz w:val="24"/>
                <w:szCs w:val="24"/>
              </w:rPr>
              <w:t>робатические комбинации;</w:t>
            </w:r>
          </w:p>
          <w:p w:rsidR="00792EED" w:rsidRPr="00792EED" w:rsidRDefault="00792EED" w:rsidP="00792EED">
            <w:pPr>
              <w:keepNext/>
              <w:widowControl/>
              <w:suppressAutoHyphens/>
              <w:spacing w:before="240"/>
              <w:textAlignment w:val="center"/>
              <w:rPr>
                <w:i/>
                <w:iCs/>
                <w:spacing w:val="2"/>
                <w:sz w:val="24"/>
                <w:szCs w:val="24"/>
              </w:rPr>
            </w:pPr>
          </w:p>
        </w:tc>
      </w:tr>
    </w:tbl>
    <w:p w:rsidR="00792EED" w:rsidRPr="00792EED" w:rsidRDefault="00792EED" w:rsidP="00792EED">
      <w:pPr>
        <w:autoSpaceDE/>
        <w:autoSpaceDN/>
        <w:adjustRightInd/>
        <w:ind w:firstLine="454"/>
        <w:jc w:val="right"/>
        <w:rPr>
          <w:rFonts w:eastAsia="Andale Sans UI"/>
          <w:kern w:val="2"/>
          <w:sz w:val="24"/>
          <w:szCs w:val="24"/>
          <w:lang w:eastAsia="ar-SA"/>
        </w:rPr>
      </w:pPr>
    </w:p>
    <w:p w:rsidR="00792EED" w:rsidRPr="00792EED" w:rsidRDefault="00792EED" w:rsidP="00792EED">
      <w:pPr>
        <w:autoSpaceDE/>
        <w:autoSpaceDN/>
        <w:adjustRightInd/>
        <w:ind w:firstLine="454"/>
        <w:jc w:val="right"/>
        <w:rPr>
          <w:rFonts w:eastAsia="Andale Sans UI"/>
          <w:kern w:val="2"/>
          <w:sz w:val="24"/>
          <w:szCs w:val="24"/>
          <w:lang w:eastAsia="ar-SA"/>
        </w:rPr>
      </w:pPr>
    </w:p>
    <w:p w:rsidR="00792EED" w:rsidRPr="00792EED" w:rsidRDefault="00792EED" w:rsidP="00792EED">
      <w:pPr>
        <w:autoSpaceDE/>
        <w:autoSpaceDN/>
        <w:adjustRightInd/>
        <w:ind w:firstLine="454"/>
        <w:jc w:val="right"/>
        <w:rPr>
          <w:rFonts w:eastAsia="Andale Sans UI"/>
          <w:kern w:val="2"/>
          <w:sz w:val="24"/>
          <w:szCs w:val="24"/>
          <w:lang w:eastAsia="ar-SA"/>
        </w:rPr>
      </w:pPr>
    </w:p>
    <w:tbl>
      <w:tblPr>
        <w:tblpPr w:leftFromText="180" w:rightFromText="180" w:vertAnchor="text" w:horzAnchor="margin" w:tblpY="-538"/>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1E0"/>
      </w:tblPr>
      <w:tblGrid>
        <w:gridCol w:w="2164"/>
        <w:gridCol w:w="4477"/>
        <w:gridCol w:w="3187"/>
      </w:tblGrid>
      <w:tr w:rsidR="00792EED" w:rsidRPr="00792EED" w:rsidTr="005D071E">
        <w:trPr>
          <w:trHeight w:val="275"/>
        </w:trPr>
        <w:tc>
          <w:tcPr>
            <w:tcW w:w="2164" w:type="dxa"/>
          </w:tcPr>
          <w:p w:rsidR="00792EED" w:rsidRPr="00792EED" w:rsidRDefault="00792EED" w:rsidP="00792EED">
            <w:pPr>
              <w:keepNext/>
              <w:suppressAutoHyphens/>
              <w:textAlignment w:val="center"/>
              <w:rPr>
                <w:iCs/>
                <w:kern w:val="1"/>
                <w:sz w:val="24"/>
                <w:szCs w:val="24"/>
                <w:lang w:eastAsia="en-US" w:bidi="en-US"/>
              </w:rPr>
            </w:pPr>
          </w:p>
        </w:tc>
        <w:tc>
          <w:tcPr>
            <w:tcW w:w="4477" w:type="dxa"/>
          </w:tcPr>
          <w:p w:rsidR="00792EED" w:rsidRPr="00792EED" w:rsidRDefault="00792EED" w:rsidP="00792EED">
            <w:pPr>
              <w:keepNext/>
              <w:widowControl/>
              <w:suppressAutoHyphens/>
              <w:spacing w:before="240"/>
              <w:textAlignment w:val="center"/>
              <w:rPr>
                <w:sz w:val="24"/>
                <w:szCs w:val="24"/>
              </w:rPr>
            </w:pPr>
            <w:r w:rsidRPr="00792EED">
              <w:rPr>
                <w:sz w:val="24"/>
                <w:szCs w:val="24"/>
              </w:rPr>
              <w:t>оценивать величину нагрузки по частоте пульса (с помощью специальной таблицы);</w:t>
            </w:r>
          </w:p>
          <w:p w:rsidR="00792EED" w:rsidRPr="00792EED" w:rsidRDefault="00792EED" w:rsidP="00792EED">
            <w:pPr>
              <w:keepNext/>
              <w:widowControl/>
              <w:suppressAutoHyphens/>
              <w:spacing w:before="240"/>
              <w:textAlignment w:val="center"/>
              <w:rPr>
                <w:sz w:val="24"/>
                <w:szCs w:val="24"/>
              </w:rPr>
            </w:pPr>
            <w:r w:rsidRPr="00792EED">
              <w:rPr>
                <w:sz w:val="24"/>
                <w:szCs w:val="24"/>
              </w:rPr>
              <w:t>- выполнять организующие строевые команды и приёмы;</w:t>
            </w:r>
          </w:p>
          <w:p w:rsidR="00792EED" w:rsidRPr="00792EED" w:rsidRDefault="00792EED" w:rsidP="00792EED">
            <w:pPr>
              <w:keepNext/>
              <w:widowControl/>
              <w:suppressAutoHyphens/>
              <w:spacing w:before="240"/>
              <w:ind w:firstLine="454"/>
              <w:textAlignment w:val="center"/>
              <w:rPr>
                <w:sz w:val="24"/>
                <w:szCs w:val="24"/>
              </w:rPr>
            </w:pPr>
            <w:r w:rsidRPr="00792EED">
              <w:rPr>
                <w:sz w:val="24"/>
                <w:szCs w:val="24"/>
              </w:rPr>
              <w:t>выполнять акробатические упражнения (кувырки, стойки, перекаты);</w:t>
            </w:r>
          </w:p>
          <w:p w:rsidR="00792EED" w:rsidRPr="00792EED" w:rsidRDefault="00792EED" w:rsidP="00792EED">
            <w:pPr>
              <w:keepNext/>
              <w:widowControl/>
              <w:suppressAutoHyphens/>
              <w:spacing w:before="240"/>
              <w:textAlignment w:val="center"/>
              <w:rPr>
                <w:sz w:val="24"/>
                <w:szCs w:val="24"/>
              </w:rPr>
            </w:pPr>
            <w:r w:rsidRPr="00792EED">
              <w:rPr>
                <w:spacing w:val="2"/>
                <w:sz w:val="24"/>
                <w:szCs w:val="24"/>
              </w:rPr>
              <w:t xml:space="preserve">- выполнять гимнастические упражнения на спортивных </w:t>
            </w:r>
            <w:r w:rsidRPr="00792EED">
              <w:rPr>
                <w:sz w:val="24"/>
                <w:szCs w:val="24"/>
              </w:rPr>
              <w:t>снарядах (перекладина, гимнастическое бревно);</w:t>
            </w:r>
          </w:p>
          <w:p w:rsidR="00792EED" w:rsidRPr="00792EED" w:rsidRDefault="00792EED" w:rsidP="00792EED">
            <w:pPr>
              <w:keepNext/>
              <w:widowControl/>
              <w:suppressAutoHyphens/>
              <w:spacing w:before="240"/>
              <w:textAlignment w:val="center"/>
              <w:rPr>
                <w:sz w:val="24"/>
                <w:szCs w:val="24"/>
              </w:rPr>
            </w:pPr>
            <w:r w:rsidRPr="00792EED">
              <w:rPr>
                <w:sz w:val="24"/>
                <w:szCs w:val="24"/>
              </w:rPr>
              <w:t>- выполнять легкоатлетические упражнения (бег, прыжки, метания и броски мячей разного веса и объёма);</w:t>
            </w:r>
          </w:p>
          <w:p w:rsidR="00792EED" w:rsidRPr="00792EED" w:rsidRDefault="00792EED" w:rsidP="00792EED">
            <w:pPr>
              <w:keepNext/>
              <w:widowControl/>
              <w:suppressAutoHyphens/>
              <w:spacing w:before="240"/>
              <w:textAlignment w:val="center"/>
              <w:rPr>
                <w:sz w:val="24"/>
                <w:szCs w:val="24"/>
              </w:rPr>
            </w:pPr>
            <w:r w:rsidRPr="00792EED">
              <w:rPr>
                <w:sz w:val="24"/>
                <w:szCs w:val="24"/>
              </w:rPr>
              <w:t>- выполнять игровые действия и упражнения из подвижных игр разной функциональной направленности.</w:t>
            </w:r>
          </w:p>
          <w:p w:rsidR="00792EED" w:rsidRPr="00792EED" w:rsidRDefault="00792EED" w:rsidP="00792EED">
            <w:pPr>
              <w:keepNext/>
              <w:widowControl/>
              <w:suppressAutoHyphens/>
              <w:spacing w:before="240"/>
              <w:textAlignment w:val="center"/>
              <w:rPr>
                <w:sz w:val="24"/>
                <w:szCs w:val="24"/>
              </w:rPr>
            </w:pPr>
          </w:p>
        </w:tc>
        <w:tc>
          <w:tcPr>
            <w:tcW w:w="3187" w:type="dxa"/>
          </w:tcPr>
          <w:p w:rsidR="00792EED" w:rsidRPr="00792EED" w:rsidRDefault="00792EED" w:rsidP="00792EED">
            <w:pPr>
              <w:keepNext/>
              <w:widowControl/>
              <w:suppressAutoHyphens/>
              <w:spacing w:before="240"/>
              <w:textAlignment w:val="center"/>
              <w:rPr>
                <w:i/>
                <w:iCs/>
                <w:sz w:val="24"/>
                <w:szCs w:val="24"/>
              </w:rPr>
            </w:pPr>
            <w:r w:rsidRPr="00792EED">
              <w:rPr>
                <w:i/>
                <w:iCs/>
                <w:sz w:val="24"/>
                <w:szCs w:val="24"/>
              </w:rPr>
              <w:t>-играть в баскетбол, футбол и волейбол по упрощённым правилам;</w:t>
            </w:r>
          </w:p>
          <w:p w:rsidR="00792EED" w:rsidRPr="00792EED" w:rsidRDefault="00792EED" w:rsidP="00792EED">
            <w:pPr>
              <w:keepNext/>
              <w:widowControl/>
              <w:suppressAutoHyphens/>
              <w:spacing w:before="240"/>
              <w:textAlignment w:val="center"/>
              <w:rPr>
                <w:i/>
                <w:iCs/>
                <w:sz w:val="24"/>
                <w:szCs w:val="24"/>
              </w:rPr>
            </w:pPr>
            <w:r w:rsidRPr="00792EED">
              <w:rPr>
                <w:i/>
                <w:iCs/>
                <w:sz w:val="24"/>
                <w:szCs w:val="24"/>
              </w:rPr>
              <w:t>-выполнять тестовые нормативы по физической подготовке;</w:t>
            </w:r>
          </w:p>
          <w:p w:rsidR="00792EED" w:rsidRPr="00792EED" w:rsidRDefault="00792EED" w:rsidP="00792EED">
            <w:pPr>
              <w:keepNext/>
              <w:widowControl/>
              <w:suppressAutoHyphens/>
              <w:spacing w:before="240"/>
              <w:textAlignment w:val="center"/>
              <w:rPr>
                <w:i/>
                <w:iCs/>
                <w:sz w:val="24"/>
                <w:szCs w:val="24"/>
              </w:rPr>
            </w:pPr>
            <w:r w:rsidRPr="00792EED">
              <w:rPr>
                <w:i/>
                <w:iCs/>
                <w:sz w:val="24"/>
                <w:szCs w:val="24"/>
              </w:rPr>
              <w:t>- плавать, в том числе спортивными способами;</w:t>
            </w:r>
          </w:p>
          <w:p w:rsidR="00792EED" w:rsidRPr="00792EED" w:rsidRDefault="00792EED" w:rsidP="00792EED">
            <w:pPr>
              <w:keepNext/>
              <w:widowControl/>
              <w:suppressAutoHyphens/>
              <w:spacing w:before="240"/>
              <w:textAlignment w:val="center"/>
              <w:rPr>
                <w:i/>
                <w:iCs/>
                <w:sz w:val="24"/>
                <w:szCs w:val="24"/>
              </w:rPr>
            </w:pPr>
            <w:r w:rsidRPr="00792EED">
              <w:rPr>
                <w:i/>
                <w:iCs/>
                <w:sz w:val="24"/>
                <w:szCs w:val="24"/>
              </w:rPr>
              <w:t>- выполнять передвижения на лыжах (для снежных регионов России).</w:t>
            </w:r>
          </w:p>
          <w:p w:rsidR="00792EED" w:rsidRPr="00792EED" w:rsidRDefault="00792EED" w:rsidP="00792EED">
            <w:pPr>
              <w:keepNext/>
              <w:widowControl/>
              <w:suppressAutoHyphens/>
              <w:spacing w:before="240"/>
              <w:textAlignment w:val="center"/>
              <w:rPr>
                <w:i/>
                <w:iCs/>
                <w:sz w:val="24"/>
                <w:szCs w:val="24"/>
              </w:rPr>
            </w:pPr>
          </w:p>
        </w:tc>
      </w:tr>
    </w:tbl>
    <w:p w:rsidR="00792EED" w:rsidRPr="003C6A10" w:rsidRDefault="00792EED" w:rsidP="003C6A10">
      <w:pPr>
        <w:keepNext/>
        <w:widowControl/>
        <w:ind w:firstLine="454"/>
        <w:textAlignment w:val="center"/>
        <w:rPr>
          <w:b/>
          <w:bCs/>
          <w:iCs/>
          <w:sz w:val="24"/>
          <w:szCs w:val="24"/>
        </w:rPr>
      </w:pPr>
    </w:p>
    <w:p w:rsidR="003C6A10" w:rsidRPr="003C6A10" w:rsidRDefault="003C6A10" w:rsidP="003C6A10">
      <w:pPr>
        <w:autoSpaceDE/>
        <w:autoSpaceDN/>
        <w:adjustRightInd/>
        <w:ind w:firstLine="454"/>
        <w:jc w:val="right"/>
        <w:rPr>
          <w:rFonts w:eastAsia="Andale Sans UI"/>
          <w:kern w:val="2"/>
          <w:sz w:val="24"/>
          <w:szCs w:val="24"/>
          <w:lang w:eastAsia="ar-SA"/>
        </w:rPr>
      </w:pPr>
    </w:p>
    <w:tbl>
      <w:tblPr>
        <w:tblpPr w:leftFromText="180" w:rightFromText="180" w:vertAnchor="text" w:horzAnchor="margin" w:tblpY="-538"/>
        <w:tblW w:w="982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tblPr>
      <w:tblGrid>
        <w:gridCol w:w="2235"/>
        <w:gridCol w:w="4394"/>
        <w:gridCol w:w="3199"/>
      </w:tblGrid>
      <w:tr w:rsidR="003C6A10" w:rsidRPr="003C6A10" w:rsidTr="006E122C">
        <w:trPr>
          <w:trHeight w:val="275"/>
        </w:trPr>
        <w:tc>
          <w:tcPr>
            <w:tcW w:w="2235" w:type="dxa"/>
          </w:tcPr>
          <w:p w:rsidR="003C6A10" w:rsidRPr="003C6A10" w:rsidRDefault="003C6A10" w:rsidP="003C6A10">
            <w:pPr>
              <w:keepNext/>
              <w:widowControl/>
              <w:textAlignment w:val="center"/>
              <w:rPr>
                <w:iCs/>
                <w:sz w:val="24"/>
                <w:szCs w:val="24"/>
                <w:lang w:eastAsia="en-US" w:bidi="en-US"/>
              </w:rPr>
            </w:pPr>
          </w:p>
        </w:tc>
        <w:tc>
          <w:tcPr>
            <w:tcW w:w="4394" w:type="dxa"/>
          </w:tcPr>
          <w:p w:rsidR="003C6A10" w:rsidRPr="003C6A10" w:rsidRDefault="003C6A10" w:rsidP="003C6A10">
            <w:pPr>
              <w:widowControl/>
              <w:textAlignment w:val="center"/>
              <w:rPr>
                <w:sz w:val="24"/>
                <w:szCs w:val="24"/>
              </w:rPr>
            </w:pPr>
            <w:r w:rsidRPr="003C6A10">
              <w:rPr>
                <w:sz w:val="24"/>
                <w:szCs w:val="24"/>
              </w:rPr>
              <w:t>; оценивать величину нагрузки по частоте пульса (с помощью специальной таблицы);</w:t>
            </w:r>
          </w:p>
          <w:p w:rsidR="003C6A10" w:rsidRPr="003C6A10" w:rsidRDefault="003C6A10" w:rsidP="003C6A10">
            <w:pPr>
              <w:widowControl/>
              <w:textAlignment w:val="center"/>
              <w:rPr>
                <w:sz w:val="24"/>
                <w:szCs w:val="24"/>
              </w:rPr>
            </w:pPr>
            <w:r w:rsidRPr="003C6A10">
              <w:rPr>
                <w:sz w:val="24"/>
                <w:szCs w:val="24"/>
              </w:rPr>
              <w:t>- выполнять организующие строевые команды и приёмы;</w:t>
            </w:r>
          </w:p>
          <w:p w:rsidR="003C6A10" w:rsidRPr="003C6A10" w:rsidRDefault="003C6A10" w:rsidP="003C6A10">
            <w:pPr>
              <w:widowControl/>
              <w:ind w:firstLine="454"/>
              <w:textAlignment w:val="center"/>
              <w:rPr>
                <w:sz w:val="24"/>
                <w:szCs w:val="24"/>
              </w:rPr>
            </w:pPr>
            <w:r w:rsidRPr="003C6A10">
              <w:rPr>
                <w:sz w:val="24"/>
                <w:szCs w:val="24"/>
              </w:rPr>
              <w:t>выполнять акробатические упражнения (кувырки, стойки, перекаты);</w:t>
            </w:r>
          </w:p>
          <w:p w:rsidR="003C6A10" w:rsidRPr="003C6A10" w:rsidRDefault="003C6A10" w:rsidP="003C6A10">
            <w:pPr>
              <w:widowControl/>
              <w:textAlignment w:val="center"/>
              <w:rPr>
                <w:sz w:val="24"/>
                <w:szCs w:val="24"/>
              </w:rPr>
            </w:pPr>
            <w:r w:rsidRPr="003C6A10">
              <w:rPr>
                <w:spacing w:val="2"/>
                <w:sz w:val="24"/>
                <w:szCs w:val="24"/>
              </w:rPr>
              <w:t xml:space="preserve">- выполнять гимнастические упражнения на спортивных </w:t>
            </w:r>
            <w:r w:rsidRPr="003C6A10">
              <w:rPr>
                <w:sz w:val="24"/>
                <w:szCs w:val="24"/>
              </w:rPr>
              <w:t>снарядах (перекладина, гимнастическое бревно);</w:t>
            </w:r>
          </w:p>
          <w:p w:rsidR="003C6A10" w:rsidRPr="003C6A10" w:rsidRDefault="003C6A10" w:rsidP="003C6A10">
            <w:pPr>
              <w:widowControl/>
              <w:textAlignment w:val="center"/>
              <w:rPr>
                <w:sz w:val="24"/>
                <w:szCs w:val="24"/>
              </w:rPr>
            </w:pPr>
            <w:r w:rsidRPr="003C6A10">
              <w:rPr>
                <w:sz w:val="24"/>
                <w:szCs w:val="24"/>
              </w:rPr>
              <w:t>- выполнять легкоатлетические упражнения (бег, прыжки, метания и броски мячей разного веса и объёма);</w:t>
            </w:r>
          </w:p>
          <w:p w:rsidR="003C6A10" w:rsidRPr="003C6A10" w:rsidRDefault="003C6A10" w:rsidP="003C6A10">
            <w:pPr>
              <w:widowControl/>
              <w:textAlignment w:val="center"/>
              <w:rPr>
                <w:sz w:val="24"/>
                <w:szCs w:val="24"/>
              </w:rPr>
            </w:pPr>
            <w:r w:rsidRPr="003C6A10">
              <w:rPr>
                <w:sz w:val="24"/>
                <w:szCs w:val="24"/>
              </w:rPr>
              <w:t>- выполнять игровые действия и упражнения из подвижных игр разной функциональной направленности.</w:t>
            </w:r>
          </w:p>
          <w:p w:rsidR="003C6A10" w:rsidRPr="003C6A10" w:rsidRDefault="003C6A10" w:rsidP="003C6A10">
            <w:pPr>
              <w:widowControl/>
              <w:textAlignment w:val="center"/>
              <w:rPr>
                <w:sz w:val="24"/>
                <w:szCs w:val="24"/>
              </w:rPr>
            </w:pPr>
          </w:p>
        </w:tc>
        <w:tc>
          <w:tcPr>
            <w:tcW w:w="3199" w:type="dxa"/>
          </w:tcPr>
          <w:p w:rsidR="003C6A10" w:rsidRPr="003C6A10" w:rsidRDefault="003C6A10" w:rsidP="003C6A10">
            <w:pPr>
              <w:widowControl/>
              <w:textAlignment w:val="center"/>
              <w:rPr>
                <w:i/>
                <w:iCs/>
                <w:sz w:val="24"/>
                <w:szCs w:val="24"/>
              </w:rPr>
            </w:pPr>
            <w:r w:rsidRPr="003C6A10">
              <w:rPr>
                <w:i/>
                <w:iCs/>
                <w:sz w:val="24"/>
                <w:szCs w:val="24"/>
              </w:rPr>
              <w:t>-играть в баскетбол, футбол и волейбол по упрощённым правилам;</w:t>
            </w:r>
          </w:p>
          <w:p w:rsidR="003C6A10" w:rsidRPr="003C6A10" w:rsidRDefault="003C6A10" w:rsidP="003C6A10">
            <w:pPr>
              <w:widowControl/>
              <w:textAlignment w:val="center"/>
              <w:rPr>
                <w:i/>
                <w:iCs/>
                <w:sz w:val="24"/>
                <w:szCs w:val="24"/>
              </w:rPr>
            </w:pPr>
            <w:r w:rsidRPr="003C6A10">
              <w:rPr>
                <w:i/>
                <w:iCs/>
                <w:sz w:val="24"/>
                <w:szCs w:val="24"/>
              </w:rPr>
              <w:t>-выполнять тестовые нормативы по физической подготовке;</w:t>
            </w:r>
          </w:p>
          <w:p w:rsidR="003C6A10" w:rsidRPr="003C6A10" w:rsidRDefault="003C6A10" w:rsidP="003C6A10">
            <w:pPr>
              <w:widowControl/>
              <w:textAlignment w:val="center"/>
              <w:rPr>
                <w:i/>
                <w:iCs/>
                <w:sz w:val="24"/>
                <w:szCs w:val="24"/>
              </w:rPr>
            </w:pPr>
            <w:r w:rsidRPr="003C6A10">
              <w:rPr>
                <w:i/>
                <w:iCs/>
                <w:sz w:val="24"/>
                <w:szCs w:val="24"/>
              </w:rPr>
              <w:t>- плавать, в том числе спортивными способами;</w:t>
            </w:r>
          </w:p>
          <w:p w:rsidR="003C6A10" w:rsidRPr="003C6A10" w:rsidRDefault="003C6A10" w:rsidP="003C6A10">
            <w:pPr>
              <w:widowControl/>
              <w:textAlignment w:val="center"/>
              <w:rPr>
                <w:i/>
                <w:iCs/>
                <w:sz w:val="24"/>
                <w:szCs w:val="24"/>
              </w:rPr>
            </w:pPr>
            <w:r w:rsidRPr="003C6A10">
              <w:rPr>
                <w:i/>
                <w:iCs/>
                <w:sz w:val="24"/>
                <w:szCs w:val="24"/>
              </w:rPr>
              <w:t>- выполнять передвижения на лыжах (для снежных регионов России).</w:t>
            </w:r>
          </w:p>
          <w:p w:rsidR="003C6A10" w:rsidRPr="003C6A10" w:rsidRDefault="003C6A10" w:rsidP="003C6A10">
            <w:pPr>
              <w:widowControl/>
              <w:textAlignment w:val="center"/>
              <w:rPr>
                <w:i/>
                <w:iCs/>
                <w:sz w:val="24"/>
                <w:szCs w:val="24"/>
              </w:rPr>
            </w:pPr>
          </w:p>
        </w:tc>
      </w:tr>
    </w:tbl>
    <w:p w:rsidR="00FC51CC" w:rsidRDefault="00FC51CC" w:rsidP="00F44D07">
      <w:pPr>
        <w:pStyle w:val="23"/>
        <w:spacing w:before="0" w:after="0" w:line="240" w:lineRule="auto"/>
        <w:jc w:val="left"/>
        <w:rPr>
          <w:rFonts w:ascii="Times New Roman" w:hAnsi="Times New Roman" w:cs="Times New Roman"/>
          <w:sz w:val="24"/>
          <w:szCs w:val="24"/>
        </w:rPr>
      </w:pPr>
    </w:p>
    <w:p w:rsidR="00F44D07" w:rsidRDefault="00F44D07" w:rsidP="00F44D07">
      <w:pPr>
        <w:pStyle w:val="23"/>
        <w:spacing w:before="0" w:after="0" w:line="240" w:lineRule="auto"/>
        <w:jc w:val="left"/>
        <w:rPr>
          <w:rFonts w:ascii="Times New Roman" w:hAnsi="Times New Roman" w:cs="Times New Roman"/>
          <w:sz w:val="24"/>
          <w:szCs w:val="24"/>
        </w:rPr>
      </w:pPr>
      <w:r>
        <w:rPr>
          <w:rFonts w:ascii="Times New Roman" w:hAnsi="Times New Roman" w:cs="Times New Roman"/>
          <w:sz w:val="24"/>
          <w:szCs w:val="24"/>
        </w:rPr>
        <w:t xml:space="preserve">1.3. Система </w:t>
      </w:r>
      <w:proofErr w:type="gramStart"/>
      <w:r>
        <w:rPr>
          <w:rFonts w:ascii="Times New Roman" w:hAnsi="Times New Roman" w:cs="Times New Roman"/>
          <w:sz w:val="24"/>
          <w:szCs w:val="24"/>
        </w:rPr>
        <w:t>оценки достижения планируемых результатов освоения основной образовательной программы</w:t>
      </w:r>
      <w:proofErr w:type="gramEnd"/>
    </w:p>
    <w:p w:rsidR="00F44D07" w:rsidRDefault="00F44D07" w:rsidP="00F44D07">
      <w:pPr>
        <w:pStyle w:val="32"/>
        <w:spacing w:before="0" w:after="0" w:line="240" w:lineRule="auto"/>
        <w:jc w:val="both"/>
        <w:rPr>
          <w:rFonts w:ascii="Times New Roman" w:hAnsi="Times New Roman" w:cs="Times New Roman"/>
          <w:sz w:val="24"/>
          <w:szCs w:val="24"/>
        </w:rPr>
      </w:pPr>
    </w:p>
    <w:p w:rsidR="00F44D07" w:rsidRDefault="00F44D07" w:rsidP="00F44D07">
      <w:pPr>
        <w:pStyle w:val="32"/>
        <w:spacing w:before="0" w:after="0" w:line="240" w:lineRule="auto"/>
        <w:jc w:val="both"/>
        <w:rPr>
          <w:rFonts w:ascii="Times New Roman" w:hAnsi="Times New Roman" w:cs="Times New Roman"/>
          <w:i w:val="0"/>
          <w:sz w:val="24"/>
          <w:szCs w:val="24"/>
        </w:rPr>
      </w:pPr>
      <w:r>
        <w:rPr>
          <w:rFonts w:ascii="Times New Roman" w:hAnsi="Times New Roman" w:cs="Times New Roman"/>
          <w:i w:val="0"/>
          <w:sz w:val="24"/>
          <w:szCs w:val="24"/>
        </w:rPr>
        <w:t>1.3.1. Общие положения</w:t>
      </w:r>
    </w:p>
    <w:p w:rsidR="00F44D07" w:rsidRDefault="00F44D07" w:rsidP="00F44D07">
      <w:pPr>
        <w:pStyle w:val="a7"/>
        <w:ind w:firstLine="454"/>
        <w:rPr>
          <w:sz w:val="24"/>
        </w:rPr>
      </w:pPr>
      <w:r>
        <w:rPr>
          <w:sz w:val="24"/>
        </w:rPr>
        <w:t xml:space="preserve">Система оценки достижения планируемых результатов освоения основной образовательной программы начального общего образования (далее - система оценки) представляет собой один из инструментов реализации требований Стандарта к результатам освоения основной образовательной программы начального общего образования и направлена на обеспечение качества образования, что предполагает вовлечённость в оценочную </w:t>
      </w:r>
      <w:proofErr w:type="gramStart"/>
      <w:r>
        <w:rPr>
          <w:sz w:val="24"/>
        </w:rPr>
        <w:t>деятельность</w:t>
      </w:r>
      <w:proofErr w:type="gramEnd"/>
      <w:r>
        <w:rPr>
          <w:sz w:val="24"/>
        </w:rPr>
        <w:t xml:space="preserve"> как педагогов, так и обучающихся.</w:t>
      </w:r>
    </w:p>
    <w:p w:rsidR="00F44D07" w:rsidRDefault="00F44D07" w:rsidP="00F44D07">
      <w:pPr>
        <w:pStyle w:val="a7"/>
        <w:ind w:firstLine="454"/>
        <w:rPr>
          <w:sz w:val="24"/>
        </w:rPr>
      </w:pPr>
      <w:proofErr w:type="gramStart"/>
      <w:r>
        <w:rPr>
          <w:sz w:val="24"/>
        </w:rPr>
        <w:t xml:space="preserve">Оценка на единой критериальной основе, формирование </w:t>
      </w:r>
      <w:r>
        <w:rPr>
          <w:spacing w:val="-2"/>
          <w:sz w:val="24"/>
        </w:rPr>
        <w:t>навыков рефлексии, самоанализа, самоконтроля, само</w:t>
      </w:r>
      <w:r>
        <w:rPr>
          <w:spacing w:val="-2"/>
          <w:sz w:val="24"/>
        </w:rPr>
        <w:softHyphen/>
        <w:t xml:space="preserve"> и вза</w:t>
      </w:r>
      <w:r>
        <w:rPr>
          <w:sz w:val="24"/>
        </w:rPr>
        <w:t xml:space="preserve">имооценки не только дают возможность педагогам и обучающимся освоить эффективные средства управления учебной деятельностью, но и способствуют развитию у обучающихся </w:t>
      </w:r>
      <w:r>
        <w:rPr>
          <w:spacing w:val="-2"/>
          <w:sz w:val="24"/>
        </w:rPr>
        <w:t xml:space="preserve">самосознания, готовности открыто выражать и отстаивать </w:t>
      </w:r>
      <w:r>
        <w:rPr>
          <w:sz w:val="24"/>
        </w:rPr>
        <w:t>свою позицию, готовности к самостоятельным поступкам и действиям, принятию ответственности за их результаты.</w:t>
      </w:r>
      <w:proofErr w:type="gramEnd"/>
    </w:p>
    <w:p w:rsidR="00F44D07" w:rsidRDefault="00F44D07" w:rsidP="00F44D07">
      <w:pPr>
        <w:pStyle w:val="a7"/>
        <w:ind w:firstLine="454"/>
        <w:rPr>
          <w:sz w:val="24"/>
        </w:rPr>
      </w:pPr>
      <w:r>
        <w:rPr>
          <w:sz w:val="24"/>
        </w:rPr>
        <w:t>В соответствии со Стандартом основным</w:t>
      </w:r>
      <w:r>
        <w:rPr>
          <w:b/>
          <w:bCs/>
          <w:sz w:val="24"/>
        </w:rPr>
        <w:t xml:space="preserve"> объектом </w:t>
      </w:r>
      <w:r>
        <w:rPr>
          <w:sz w:val="24"/>
        </w:rPr>
        <w:t xml:space="preserve">системы оценки, её </w:t>
      </w:r>
      <w:r>
        <w:rPr>
          <w:b/>
          <w:bCs/>
          <w:sz w:val="24"/>
        </w:rPr>
        <w:t>содержательной и критериальной базой выступают планируемые результаты</w:t>
      </w:r>
      <w:r>
        <w:rPr>
          <w:sz w:val="24"/>
        </w:rPr>
        <w:t xml:space="preserve"> освоения обучающимися</w:t>
      </w:r>
      <w:r>
        <w:rPr>
          <w:spacing w:val="-2"/>
          <w:sz w:val="24"/>
        </w:rPr>
        <w:t>основной образовательной программы начального общего об</w:t>
      </w:r>
      <w:r>
        <w:rPr>
          <w:sz w:val="24"/>
        </w:rPr>
        <w:t>разования.</w:t>
      </w:r>
    </w:p>
    <w:p w:rsidR="00F44D07" w:rsidRDefault="00F44D07" w:rsidP="00F44D07">
      <w:pPr>
        <w:pStyle w:val="a7"/>
        <w:ind w:firstLine="454"/>
        <w:rPr>
          <w:spacing w:val="-4"/>
          <w:sz w:val="24"/>
        </w:rPr>
      </w:pPr>
      <w:r>
        <w:rPr>
          <w:spacing w:val="4"/>
          <w:sz w:val="24"/>
        </w:rPr>
        <w:t>Система оценки призвана способствовать поддержанию единства всей системы образования, обеспечению преем</w:t>
      </w:r>
      <w:r>
        <w:rPr>
          <w:sz w:val="24"/>
        </w:rPr>
        <w:t xml:space="preserve">ственности в системе непрерывного образования. Её основными </w:t>
      </w:r>
      <w:r>
        <w:rPr>
          <w:b/>
          <w:bCs/>
          <w:sz w:val="24"/>
        </w:rPr>
        <w:t>функциями</w:t>
      </w:r>
      <w:r>
        <w:rPr>
          <w:sz w:val="24"/>
        </w:rPr>
        <w:t xml:space="preserve"> являются </w:t>
      </w:r>
      <w:r>
        <w:rPr>
          <w:b/>
          <w:bCs/>
          <w:i/>
          <w:iCs/>
          <w:sz w:val="24"/>
        </w:rPr>
        <w:t xml:space="preserve">ориентация образовательного </w:t>
      </w:r>
      <w:r>
        <w:rPr>
          <w:b/>
          <w:bCs/>
          <w:i/>
          <w:iCs/>
          <w:spacing w:val="-4"/>
          <w:sz w:val="24"/>
        </w:rPr>
        <w:t>процесса</w:t>
      </w:r>
      <w:r>
        <w:rPr>
          <w:spacing w:val="-4"/>
          <w:sz w:val="24"/>
        </w:rPr>
        <w:t xml:space="preserve"> на достижение планируемых результатов освоения основной образовательной программы начального общего образования и обеспечение эффективной </w:t>
      </w:r>
      <w:r>
        <w:rPr>
          <w:b/>
          <w:bCs/>
          <w:i/>
          <w:iCs/>
          <w:spacing w:val="-4"/>
          <w:sz w:val="24"/>
        </w:rPr>
        <w:t>обратной связи</w:t>
      </w:r>
      <w:r>
        <w:rPr>
          <w:spacing w:val="-4"/>
          <w:sz w:val="24"/>
        </w:rPr>
        <w:t>, позволяющей осуществлять</w:t>
      </w:r>
      <w:r>
        <w:rPr>
          <w:b/>
          <w:bCs/>
          <w:i/>
          <w:iCs/>
          <w:spacing w:val="-4"/>
          <w:sz w:val="24"/>
        </w:rPr>
        <w:t xml:space="preserve"> управление образовательным процессом</w:t>
      </w:r>
      <w:r>
        <w:rPr>
          <w:spacing w:val="-4"/>
          <w:sz w:val="24"/>
        </w:rPr>
        <w:t>.</w:t>
      </w:r>
    </w:p>
    <w:p w:rsidR="00F44D07" w:rsidRDefault="00F44D07" w:rsidP="00F44D07">
      <w:pPr>
        <w:pStyle w:val="a7"/>
        <w:ind w:firstLine="454"/>
        <w:rPr>
          <w:sz w:val="24"/>
        </w:rPr>
      </w:pPr>
      <w:r>
        <w:rPr>
          <w:sz w:val="24"/>
        </w:rPr>
        <w:lastRenderedPageBreak/>
        <w:t>Основными направлениями и целями оценочной деятель</w:t>
      </w:r>
      <w:r>
        <w:rPr>
          <w:spacing w:val="2"/>
          <w:sz w:val="24"/>
        </w:rPr>
        <w:t xml:space="preserve">ности в соответствии с требованиями Стандарта являются </w:t>
      </w:r>
      <w:r>
        <w:rPr>
          <w:sz w:val="24"/>
        </w:rPr>
        <w:t>оценка образовательных достижений обучающихся и оценка результатов деятельности образовательных учреждений и педагогических кадров. Полученные данные используются для оценки состояния и тенденций развития системы образования разного уровня.</w:t>
      </w:r>
    </w:p>
    <w:p w:rsidR="00F44D07" w:rsidRDefault="00F44D07" w:rsidP="00F44D07">
      <w:pPr>
        <w:pStyle w:val="a7"/>
        <w:ind w:firstLine="454"/>
        <w:rPr>
          <w:sz w:val="24"/>
        </w:rPr>
      </w:pPr>
      <w:r>
        <w:rPr>
          <w:spacing w:val="2"/>
          <w:sz w:val="24"/>
        </w:rPr>
        <w:t>Основным объектом, содержательной и критериальной базой итоговой оценки подготовки выпускников на ступе</w:t>
      </w:r>
      <w:r>
        <w:rPr>
          <w:sz w:val="24"/>
        </w:rPr>
        <w:t xml:space="preserve">ни начального общего образования выступают планируемые </w:t>
      </w:r>
      <w:r>
        <w:rPr>
          <w:spacing w:val="2"/>
          <w:sz w:val="24"/>
        </w:rPr>
        <w:t xml:space="preserve">результаты, составляющие содержание блока </w:t>
      </w:r>
      <w:r>
        <w:rPr>
          <w:spacing w:val="2"/>
          <w:sz w:val="24"/>
          <w:u w:val="thick" w:color="000000"/>
        </w:rPr>
        <w:t xml:space="preserve">«Выпускник </w:t>
      </w:r>
      <w:r>
        <w:rPr>
          <w:sz w:val="24"/>
          <w:u w:val="thick" w:color="000000"/>
        </w:rPr>
        <w:t>научится»</w:t>
      </w:r>
      <w:r>
        <w:rPr>
          <w:sz w:val="24"/>
        </w:rPr>
        <w:t xml:space="preserve"> для каждой программы, предмета, курса.</w:t>
      </w:r>
    </w:p>
    <w:p w:rsidR="00F44D07" w:rsidRDefault="00F44D07" w:rsidP="00F44D07">
      <w:pPr>
        <w:pStyle w:val="a7"/>
        <w:ind w:firstLine="454"/>
        <w:rPr>
          <w:sz w:val="24"/>
        </w:rPr>
      </w:pPr>
      <w:r>
        <w:rPr>
          <w:spacing w:val="2"/>
          <w:sz w:val="24"/>
        </w:rPr>
        <w:t xml:space="preserve">При оценке результатов деятельности образовательных </w:t>
      </w:r>
      <w:r>
        <w:rPr>
          <w:sz w:val="24"/>
        </w:rPr>
        <w:t xml:space="preserve">учреждений и работников образования основным объектом оценки, её содержательной и критериальной базой выступают планируемые результаты освоения основной образовательной </w:t>
      </w:r>
      <w:r>
        <w:rPr>
          <w:spacing w:val="2"/>
          <w:sz w:val="24"/>
        </w:rPr>
        <w:t xml:space="preserve">программы, составляющие содержание блоков </w:t>
      </w:r>
      <w:r>
        <w:rPr>
          <w:spacing w:val="2"/>
          <w:sz w:val="24"/>
          <w:u w:val="thick" w:color="000000"/>
        </w:rPr>
        <w:t xml:space="preserve">«Выпускник </w:t>
      </w:r>
      <w:r>
        <w:rPr>
          <w:sz w:val="24"/>
          <w:u w:val="thick" w:color="000000"/>
        </w:rPr>
        <w:t>научится»</w:t>
      </w:r>
      <w:r>
        <w:rPr>
          <w:sz w:val="24"/>
        </w:rPr>
        <w:t xml:space="preserve"> и </w:t>
      </w:r>
      <w:r>
        <w:rPr>
          <w:i/>
          <w:iCs/>
          <w:sz w:val="24"/>
        </w:rPr>
        <w:t>«Выпускник получит возможность научиться»</w:t>
      </w:r>
      <w:r>
        <w:rPr>
          <w:sz w:val="24"/>
        </w:rPr>
        <w:t xml:space="preserve"> для каждой учебной программы.</w:t>
      </w:r>
    </w:p>
    <w:p w:rsidR="00F44D07" w:rsidRDefault="00F44D07" w:rsidP="00F44D07">
      <w:pPr>
        <w:pStyle w:val="a7"/>
        <w:ind w:firstLine="454"/>
        <w:rPr>
          <w:sz w:val="24"/>
        </w:rPr>
      </w:pPr>
      <w:r>
        <w:rPr>
          <w:sz w:val="24"/>
        </w:rPr>
        <w:t xml:space="preserve">При оценке состояния и тенденций развития систем образования основным объектом оценки, её содержательной и </w:t>
      </w:r>
      <w:r>
        <w:rPr>
          <w:spacing w:val="2"/>
          <w:sz w:val="24"/>
        </w:rPr>
        <w:t>критериальной базой выступают ведущие целевые установ</w:t>
      </w:r>
      <w:r>
        <w:rPr>
          <w:sz w:val="24"/>
        </w:rPr>
        <w:t>ки и основные ожидаемые результаты, составляющие содер</w:t>
      </w:r>
      <w:r>
        <w:rPr>
          <w:spacing w:val="2"/>
          <w:sz w:val="24"/>
        </w:rPr>
        <w:t xml:space="preserve">жание первого блока планируемых результатов для каждой </w:t>
      </w:r>
      <w:r>
        <w:rPr>
          <w:sz w:val="24"/>
        </w:rPr>
        <w:t>учебной программы.</w:t>
      </w:r>
    </w:p>
    <w:p w:rsidR="00F44D07" w:rsidRDefault="00F44D07" w:rsidP="00F44D07">
      <w:pPr>
        <w:pStyle w:val="a7"/>
        <w:ind w:firstLine="454"/>
        <w:rPr>
          <w:sz w:val="24"/>
        </w:rPr>
      </w:pPr>
      <w:r>
        <w:rPr>
          <w:spacing w:val="2"/>
          <w:sz w:val="24"/>
        </w:rPr>
        <w:t xml:space="preserve">Система </w:t>
      </w:r>
      <w:proofErr w:type="gramStart"/>
      <w:r>
        <w:rPr>
          <w:spacing w:val="2"/>
          <w:sz w:val="24"/>
        </w:rPr>
        <w:t>оценки достижения планируемых результатов освоения основной образовательной программы начального общего образования</w:t>
      </w:r>
      <w:proofErr w:type="gramEnd"/>
      <w:r>
        <w:rPr>
          <w:spacing w:val="2"/>
          <w:sz w:val="24"/>
        </w:rPr>
        <w:t xml:space="preserve"> предполагает </w:t>
      </w:r>
      <w:r>
        <w:rPr>
          <w:b/>
          <w:bCs/>
          <w:i/>
          <w:iCs/>
          <w:spacing w:val="2"/>
          <w:sz w:val="24"/>
        </w:rPr>
        <w:t>комплексный подход к оценке результатов</w:t>
      </w:r>
      <w:r>
        <w:rPr>
          <w:spacing w:val="2"/>
          <w:sz w:val="24"/>
        </w:rPr>
        <w:t xml:space="preserve"> образования, позволяющий вести </w:t>
      </w:r>
      <w:r>
        <w:rPr>
          <w:sz w:val="24"/>
        </w:rPr>
        <w:t>оценку достижения обучающимися всех трёх групп результатов образования:</w:t>
      </w:r>
      <w:r>
        <w:rPr>
          <w:b/>
          <w:bCs/>
          <w:i/>
          <w:iCs/>
          <w:sz w:val="24"/>
        </w:rPr>
        <w:t xml:space="preserve"> личностных, метапредметных и предметных</w:t>
      </w:r>
      <w:r>
        <w:rPr>
          <w:sz w:val="24"/>
        </w:rPr>
        <w:t>.</w:t>
      </w:r>
    </w:p>
    <w:p w:rsidR="00F44D07" w:rsidRDefault="00F44D07" w:rsidP="00F44D07">
      <w:pPr>
        <w:pStyle w:val="a7"/>
        <w:ind w:firstLine="454"/>
        <w:rPr>
          <w:sz w:val="24"/>
        </w:rPr>
      </w:pPr>
      <w:r>
        <w:rPr>
          <w:sz w:val="24"/>
        </w:rPr>
        <w:t xml:space="preserve">В соответствии с требованиями Стандарта предоставление </w:t>
      </w:r>
      <w:r>
        <w:rPr>
          <w:spacing w:val="2"/>
          <w:sz w:val="24"/>
        </w:rPr>
        <w:t xml:space="preserve">и использование </w:t>
      </w:r>
      <w:r>
        <w:rPr>
          <w:b/>
          <w:bCs/>
          <w:i/>
          <w:iCs/>
          <w:spacing w:val="2"/>
          <w:sz w:val="24"/>
        </w:rPr>
        <w:t>персонифицированной информации</w:t>
      </w:r>
      <w:r>
        <w:rPr>
          <w:spacing w:val="2"/>
          <w:sz w:val="24"/>
        </w:rPr>
        <w:t xml:space="preserve"> воз</w:t>
      </w:r>
      <w:r>
        <w:rPr>
          <w:sz w:val="24"/>
        </w:rPr>
        <w:t xml:space="preserve">можно только в рамках процедур итоговой оценки обучающихся. Во всех иных процедурах допустимо предоставление </w:t>
      </w:r>
      <w:r>
        <w:rPr>
          <w:spacing w:val="-2"/>
          <w:sz w:val="24"/>
        </w:rPr>
        <w:t xml:space="preserve">и использование исключительно </w:t>
      </w:r>
      <w:r>
        <w:rPr>
          <w:b/>
          <w:bCs/>
          <w:i/>
          <w:iCs/>
          <w:spacing w:val="-2"/>
          <w:sz w:val="24"/>
        </w:rPr>
        <w:t xml:space="preserve">неперсонифицированной </w:t>
      </w:r>
      <w:r>
        <w:rPr>
          <w:b/>
          <w:bCs/>
          <w:i/>
          <w:iCs/>
          <w:sz w:val="24"/>
        </w:rPr>
        <w:t>(анонимной</w:t>
      </w:r>
      <w:proofErr w:type="gramStart"/>
      <w:r>
        <w:rPr>
          <w:b/>
          <w:bCs/>
          <w:i/>
          <w:iCs/>
          <w:sz w:val="24"/>
        </w:rPr>
        <w:t>)и</w:t>
      </w:r>
      <w:proofErr w:type="gramEnd"/>
      <w:r>
        <w:rPr>
          <w:b/>
          <w:bCs/>
          <w:i/>
          <w:iCs/>
          <w:sz w:val="24"/>
        </w:rPr>
        <w:t>нформации</w:t>
      </w:r>
      <w:r>
        <w:rPr>
          <w:sz w:val="24"/>
        </w:rPr>
        <w:t xml:space="preserve"> о достигаемых обучающимися образовательных результатах.</w:t>
      </w:r>
    </w:p>
    <w:p w:rsidR="00F44D07" w:rsidRDefault="00F44D07" w:rsidP="00F44D07">
      <w:pPr>
        <w:pStyle w:val="a7"/>
        <w:ind w:firstLine="454"/>
        <w:rPr>
          <w:sz w:val="24"/>
        </w:rPr>
      </w:pPr>
      <w:r>
        <w:rPr>
          <w:spacing w:val="-2"/>
          <w:sz w:val="24"/>
        </w:rPr>
        <w:t xml:space="preserve">Интерпретация результатов оценки ведётся на основе </w:t>
      </w:r>
      <w:r>
        <w:rPr>
          <w:b/>
          <w:bCs/>
          <w:i/>
          <w:iCs/>
          <w:sz w:val="24"/>
        </w:rPr>
        <w:t>кон</w:t>
      </w:r>
      <w:r>
        <w:rPr>
          <w:b/>
          <w:bCs/>
          <w:i/>
          <w:iCs/>
          <w:spacing w:val="2"/>
          <w:sz w:val="24"/>
        </w:rPr>
        <w:t>текстной информации</w:t>
      </w:r>
      <w:r>
        <w:rPr>
          <w:spacing w:val="2"/>
          <w:sz w:val="24"/>
        </w:rPr>
        <w:t xml:space="preserve"> об условиях и особенностях деятельности субъектов образовательного процесса. В частно</w:t>
      </w:r>
      <w:r>
        <w:rPr>
          <w:sz w:val="24"/>
        </w:rPr>
        <w:t>сти, итоговая оценка обучающихся определяется с учётом их стартового уровня и динамики образовательных достижений.</w:t>
      </w:r>
    </w:p>
    <w:p w:rsidR="00F44D07" w:rsidRDefault="00F44D07" w:rsidP="00F44D07">
      <w:pPr>
        <w:pStyle w:val="a7"/>
        <w:ind w:firstLine="454"/>
        <w:rPr>
          <w:sz w:val="24"/>
        </w:rPr>
      </w:pPr>
      <w:r>
        <w:rPr>
          <w:spacing w:val="2"/>
          <w:sz w:val="24"/>
        </w:rPr>
        <w:t xml:space="preserve">Система оценки предусматривает </w:t>
      </w:r>
      <w:r>
        <w:rPr>
          <w:b/>
          <w:bCs/>
          <w:i/>
          <w:iCs/>
          <w:spacing w:val="2"/>
          <w:sz w:val="24"/>
        </w:rPr>
        <w:t>уровневый подход</w:t>
      </w:r>
      <w:r>
        <w:rPr>
          <w:spacing w:val="2"/>
          <w:sz w:val="24"/>
        </w:rPr>
        <w:t xml:space="preserve"> к представлению планируемых результатов и инструментарию </w:t>
      </w:r>
      <w:r>
        <w:rPr>
          <w:sz w:val="24"/>
        </w:rPr>
        <w:t xml:space="preserve">для оценки их достижения. Согласно этому подходу за точку отсчёта принимается не «идеальный образец», отсчитывая от которого «методом вычитания» и фиксируя допущенные ошибки и </w:t>
      </w:r>
      <w:proofErr w:type="gramStart"/>
      <w:r>
        <w:rPr>
          <w:sz w:val="24"/>
        </w:rPr>
        <w:t>недочёты</w:t>
      </w:r>
      <w:proofErr w:type="gramEnd"/>
      <w:r>
        <w:rPr>
          <w:sz w:val="24"/>
        </w:rPr>
        <w:t xml:space="preserve"> формируется сегодня оценка ученика, а </w:t>
      </w:r>
      <w:r>
        <w:rPr>
          <w:spacing w:val="-2"/>
          <w:sz w:val="24"/>
        </w:rPr>
        <w:t>необходимый для продолжения образования и реально дости</w:t>
      </w:r>
      <w:r>
        <w:rPr>
          <w:sz w:val="24"/>
        </w:rPr>
        <w:t xml:space="preserve">гаемый большинством обучающихся опорный уровень образовательных достижений. Достижение этого опорного уровня </w:t>
      </w:r>
      <w:r>
        <w:rPr>
          <w:spacing w:val="2"/>
          <w:sz w:val="24"/>
        </w:rPr>
        <w:t xml:space="preserve">интерпретируется как безусловный учебный успех ребёнка, </w:t>
      </w:r>
      <w:r>
        <w:rPr>
          <w:sz w:val="24"/>
        </w:rPr>
        <w:t>как исполнение им требований Стандарта. А оценка инди</w:t>
      </w:r>
      <w:r>
        <w:rPr>
          <w:spacing w:val="2"/>
          <w:sz w:val="24"/>
        </w:rPr>
        <w:t xml:space="preserve">видуальных образовательных достижений ведётся «методом </w:t>
      </w:r>
      <w:r>
        <w:rPr>
          <w:sz w:val="24"/>
        </w:rPr>
        <w:t xml:space="preserve">сложения», при котором фиксируется достижение </w:t>
      </w:r>
      <w:r>
        <w:rPr>
          <w:sz w:val="24"/>
        </w:rPr>
        <w:lastRenderedPageBreak/>
        <w:t>опорного уровня и его превышение. Это позволяет поощрять продви</w:t>
      </w:r>
      <w:r>
        <w:rPr>
          <w:spacing w:val="2"/>
          <w:sz w:val="24"/>
        </w:rPr>
        <w:t xml:space="preserve">жения </w:t>
      </w:r>
      <w:proofErr w:type="gramStart"/>
      <w:r>
        <w:rPr>
          <w:spacing w:val="2"/>
          <w:sz w:val="24"/>
        </w:rPr>
        <w:t>обучающихся</w:t>
      </w:r>
      <w:proofErr w:type="gramEnd"/>
      <w:r>
        <w:rPr>
          <w:spacing w:val="2"/>
          <w:sz w:val="24"/>
        </w:rPr>
        <w:t>, выстраивать индивидуальные траекто</w:t>
      </w:r>
      <w:r>
        <w:rPr>
          <w:sz w:val="24"/>
        </w:rPr>
        <w:t>рии движения с учётом зоны ближайшего развития.</w:t>
      </w:r>
    </w:p>
    <w:p w:rsidR="00F44D07" w:rsidRDefault="00F44D07" w:rsidP="00F44D07">
      <w:pPr>
        <w:pStyle w:val="a7"/>
        <w:ind w:firstLine="454"/>
        <w:rPr>
          <w:sz w:val="24"/>
        </w:rPr>
      </w:pPr>
      <w:r>
        <w:rPr>
          <w:sz w:val="24"/>
        </w:rPr>
        <w:t>Поэтому в текущей оценочной деятельности целесообразно соотносить результаты, продемонстрированные учеником, с оценками типа:</w:t>
      </w:r>
    </w:p>
    <w:p w:rsidR="00F44D07" w:rsidRDefault="00F44D07" w:rsidP="00F44D07">
      <w:pPr>
        <w:pStyle w:val="a8"/>
        <w:spacing w:line="240" w:lineRule="auto"/>
        <w:ind w:firstLine="454"/>
        <w:rPr>
          <w:rFonts w:ascii="Times New Roman" w:hAnsi="Times New Roman" w:cs="Times New Roman"/>
          <w:sz w:val="24"/>
          <w:szCs w:val="24"/>
        </w:rPr>
      </w:pPr>
      <w:r>
        <w:rPr>
          <w:rFonts w:ascii="Times New Roman" w:hAnsi="Times New Roman" w:cs="Times New Roman"/>
          <w:spacing w:val="2"/>
          <w:sz w:val="24"/>
          <w:szCs w:val="24"/>
        </w:rPr>
        <w:t>«зачёт/незачёт» («удовлетворительно/неудовлетворитель</w:t>
      </w:r>
      <w:r>
        <w:rPr>
          <w:rFonts w:ascii="Times New Roman" w:hAnsi="Times New Roman" w:cs="Times New Roman"/>
          <w:sz w:val="24"/>
          <w:szCs w:val="24"/>
        </w:rPr>
        <w:t>но»), т.</w:t>
      </w:r>
      <w:r>
        <w:rPr>
          <w:rFonts w:ascii="Times New Roman" w:hAnsi="Times New Roman" w:cs="Times New Roman"/>
          <w:sz w:val="24"/>
          <w:szCs w:val="24"/>
        </w:rPr>
        <w:t> </w:t>
      </w:r>
      <w:r>
        <w:rPr>
          <w:rFonts w:ascii="Times New Roman" w:hAnsi="Times New Roman" w:cs="Times New Roman"/>
          <w:sz w:val="24"/>
          <w:szCs w:val="24"/>
        </w:rPr>
        <w:t xml:space="preserve">е. оценкой, свидетельствующей об освоении опорной </w:t>
      </w:r>
      <w:r>
        <w:rPr>
          <w:rFonts w:ascii="Times New Roman" w:hAnsi="Times New Roman" w:cs="Times New Roman"/>
          <w:spacing w:val="-2"/>
          <w:sz w:val="24"/>
          <w:szCs w:val="24"/>
        </w:rPr>
        <w:t xml:space="preserve">системы знаний и правильном выполнении учебных действий </w:t>
      </w:r>
      <w:r>
        <w:rPr>
          <w:rFonts w:ascii="Times New Roman" w:hAnsi="Times New Roman" w:cs="Times New Roman"/>
          <w:sz w:val="24"/>
          <w:szCs w:val="24"/>
        </w:rPr>
        <w:t>в рамках диапазона (круга) заданных задач, построенных на опорном учебном материале;</w:t>
      </w:r>
    </w:p>
    <w:p w:rsidR="00F44D07" w:rsidRDefault="00F44D07" w:rsidP="00F44D07">
      <w:pPr>
        <w:pStyle w:val="a8"/>
        <w:spacing w:line="240" w:lineRule="auto"/>
        <w:ind w:firstLine="454"/>
        <w:rPr>
          <w:rFonts w:ascii="Times New Roman" w:hAnsi="Times New Roman" w:cs="Times New Roman"/>
          <w:sz w:val="24"/>
          <w:szCs w:val="24"/>
        </w:rPr>
      </w:pPr>
      <w:r>
        <w:rPr>
          <w:rFonts w:ascii="Times New Roman" w:hAnsi="Times New Roman" w:cs="Times New Roman"/>
          <w:sz w:val="24"/>
          <w:szCs w:val="24"/>
        </w:rPr>
        <w:t xml:space="preserve">«хорошо», «отлично» — оценками, свидетельствующими об усвоении опорной системы знаний на уровне осознанного </w:t>
      </w:r>
      <w:r>
        <w:rPr>
          <w:rFonts w:ascii="Times New Roman" w:hAnsi="Times New Roman" w:cs="Times New Roman"/>
          <w:spacing w:val="2"/>
          <w:sz w:val="24"/>
          <w:szCs w:val="24"/>
        </w:rPr>
        <w:t xml:space="preserve">произвольного овладения учебными действиями, а также о </w:t>
      </w:r>
      <w:r>
        <w:rPr>
          <w:rFonts w:ascii="Times New Roman" w:hAnsi="Times New Roman" w:cs="Times New Roman"/>
          <w:sz w:val="24"/>
          <w:szCs w:val="24"/>
        </w:rPr>
        <w:t>кругозоре, широте (или избирательности) интересов.</w:t>
      </w:r>
    </w:p>
    <w:p w:rsidR="00F44D07" w:rsidRDefault="00F44D07" w:rsidP="00F44D07">
      <w:pPr>
        <w:pStyle w:val="a7"/>
        <w:ind w:firstLine="454"/>
        <w:rPr>
          <w:sz w:val="24"/>
        </w:rPr>
      </w:pPr>
      <w:r>
        <w:rPr>
          <w:sz w:val="24"/>
        </w:rPr>
        <w:t>Это не исключает  использование традиционной системы отметок по 5</w:t>
      </w:r>
      <w:r>
        <w:rPr>
          <w:sz w:val="24"/>
        </w:rPr>
        <w:noBreakHyphen/>
        <w:t>балльной шкале.</w:t>
      </w:r>
      <w:r>
        <w:rPr>
          <w:spacing w:val="2"/>
          <w:sz w:val="24"/>
        </w:rPr>
        <w:t xml:space="preserve"> В частности, </w:t>
      </w:r>
      <w:r>
        <w:rPr>
          <w:sz w:val="24"/>
        </w:rPr>
        <w:t>достижение опорного уровня в этой системе оценки интерпретируется как безусловный учебный успех ребёнка, как исполнение им требований Стандарта и соотносится с оценкой «удовлетворительно» («зачёт»).</w:t>
      </w:r>
    </w:p>
    <w:p w:rsidR="00F44D07" w:rsidRDefault="00F44D07" w:rsidP="00F44D07">
      <w:pPr>
        <w:pStyle w:val="a7"/>
        <w:ind w:firstLine="454"/>
        <w:rPr>
          <w:sz w:val="24"/>
        </w:rPr>
      </w:pPr>
      <w:r>
        <w:rPr>
          <w:spacing w:val="2"/>
          <w:sz w:val="24"/>
        </w:rPr>
        <w:t xml:space="preserve">В процессе оценки используются разнообразные методы </w:t>
      </w:r>
      <w:r>
        <w:rPr>
          <w:sz w:val="24"/>
        </w:rPr>
        <w:t>и формы, взаимно дополняющие друг друга (стандартизиро</w:t>
      </w:r>
      <w:r>
        <w:rPr>
          <w:spacing w:val="2"/>
          <w:sz w:val="24"/>
        </w:rPr>
        <w:t>ванные письменные и устные работы, проекты, практиче</w:t>
      </w:r>
      <w:r>
        <w:rPr>
          <w:sz w:val="24"/>
        </w:rPr>
        <w:t>ские работы, творческие работы, самоанализ и самооценка, наблюдения и</w:t>
      </w:r>
      <w:r>
        <w:rPr>
          <w:sz w:val="24"/>
        </w:rPr>
        <w:t> </w:t>
      </w:r>
      <w:r>
        <w:rPr>
          <w:sz w:val="24"/>
        </w:rPr>
        <w:t>др.).</w:t>
      </w:r>
    </w:p>
    <w:p w:rsidR="00F44D07" w:rsidRDefault="00F44D07" w:rsidP="00F44D07">
      <w:pPr>
        <w:pStyle w:val="32"/>
        <w:spacing w:before="0" w:after="0" w:line="240" w:lineRule="auto"/>
        <w:jc w:val="left"/>
        <w:rPr>
          <w:rFonts w:ascii="Times New Roman" w:hAnsi="Times New Roman" w:cs="Times New Roman"/>
          <w:i w:val="0"/>
          <w:sz w:val="24"/>
          <w:szCs w:val="24"/>
        </w:rPr>
      </w:pPr>
      <w:r>
        <w:rPr>
          <w:rFonts w:ascii="Times New Roman" w:hAnsi="Times New Roman" w:cs="Times New Roman"/>
          <w:i w:val="0"/>
          <w:sz w:val="24"/>
          <w:szCs w:val="24"/>
        </w:rPr>
        <w:t>1.3.2. Особенности оценки личностных, метапредметных и предметных результатов</w:t>
      </w:r>
    </w:p>
    <w:p w:rsidR="00F44D07" w:rsidRDefault="00F44D07" w:rsidP="00F44D07">
      <w:pPr>
        <w:pStyle w:val="a7"/>
        <w:ind w:firstLine="454"/>
        <w:rPr>
          <w:sz w:val="24"/>
        </w:rPr>
      </w:pPr>
      <w:proofErr w:type="gramStart"/>
      <w:r>
        <w:rPr>
          <w:sz w:val="24"/>
        </w:rPr>
        <w:t xml:space="preserve">Оценка личностных результатов представляет собой оценку достижения обучающимися планируемых результатов в их </w:t>
      </w:r>
      <w:r>
        <w:rPr>
          <w:spacing w:val="2"/>
          <w:sz w:val="24"/>
        </w:rPr>
        <w:t>личностном развитии, представленных в разделе «Личностные учебные действия» программы формирования универсальных учебных действий у обучающихся на ступени на</w:t>
      </w:r>
      <w:r>
        <w:rPr>
          <w:sz w:val="24"/>
        </w:rPr>
        <w:t>чального общего образования.</w:t>
      </w:r>
      <w:proofErr w:type="gramEnd"/>
    </w:p>
    <w:p w:rsidR="00F44D07" w:rsidRDefault="00F44D07" w:rsidP="00F44D07">
      <w:pPr>
        <w:pStyle w:val="a7"/>
        <w:ind w:firstLine="454"/>
        <w:rPr>
          <w:spacing w:val="-4"/>
          <w:sz w:val="24"/>
        </w:rPr>
      </w:pPr>
      <w:r>
        <w:rPr>
          <w:spacing w:val="-4"/>
          <w:sz w:val="24"/>
        </w:rPr>
        <w:t>Достижение личностных результатов обеспечивается в ходе реализации всех компонентов образовательного процесса, включая внеурочную деятельность, реализуемую семьёй и школой.</w:t>
      </w:r>
    </w:p>
    <w:p w:rsidR="00F44D07" w:rsidRDefault="00F44D07" w:rsidP="00F44D07">
      <w:pPr>
        <w:pStyle w:val="a7"/>
        <w:ind w:firstLine="454"/>
        <w:rPr>
          <w:sz w:val="24"/>
        </w:rPr>
      </w:pPr>
      <w:r>
        <w:rPr>
          <w:sz w:val="24"/>
        </w:rPr>
        <w:t>Основным объектом оценки личностных результатов слу</w:t>
      </w:r>
      <w:r>
        <w:rPr>
          <w:spacing w:val="4"/>
          <w:sz w:val="24"/>
        </w:rPr>
        <w:t xml:space="preserve">жит сформированность универсальных учебных действий, </w:t>
      </w:r>
      <w:r>
        <w:rPr>
          <w:sz w:val="24"/>
        </w:rPr>
        <w:t>включаемых в следующие три основных блока:</w:t>
      </w:r>
    </w:p>
    <w:p w:rsidR="00F44D07" w:rsidRDefault="00F44D07" w:rsidP="00F44D07">
      <w:pPr>
        <w:pStyle w:val="a8"/>
        <w:spacing w:line="240" w:lineRule="auto"/>
        <w:ind w:firstLine="454"/>
        <w:rPr>
          <w:rFonts w:ascii="Times New Roman" w:hAnsi="Times New Roman" w:cs="Times New Roman"/>
          <w:sz w:val="24"/>
          <w:szCs w:val="24"/>
        </w:rPr>
      </w:pPr>
      <w:r>
        <w:rPr>
          <w:rFonts w:ascii="Times New Roman" w:hAnsi="Times New Roman" w:cs="Times New Roman"/>
          <w:i/>
          <w:iCs/>
          <w:spacing w:val="2"/>
          <w:sz w:val="24"/>
          <w:szCs w:val="24"/>
        </w:rPr>
        <w:t>самоопределение</w:t>
      </w:r>
      <w:r>
        <w:rPr>
          <w:rFonts w:ascii="Times New Roman" w:hAnsi="Times New Roman" w:cs="Times New Roman"/>
          <w:spacing w:val="2"/>
          <w:sz w:val="24"/>
          <w:szCs w:val="24"/>
        </w:rPr>
        <w:t xml:space="preserve"> - 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w:t>
      </w:r>
      <w:r>
        <w:rPr>
          <w:rFonts w:ascii="Times New Roman" w:hAnsi="Times New Roman" w:cs="Times New Roman"/>
          <w:sz w:val="24"/>
          <w:szCs w:val="24"/>
        </w:rPr>
        <w:t>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F44D07" w:rsidRDefault="00F44D07" w:rsidP="00F44D07">
      <w:pPr>
        <w:pStyle w:val="a8"/>
        <w:spacing w:line="240" w:lineRule="auto"/>
        <w:ind w:firstLine="454"/>
        <w:rPr>
          <w:rFonts w:ascii="Times New Roman" w:hAnsi="Times New Roman" w:cs="Times New Roman"/>
          <w:sz w:val="24"/>
          <w:szCs w:val="24"/>
        </w:rPr>
      </w:pPr>
      <w:r>
        <w:rPr>
          <w:rFonts w:ascii="Times New Roman" w:hAnsi="Times New Roman" w:cs="Times New Roman"/>
          <w:i/>
          <w:iCs/>
          <w:sz w:val="24"/>
          <w:szCs w:val="24"/>
        </w:rPr>
        <w:t>смыслообразование</w:t>
      </w:r>
      <w:r>
        <w:rPr>
          <w:rFonts w:ascii="Times New Roman" w:hAnsi="Times New Roman" w:cs="Times New Roman"/>
          <w:sz w:val="24"/>
          <w:szCs w:val="24"/>
        </w:rPr>
        <w:t> - поиск и установление личностного смысла (т.</w:t>
      </w:r>
      <w:r>
        <w:rPr>
          <w:rFonts w:ascii="Times New Roman" w:hAnsi="Times New Roman" w:cs="Times New Roman"/>
          <w:sz w:val="24"/>
          <w:szCs w:val="24"/>
        </w:rPr>
        <w:t> </w:t>
      </w:r>
      <w:r>
        <w:rPr>
          <w:rFonts w:ascii="Times New Roman" w:hAnsi="Times New Roman" w:cs="Times New Roman"/>
          <w:sz w:val="24"/>
          <w:szCs w:val="24"/>
        </w:rPr>
        <w:t>е. «значения для себя») учения обучающимися на основе устойчивой системы учебно</w:t>
      </w:r>
      <w:r>
        <w:rPr>
          <w:rFonts w:ascii="Times New Roman" w:hAnsi="Times New Roman" w:cs="Times New Roman"/>
          <w:sz w:val="24"/>
          <w:szCs w:val="24"/>
        </w:rPr>
        <w:noBreakHyphen/>
        <w:t>познавательных и со</w:t>
      </w:r>
      <w:r>
        <w:rPr>
          <w:rFonts w:ascii="Times New Roman" w:hAnsi="Times New Roman" w:cs="Times New Roman"/>
          <w:spacing w:val="2"/>
          <w:sz w:val="24"/>
          <w:szCs w:val="24"/>
        </w:rPr>
        <w:t xml:space="preserve">циальных мотивов, понимания границ того, «что я знаю», </w:t>
      </w:r>
      <w:r>
        <w:rPr>
          <w:rFonts w:ascii="Times New Roman" w:hAnsi="Times New Roman" w:cs="Times New Roman"/>
          <w:sz w:val="24"/>
          <w:szCs w:val="24"/>
        </w:rPr>
        <w:t>и того, «что я не знаю», и стремления к преодолению этого разрыва;</w:t>
      </w:r>
    </w:p>
    <w:p w:rsidR="00F44D07" w:rsidRDefault="00F44D07" w:rsidP="00F44D07">
      <w:pPr>
        <w:pStyle w:val="a8"/>
        <w:spacing w:line="240" w:lineRule="auto"/>
        <w:ind w:firstLine="454"/>
        <w:rPr>
          <w:rFonts w:ascii="Times New Roman" w:hAnsi="Times New Roman" w:cs="Times New Roman"/>
          <w:sz w:val="24"/>
          <w:szCs w:val="24"/>
        </w:rPr>
      </w:pPr>
      <w:proofErr w:type="gramStart"/>
      <w:r>
        <w:rPr>
          <w:rFonts w:ascii="Times New Roman" w:hAnsi="Times New Roman" w:cs="Times New Roman"/>
          <w:i/>
          <w:iCs/>
          <w:spacing w:val="2"/>
          <w:sz w:val="24"/>
          <w:szCs w:val="24"/>
        </w:rPr>
        <w:t>морально</w:t>
      </w:r>
      <w:r>
        <w:rPr>
          <w:rFonts w:ascii="Times New Roman" w:hAnsi="Times New Roman" w:cs="Times New Roman"/>
          <w:i/>
          <w:iCs/>
          <w:spacing w:val="2"/>
          <w:sz w:val="24"/>
          <w:szCs w:val="24"/>
        </w:rPr>
        <w:noBreakHyphen/>
        <w:t>этическая ориентация</w:t>
      </w:r>
      <w:r>
        <w:rPr>
          <w:rFonts w:ascii="Times New Roman" w:hAnsi="Times New Roman" w:cs="Times New Roman"/>
          <w:spacing w:val="2"/>
          <w:sz w:val="24"/>
          <w:szCs w:val="24"/>
        </w:rPr>
        <w:t xml:space="preserve"> - знание основных </w:t>
      </w:r>
      <w:r>
        <w:rPr>
          <w:rFonts w:ascii="Times New Roman" w:hAnsi="Times New Roman" w:cs="Times New Roman"/>
          <w:sz w:val="24"/>
          <w:szCs w:val="24"/>
        </w:rPr>
        <w:t xml:space="preserve">моральных норм и ориентация на их выполнение на основе понимания их социальной необходимости; способность к моральной децентрации - учёту позиций, мотивов и интересов участников моральной </w:t>
      </w:r>
      <w:r>
        <w:rPr>
          <w:rFonts w:ascii="Times New Roman" w:hAnsi="Times New Roman" w:cs="Times New Roman"/>
          <w:sz w:val="24"/>
          <w:szCs w:val="24"/>
        </w:rPr>
        <w:lastRenderedPageBreak/>
        <w:t xml:space="preserve">дилеммы при её разрешении; развитие </w:t>
      </w:r>
      <w:r>
        <w:rPr>
          <w:rFonts w:ascii="Times New Roman" w:hAnsi="Times New Roman" w:cs="Times New Roman"/>
          <w:spacing w:val="2"/>
          <w:sz w:val="24"/>
          <w:szCs w:val="24"/>
        </w:rPr>
        <w:t xml:space="preserve">этических чувств - стыда, вины, совести как регуляторов </w:t>
      </w:r>
      <w:r>
        <w:rPr>
          <w:rFonts w:ascii="Times New Roman" w:hAnsi="Times New Roman" w:cs="Times New Roman"/>
          <w:sz w:val="24"/>
          <w:szCs w:val="24"/>
        </w:rPr>
        <w:t>морального поведения.</w:t>
      </w:r>
      <w:proofErr w:type="gramEnd"/>
    </w:p>
    <w:p w:rsidR="00F44D07" w:rsidRDefault="00F44D07" w:rsidP="00F44D07">
      <w:pPr>
        <w:pStyle w:val="a7"/>
        <w:ind w:firstLine="454"/>
        <w:rPr>
          <w:sz w:val="24"/>
        </w:rPr>
      </w:pPr>
      <w:r>
        <w:rPr>
          <w:sz w:val="24"/>
        </w:rPr>
        <w:t xml:space="preserve">Основное содержание оценки личностных результатов на </w:t>
      </w:r>
      <w:r>
        <w:rPr>
          <w:spacing w:val="2"/>
          <w:sz w:val="24"/>
        </w:rPr>
        <w:t xml:space="preserve">ступени начального общего образования строится вокруг </w:t>
      </w:r>
      <w:r>
        <w:rPr>
          <w:sz w:val="24"/>
        </w:rPr>
        <w:t>оценки:</w:t>
      </w:r>
    </w:p>
    <w:p w:rsidR="00F44D07" w:rsidRDefault="00F44D07" w:rsidP="0068476C">
      <w:pPr>
        <w:pStyle w:val="a8"/>
        <w:numPr>
          <w:ilvl w:val="0"/>
          <w:numId w:val="12"/>
        </w:numPr>
        <w:spacing w:line="240" w:lineRule="auto"/>
        <w:rPr>
          <w:rFonts w:ascii="Times New Roman" w:hAnsi="Times New Roman" w:cs="Times New Roman"/>
          <w:sz w:val="24"/>
          <w:szCs w:val="24"/>
        </w:rPr>
      </w:pPr>
      <w:r>
        <w:rPr>
          <w:rFonts w:ascii="Times New Roman" w:hAnsi="Times New Roman" w:cs="Times New Roman"/>
          <w:spacing w:val="2"/>
          <w:sz w:val="24"/>
          <w:szCs w:val="24"/>
        </w:rPr>
        <w:t xml:space="preserve">сформированности внутренней позиции </w:t>
      </w:r>
      <w:proofErr w:type="gramStart"/>
      <w:r>
        <w:rPr>
          <w:rFonts w:ascii="Times New Roman" w:hAnsi="Times New Roman" w:cs="Times New Roman"/>
          <w:spacing w:val="2"/>
          <w:sz w:val="24"/>
          <w:szCs w:val="24"/>
        </w:rPr>
        <w:t>обучающегося</w:t>
      </w:r>
      <w:proofErr w:type="gramEnd"/>
      <w:r>
        <w:rPr>
          <w:rFonts w:ascii="Times New Roman" w:hAnsi="Times New Roman" w:cs="Times New Roman"/>
          <w:spacing w:val="2"/>
          <w:sz w:val="24"/>
          <w:szCs w:val="24"/>
        </w:rPr>
        <w:t xml:space="preserve">, </w:t>
      </w:r>
      <w:r>
        <w:rPr>
          <w:rFonts w:ascii="Times New Roman" w:hAnsi="Times New Roman" w:cs="Times New Roman"/>
          <w:sz w:val="24"/>
          <w:szCs w:val="24"/>
        </w:rPr>
        <w:t>которая находит</w:t>
      </w:r>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z w:val="24"/>
          <w:szCs w:val="24"/>
        </w:rPr>
        <w:t>отражение в эмоционально</w:t>
      </w:r>
      <w:r>
        <w:rPr>
          <w:rFonts w:ascii="Times New Roman" w:hAnsi="Times New Roman" w:cs="Times New Roman"/>
          <w:sz w:val="24"/>
          <w:szCs w:val="24"/>
        </w:rPr>
        <w:noBreakHyphen/>
        <w:t xml:space="preserve">положительном </w:t>
      </w:r>
      <w:r>
        <w:rPr>
          <w:rFonts w:ascii="Times New Roman" w:hAnsi="Times New Roman" w:cs="Times New Roman"/>
          <w:spacing w:val="2"/>
          <w:sz w:val="24"/>
          <w:szCs w:val="24"/>
        </w:rPr>
        <w:t xml:space="preserve">отношении обучающегося к образовательному учреждению, ориентации на содержательные моменты образовательного </w:t>
      </w:r>
      <w:r>
        <w:rPr>
          <w:rFonts w:ascii="Times New Roman" w:hAnsi="Times New Roman" w:cs="Times New Roman"/>
          <w:sz w:val="24"/>
          <w:szCs w:val="24"/>
        </w:rPr>
        <w:t xml:space="preserve">процесса - уроки, познание нового, овладение умениями и </w:t>
      </w:r>
      <w:r>
        <w:rPr>
          <w:rFonts w:ascii="Times New Roman" w:hAnsi="Times New Roman" w:cs="Times New Roman"/>
          <w:spacing w:val="2"/>
          <w:sz w:val="24"/>
          <w:szCs w:val="24"/>
        </w:rPr>
        <w:t xml:space="preserve">новыми компетенциями, характер учебного сотрудничества </w:t>
      </w:r>
      <w:r>
        <w:rPr>
          <w:rFonts w:ascii="Times New Roman" w:hAnsi="Times New Roman" w:cs="Times New Roman"/>
          <w:sz w:val="24"/>
          <w:szCs w:val="24"/>
        </w:rPr>
        <w:t>с учителем и одноклассниками - и ориентации на образец поведения «хорошего ученика» как пример для подражания;</w:t>
      </w:r>
    </w:p>
    <w:p w:rsidR="00F44D07" w:rsidRDefault="00F44D07" w:rsidP="0068476C">
      <w:pPr>
        <w:pStyle w:val="a8"/>
        <w:numPr>
          <w:ilvl w:val="0"/>
          <w:numId w:val="12"/>
        </w:numPr>
        <w:spacing w:line="240" w:lineRule="auto"/>
        <w:rPr>
          <w:rFonts w:ascii="Times New Roman" w:hAnsi="Times New Roman" w:cs="Times New Roman"/>
          <w:sz w:val="24"/>
          <w:szCs w:val="24"/>
        </w:rPr>
      </w:pPr>
      <w:r>
        <w:rPr>
          <w:rFonts w:ascii="Times New Roman" w:hAnsi="Times New Roman" w:cs="Times New Roman"/>
          <w:spacing w:val="4"/>
          <w:sz w:val="24"/>
          <w:szCs w:val="24"/>
        </w:rPr>
        <w:t xml:space="preserve">сформированности основ гражданской идентичности, </w:t>
      </w:r>
      <w:r>
        <w:rPr>
          <w:rFonts w:ascii="Times New Roman" w:hAnsi="Times New Roman" w:cs="Times New Roman"/>
          <w:sz w:val="24"/>
          <w:szCs w:val="24"/>
        </w:rPr>
        <w:t xml:space="preserve">включая чувство </w:t>
      </w:r>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z w:val="24"/>
          <w:szCs w:val="24"/>
        </w:rPr>
        <w:t>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p>
    <w:p w:rsidR="00F44D07" w:rsidRDefault="00F44D07" w:rsidP="0068476C">
      <w:pPr>
        <w:pStyle w:val="a8"/>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сформированности самооценки, включая осознание сво</w:t>
      </w:r>
      <w:r>
        <w:rPr>
          <w:rFonts w:ascii="Times New Roman" w:hAnsi="Times New Roman" w:cs="Times New Roman"/>
          <w:spacing w:val="2"/>
          <w:sz w:val="24"/>
          <w:szCs w:val="24"/>
        </w:rPr>
        <w:t xml:space="preserve">их возможностей </w:t>
      </w:r>
      <w:proofErr w:type="gramStart"/>
      <w:r>
        <w:rPr>
          <w:rFonts w:ascii="Times New Roman" w:hAnsi="Times New Roman" w:cs="Times New Roman"/>
          <w:spacing w:val="2"/>
          <w:sz w:val="24"/>
          <w:szCs w:val="24"/>
        </w:rPr>
        <w:t>в</w:t>
      </w:r>
      <w:proofErr w:type="gramEnd"/>
    </w:p>
    <w:p w:rsidR="00F44D07" w:rsidRDefault="00F44D07" w:rsidP="00F44D07">
      <w:pPr>
        <w:pStyle w:val="a8"/>
        <w:spacing w:line="240" w:lineRule="auto"/>
        <w:ind w:firstLine="0"/>
        <w:rPr>
          <w:rFonts w:ascii="Times New Roman" w:hAnsi="Times New Roman" w:cs="Times New Roman"/>
          <w:sz w:val="24"/>
          <w:szCs w:val="24"/>
        </w:rPr>
      </w:pPr>
      <w:proofErr w:type="gramStart"/>
      <w:r>
        <w:rPr>
          <w:rFonts w:ascii="Times New Roman" w:hAnsi="Times New Roman" w:cs="Times New Roman"/>
          <w:spacing w:val="2"/>
          <w:sz w:val="24"/>
          <w:szCs w:val="24"/>
        </w:rPr>
        <w:t>учении</w:t>
      </w:r>
      <w:proofErr w:type="gramEnd"/>
      <w:r>
        <w:rPr>
          <w:rFonts w:ascii="Times New Roman" w:hAnsi="Times New Roman" w:cs="Times New Roman"/>
          <w:spacing w:val="2"/>
          <w:sz w:val="24"/>
          <w:szCs w:val="24"/>
        </w:rPr>
        <w:t xml:space="preserve">, способности адекватно судить </w:t>
      </w:r>
      <w:r>
        <w:rPr>
          <w:rFonts w:ascii="Times New Roman" w:hAnsi="Times New Roman" w:cs="Times New Roman"/>
          <w:sz w:val="24"/>
          <w:szCs w:val="24"/>
        </w:rPr>
        <w:t xml:space="preserve">о причинах своего успеха/неуспеха в учении; умение видеть </w:t>
      </w:r>
      <w:r>
        <w:rPr>
          <w:rFonts w:ascii="Times New Roman" w:hAnsi="Times New Roman" w:cs="Times New Roman"/>
          <w:spacing w:val="2"/>
          <w:sz w:val="24"/>
          <w:szCs w:val="24"/>
        </w:rPr>
        <w:t xml:space="preserve">свои достоинства и недостатки, уважать себя и верить в </w:t>
      </w:r>
      <w:r>
        <w:rPr>
          <w:rFonts w:ascii="Times New Roman" w:hAnsi="Times New Roman" w:cs="Times New Roman"/>
          <w:sz w:val="24"/>
          <w:szCs w:val="24"/>
        </w:rPr>
        <w:t>успех;</w:t>
      </w:r>
    </w:p>
    <w:p w:rsidR="00F44D07" w:rsidRDefault="00F44D07" w:rsidP="0068476C">
      <w:pPr>
        <w:pStyle w:val="a8"/>
        <w:numPr>
          <w:ilvl w:val="0"/>
          <w:numId w:val="12"/>
        </w:numPr>
        <w:spacing w:line="240" w:lineRule="auto"/>
        <w:rPr>
          <w:rFonts w:ascii="Times New Roman" w:hAnsi="Times New Roman" w:cs="Times New Roman"/>
          <w:sz w:val="24"/>
          <w:szCs w:val="24"/>
        </w:rPr>
      </w:pPr>
      <w:r>
        <w:rPr>
          <w:rFonts w:ascii="Times New Roman" w:hAnsi="Times New Roman" w:cs="Times New Roman"/>
          <w:spacing w:val="-4"/>
          <w:sz w:val="24"/>
          <w:szCs w:val="24"/>
        </w:rPr>
        <w:t>сформированности мотивации учебной деятельности, вклю</w:t>
      </w:r>
      <w:r>
        <w:rPr>
          <w:rFonts w:ascii="Times New Roman" w:hAnsi="Times New Roman" w:cs="Times New Roman"/>
          <w:sz w:val="24"/>
          <w:szCs w:val="24"/>
        </w:rPr>
        <w:t xml:space="preserve">чая социальные, </w:t>
      </w:r>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z w:val="24"/>
          <w:szCs w:val="24"/>
        </w:rPr>
        <w:t>учебно</w:t>
      </w:r>
      <w:r>
        <w:rPr>
          <w:rFonts w:ascii="Times New Roman" w:hAnsi="Times New Roman" w:cs="Times New Roman"/>
          <w:sz w:val="24"/>
          <w:szCs w:val="24"/>
        </w:rPr>
        <w:softHyphen/>
        <w:t>познавательные и внешние мотивы, любознательность и интерес к новому содержанию и способам решения проблем, приобретению новых знаний и умений, мотивацию достижения результата, стремление к совершенствованию своих способностей;</w:t>
      </w:r>
    </w:p>
    <w:p w:rsidR="00F44D07" w:rsidRDefault="00F44D07" w:rsidP="0068476C">
      <w:pPr>
        <w:pStyle w:val="a8"/>
        <w:numPr>
          <w:ilvl w:val="0"/>
          <w:numId w:val="12"/>
        </w:numPr>
        <w:spacing w:line="240" w:lineRule="auto"/>
        <w:rPr>
          <w:rFonts w:ascii="Times New Roman" w:hAnsi="Times New Roman" w:cs="Times New Roman"/>
          <w:sz w:val="24"/>
          <w:szCs w:val="24"/>
        </w:rPr>
      </w:pPr>
      <w:r>
        <w:rPr>
          <w:rFonts w:ascii="Times New Roman" w:hAnsi="Times New Roman" w:cs="Times New Roman"/>
          <w:spacing w:val="2"/>
          <w:sz w:val="24"/>
          <w:szCs w:val="24"/>
        </w:rPr>
        <w:t>знания моральных норм и сформированности мораль</w:t>
      </w:r>
      <w:r>
        <w:rPr>
          <w:rFonts w:ascii="Times New Roman" w:hAnsi="Times New Roman" w:cs="Times New Roman"/>
          <w:sz w:val="24"/>
          <w:szCs w:val="24"/>
        </w:rPr>
        <w:t>но</w:t>
      </w:r>
      <w:r>
        <w:rPr>
          <w:rFonts w:ascii="Times New Roman" w:hAnsi="Times New Roman" w:cs="Times New Roman"/>
          <w:sz w:val="24"/>
          <w:szCs w:val="24"/>
        </w:rPr>
        <w:softHyphen/>
        <w:t xml:space="preserve">этических суждений, </w:t>
      </w:r>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способности к решению моральных </w:t>
      </w:r>
      <w:r>
        <w:rPr>
          <w:rFonts w:ascii="Times New Roman" w:hAnsi="Times New Roman" w:cs="Times New Roman"/>
          <w:spacing w:val="2"/>
          <w:sz w:val="24"/>
          <w:szCs w:val="24"/>
        </w:rPr>
        <w:t xml:space="preserve">проблем на основе децентрации (координации различных </w:t>
      </w:r>
      <w:r>
        <w:rPr>
          <w:rFonts w:ascii="Times New Roman" w:hAnsi="Times New Roman" w:cs="Times New Roman"/>
          <w:sz w:val="24"/>
          <w:szCs w:val="24"/>
        </w:rPr>
        <w:t>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F44D07" w:rsidRDefault="00F44D07" w:rsidP="00F44D07">
      <w:pPr>
        <w:pStyle w:val="a7"/>
        <w:ind w:firstLine="454"/>
        <w:rPr>
          <w:sz w:val="24"/>
        </w:rPr>
      </w:pPr>
      <w:r>
        <w:rPr>
          <w:sz w:val="24"/>
        </w:rPr>
        <w:t xml:space="preserve">В планируемых результатах, описывающих эту группу, отсутствует блок </w:t>
      </w:r>
      <w:r>
        <w:rPr>
          <w:sz w:val="24"/>
          <w:u w:val="thick" w:color="000000"/>
        </w:rPr>
        <w:t>«Выпускник научится».</w:t>
      </w:r>
      <w:r>
        <w:rPr>
          <w:sz w:val="24"/>
        </w:rPr>
        <w:t xml:space="preserve"> Это означает, что </w:t>
      </w:r>
      <w:r>
        <w:rPr>
          <w:b/>
          <w:bCs/>
          <w:i/>
          <w:iCs/>
          <w:sz w:val="24"/>
        </w:rPr>
        <w:t xml:space="preserve">личностные результаты выпускников на ступени начального общего образования </w:t>
      </w:r>
      <w:r>
        <w:rPr>
          <w:sz w:val="24"/>
        </w:rPr>
        <w:t xml:space="preserve">в полном соответствии с требованиями Стандарта </w:t>
      </w:r>
      <w:r>
        <w:rPr>
          <w:b/>
          <w:bCs/>
          <w:i/>
          <w:iCs/>
          <w:sz w:val="24"/>
        </w:rPr>
        <w:t>не подлежат итоговой оценке</w:t>
      </w:r>
      <w:r>
        <w:rPr>
          <w:sz w:val="24"/>
        </w:rPr>
        <w:t>.</w:t>
      </w:r>
    </w:p>
    <w:p w:rsidR="00F44D07" w:rsidRDefault="00F44D07" w:rsidP="00F44D07">
      <w:pPr>
        <w:pStyle w:val="a7"/>
        <w:ind w:firstLine="454"/>
        <w:rPr>
          <w:sz w:val="24"/>
        </w:rPr>
      </w:pPr>
      <w:r>
        <w:rPr>
          <w:sz w:val="24"/>
        </w:rPr>
        <w:t xml:space="preserve">Формирование и достижение указанных выше личностных </w:t>
      </w:r>
      <w:r>
        <w:rPr>
          <w:spacing w:val="2"/>
          <w:sz w:val="24"/>
        </w:rPr>
        <w:t xml:space="preserve">результатов - задача и ответственность системы образования и образовательного учреждения. Поэтому оценка этих результатов образовательной деятельности осуществляется в </w:t>
      </w:r>
      <w:r>
        <w:rPr>
          <w:sz w:val="24"/>
        </w:rPr>
        <w:t>ходе внешних неперсонифицированных мониторинговых ис</w:t>
      </w:r>
      <w:r>
        <w:rPr>
          <w:spacing w:val="2"/>
          <w:sz w:val="24"/>
        </w:rPr>
        <w:t xml:space="preserve">следований. </w:t>
      </w:r>
      <w:r>
        <w:rPr>
          <w:sz w:val="24"/>
        </w:rPr>
        <w:t>Это принципиальный момент, отличающий оценку личностных результатов от оценки предметных и метапредметных результатов.</w:t>
      </w:r>
    </w:p>
    <w:p w:rsidR="00F44D07" w:rsidRDefault="00F44D07" w:rsidP="00F44D07">
      <w:pPr>
        <w:pStyle w:val="a7"/>
        <w:ind w:firstLine="454"/>
        <w:rPr>
          <w:sz w:val="24"/>
        </w:rPr>
      </w:pPr>
      <w:r>
        <w:rPr>
          <w:spacing w:val="2"/>
          <w:sz w:val="24"/>
        </w:rPr>
        <w:t xml:space="preserve">В ходе текущей оценки возможна ограниченная оценка сформированности отдельных личностных результатов, </w:t>
      </w:r>
      <w:r>
        <w:rPr>
          <w:sz w:val="24"/>
        </w:rPr>
        <w:t xml:space="preserve">полностью отвечающая этическим принципам охраны и защиты интересов ребёнка и конфиденциальности, </w:t>
      </w:r>
      <w:r>
        <w:rPr>
          <w:b/>
          <w:bCs/>
          <w:sz w:val="24"/>
        </w:rPr>
        <w:t xml:space="preserve">в форме, </w:t>
      </w:r>
      <w:r>
        <w:rPr>
          <w:b/>
          <w:bCs/>
          <w:spacing w:val="2"/>
          <w:sz w:val="24"/>
        </w:rPr>
        <w:t>не представляющей угрозы личности, психологической безопасности и эмоциональному статусу обучающегося</w:t>
      </w:r>
      <w:r>
        <w:rPr>
          <w:spacing w:val="2"/>
          <w:sz w:val="24"/>
        </w:rPr>
        <w:t xml:space="preserve">. Такая оценка направлена на решение задачи </w:t>
      </w:r>
      <w:r>
        <w:rPr>
          <w:spacing w:val="2"/>
          <w:sz w:val="24"/>
        </w:rPr>
        <w:lastRenderedPageBreak/>
        <w:t xml:space="preserve">оптимизации </w:t>
      </w:r>
      <w:r>
        <w:rPr>
          <w:sz w:val="24"/>
        </w:rPr>
        <w:t>личностного развития обучающихся и включает три основных компонента:</w:t>
      </w:r>
    </w:p>
    <w:p w:rsidR="00F44D07" w:rsidRDefault="00F44D07" w:rsidP="0068476C">
      <w:pPr>
        <w:pStyle w:val="a8"/>
        <w:numPr>
          <w:ilvl w:val="0"/>
          <w:numId w:val="12"/>
        </w:numPr>
        <w:spacing w:line="240" w:lineRule="auto"/>
        <w:rPr>
          <w:rFonts w:ascii="Times New Roman" w:hAnsi="Times New Roman" w:cs="Times New Roman"/>
          <w:sz w:val="24"/>
          <w:szCs w:val="24"/>
        </w:rPr>
      </w:pPr>
      <w:r>
        <w:rPr>
          <w:rFonts w:ascii="Times New Roman" w:hAnsi="Times New Roman" w:cs="Times New Roman"/>
          <w:spacing w:val="-2"/>
          <w:sz w:val="24"/>
          <w:szCs w:val="24"/>
        </w:rPr>
        <w:t>характеристику достижений и положительных качеств обу</w:t>
      </w:r>
      <w:r>
        <w:rPr>
          <w:rFonts w:ascii="Times New Roman" w:hAnsi="Times New Roman" w:cs="Times New Roman"/>
          <w:sz w:val="24"/>
          <w:szCs w:val="24"/>
        </w:rPr>
        <w:t>чающегося;</w:t>
      </w:r>
    </w:p>
    <w:p w:rsidR="00F44D07" w:rsidRDefault="00F44D07" w:rsidP="0068476C">
      <w:pPr>
        <w:pStyle w:val="a8"/>
        <w:numPr>
          <w:ilvl w:val="0"/>
          <w:numId w:val="12"/>
        </w:numPr>
        <w:spacing w:line="240" w:lineRule="auto"/>
        <w:rPr>
          <w:rFonts w:ascii="Times New Roman" w:hAnsi="Times New Roman" w:cs="Times New Roman"/>
          <w:sz w:val="24"/>
          <w:szCs w:val="24"/>
        </w:rPr>
      </w:pPr>
      <w:r>
        <w:rPr>
          <w:rFonts w:ascii="Times New Roman" w:hAnsi="Times New Roman" w:cs="Times New Roman"/>
          <w:spacing w:val="2"/>
          <w:sz w:val="24"/>
          <w:szCs w:val="24"/>
        </w:rPr>
        <w:t>определение приоритетных задач и направлений лич</w:t>
      </w:r>
      <w:r>
        <w:rPr>
          <w:rFonts w:ascii="Times New Roman" w:hAnsi="Times New Roman" w:cs="Times New Roman"/>
          <w:sz w:val="24"/>
          <w:szCs w:val="24"/>
        </w:rPr>
        <w:t>ностного развития с учётом</w:t>
      </w:r>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z w:val="24"/>
          <w:szCs w:val="24"/>
        </w:rPr>
        <w:t>как достижений, так и психологических проблем развития ребёнка;</w:t>
      </w:r>
    </w:p>
    <w:p w:rsidR="00F44D07" w:rsidRDefault="00F44D07" w:rsidP="0068476C">
      <w:pPr>
        <w:pStyle w:val="a8"/>
        <w:numPr>
          <w:ilvl w:val="0"/>
          <w:numId w:val="13"/>
        </w:numPr>
        <w:spacing w:line="240" w:lineRule="auto"/>
        <w:rPr>
          <w:rFonts w:ascii="Times New Roman" w:hAnsi="Times New Roman" w:cs="Times New Roman"/>
          <w:sz w:val="24"/>
          <w:szCs w:val="24"/>
        </w:rPr>
      </w:pPr>
      <w:r>
        <w:rPr>
          <w:rFonts w:ascii="Times New Roman" w:hAnsi="Times New Roman" w:cs="Times New Roman"/>
          <w:spacing w:val="-4"/>
          <w:sz w:val="24"/>
          <w:szCs w:val="24"/>
        </w:rPr>
        <w:t>систему психолого</w:t>
      </w:r>
      <w:r>
        <w:rPr>
          <w:rFonts w:ascii="Times New Roman" w:hAnsi="Times New Roman" w:cs="Times New Roman"/>
          <w:spacing w:val="-4"/>
          <w:sz w:val="24"/>
          <w:szCs w:val="24"/>
        </w:rPr>
        <w:softHyphen/>
        <w:t>педагогических рекомендаций, призван</w:t>
      </w:r>
      <w:r>
        <w:rPr>
          <w:rFonts w:ascii="Times New Roman" w:hAnsi="Times New Roman" w:cs="Times New Roman"/>
          <w:sz w:val="24"/>
          <w:szCs w:val="24"/>
        </w:rPr>
        <w:t xml:space="preserve">ных обеспечить </w:t>
      </w:r>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z w:val="24"/>
          <w:szCs w:val="24"/>
        </w:rPr>
        <w:t>успешную реализацию задач начального общего образования.</w:t>
      </w:r>
    </w:p>
    <w:p w:rsidR="00F44D07" w:rsidRDefault="00F44D07" w:rsidP="00F44D07">
      <w:pPr>
        <w:pStyle w:val="a7"/>
        <w:ind w:firstLine="454"/>
        <w:rPr>
          <w:b/>
          <w:bCs/>
          <w:sz w:val="24"/>
        </w:rPr>
      </w:pPr>
      <w:r>
        <w:rPr>
          <w:spacing w:val="-2"/>
          <w:sz w:val="24"/>
        </w:rPr>
        <w:t xml:space="preserve">Другой формой оценки личностных результатов может быть </w:t>
      </w:r>
      <w:r>
        <w:rPr>
          <w:sz w:val="24"/>
        </w:rPr>
        <w:t>оценка индивидуального прогресса личностного развития об</w:t>
      </w:r>
      <w:r>
        <w:rPr>
          <w:spacing w:val="-2"/>
          <w:sz w:val="24"/>
        </w:rPr>
        <w:t xml:space="preserve">учающихся, которым необходима специальная поддержка. Эта </w:t>
      </w:r>
      <w:r>
        <w:rPr>
          <w:sz w:val="24"/>
        </w:rPr>
        <w:t>задача может быть решена в процессе систематического наблюдения за ходом психического развития ребёнка на основе представлений о нормативном содержании и возрастной периодизации развития - в форме возрастно</w:t>
      </w:r>
      <w:r>
        <w:rPr>
          <w:sz w:val="24"/>
        </w:rPr>
        <w:softHyphen/>
        <w:t>психологиче</w:t>
      </w:r>
      <w:r>
        <w:rPr>
          <w:spacing w:val="2"/>
          <w:sz w:val="24"/>
        </w:rPr>
        <w:t xml:space="preserve">ского консультирования. Такая оценка осуществляется по запросу родителей (законных представителей) обучающихся </w:t>
      </w:r>
      <w:r>
        <w:rPr>
          <w:sz w:val="24"/>
        </w:rPr>
        <w:t>или педагогов (или администрации образовательного учреждения) при согласии родителей (законных представителей) и проводится психологом, имеющим специальную профессиональную подготовку в области возрастной психологии.</w:t>
      </w:r>
    </w:p>
    <w:p w:rsidR="00F44D07" w:rsidRDefault="00F44D07" w:rsidP="00F44D07">
      <w:pPr>
        <w:pStyle w:val="a7"/>
        <w:ind w:firstLine="454"/>
        <w:rPr>
          <w:sz w:val="24"/>
        </w:rPr>
      </w:pPr>
      <w:proofErr w:type="gramStart"/>
      <w:r>
        <w:rPr>
          <w:b/>
          <w:bCs/>
          <w:sz w:val="24"/>
        </w:rPr>
        <w:t>Оценка метапредметных результатов</w:t>
      </w:r>
      <w:r>
        <w:rPr>
          <w:sz w:val="24"/>
        </w:rPr>
        <w:t xml:space="preserve"> представляет собой </w:t>
      </w:r>
      <w:r>
        <w:rPr>
          <w:spacing w:val="-2"/>
          <w:sz w:val="24"/>
        </w:rPr>
        <w:t>оценку достижения планируемых результатов освоения основ</w:t>
      </w:r>
      <w:r>
        <w:rPr>
          <w:sz w:val="24"/>
        </w:rPr>
        <w:t>ной образовательной программы, описанных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у обучающихся на ступе</w:t>
      </w:r>
      <w:r>
        <w:rPr>
          <w:spacing w:val="2"/>
          <w:sz w:val="24"/>
        </w:rPr>
        <w:t xml:space="preserve">ни начального общего образования, а также планируемых </w:t>
      </w:r>
      <w:r>
        <w:rPr>
          <w:sz w:val="24"/>
        </w:rPr>
        <w:t>результатов, представленных во всех разделах подпрограммы «Чтение.</w:t>
      </w:r>
      <w:proofErr w:type="gramEnd"/>
      <w:r>
        <w:rPr>
          <w:sz w:val="24"/>
        </w:rPr>
        <w:t xml:space="preserve"> Работа с текстом».</w:t>
      </w:r>
    </w:p>
    <w:p w:rsidR="00F44D07" w:rsidRDefault="00F44D07" w:rsidP="00F44D07">
      <w:pPr>
        <w:pStyle w:val="a7"/>
        <w:ind w:firstLine="454"/>
        <w:rPr>
          <w:sz w:val="24"/>
        </w:rPr>
      </w:pPr>
      <w:r>
        <w:rPr>
          <w:spacing w:val="2"/>
          <w:sz w:val="24"/>
        </w:rPr>
        <w:t xml:space="preserve">Достижение метапредметных результатов обеспечивается </w:t>
      </w:r>
      <w:r>
        <w:rPr>
          <w:sz w:val="24"/>
        </w:rPr>
        <w:t>за счёт основных компонентов образовательного процесса -  учебных предметов.</w:t>
      </w:r>
    </w:p>
    <w:p w:rsidR="00F44D07" w:rsidRDefault="00F44D07" w:rsidP="00F44D07">
      <w:pPr>
        <w:pStyle w:val="a7"/>
        <w:ind w:firstLine="454"/>
        <w:rPr>
          <w:sz w:val="24"/>
        </w:rPr>
      </w:pPr>
      <w:r>
        <w:rPr>
          <w:b/>
          <w:bCs/>
          <w:i/>
          <w:iCs/>
          <w:sz w:val="24"/>
        </w:rPr>
        <w:t>Основным объектом оценки метапредметных резуль</w:t>
      </w:r>
      <w:r>
        <w:rPr>
          <w:b/>
          <w:bCs/>
          <w:i/>
          <w:iCs/>
          <w:spacing w:val="2"/>
          <w:sz w:val="24"/>
        </w:rPr>
        <w:t>татов</w:t>
      </w:r>
      <w:r>
        <w:rPr>
          <w:spacing w:val="2"/>
          <w:sz w:val="24"/>
        </w:rPr>
        <w:t xml:space="preserve"> служит сформированность у </w:t>
      </w:r>
      <w:proofErr w:type="gramStart"/>
      <w:r>
        <w:rPr>
          <w:spacing w:val="2"/>
          <w:sz w:val="24"/>
        </w:rPr>
        <w:t>обучающегося</w:t>
      </w:r>
      <w:proofErr w:type="gramEnd"/>
      <w:r>
        <w:rPr>
          <w:spacing w:val="2"/>
          <w:sz w:val="24"/>
        </w:rPr>
        <w:t xml:space="preserve"> регуля</w:t>
      </w:r>
      <w:r>
        <w:rPr>
          <w:sz w:val="24"/>
        </w:rPr>
        <w:t xml:space="preserve">тивных, коммуникативных и познавательных универсальных </w:t>
      </w:r>
      <w:r>
        <w:rPr>
          <w:spacing w:val="2"/>
          <w:sz w:val="24"/>
        </w:rPr>
        <w:t>действий, т.</w:t>
      </w:r>
      <w:r>
        <w:rPr>
          <w:spacing w:val="2"/>
          <w:sz w:val="24"/>
        </w:rPr>
        <w:t> </w:t>
      </w:r>
      <w:r>
        <w:rPr>
          <w:spacing w:val="2"/>
          <w:sz w:val="24"/>
        </w:rPr>
        <w:t xml:space="preserve">е. таких умственных действий обучающихся, </w:t>
      </w:r>
      <w:r>
        <w:rPr>
          <w:sz w:val="24"/>
        </w:rPr>
        <w:t>которые направлены на анализ и управление своей познавательной деятельностью. К ним относятся:</w:t>
      </w:r>
    </w:p>
    <w:p w:rsidR="00F44D07" w:rsidRDefault="00F44D07" w:rsidP="0068476C">
      <w:pPr>
        <w:pStyle w:val="a8"/>
        <w:numPr>
          <w:ilvl w:val="0"/>
          <w:numId w:val="13"/>
        </w:numPr>
        <w:spacing w:line="240" w:lineRule="auto"/>
        <w:rPr>
          <w:rFonts w:ascii="Times New Roman" w:hAnsi="Times New Roman" w:cs="Times New Roman"/>
          <w:spacing w:val="-2"/>
          <w:sz w:val="24"/>
          <w:szCs w:val="24"/>
        </w:rPr>
      </w:pPr>
      <w:r>
        <w:rPr>
          <w:rFonts w:ascii="Times New Roman" w:hAnsi="Times New Roman" w:cs="Times New Roman"/>
          <w:spacing w:val="-2"/>
          <w:sz w:val="24"/>
          <w:szCs w:val="24"/>
        </w:rPr>
        <w:t xml:space="preserve">способность </w:t>
      </w:r>
      <w:proofErr w:type="gramStart"/>
      <w:r>
        <w:rPr>
          <w:rFonts w:ascii="Times New Roman" w:hAnsi="Times New Roman" w:cs="Times New Roman"/>
          <w:spacing w:val="-2"/>
          <w:sz w:val="24"/>
          <w:szCs w:val="24"/>
        </w:rPr>
        <w:t>обучающегося</w:t>
      </w:r>
      <w:proofErr w:type="gramEnd"/>
      <w:r>
        <w:rPr>
          <w:rFonts w:ascii="Times New Roman" w:hAnsi="Times New Roman" w:cs="Times New Roman"/>
          <w:spacing w:val="-2"/>
          <w:sz w:val="24"/>
          <w:szCs w:val="24"/>
        </w:rPr>
        <w:t xml:space="preserve"> принимать и сохранять учеб</w:t>
      </w:r>
      <w:r>
        <w:rPr>
          <w:rFonts w:ascii="Times New Roman" w:hAnsi="Times New Roman" w:cs="Times New Roman"/>
          <w:sz w:val="24"/>
          <w:szCs w:val="24"/>
        </w:rPr>
        <w:t>ную цель и задачи;</w:t>
      </w:r>
    </w:p>
    <w:p w:rsidR="00F44D07" w:rsidRDefault="00F44D07" w:rsidP="0068476C">
      <w:pPr>
        <w:pStyle w:val="a8"/>
        <w:numPr>
          <w:ilvl w:val="0"/>
          <w:numId w:val="13"/>
        </w:numPr>
        <w:spacing w:line="240" w:lineRule="auto"/>
        <w:rPr>
          <w:rFonts w:ascii="Times New Roman" w:hAnsi="Times New Roman" w:cs="Times New Roman"/>
          <w:spacing w:val="-2"/>
          <w:sz w:val="24"/>
          <w:szCs w:val="24"/>
        </w:rPr>
      </w:pPr>
      <w:r>
        <w:rPr>
          <w:rFonts w:ascii="Times New Roman" w:hAnsi="Times New Roman" w:cs="Times New Roman"/>
          <w:sz w:val="24"/>
          <w:szCs w:val="24"/>
        </w:rPr>
        <w:t>самостоятельно преобразовывать прак</w:t>
      </w:r>
      <w:r>
        <w:rPr>
          <w:rFonts w:ascii="Times New Roman" w:hAnsi="Times New Roman" w:cs="Times New Roman"/>
          <w:spacing w:val="-2"/>
          <w:sz w:val="24"/>
          <w:szCs w:val="24"/>
        </w:rPr>
        <w:t xml:space="preserve">тическую задачу </w:t>
      </w:r>
      <w:proofErr w:type="gramStart"/>
      <w:r>
        <w:rPr>
          <w:rFonts w:ascii="Times New Roman" w:hAnsi="Times New Roman" w:cs="Times New Roman"/>
          <w:spacing w:val="-2"/>
          <w:sz w:val="24"/>
          <w:szCs w:val="24"/>
        </w:rPr>
        <w:t>в</w:t>
      </w:r>
      <w:proofErr w:type="gramEnd"/>
      <w:r>
        <w:rPr>
          <w:rFonts w:ascii="Times New Roman" w:hAnsi="Times New Roman" w:cs="Times New Roman"/>
          <w:spacing w:val="-2"/>
          <w:sz w:val="24"/>
          <w:szCs w:val="24"/>
        </w:rPr>
        <w:t xml:space="preserve"> познавательную;</w:t>
      </w:r>
    </w:p>
    <w:p w:rsidR="00F44D07" w:rsidRDefault="00F44D07" w:rsidP="0068476C">
      <w:pPr>
        <w:pStyle w:val="a8"/>
        <w:numPr>
          <w:ilvl w:val="0"/>
          <w:numId w:val="13"/>
        </w:numPr>
        <w:spacing w:line="240" w:lineRule="auto"/>
        <w:rPr>
          <w:rFonts w:ascii="Times New Roman" w:hAnsi="Times New Roman" w:cs="Times New Roman"/>
          <w:spacing w:val="-2"/>
          <w:sz w:val="24"/>
          <w:szCs w:val="24"/>
        </w:rPr>
      </w:pPr>
      <w:r>
        <w:rPr>
          <w:rFonts w:ascii="Times New Roman" w:hAnsi="Times New Roman" w:cs="Times New Roman"/>
          <w:spacing w:val="-2"/>
          <w:sz w:val="24"/>
          <w:szCs w:val="24"/>
        </w:rPr>
        <w:t xml:space="preserve"> умение планировать собственную деятельность в соответствии с </w:t>
      </w:r>
      <w:proofErr w:type="gramStart"/>
      <w:r>
        <w:rPr>
          <w:rFonts w:ascii="Times New Roman" w:hAnsi="Times New Roman" w:cs="Times New Roman"/>
          <w:spacing w:val="-2"/>
          <w:sz w:val="24"/>
          <w:szCs w:val="24"/>
        </w:rPr>
        <w:t>поставленной</w:t>
      </w:r>
      <w:proofErr w:type="gramEnd"/>
    </w:p>
    <w:p w:rsidR="00F44D07" w:rsidRDefault="00F44D07" w:rsidP="00F44D07">
      <w:pPr>
        <w:pStyle w:val="a8"/>
        <w:spacing w:line="240" w:lineRule="auto"/>
        <w:ind w:firstLine="0"/>
        <w:rPr>
          <w:rFonts w:ascii="Times New Roman" w:hAnsi="Times New Roman" w:cs="Times New Roman"/>
          <w:spacing w:val="-2"/>
          <w:sz w:val="24"/>
          <w:szCs w:val="24"/>
        </w:rPr>
      </w:pPr>
      <w:r>
        <w:rPr>
          <w:rFonts w:ascii="Times New Roman" w:hAnsi="Times New Roman" w:cs="Times New Roman"/>
          <w:spacing w:val="-2"/>
          <w:sz w:val="24"/>
          <w:szCs w:val="24"/>
        </w:rPr>
        <w:t xml:space="preserve">задачей и условиями её реализации и искать средства её осуществления; </w:t>
      </w:r>
    </w:p>
    <w:p w:rsidR="00F44D07" w:rsidRDefault="00F44D07" w:rsidP="0068476C">
      <w:pPr>
        <w:pStyle w:val="a8"/>
        <w:numPr>
          <w:ilvl w:val="0"/>
          <w:numId w:val="13"/>
        </w:numPr>
        <w:spacing w:line="240" w:lineRule="auto"/>
        <w:rPr>
          <w:rFonts w:ascii="Times New Roman" w:hAnsi="Times New Roman" w:cs="Times New Roman"/>
          <w:spacing w:val="-2"/>
          <w:sz w:val="24"/>
          <w:szCs w:val="24"/>
        </w:rPr>
      </w:pPr>
      <w:r>
        <w:rPr>
          <w:rFonts w:ascii="Times New Roman" w:hAnsi="Times New Roman" w:cs="Times New Roman"/>
          <w:spacing w:val="-2"/>
          <w:sz w:val="24"/>
          <w:szCs w:val="24"/>
        </w:rPr>
        <w:t>умение контролировать и оценивать свои действия, вносить коррективы вих</w:t>
      </w:r>
    </w:p>
    <w:p w:rsidR="00F44D07" w:rsidRDefault="00F44D07" w:rsidP="00F44D07">
      <w:pPr>
        <w:pStyle w:val="a8"/>
        <w:spacing w:line="240" w:lineRule="auto"/>
        <w:ind w:firstLine="0"/>
        <w:rPr>
          <w:rFonts w:ascii="Times New Roman" w:hAnsi="Times New Roman" w:cs="Times New Roman"/>
          <w:spacing w:val="-2"/>
          <w:sz w:val="24"/>
          <w:szCs w:val="24"/>
        </w:rPr>
      </w:pPr>
      <w:r>
        <w:rPr>
          <w:rFonts w:ascii="Times New Roman" w:hAnsi="Times New Roman" w:cs="Times New Roman"/>
          <w:spacing w:val="-2"/>
          <w:sz w:val="24"/>
          <w:szCs w:val="24"/>
        </w:rPr>
        <w:t>выполнение на основе оценки и учёта характера ошибок, проявлять инициативу и самостоятельность в обучении;</w:t>
      </w:r>
    </w:p>
    <w:p w:rsidR="00F44D07" w:rsidRDefault="00F44D07" w:rsidP="0068476C">
      <w:pPr>
        <w:pStyle w:val="a8"/>
        <w:numPr>
          <w:ilvl w:val="0"/>
          <w:numId w:val="13"/>
        </w:numPr>
        <w:spacing w:line="240" w:lineRule="auto"/>
        <w:rPr>
          <w:rFonts w:ascii="Times New Roman" w:hAnsi="Times New Roman" w:cs="Times New Roman"/>
          <w:sz w:val="24"/>
          <w:szCs w:val="24"/>
        </w:rPr>
      </w:pPr>
      <w:r>
        <w:rPr>
          <w:rFonts w:ascii="Times New Roman" w:hAnsi="Times New Roman" w:cs="Times New Roman"/>
          <w:spacing w:val="2"/>
          <w:sz w:val="24"/>
          <w:szCs w:val="24"/>
        </w:rPr>
        <w:t xml:space="preserve">умение осуществлять информационный поиск, сбор и </w:t>
      </w:r>
      <w:r>
        <w:rPr>
          <w:rFonts w:ascii="Times New Roman" w:hAnsi="Times New Roman" w:cs="Times New Roman"/>
          <w:sz w:val="24"/>
          <w:szCs w:val="24"/>
        </w:rPr>
        <w:t xml:space="preserve">выделение </w:t>
      </w:r>
      <w:proofErr w:type="gramStart"/>
      <w:r>
        <w:rPr>
          <w:rFonts w:ascii="Times New Roman" w:hAnsi="Times New Roman" w:cs="Times New Roman"/>
          <w:sz w:val="24"/>
          <w:szCs w:val="24"/>
        </w:rPr>
        <w:t>существенной</w:t>
      </w:r>
      <w:proofErr w:type="gramEnd"/>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z w:val="24"/>
          <w:szCs w:val="24"/>
        </w:rPr>
        <w:t>информации из различных информационных источников;</w:t>
      </w:r>
    </w:p>
    <w:p w:rsidR="00F44D07" w:rsidRDefault="00F44D07" w:rsidP="0068476C">
      <w:pPr>
        <w:pStyle w:val="a8"/>
        <w:numPr>
          <w:ilvl w:val="0"/>
          <w:numId w:val="14"/>
        </w:numPr>
        <w:spacing w:line="240" w:lineRule="auto"/>
        <w:rPr>
          <w:rFonts w:ascii="Times New Roman" w:hAnsi="Times New Roman" w:cs="Times New Roman"/>
          <w:sz w:val="24"/>
          <w:szCs w:val="24"/>
        </w:rPr>
      </w:pPr>
      <w:r>
        <w:rPr>
          <w:rFonts w:ascii="Times New Roman" w:hAnsi="Times New Roman" w:cs="Times New Roman"/>
          <w:spacing w:val="-2"/>
          <w:sz w:val="24"/>
          <w:szCs w:val="24"/>
        </w:rPr>
        <w:t>умение использовать знаково</w:t>
      </w:r>
      <w:r>
        <w:rPr>
          <w:rFonts w:ascii="Times New Roman" w:hAnsi="Times New Roman" w:cs="Times New Roman"/>
          <w:spacing w:val="-2"/>
          <w:sz w:val="24"/>
          <w:szCs w:val="24"/>
        </w:rPr>
        <w:softHyphen/>
        <w:t xml:space="preserve">символические средства для </w:t>
      </w:r>
      <w:r>
        <w:rPr>
          <w:rFonts w:ascii="Times New Roman" w:hAnsi="Times New Roman" w:cs="Times New Roman"/>
          <w:spacing w:val="2"/>
          <w:sz w:val="24"/>
          <w:szCs w:val="24"/>
        </w:rPr>
        <w:t xml:space="preserve">создания моделей </w:t>
      </w:r>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pacing w:val="2"/>
          <w:sz w:val="24"/>
          <w:szCs w:val="24"/>
        </w:rPr>
        <w:lastRenderedPageBreak/>
        <w:t xml:space="preserve">изучаемых объектов и процессов, схем </w:t>
      </w:r>
      <w:r>
        <w:rPr>
          <w:rFonts w:ascii="Times New Roman" w:hAnsi="Times New Roman" w:cs="Times New Roman"/>
          <w:sz w:val="24"/>
          <w:szCs w:val="24"/>
        </w:rPr>
        <w:t>решения учебно</w:t>
      </w:r>
      <w:r>
        <w:rPr>
          <w:rFonts w:ascii="Times New Roman" w:hAnsi="Times New Roman" w:cs="Times New Roman"/>
          <w:sz w:val="24"/>
          <w:szCs w:val="24"/>
        </w:rPr>
        <w:softHyphen/>
        <w:t>познавательных и практических задач;</w:t>
      </w:r>
    </w:p>
    <w:p w:rsidR="00F44D07" w:rsidRDefault="00F44D07" w:rsidP="0068476C">
      <w:pPr>
        <w:pStyle w:val="a8"/>
        <w:numPr>
          <w:ilvl w:val="0"/>
          <w:numId w:val="14"/>
        </w:numPr>
        <w:spacing w:line="240" w:lineRule="auto"/>
        <w:rPr>
          <w:rFonts w:ascii="Times New Roman" w:hAnsi="Times New Roman" w:cs="Times New Roman"/>
          <w:sz w:val="24"/>
          <w:szCs w:val="24"/>
        </w:rPr>
      </w:pPr>
      <w:r>
        <w:rPr>
          <w:rFonts w:ascii="Times New Roman" w:hAnsi="Times New Roman" w:cs="Times New Roman"/>
          <w:spacing w:val="-2"/>
          <w:sz w:val="24"/>
          <w:szCs w:val="24"/>
        </w:rPr>
        <w:t>способность к осуществлению логических операций срав</w:t>
      </w:r>
      <w:r>
        <w:rPr>
          <w:rFonts w:ascii="Times New Roman" w:hAnsi="Times New Roman" w:cs="Times New Roman"/>
          <w:sz w:val="24"/>
          <w:szCs w:val="24"/>
        </w:rPr>
        <w:t xml:space="preserve">нения, анализа, </w:t>
      </w:r>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обобщения, классификации по родовидовым </w:t>
      </w:r>
      <w:r>
        <w:rPr>
          <w:rFonts w:ascii="Times New Roman" w:hAnsi="Times New Roman" w:cs="Times New Roman"/>
          <w:spacing w:val="2"/>
          <w:sz w:val="24"/>
          <w:szCs w:val="24"/>
        </w:rPr>
        <w:t>признакам, к установлению аналогий, отнесения к извест</w:t>
      </w:r>
      <w:r>
        <w:rPr>
          <w:rFonts w:ascii="Times New Roman" w:hAnsi="Times New Roman" w:cs="Times New Roman"/>
          <w:sz w:val="24"/>
          <w:szCs w:val="24"/>
        </w:rPr>
        <w:t>ным понятиям;</w:t>
      </w:r>
    </w:p>
    <w:p w:rsidR="00F44D07" w:rsidRDefault="00F44D07" w:rsidP="0068476C">
      <w:pPr>
        <w:pStyle w:val="a8"/>
        <w:numPr>
          <w:ilvl w:val="0"/>
          <w:numId w:val="14"/>
        </w:numPr>
        <w:spacing w:line="240" w:lineRule="auto"/>
        <w:rPr>
          <w:rFonts w:ascii="Times New Roman" w:hAnsi="Times New Roman" w:cs="Times New Roman"/>
          <w:sz w:val="24"/>
          <w:szCs w:val="24"/>
        </w:rPr>
      </w:pPr>
      <w:r>
        <w:rPr>
          <w:rFonts w:ascii="Times New Roman" w:hAnsi="Times New Roman" w:cs="Times New Roman"/>
          <w:spacing w:val="2"/>
          <w:sz w:val="24"/>
          <w:szCs w:val="24"/>
        </w:rPr>
        <w:t xml:space="preserve">умение сотрудничать с педагогом и сверстниками при </w:t>
      </w:r>
      <w:r>
        <w:rPr>
          <w:rFonts w:ascii="Times New Roman" w:hAnsi="Times New Roman" w:cs="Times New Roman"/>
          <w:sz w:val="24"/>
          <w:szCs w:val="24"/>
        </w:rPr>
        <w:t xml:space="preserve">решении </w:t>
      </w:r>
      <w:proofErr w:type="gramStart"/>
      <w:r>
        <w:rPr>
          <w:rFonts w:ascii="Times New Roman" w:hAnsi="Times New Roman" w:cs="Times New Roman"/>
          <w:sz w:val="24"/>
          <w:szCs w:val="24"/>
        </w:rPr>
        <w:t>учебных</w:t>
      </w:r>
      <w:proofErr w:type="gramEnd"/>
    </w:p>
    <w:p w:rsidR="00F44D07" w:rsidRDefault="00F44D07" w:rsidP="00F44D07">
      <w:pPr>
        <w:pStyle w:val="a8"/>
        <w:spacing w:line="240" w:lineRule="auto"/>
        <w:ind w:firstLine="0"/>
        <w:rPr>
          <w:rFonts w:ascii="Times New Roman" w:hAnsi="Times New Roman" w:cs="Times New Roman"/>
          <w:sz w:val="24"/>
          <w:szCs w:val="24"/>
        </w:rPr>
      </w:pPr>
      <w:r>
        <w:rPr>
          <w:rFonts w:ascii="Times New Roman" w:hAnsi="Times New Roman" w:cs="Times New Roman"/>
          <w:sz w:val="24"/>
          <w:szCs w:val="24"/>
        </w:rPr>
        <w:t>проблем, принимать на себя ответственность за результаты своих действий.</w:t>
      </w:r>
    </w:p>
    <w:p w:rsidR="00F44D07" w:rsidRDefault="00F44D07" w:rsidP="00F44D07">
      <w:pPr>
        <w:pStyle w:val="a7"/>
        <w:ind w:firstLine="454"/>
        <w:rPr>
          <w:sz w:val="24"/>
        </w:rPr>
      </w:pPr>
      <w:r>
        <w:rPr>
          <w:b/>
          <w:bCs/>
          <w:i/>
          <w:iCs/>
          <w:sz w:val="24"/>
        </w:rPr>
        <w:t>Основное содержание оценки метапредметных результатов</w:t>
      </w:r>
      <w:r>
        <w:rPr>
          <w:sz w:val="24"/>
        </w:rPr>
        <w:t xml:space="preserve"> на ступени начального общего образования строится вокруг умения учиться, т.</w:t>
      </w:r>
      <w:r>
        <w:rPr>
          <w:sz w:val="24"/>
        </w:rPr>
        <w:t> </w:t>
      </w:r>
      <w:r>
        <w:rPr>
          <w:sz w:val="24"/>
        </w:rPr>
        <w:t xml:space="preserve">е. той совокупности способов действий, которая, собственно, и обеспечивает способность </w:t>
      </w:r>
      <w:r>
        <w:rPr>
          <w:spacing w:val="2"/>
          <w:sz w:val="24"/>
        </w:rPr>
        <w:t xml:space="preserve">обучающихся к самостоятельному усвоению новых знаний </w:t>
      </w:r>
      <w:r>
        <w:rPr>
          <w:sz w:val="24"/>
        </w:rPr>
        <w:t>и умений, включая организацию этого процесса.</w:t>
      </w:r>
    </w:p>
    <w:p w:rsidR="00F44D07" w:rsidRDefault="00F44D07" w:rsidP="00F44D07">
      <w:pPr>
        <w:pStyle w:val="a7"/>
        <w:ind w:firstLine="454"/>
        <w:rPr>
          <w:sz w:val="24"/>
        </w:rPr>
      </w:pPr>
      <w:r>
        <w:rPr>
          <w:sz w:val="24"/>
        </w:rPr>
        <w:t>Уровень сформированности универсальных учебных дей</w:t>
      </w:r>
      <w:r>
        <w:rPr>
          <w:spacing w:val="2"/>
          <w:sz w:val="24"/>
        </w:rPr>
        <w:t>ствий, представляющих содержание и объект оценки мета</w:t>
      </w:r>
      <w:r>
        <w:rPr>
          <w:sz w:val="24"/>
        </w:rPr>
        <w:t>предметных результатов, может быть качественно оценён и измерен в следующих основных формах.</w:t>
      </w:r>
    </w:p>
    <w:p w:rsidR="00F44D07" w:rsidRDefault="00F44D07" w:rsidP="00F44D07">
      <w:pPr>
        <w:pStyle w:val="a7"/>
        <w:ind w:firstLine="454"/>
        <w:rPr>
          <w:sz w:val="24"/>
        </w:rPr>
      </w:pPr>
      <w:r>
        <w:rPr>
          <w:sz w:val="24"/>
        </w:rPr>
        <w:t>Во</w:t>
      </w:r>
      <w:r>
        <w:rPr>
          <w:sz w:val="24"/>
        </w:rPr>
        <w:softHyphen/>
        <w:t>первых, достижение метапредметных результатов может выступать как результат выполнения специально сконструи</w:t>
      </w:r>
      <w:r>
        <w:rPr>
          <w:spacing w:val="2"/>
          <w:sz w:val="24"/>
        </w:rPr>
        <w:t xml:space="preserve">рованных диагностических задач, направленных на оценку </w:t>
      </w:r>
      <w:r>
        <w:rPr>
          <w:sz w:val="24"/>
        </w:rPr>
        <w:t>уровня сформированности конкретного вида универсальных учебных действий.</w:t>
      </w:r>
    </w:p>
    <w:p w:rsidR="00F44D07" w:rsidRDefault="00F44D07" w:rsidP="00F44D07">
      <w:pPr>
        <w:pStyle w:val="a7"/>
        <w:ind w:firstLine="454"/>
        <w:rPr>
          <w:sz w:val="24"/>
        </w:rPr>
      </w:pPr>
      <w:r>
        <w:rPr>
          <w:spacing w:val="-2"/>
          <w:sz w:val="24"/>
        </w:rPr>
        <w:t>Во</w:t>
      </w:r>
      <w:r>
        <w:rPr>
          <w:spacing w:val="-2"/>
          <w:sz w:val="24"/>
        </w:rPr>
        <w:softHyphen/>
        <w:t>вторых, достижение метапредметных результатов мо</w:t>
      </w:r>
      <w:r>
        <w:rPr>
          <w:sz w:val="24"/>
        </w:rPr>
        <w:t>жет рассматриваться как инструментальная основа (или как средство решения) и как условие успешности выполнения учебных и учебно</w:t>
      </w:r>
      <w:r>
        <w:rPr>
          <w:sz w:val="24"/>
        </w:rPr>
        <w:softHyphen/>
        <w:t>практических задач средствами учебных предметов.</w:t>
      </w:r>
    </w:p>
    <w:p w:rsidR="00F44D07" w:rsidRDefault="00F44D07" w:rsidP="00F44D07">
      <w:pPr>
        <w:pStyle w:val="a7"/>
        <w:ind w:firstLine="454"/>
        <w:rPr>
          <w:sz w:val="24"/>
        </w:rPr>
      </w:pPr>
      <w:r>
        <w:rPr>
          <w:spacing w:val="2"/>
          <w:sz w:val="24"/>
        </w:rPr>
        <w:t xml:space="preserve">Этот подход широко использован для итоговой оценки </w:t>
      </w:r>
      <w:r>
        <w:rPr>
          <w:sz w:val="24"/>
        </w:rPr>
        <w:t>планируемых результатов по отдельным предметам. В зави</w:t>
      </w:r>
      <w:r>
        <w:rPr>
          <w:spacing w:val="2"/>
          <w:sz w:val="24"/>
        </w:rPr>
        <w:t xml:space="preserve">симости от успешности выполнения проверочных заданий </w:t>
      </w:r>
      <w:r>
        <w:rPr>
          <w:sz w:val="24"/>
        </w:rPr>
        <w:t>по математике, русскому языку, чтению, окружающему миру, технологии и другим предметам и с учётом характера ошибок, допущенных ребёнком, можно сделать вывод о сформированности ряда познавательных и регулятивных действий обучающихся. Проверочные задания, требующие совместной работы обучающихся на общий результат, позволяют оценить сформированность коммуникативных учебных действий.</w:t>
      </w:r>
    </w:p>
    <w:p w:rsidR="00F44D07" w:rsidRDefault="00F44D07" w:rsidP="00F44D07">
      <w:pPr>
        <w:pStyle w:val="a7"/>
        <w:ind w:firstLine="454"/>
        <w:rPr>
          <w:sz w:val="24"/>
        </w:rPr>
      </w:pPr>
      <w:r>
        <w:rPr>
          <w:spacing w:val="2"/>
          <w:sz w:val="24"/>
        </w:rPr>
        <w:t xml:space="preserve">Наконец, достижение метапредметных результатов может </w:t>
      </w:r>
      <w:r>
        <w:rPr>
          <w:sz w:val="24"/>
        </w:rPr>
        <w:t>проявиться в успешности выполнения комплексных заданий на межпредметной основе. В частности, широкие возможности для оценки сформированности метапредметных результатов открывает использование проверочных заданий, успешное выполнение которых требует освоения навыков работы с информацией.</w:t>
      </w:r>
    </w:p>
    <w:p w:rsidR="00F44D07" w:rsidRDefault="00F44D07" w:rsidP="00F44D07">
      <w:pPr>
        <w:pStyle w:val="a7"/>
        <w:ind w:firstLine="454"/>
        <w:rPr>
          <w:sz w:val="24"/>
        </w:rPr>
      </w:pPr>
      <w:r>
        <w:rPr>
          <w:sz w:val="24"/>
        </w:rPr>
        <w:t>Преимуществом двух последних способов оценки является то, что предметом измерения становится уровень присвоения обучающимся универсального учебного действия, обнаруживающий себя в том, что действие занимает в структуре учеб</w:t>
      </w:r>
      <w:r>
        <w:rPr>
          <w:spacing w:val="2"/>
          <w:sz w:val="24"/>
        </w:rPr>
        <w:t xml:space="preserve">ной деятельности обучающегося место операции, выступая </w:t>
      </w:r>
      <w:r>
        <w:rPr>
          <w:sz w:val="24"/>
        </w:rPr>
        <w:t>средством, а не целью активности ребёнка.</w:t>
      </w:r>
    </w:p>
    <w:p w:rsidR="00F44D07" w:rsidRDefault="00F44D07" w:rsidP="00F44D07">
      <w:pPr>
        <w:pStyle w:val="a7"/>
        <w:ind w:firstLine="454"/>
        <w:rPr>
          <w:sz w:val="24"/>
        </w:rPr>
      </w:pPr>
      <w:r>
        <w:rPr>
          <w:sz w:val="24"/>
        </w:rPr>
        <w:t xml:space="preserve">Таким образом, </w:t>
      </w:r>
      <w:r>
        <w:rPr>
          <w:b/>
          <w:bCs/>
          <w:i/>
          <w:iCs/>
          <w:sz w:val="24"/>
        </w:rPr>
        <w:t>оценка метапредметных результатов может проводиться в ходе различных процедур</w:t>
      </w:r>
      <w:r>
        <w:rPr>
          <w:sz w:val="24"/>
        </w:rPr>
        <w:t xml:space="preserve">. Например, в итоговых проверочных работах по предметам или в </w:t>
      </w:r>
      <w:r>
        <w:rPr>
          <w:spacing w:val="2"/>
          <w:sz w:val="24"/>
        </w:rPr>
        <w:t>комплексных работах на межпредметной основе целесоо</w:t>
      </w:r>
      <w:r>
        <w:rPr>
          <w:sz w:val="24"/>
        </w:rPr>
        <w:t>б</w:t>
      </w:r>
      <w:r>
        <w:rPr>
          <w:spacing w:val="2"/>
          <w:sz w:val="24"/>
        </w:rPr>
        <w:t xml:space="preserve">разно осуществлять оценку </w:t>
      </w:r>
      <w:r>
        <w:rPr>
          <w:spacing w:val="2"/>
          <w:sz w:val="24"/>
        </w:rPr>
        <w:lastRenderedPageBreak/>
        <w:t xml:space="preserve">(прямую или опосредованную) сформированности большинства познавательных учебных </w:t>
      </w:r>
      <w:r>
        <w:rPr>
          <w:sz w:val="24"/>
        </w:rPr>
        <w:t>действий и навыков работы с информацией, а также опосредованную оценку сформированности ряда коммуникативных и регулятивных действий.</w:t>
      </w:r>
    </w:p>
    <w:p w:rsidR="00F44D07" w:rsidRDefault="00F44D07" w:rsidP="00F44D07">
      <w:pPr>
        <w:pStyle w:val="a7"/>
        <w:ind w:firstLine="454"/>
        <w:rPr>
          <w:sz w:val="24"/>
        </w:rPr>
      </w:pPr>
      <w:r>
        <w:rPr>
          <w:spacing w:val="2"/>
          <w:sz w:val="24"/>
        </w:rPr>
        <w:t xml:space="preserve">В ходе текущей, тематической, промежуточной оценки </w:t>
      </w:r>
      <w:r>
        <w:rPr>
          <w:sz w:val="24"/>
        </w:rPr>
        <w:t xml:space="preserve">может быть оценено достижение таких коммуникативных и регулятивных действий, которые трудно или нецелесообразно </w:t>
      </w:r>
      <w:r>
        <w:rPr>
          <w:spacing w:val="2"/>
          <w:sz w:val="24"/>
        </w:rPr>
        <w:t>проверить в ходе стандартизированной итоговой провероч</w:t>
      </w:r>
      <w:r>
        <w:rPr>
          <w:sz w:val="24"/>
        </w:rPr>
        <w:t xml:space="preserve">ной работы. Например, именно в ходе текущей оценки целесообразно отслеживать уровень сформированности такого </w:t>
      </w:r>
      <w:r>
        <w:rPr>
          <w:spacing w:val="-2"/>
          <w:sz w:val="24"/>
        </w:rPr>
        <w:t>умения, как взаимодействие с партнёром: ориентация на парт</w:t>
      </w:r>
      <w:r>
        <w:rPr>
          <w:spacing w:val="2"/>
          <w:sz w:val="24"/>
        </w:rPr>
        <w:t xml:space="preserve">нёра, умение слушать и слышать собеседника; стремление </w:t>
      </w:r>
      <w:r>
        <w:rPr>
          <w:sz w:val="24"/>
        </w:rPr>
        <w:t>учитывать и координировать различные мнения и позиции в отношении объекта, действия, события и</w:t>
      </w:r>
      <w:r>
        <w:rPr>
          <w:sz w:val="24"/>
        </w:rPr>
        <w:t> </w:t>
      </w:r>
      <w:r>
        <w:rPr>
          <w:sz w:val="24"/>
        </w:rPr>
        <w:t>др.</w:t>
      </w:r>
    </w:p>
    <w:p w:rsidR="00F44D07" w:rsidRDefault="00F44D07" w:rsidP="00F44D07">
      <w:pPr>
        <w:pStyle w:val="a7"/>
        <w:ind w:firstLine="454"/>
        <w:rPr>
          <w:b/>
          <w:bCs/>
          <w:sz w:val="24"/>
        </w:rPr>
      </w:pPr>
      <w:r>
        <w:rPr>
          <w:spacing w:val="2"/>
          <w:sz w:val="24"/>
        </w:rPr>
        <w:t>Оценка уровня сформированности ряда универсальных учебных действий, овладение которыми имеет определяю</w:t>
      </w:r>
      <w:r>
        <w:rPr>
          <w:sz w:val="24"/>
        </w:rPr>
        <w:t>щее значение для оценки эффективности всей системы начального образования (например, обеспечиваемые системой начального образования уровень включённости детей в учеб</w:t>
      </w:r>
      <w:r>
        <w:rPr>
          <w:spacing w:val="2"/>
          <w:sz w:val="24"/>
        </w:rPr>
        <w:t xml:space="preserve">ную деятельность, уровень их учебной самостоятельности, </w:t>
      </w:r>
      <w:r>
        <w:rPr>
          <w:sz w:val="24"/>
        </w:rPr>
        <w:t>уровень сотрудничества и ряд других), проводится в форме неперсонифицированных процедур.</w:t>
      </w:r>
    </w:p>
    <w:p w:rsidR="00F44D07" w:rsidRDefault="00F44D07" w:rsidP="00F44D07">
      <w:pPr>
        <w:pStyle w:val="a7"/>
        <w:ind w:firstLine="454"/>
        <w:rPr>
          <w:sz w:val="24"/>
        </w:rPr>
      </w:pPr>
      <w:r>
        <w:rPr>
          <w:b/>
          <w:bCs/>
          <w:spacing w:val="-4"/>
          <w:sz w:val="24"/>
        </w:rPr>
        <w:t>Оценка предметных результатов</w:t>
      </w:r>
      <w:r>
        <w:rPr>
          <w:spacing w:val="-4"/>
          <w:sz w:val="24"/>
        </w:rPr>
        <w:t xml:space="preserve"> представляет собой оцен</w:t>
      </w:r>
      <w:r>
        <w:rPr>
          <w:sz w:val="24"/>
        </w:rPr>
        <w:t>ку достижения обучающимся планируемых результатов по отдельным предметам.</w:t>
      </w:r>
    </w:p>
    <w:p w:rsidR="00F44D07" w:rsidRDefault="00F44D07" w:rsidP="00F44D07">
      <w:pPr>
        <w:pStyle w:val="a7"/>
        <w:ind w:firstLine="454"/>
        <w:rPr>
          <w:spacing w:val="-2"/>
          <w:sz w:val="24"/>
        </w:rPr>
      </w:pPr>
      <w:r>
        <w:rPr>
          <w:spacing w:val="-2"/>
          <w:sz w:val="24"/>
        </w:rPr>
        <w:t>Достижение этих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w:t>
      </w:r>
    </w:p>
    <w:p w:rsidR="00F44D07" w:rsidRDefault="00F44D07" w:rsidP="00F44D07">
      <w:pPr>
        <w:pStyle w:val="a7"/>
        <w:ind w:firstLine="454"/>
        <w:rPr>
          <w:b/>
          <w:bCs/>
          <w:i/>
          <w:iCs/>
          <w:sz w:val="24"/>
        </w:rPr>
      </w:pPr>
      <w:proofErr w:type="gramStart"/>
      <w:r>
        <w:rPr>
          <w:sz w:val="24"/>
        </w:rPr>
        <w:t>В соответствии с пониманием сущности образовательных результатов, заложенным в Стандарте, предметные результаты содержат в себе, во</w:t>
      </w:r>
      <w:r>
        <w:rPr>
          <w:sz w:val="24"/>
        </w:rPr>
        <w:softHyphen/>
        <w:t xml:space="preserve">первых, </w:t>
      </w:r>
      <w:r>
        <w:rPr>
          <w:i/>
          <w:iCs/>
          <w:sz w:val="24"/>
        </w:rPr>
        <w:t>систему основополагающих элементов научного знания</w:t>
      </w:r>
      <w:r>
        <w:rPr>
          <w:sz w:val="24"/>
        </w:rPr>
        <w:t xml:space="preserve">, которая выражается через учебный материал различных курсов (далее - </w:t>
      </w:r>
      <w:r>
        <w:rPr>
          <w:i/>
          <w:iCs/>
          <w:sz w:val="24"/>
        </w:rPr>
        <w:t xml:space="preserve">систему предметных </w:t>
      </w:r>
      <w:r>
        <w:rPr>
          <w:i/>
          <w:iCs/>
          <w:spacing w:val="2"/>
          <w:sz w:val="24"/>
        </w:rPr>
        <w:t>знаний</w:t>
      </w:r>
      <w:r>
        <w:rPr>
          <w:spacing w:val="2"/>
          <w:sz w:val="24"/>
        </w:rPr>
        <w:t>), и, во</w:t>
      </w:r>
      <w:r>
        <w:rPr>
          <w:spacing w:val="2"/>
          <w:sz w:val="24"/>
        </w:rPr>
        <w:softHyphen/>
        <w:t xml:space="preserve">вторых, </w:t>
      </w:r>
      <w:r>
        <w:rPr>
          <w:i/>
          <w:iCs/>
          <w:spacing w:val="2"/>
          <w:sz w:val="24"/>
        </w:rPr>
        <w:t>систему формируемых действий с</w:t>
      </w:r>
      <w:r>
        <w:rPr>
          <w:i/>
          <w:iCs/>
          <w:sz w:val="24"/>
        </w:rPr>
        <w:t>учебным материалом</w:t>
      </w:r>
      <w:r>
        <w:rPr>
          <w:sz w:val="24"/>
        </w:rPr>
        <w:t xml:space="preserve"> (далее - </w:t>
      </w:r>
      <w:r>
        <w:rPr>
          <w:i/>
          <w:iCs/>
          <w:sz w:val="24"/>
        </w:rPr>
        <w:t>систему предметных действий</w:t>
      </w:r>
      <w:r>
        <w:rPr>
          <w:sz w:val="24"/>
        </w:rPr>
        <w:t>), которые направлены на применение знаний, их преобразование и получение нового знания.</w:t>
      </w:r>
      <w:proofErr w:type="gramEnd"/>
    </w:p>
    <w:p w:rsidR="00F44D07" w:rsidRDefault="00F44D07" w:rsidP="00F44D07">
      <w:pPr>
        <w:pStyle w:val="a7"/>
        <w:ind w:firstLine="454"/>
        <w:rPr>
          <w:sz w:val="24"/>
        </w:rPr>
      </w:pPr>
      <w:r>
        <w:rPr>
          <w:b/>
          <w:bCs/>
          <w:i/>
          <w:iCs/>
          <w:sz w:val="24"/>
        </w:rPr>
        <w:t>Система предметных знаний</w:t>
      </w:r>
      <w:r>
        <w:rPr>
          <w:sz w:val="24"/>
        </w:rPr>
        <w:t xml:space="preserve"> - важнейшая составляющая предметных результатов. В ней можно выделить </w:t>
      </w:r>
      <w:r>
        <w:rPr>
          <w:i/>
          <w:iCs/>
          <w:sz w:val="24"/>
        </w:rPr>
        <w:t>опорные знания</w:t>
      </w:r>
      <w:r>
        <w:rPr>
          <w:sz w:val="24"/>
        </w:rPr>
        <w:t xml:space="preserve"> (знания, усвоение которых принципиально необходимо для текущего и последующего успешного обучения) </w:t>
      </w:r>
      <w:r>
        <w:rPr>
          <w:spacing w:val="2"/>
          <w:sz w:val="24"/>
        </w:rPr>
        <w:t xml:space="preserve">и знания, дополняющие, расширяющие или углубляющие </w:t>
      </w:r>
      <w:r>
        <w:rPr>
          <w:sz w:val="24"/>
        </w:rPr>
        <w:t>опорную систему знаний, а также служащие пропедевтикой для последующего изучения курсов.</w:t>
      </w:r>
    </w:p>
    <w:p w:rsidR="00F44D07" w:rsidRDefault="00F44D07" w:rsidP="00F44D07">
      <w:pPr>
        <w:pStyle w:val="a7"/>
        <w:ind w:firstLine="454"/>
        <w:rPr>
          <w:sz w:val="24"/>
        </w:rPr>
      </w:pPr>
      <w:r>
        <w:rPr>
          <w:sz w:val="24"/>
        </w:rPr>
        <w:t xml:space="preserve">К опорным знаниям </w:t>
      </w:r>
      <w:proofErr w:type="gramStart"/>
      <w:r>
        <w:rPr>
          <w:sz w:val="24"/>
        </w:rPr>
        <w:t>относятся</w:t>
      </w:r>
      <w:proofErr w:type="gramEnd"/>
      <w:r>
        <w:rPr>
          <w:sz w:val="24"/>
        </w:rPr>
        <w:t xml:space="preserve"> прежде всего основопола</w:t>
      </w:r>
      <w:r>
        <w:rPr>
          <w:spacing w:val="2"/>
          <w:sz w:val="24"/>
        </w:rPr>
        <w:t xml:space="preserve">гающие элементы научного знания (как общенаучные, так </w:t>
      </w:r>
      <w:r>
        <w:rPr>
          <w:sz w:val="24"/>
        </w:rPr>
        <w:t>и относящиеся к отдельным отраслям знания и культуры), лежащие в основе современной научной картины мира: клю</w:t>
      </w:r>
      <w:r>
        <w:rPr>
          <w:spacing w:val="2"/>
          <w:sz w:val="24"/>
        </w:rPr>
        <w:t xml:space="preserve">чевые теории, идеи, понятия, факты, методы. На ступени </w:t>
      </w:r>
      <w:r>
        <w:rPr>
          <w:sz w:val="24"/>
        </w:rPr>
        <w:t xml:space="preserve">начального общего образования к опорной системе знаний </w:t>
      </w:r>
      <w:r>
        <w:rPr>
          <w:spacing w:val="2"/>
          <w:sz w:val="24"/>
        </w:rPr>
        <w:t>отнесён понятийный апп</w:t>
      </w:r>
      <w:r>
        <w:rPr>
          <w:sz w:val="24"/>
        </w:rPr>
        <w:t xml:space="preserve">арат учебных предметов, освоение </w:t>
      </w:r>
      <w:r>
        <w:rPr>
          <w:spacing w:val="-2"/>
          <w:sz w:val="24"/>
        </w:rPr>
        <w:t xml:space="preserve">которого позволяет учителю и </w:t>
      </w:r>
      <w:proofErr w:type="gramStart"/>
      <w:r>
        <w:rPr>
          <w:spacing w:val="-2"/>
          <w:sz w:val="24"/>
        </w:rPr>
        <w:t>обучающимся</w:t>
      </w:r>
      <w:proofErr w:type="gramEnd"/>
      <w:r>
        <w:rPr>
          <w:spacing w:val="-2"/>
          <w:sz w:val="24"/>
        </w:rPr>
        <w:t xml:space="preserve"> эффективно про</w:t>
      </w:r>
      <w:r>
        <w:rPr>
          <w:sz w:val="24"/>
        </w:rPr>
        <w:t>двигаться в изучении предмета.</w:t>
      </w:r>
    </w:p>
    <w:p w:rsidR="00F44D07" w:rsidRDefault="00F44D07" w:rsidP="00F44D07">
      <w:pPr>
        <w:pStyle w:val="a7"/>
        <w:ind w:firstLine="454"/>
        <w:rPr>
          <w:sz w:val="24"/>
        </w:rPr>
      </w:pPr>
      <w:r>
        <w:rPr>
          <w:spacing w:val="2"/>
          <w:sz w:val="24"/>
        </w:rPr>
        <w:t>Опорная система знаний определяется с учётом их зна</w:t>
      </w:r>
      <w:r>
        <w:rPr>
          <w:sz w:val="24"/>
        </w:rPr>
        <w:t xml:space="preserve">чимости для решения основных задач образования на данной ступени, опорного характера изучаемого материала </w:t>
      </w:r>
      <w:r>
        <w:rPr>
          <w:sz w:val="24"/>
        </w:rPr>
        <w:lastRenderedPageBreak/>
        <w:t xml:space="preserve">для </w:t>
      </w:r>
      <w:r>
        <w:rPr>
          <w:spacing w:val="2"/>
          <w:sz w:val="24"/>
        </w:rPr>
        <w:t xml:space="preserve">последующего обучения, а также с учётом принципа реалистичности, потенциальной возможности их достижения </w:t>
      </w:r>
      <w:r>
        <w:rPr>
          <w:sz w:val="24"/>
        </w:rPr>
        <w:t xml:space="preserve">большинством обучающихся. Иными словами, в эту группу </w:t>
      </w:r>
      <w:r>
        <w:rPr>
          <w:spacing w:val="2"/>
          <w:sz w:val="24"/>
        </w:rPr>
        <w:t>включается система таких знаний, умений, учебных дей</w:t>
      </w:r>
      <w:r>
        <w:rPr>
          <w:sz w:val="24"/>
        </w:rPr>
        <w:t>ствий, которые, во</w:t>
      </w:r>
      <w:r>
        <w:rPr>
          <w:sz w:val="24"/>
        </w:rPr>
        <w:softHyphen/>
        <w:t>первых, принципиально необходимы для успешного обучения и, во</w:t>
      </w:r>
      <w:r>
        <w:rPr>
          <w:sz w:val="24"/>
        </w:rPr>
        <w:softHyphen/>
        <w:t xml:space="preserve">вторых, при наличии специальной </w:t>
      </w:r>
      <w:r>
        <w:rPr>
          <w:spacing w:val="2"/>
          <w:sz w:val="24"/>
        </w:rPr>
        <w:t xml:space="preserve">целенаправленной работы учителя в принципе могут быть </w:t>
      </w:r>
      <w:r>
        <w:rPr>
          <w:sz w:val="24"/>
        </w:rPr>
        <w:t>достигнуты подавляющим большинством детей.</w:t>
      </w:r>
    </w:p>
    <w:p w:rsidR="00F44D07" w:rsidRDefault="00F44D07" w:rsidP="00F44D07">
      <w:pPr>
        <w:pStyle w:val="a7"/>
        <w:ind w:firstLine="454"/>
        <w:rPr>
          <w:sz w:val="24"/>
        </w:rPr>
      </w:pPr>
      <w:r>
        <w:rPr>
          <w:sz w:val="24"/>
        </w:rPr>
        <w:t xml:space="preserve">На ступени начального общего образования особое значение для продолжения образования имеет усвоение учащимися </w:t>
      </w:r>
      <w:r>
        <w:rPr>
          <w:i/>
          <w:iCs/>
          <w:sz w:val="24"/>
        </w:rPr>
        <w:t>опорной системы знаний по русскому языку, родному языку и математике</w:t>
      </w:r>
      <w:r>
        <w:rPr>
          <w:sz w:val="24"/>
        </w:rPr>
        <w:t>.</w:t>
      </w:r>
    </w:p>
    <w:p w:rsidR="00F44D07" w:rsidRDefault="00F44D07" w:rsidP="00F44D07">
      <w:pPr>
        <w:pStyle w:val="a7"/>
        <w:ind w:firstLine="454"/>
        <w:rPr>
          <w:sz w:val="24"/>
        </w:rPr>
      </w:pPr>
      <w:r>
        <w:rPr>
          <w:spacing w:val="2"/>
          <w:sz w:val="24"/>
        </w:rPr>
        <w:t xml:space="preserve">При оценке предметных результатов основную ценность представляет не само по себе освоение системы опорных знаний и способность воспроизводить их в стандартных </w:t>
      </w:r>
      <w:r>
        <w:rPr>
          <w:sz w:val="24"/>
        </w:rPr>
        <w:t>учебных ситуациях, а способность использовать эти знания при решении учебно</w:t>
      </w:r>
      <w:r>
        <w:rPr>
          <w:sz w:val="24"/>
        </w:rPr>
        <w:softHyphen/>
        <w:t>познавательных и учебно</w:t>
      </w:r>
      <w:r>
        <w:rPr>
          <w:sz w:val="24"/>
        </w:rPr>
        <w:softHyphen/>
        <w:t xml:space="preserve">практических </w:t>
      </w:r>
      <w:r>
        <w:rPr>
          <w:spacing w:val="2"/>
          <w:sz w:val="24"/>
        </w:rPr>
        <w:t xml:space="preserve">задач. Иными словами, объектом оценки предметных результатов являются действия, выполняемые обучающимися, </w:t>
      </w:r>
      <w:r>
        <w:rPr>
          <w:sz w:val="24"/>
        </w:rPr>
        <w:t>с предметным содержанием.</w:t>
      </w:r>
    </w:p>
    <w:p w:rsidR="00F44D07" w:rsidRDefault="00F44D07" w:rsidP="00F44D07">
      <w:pPr>
        <w:pStyle w:val="a7"/>
        <w:ind w:firstLine="454"/>
        <w:rPr>
          <w:sz w:val="24"/>
        </w:rPr>
      </w:pPr>
      <w:r>
        <w:rPr>
          <w:b/>
          <w:bCs/>
          <w:i/>
          <w:iCs/>
          <w:sz w:val="24"/>
        </w:rPr>
        <w:t>Действия с предметным содержанием (или предметные действия)</w:t>
      </w:r>
      <w:r>
        <w:rPr>
          <w:sz w:val="24"/>
        </w:rPr>
        <w:t> -  вторая важная составляющая предметных результатов. В основе многих предметных действий лежат те же универсальные учебные действия, прежде всего познавательные: использование знаково</w:t>
      </w:r>
      <w:r>
        <w:rPr>
          <w:sz w:val="24"/>
        </w:rPr>
        <w:softHyphen/>
        <w:t xml:space="preserve">символических средств; моделирование; сравнение, группировка и классификация объектов; действия анализа, синтеза и обобщения; установление </w:t>
      </w:r>
      <w:r>
        <w:rPr>
          <w:spacing w:val="2"/>
          <w:sz w:val="24"/>
        </w:rPr>
        <w:t>связей (в том числе причинно</w:t>
      </w:r>
      <w:r>
        <w:rPr>
          <w:spacing w:val="2"/>
          <w:sz w:val="24"/>
        </w:rPr>
        <w:softHyphen/>
        <w:t xml:space="preserve">следственных) и аналогий; </w:t>
      </w:r>
      <w:r>
        <w:rPr>
          <w:sz w:val="24"/>
        </w:rPr>
        <w:t>поиск, преобразование, представление и интерпретация информации, рассуждения и</w:t>
      </w:r>
      <w:r>
        <w:rPr>
          <w:sz w:val="24"/>
        </w:rPr>
        <w:t> </w:t>
      </w:r>
      <w:r>
        <w:rPr>
          <w:sz w:val="24"/>
        </w:rPr>
        <w:t>т.</w:t>
      </w:r>
      <w:r>
        <w:rPr>
          <w:sz w:val="24"/>
        </w:rPr>
        <w:t> </w:t>
      </w:r>
      <w:r>
        <w:rPr>
          <w:sz w:val="24"/>
        </w:rPr>
        <w:t xml:space="preserve">д. Однако на разных предметах эти действия преломляются через специфику предмета, </w:t>
      </w:r>
      <w:proofErr w:type="gramStart"/>
      <w:r>
        <w:rPr>
          <w:sz w:val="24"/>
        </w:rPr>
        <w:t>например</w:t>
      </w:r>
      <w:proofErr w:type="gramEnd"/>
      <w:r>
        <w:rPr>
          <w:sz w:val="24"/>
        </w:rPr>
        <w:t xml:space="preserve"> выполняются с разными объектами - с числами и математическими выражениями; со звуками и буквами, словами, словосочетаниями и предложениями; с высказываниями и текстами; с объектами живой и неживой природы; с </w:t>
      </w:r>
      <w:r>
        <w:rPr>
          <w:spacing w:val="2"/>
          <w:sz w:val="24"/>
        </w:rPr>
        <w:t>музыкальными и художественными произведениями и</w:t>
      </w:r>
      <w:r>
        <w:rPr>
          <w:spacing w:val="2"/>
          <w:sz w:val="24"/>
        </w:rPr>
        <w:t> </w:t>
      </w:r>
      <w:r>
        <w:rPr>
          <w:spacing w:val="2"/>
          <w:sz w:val="24"/>
        </w:rPr>
        <w:t>т.</w:t>
      </w:r>
      <w:r>
        <w:rPr>
          <w:spacing w:val="2"/>
          <w:sz w:val="24"/>
        </w:rPr>
        <w:t> </w:t>
      </w:r>
      <w:r>
        <w:rPr>
          <w:spacing w:val="2"/>
          <w:sz w:val="24"/>
        </w:rPr>
        <w:t xml:space="preserve">п. </w:t>
      </w:r>
      <w:r>
        <w:rPr>
          <w:sz w:val="24"/>
        </w:rPr>
        <w:t xml:space="preserve">Поэтому при всей общности подходов и алгоритмов выполнения действий сам состав формируемых и отрабатываемых действий носит специфическую «предметную» окраску. </w:t>
      </w:r>
    </w:p>
    <w:p w:rsidR="00F44D07" w:rsidRDefault="00F44D07" w:rsidP="00F44D07">
      <w:pPr>
        <w:pStyle w:val="a7"/>
        <w:ind w:firstLine="454"/>
        <w:rPr>
          <w:sz w:val="24"/>
        </w:rPr>
      </w:pPr>
      <w:r>
        <w:rPr>
          <w:spacing w:val="2"/>
          <w:sz w:val="24"/>
        </w:rPr>
        <w:t xml:space="preserve">Совокупность же всех учебных предметов обеспечивает </w:t>
      </w:r>
      <w:r>
        <w:rPr>
          <w:spacing w:val="-2"/>
          <w:sz w:val="24"/>
        </w:rPr>
        <w:t>возможность формирования всех универсальных учебных дей</w:t>
      </w:r>
      <w:r>
        <w:rPr>
          <w:sz w:val="24"/>
        </w:rPr>
        <w:t>ствий при условии, что образовательный процесс ориентирован на достижение планируемых результатов.</w:t>
      </w:r>
    </w:p>
    <w:p w:rsidR="00F44D07" w:rsidRDefault="00F44D07" w:rsidP="00F44D07">
      <w:pPr>
        <w:pStyle w:val="a7"/>
        <w:ind w:firstLine="454"/>
        <w:rPr>
          <w:sz w:val="24"/>
        </w:rPr>
      </w:pPr>
      <w:r>
        <w:rPr>
          <w:sz w:val="24"/>
        </w:rPr>
        <w:t xml:space="preserve">К предметным действиям следует отнести также действия, </w:t>
      </w:r>
      <w:r>
        <w:rPr>
          <w:spacing w:val="-2"/>
          <w:sz w:val="24"/>
        </w:rPr>
        <w:t>которые присущи главным образом только конкретному пред</w:t>
      </w:r>
      <w:r>
        <w:rPr>
          <w:spacing w:val="2"/>
          <w:sz w:val="24"/>
        </w:rPr>
        <w:t xml:space="preserve">мету и овладение которыми необходимо для полноценного личностного развития или дальнейшего изучения предмета </w:t>
      </w:r>
      <w:r>
        <w:rPr>
          <w:sz w:val="24"/>
        </w:rPr>
        <w:t>(в частности, способы двигательной деятельности, осваиваемые в курсе физической культуры, или способы обработки материалов, приёмы лепки, рисования, способы музыкальной исполнительской деятельности и</w:t>
      </w:r>
      <w:r>
        <w:rPr>
          <w:sz w:val="24"/>
        </w:rPr>
        <w:t> </w:t>
      </w:r>
      <w:r>
        <w:rPr>
          <w:sz w:val="24"/>
        </w:rPr>
        <w:t>др.).</w:t>
      </w:r>
    </w:p>
    <w:p w:rsidR="00F44D07" w:rsidRDefault="00F44D07" w:rsidP="00F44D07">
      <w:pPr>
        <w:pStyle w:val="a7"/>
        <w:ind w:firstLine="454"/>
        <w:rPr>
          <w:sz w:val="24"/>
        </w:rPr>
      </w:pPr>
      <w:r>
        <w:rPr>
          <w:spacing w:val="2"/>
          <w:sz w:val="24"/>
        </w:rPr>
        <w:t xml:space="preserve">Формирование одних и тех же действий на материале </w:t>
      </w:r>
      <w:r>
        <w:rPr>
          <w:sz w:val="24"/>
        </w:rPr>
        <w:t xml:space="preserve">разных предметов способствует сначала правильному их выполнению в рамках заданного предметом диапазона (круга) </w:t>
      </w:r>
      <w:r>
        <w:rPr>
          <w:spacing w:val="2"/>
          <w:sz w:val="24"/>
        </w:rPr>
        <w:t xml:space="preserve">задач, а затем и </w:t>
      </w:r>
      <w:r>
        <w:rPr>
          <w:i/>
          <w:iCs/>
          <w:spacing w:val="2"/>
          <w:sz w:val="24"/>
        </w:rPr>
        <w:t>осознанному и произвольному их выполнению</w:t>
      </w:r>
      <w:r>
        <w:rPr>
          <w:spacing w:val="2"/>
          <w:sz w:val="24"/>
        </w:rPr>
        <w:t>, переносу на новые классы объектов. Это проявля</w:t>
      </w:r>
      <w:r>
        <w:rPr>
          <w:sz w:val="24"/>
        </w:rPr>
        <w:t xml:space="preserve">ется в способности обучающихся решать разнообразные по </w:t>
      </w:r>
      <w:r>
        <w:rPr>
          <w:spacing w:val="2"/>
          <w:sz w:val="24"/>
        </w:rPr>
        <w:t>содержанию и сложности классы учебно</w:t>
      </w:r>
      <w:r>
        <w:rPr>
          <w:spacing w:val="2"/>
          <w:sz w:val="24"/>
        </w:rPr>
        <w:softHyphen/>
        <w:t xml:space="preserve">познавательных и </w:t>
      </w:r>
      <w:r>
        <w:rPr>
          <w:sz w:val="24"/>
        </w:rPr>
        <w:t>учебно</w:t>
      </w:r>
      <w:r>
        <w:rPr>
          <w:sz w:val="24"/>
        </w:rPr>
        <w:softHyphen/>
      </w:r>
      <w:r>
        <w:rPr>
          <w:sz w:val="24"/>
        </w:rPr>
        <w:lastRenderedPageBreak/>
        <w:t>практических задач.</w:t>
      </w:r>
    </w:p>
    <w:p w:rsidR="00F44D07" w:rsidRDefault="00F44D07" w:rsidP="00F44D07">
      <w:pPr>
        <w:pStyle w:val="a7"/>
        <w:ind w:firstLine="454"/>
        <w:rPr>
          <w:spacing w:val="-2"/>
          <w:sz w:val="24"/>
        </w:rPr>
      </w:pPr>
      <w:r>
        <w:rPr>
          <w:spacing w:val="-2"/>
          <w:sz w:val="24"/>
        </w:rPr>
        <w:t xml:space="preserve">Поэтому </w:t>
      </w:r>
      <w:r>
        <w:rPr>
          <w:b/>
          <w:bCs/>
          <w:spacing w:val="-2"/>
          <w:sz w:val="24"/>
        </w:rPr>
        <w:t>объектом оценки предметных результатов</w:t>
      </w:r>
      <w:r>
        <w:rPr>
          <w:spacing w:val="-2"/>
          <w:sz w:val="24"/>
        </w:rPr>
        <w:t xml:space="preserve"> служит в полном соответствии с требованиями Стандарта способность обучающихся решать учебно</w:t>
      </w:r>
      <w:r>
        <w:rPr>
          <w:spacing w:val="-2"/>
          <w:sz w:val="24"/>
        </w:rPr>
        <w:softHyphen/>
        <w:t>познавательные и учебно</w:t>
      </w:r>
      <w:r>
        <w:rPr>
          <w:spacing w:val="-2"/>
          <w:sz w:val="24"/>
        </w:rPr>
        <w:softHyphen/>
        <w:t>практические задачи с использованием средств, релевантных содержанию учебных предметов, в том числе на основе метапредметных действий.</w:t>
      </w:r>
    </w:p>
    <w:p w:rsidR="00F44D07" w:rsidRDefault="00F44D07" w:rsidP="00F44D07">
      <w:pPr>
        <w:pStyle w:val="a7"/>
        <w:ind w:firstLine="454"/>
        <w:rPr>
          <w:sz w:val="24"/>
        </w:rPr>
      </w:pPr>
      <w:r>
        <w:rPr>
          <w:sz w:val="24"/>
        </w:rPr>
        <w:t xml:space="preserve">Оценка достижения этих предметных результатов ведётся </w:t>
      </w:r>
      <w:r>
        <w:rPr>
          <w:spacing w:val="2"/>
          <w:sz w:val="24"/>
        </w:rPr>
        <w:t xml:space="preserve">как в ходе текущего и промежуточного оценивания, так и </w:t>
      </w:r>
      <w:r>
        <w:rPr>
          <w:sz w:val="24"/>
        </w:rPr>
        <w:t xml:space="preserve">в ходе выполнения итоговых проверочных работ. При этом итоговая оценка ограничивается контролем успешности освоения действий, выполняемых </w:t>
      </w:r>
      <w:proofErr w:type="gramStart"/>
      <w:r>
        <w:rPr>
          <w:sz w:val="24"/>
        </w:rPr>
        <w:t>обучающимися</w:t>
      </w:r>
      <w:proofErr w:type="gramEnd"/>
      <w:r>
        <w:rPr>
          <w:sz w:val="24"/>
        </w:rPr>
        <w:t>, с предметным содержанием, отражающим опорную систему знаний данного учебного курса.</w:t>
      </w:r>
    </w:p>
    <w:p w:rsidR="00F44D07" w:rsidRPr="00F44D07" w:rsidRDefault="00DC219F" w:rsidP="00F44D07">
      <w:pPr>
        <w:autoSpaceDE/>
        <w:autoSpaceDN/>
        <w:adjustRightInd/>
        <w:spacing w:after="120"/>
        <w:ind w:firstLine="454"/>
        <w:jc w:val="right"/>
        <w:rPr>
          <w:rFonts w:eastAsia="Andale Sans UI"/>
          <w:kern w:val="2"/>
          <w:sz w:val="24"/>
          <w:szCs w:val="24"/>
          <w:lang w:eastAsia="ar-SA"/>
        </w:rPr>
      </w:pPr>
      <w:r>
        <w:rPr>
          <w:rFonts w:eastAsia="Andale Sans UI"/>
          <w:kern w:val="2"/>
          <w:sz w:val="24"/>
          <w:szCs w:val="24"/>
          <w:lang w:eastAsia="ar-SA"/>
        </w:rPr>
        <w:t>Таблица 13</w:t>
      </w:r>
    </w:p>
    <w:p w:rsidR="00F44D07" w:rsidRPr="00F44D07" w:rsidRDefault="00F44D07" w:rsidP="00F44D07">
      <w:pPr>
        <w:widowControl/>
        <w:autoSpaceDE/>
        <w:autoSpaceDN/>
        <w:adjustRightInd/>
        <w:spacing w:line="360" w:lineRule="auto"/>
        <w:jc w:val="center"/>
        <w:rPr>
          <w:rFonts w:eastAsia="Calibri"/>
          <w:b/>
          <w:sz w:val="24"/>
          <w:szCs w:val="24"/>
          <w:lang w:eastAsia="en-US"/>
        </w:rPr>
      </w:pPr>
      <w:r w:rsidRPr="00F44D07">
        <w:rPr>
          <w:rFonts w:eastAsia="Calibri"/>
          <w:b/>
          <w:sz w:val="24"/>
          <w:szCs w:val="24"/>
          <w:lang w:eastAsia="en-US"/>
        </w:rPr>
        <w:t>Формы контроля и учета достижений обучающихся</w:t>
      </w:r>
    </w:p>
    <w:tbl>
      <w:tblPr>
        <w:tblW w:w="10005" w:type="dxa"/>
        <w:tblInd w:w="-274" w:type="dxa"/>
        <w:tblLayout w:type="fixed"/>
        <w:tblCellMar>
          <w:left w:w="0" w:type="dxa"/>
          <w:right w:w="0" w:type="dxa"/>
        </w:tblCellMar>
        <w:tblLook w:val="04A0"/>
      </w:tblPr>
      <w:tblGrid>
        <w:gridCol w:w="2265"/>
        <w:gridCol w:w="2700"/>
        <w:gridCol w:w="2520"/>
        <w:gridCol w:w="2520"/>
      </w:tblGrid>
      <w:tr w:rsidR="00F44D07" w:rsidRPr="00F44D07" w:rsidTr="00F44D07">
        <w:tc>
          <w:tcPr>
            <w:tcW w:w="2264" w:type="dxa"/>
            <w:tcBorders>
              <w:top w:val="single" w:sz="8" w:space="0" w:color="000000"/>
              <w:left w:val="single" w:sz="8" w:space="0" w:color="000000"/>
              <w:bottom w:val="single" w:sz="8" w:space="0" w:color="000000"/>
              <w:right w:val="nil"/>
            </w:tcBorders>
            <w:hideMark/>
          </w:tcPr>
          <w:p w:rsidR="00F44D07" w:rsidRPr="00F44D07" w:rsidRDefault="00F44D07" w:rsidP="00F44D07">
            <w:pPr>
              <w:widowControl/>
              <w:autoSpaceDE/>
              <w:autoSpaceDN/>
              <w:adjustRightInd/>
              <w:snapToGrid w:val="0"/>
              <w:spacing w:line="276" w:lineRule="auto"/>
              <w:jc w:val="center"/>
              <w:rPr>
                <w:rFonts w:eastAsia="Calibri"/>
                <w:sz w:val="24"/>
                <w:szCs w:val="24"/>
                <w:lang w:eastAsia="en-US"/>
              </w:rPr>
            </w:pPr>
            <w:r w:rsidRPr="00F44D07">
              <w:rPr>
                <w:rFonts w:eastAsia="Calibri"/>
                <w:sz w:val="24"/>
                <w:szCs w:val="24"/>
                <w:lang w:eastAsia="en-US"/>
              </w:rPr>
              <w:t>Обязательные формы</w:t>
            </w:r>
          </w:p>
          <w:p w:rsidR="00F44D07" w:rsidRPr="00F44D07" w:rsidRDefault="00F44D07" w:rsidP="00F44D07">
            <w:pPr>
              <w:widowControl/>
              <w:autoSpaceDE/>
              <w:autoSpaceDN/>
              <w:adjustRightInd/>
              <w:snapToGrid w:val="0"/>
              <w:spacing w:line="276" w:lineRule="auto"/>
              <w:jc w:val="center"/>
              <w:rPr>
                <w:rFonts w:eastAsia="Calibri"/>
                <w:sz w:val="24"/>
                <w:szCs w:val="24"/>
                <w:lang w:eastAsia="en-US"/>
              </w:rPr>
            </w:pPr>
            <w:r w:rsidRPr="00F44D07">
              <w:rPr>
                <w:rFonts w:eastAsia="Calibri"/>
                <w:sz w:val="24"/>
                <w:szCs w:val="24"/>
                <w:lang w:eastAsia="en-US"/>
              </w:rPr>
              <w:t xml:space="preserve"> и методы контроля</w:t>
            </w:r>
          </w:p>
        </w:tc>
        <w:tc>
          <w:tcPr>
            <w:tcW w:w="7740" w:type="dxa"/>
            <w:gridSpan w:val="3"/>
            <w:tcBorders>
              <w:top w:val="single" w:sz="8" w:space="0" w:color="000000"/>
              <w:left w:val="single" w:sz="8" w:space="0" w:color="000000"/>
              <w:bottom w:val="single" w:sz="8" w:space="0" w:color="000000"/>
              <w:right w:val="single" w:sz="8" w:space="0" w:color="000000"/>
            </w:tcBorders>
            <w:hideMark/>
          </w:tcPr>
          <w:p w:rsidR="00F44D07" w:rsidRPr="00F44D07" w:rsidRDefault="00F44D07" w:rsidP="00F44D07">
            <w:pPr>
              <w:suppressLineNumbers/>
              <w:suppressAutoHyphens/>
              <w:autoSpaceDE/>
              <w:autoSpaceDN/>
              <w:adjustRightInd/>
              <w:jc w:val="center"/>
              <w:rPr>
                <w:rFonts w:cs="Times"/>
                <w:bCs/>
                <w:sz w:val="24"/>
                <w:szCs w:val="24"/>
                <w:lang w:val="en-US" w:eastAsia="en-US" w:bidi="en-US"/>
              </w:rPr>
            </w:pPr>
            <w:proofErr w:type="spellStart"/>
            <w:r w:rsidRPr="00F44D07">
              <w:rPr>
                <w:rFonts w:cs="Times"/>
                <w:bCs/>
                <w:sz w:val="24"/>
                <w:szCs w:val="24"/>
                <w:lang w:val="en-US" w:eastAsia="en-US" w:bidi="en-US"/>
              </w:rPr>
              <w:t>Иные</w:t>
            </w:r>
            <w:proofErr w:type="spellEnd"/>
            <w:r w:rsidRPr="00F44D07">
              <w:rPr>
                <w:rFonts w:cs="Times"/>
                <w:bCs/>
                <w:sz w:val="24"/>
                <w:szCs w:val="24"/>
                <w:lang w:val="en-US" w:eastAsia="en-US" w:bidi="en-US"/>
              </w:rPr>
              <w:t xml:space="preserve"> </w:t>
            </w:r>
            <w:proofErr w:type="spellStart"/>
            <w:r w:rsidRPr="00F44D07">
              <w:rPr>
                <w:rFonts w:cs="Times"/>
                <w:bCs/>
                <w:sz w:val="24"/>
                <w:szCs w:val="24"/>
                <w:lang w:val="en-US" w:eastAsia="en-US" w:bidi="en-US"/>
              </w:rPr>
              <w:t>формы</w:t>
            </w:r>
            <w:proofErr w:type="spellEnd"/>
            <w:r w:rsidRPr="00F44D07">
              <w:rPr>
                <w:rFonts w:cs="Times"/>
                <w:bCs/>
                <w:sz w:val="24"/>
                <w:szCs w:val="24"/>
                <w:lang w:val="en-US" w:eastAsia="en-US" w:bidi="en-US"/>
              </w:rPr>
              <w:t xml:space="preserve"> </w:t>
            </w:r>
            <w:proofErr w:type="spellStart"/>
            <w:r w:rsidRPr="00F44D07">
              <w:rPr>
                <w:rFonts w:cs="Times"/>
                <w:bCs/>
                <w:sz w:val="24"/>
                <w:szCs w:val="24"/>
                <w:lang w:val="en-US" w:eastAsia="en-US" w:bidi="en-US"/>
              </w:rPr>
              <w:t>учета</w:t>
            </w:r>
            <w:proofErr w:type="spellEnd"/>
            <w:r w:rsidRPr="00F44D07">
              <w:rPr>
                <w:rFonts w:cs="Times"/>
                <w:bCs/>
                <w:sz w:val="24"/>
                <w:szCs w:val="24"/>
                <w:lang w:val="en-US" w:eastAsia="en-US" w:bidi="en-US"/>
              </w:rPr>
              <w:t xml:space="preserve"> </w:t>
            </w:r>
            <w:proofErr w:type="spellStart"/>
            <w:r w:rsidRPr="00F44D07">
              <w:rPr>
                <w:rFonts w:cs="Times"/>
                <w:bCs/>
                <w:sz w:val="24"/>
                <w:szCs w:val="24"/>
                <w:lang w:val="en-US" w:eastAsia="en-US" w:bidi="en-US"/>
              </w:rPr>
              <w:t>достижений</w:t>
            </w:r>
            <w:proofErr w:type="spellEnd"/>
          </w:p>
        </w:tc>
      </w:tr>
      <w:tr w:rsidR="00F44D07" w:rsidRPr="00F44D07" w:rsidTr="00F44D07">
        <w:tc>
          <w:tcPr>
            <w:tcW w:w="2264" w:type="dxa"/>
            <w:tcBorders>
              <w:top w:val="single" w:sz="8" w:space="0" w:color="C0C0C0"/>
              <w:left w:val="single" w:sz="8" w:space="0" w:color="000000"/>
              <w:bottom w:val="single" w:sz="8" w:space="0" w:color="000000"/>
              <w:right w:val="nil"/>
            </w:tcBorders>
            <w:hideMark/>
          </w:tcPr>
          <w:p w:rsidR="00F44D07" w:rsidRPr="00F44D07" w:rsidRDefault="00F44D07" w:rsidP="00F44D07">
            <w:pPr>
              <w:widowControl/>
              <w:autoSpaceDE/>
              <w:autoSpaceDN/>
              <w:adjustRightInd/>
              <w:snapToGrid w:val="0"/>
              <w:spacing w:line="276" w:lineRule="auto"/>
              <w:ind w:left="180"/>
              <w:jc w:val="center"/>
              <w:rPr>
                <w:rFonts w:eastAsia="Calibri"/>
                <w:b/>
                <w:i/>
                <w:sz w:val="24"/>
                <w:szCs w:val="24"/>
                <w:lang w:eastAsia="en-US"/>
              </w:rPr>
            </w:pPr>
            <w:r w:rsidRPr="00F44D07">
              <w:rPr>
                <w:rFonts w:eastAsia="Calibri"/>
                <w:b/>
                <w:i/>
                <w:sz w:val="24"/>
                <w:szCs w:val="24"/>
                <w:lang w:eastAsia="en-US"/>
              </w:rPr>
              <w:t>текущая аттестация</w:t>
            </w:r>
          </w:p>
        </w:tc>
        <w:tc>
          <w:tcPr>
            <w:tcW w:w="2700" w:type="dxa"/>
            <w:tcBorders>
              <w:top w:val="single" w:sz="8" w:space="0" w:color="C0C0C0"/>
              <w:left w:val="single" w:sz="8" w:space="0" w:color="000000"/>
              <w:bottom w:val="single" w:sz="8" w:space="0" w:color="000000"/>
              <w:right w:val="nil"/>
            </w:tcBorders>
            <w:hideMark/>
          </w:tcPr>
          <w:p w:rsidR="00F44D07" w:rsidRPr="00F44D07" w:rsidRDefault="00F44D07" w:rsidP="00F44D07">
            <w:pPr>
              <w:widowControl/>
              <w:autoSpaceDE/>
              <w:autoSpaceDN/>
              <w:adjustRightInd/>
              <w:snapToGrid w:val="0"/>
              <w:spacing w:line="276" w:lineRule="auto"/>
              <w:ind w:left="180"/>
              <w:jc w:val="center"/>
              <w:rPr>
                <w:rFonts w:eastAsia="Calibri"/>
                <w:b/>
                <w:i/>
                <w:sz w:val="24"/>
                <w:szCs w:val="24"/>
                <w:lang w:eastAsia="en-US"/>
              </w:rPr>
            </w:pPr>
            <w:r w:rsidRPr="00F44D07">
              <w:rPr>
                <w:rFonts w:eastAsia="Calibri"/>
                <w:b/>
                <w:i/>
                <w:sz w:val="24"/>
                <w:szCs w:val="24"/>
                <w:lang w:eastAsia="en-US"/>
              </w:rPr>
              <w:t>Итоговая</w:t>
            </w:r>
          </w:p>
          <w:p w:rsidR="00F44D07" w:rsidRPr="00F44D07" w:rsidRDefault="00F44D07" w:rsidP="00F44D07">
            <w:pPr>
              <w:widowControl/>
              <w:autoSpaceDE/>
              <w:autoSpaceDN/>
              <w:adjustRightInd/>
              <w:snapToGrid w:val="0"/>
              <w:spacing w:line="276" w:lineRule="auto"/>
              <w:ind w:left="180"/>
              <w:jc w:val="center"/>
              <w:rPr>
                <w:rFonts w:eastAsia="Calibri"/>
                <w:b/>
                <w:i/>
                <w:sz w:val="24"/>
                <w:szCs w:val="24"/>
                <w:lang w:eastAsia="en-US"/>
              </w:rPr>
            </w:pPr>
            <w:r w:rsidRPr="00F44D07">
              <w:rPr>
                <w:rFonts w:eastAsia="Calibri"/>
                <w:b/>
                <w:i/>
                <w:sz w:val="24"/>
                <w:szCs w:val="24"/>
                <w:lang w:eastAsia="en-US"/>
              </w:rPr>
              <w:t xml:space="preserve"> (четверть, год) аттестация</w:t>
            </w:r>
          </w:p>
        </w:tc>
        <w:tc>
          <w:tcPr>
            <w:tcW w:w="2520" w:type="dxa"/>
            <w:tcBorders>
              <w:top w:val="single" w:sz="8" w:space="0" w:color="C0C0C0"/>
              <w:left w:val="single" w:sz="8" w:space="0" w:color="000000"/>
              <w:bottom w:val="single" w:sz="8" w:space="0" w:color="000000"/>
              <w:right w:val="nil"/>
            </w:tcBorders>
            <w:hideMark/>
          </w:tcPr>
          <w:p w:rsidR="00F44D07" w:rsidRPr="00F44D07" w:rsidRDefault="00F44D07" w:rsidP="00F44D07">
            <w:pPr>
              <w:widowControl/>
              <w:autoSpaceDE/>
              <w:autoSpaceDN/>
              <w:adjustRightInd/>
              <w:snapToGrid w:val="0"/>
              <w:spacing w:line="276" w:lineRule="auto"/>
              <w:ind w:left="180"/>
              <w:jc w:val="center"/>
              <w:rPr>
                <w:rFonts w:eastAsia="Calibri"/>
                <w:b/>
                <w:i/>
                <w:sz w:val="24"/>
                <w:szCs w:val="24"/>
                <w:lang w:eastAsia="en-US"/>
              </w:rPr>
            </w:pPr>
            <w:r w:rsidRPr="00F44D07">
              <w:rPr>
                <w:rFonts w:eastAsia="Calibri"/>
                <w:b/>
                <w:i/>
                <w:sz w:val="24"/>
                <w:szCs w:val="24"/>
                <w:lang w:eastAsia="en-US"/>
              </w:rPr>
              <w:t>Урочная</w:t>
            </w:r>
          </w:p>
          <w:p w:rsidR="00F44D07" w:rsidRPr="00F44D07" w:rsidRDefault="00F44D07" w:rsidP="00F44D07">
            <w:pPr>
              <w:widowControl/>
              <w:autoSpaceDE/>
              <w:autoSpaceDN/>
              <w:adjustRightInd/>
              <w:snapToGrid w:val="0"/>
              <w:spacing w:line="276" w:lineRule="auto"/>
              <w:ind w:left="180"/>
              <w:jc w:val="center"/>
              <w:rPr>
                <w:rFonts w:eastAsia="Calibri"/>
                <w:b/>
                <w:i/>
                <w:sz w:val="24"/>
                <w:szCs w:val="24"/>
                <w:lang w:eastAsia="en-US"/>
              </w:rPr>
            </w:pPr>
            <w:r w:rsidRPr="00F44D07">
              <w:rPr>
                <w:rFonts w:eastAsia="Calibri"/>
                <w:b/>
                <w:i/>
                <w:sz w:val="24"/>
                <w:szCs w:val="24"/>
                <w:lang w:eastAsia="en-US"/>
              </w:rPr>
              <w:t xml:space="preserve"> деятельность</w:t>
            </w:r>
          </w:p>
        </w:tc>
        <w:tc>
          <w:tcPr>
            <w:tcW w:w="2520" w:type="dxa"/>
            <w:tcBorders>
              <w:top w:val="single" w:sz="8" w:space="0" w:color="C0C0C0"/>
              <w:left w:val="single" w:sz="8" w:space="0" w:color="000000"/>
              <w:bottom w:val="single" w:sz="8" w:space="0" w:color="000000"/>
              <w:right w:val="single" w:sz="8" w:space="0" w:color="000000"/>
            </w:tcBorders>
            <w:hideMark/>
          </w:tcPr>
          <w:p w:rsidR="00F44D07" w:rsidRPr="00F44D07" w:rsidRDefault="00F44D07" w:rsidP="00F44D07">
            <w:pPr>
              <w:widowControl/>
              <w:autoSpaceDE/>
              <w:autoSpaceDN/>
              <w:adjustRightInd/>
              <w:snapToGrid w:val="0"/>
              <w:spacing w:line="276" w:lineRule="auto"/>
              <w:ind w:left="180"/>
              <w:jc w:val="center"/>
              <w:rPr>
                <w:rFonts w:eastAsia="Calibri"/>
                <w:b/>
                <w:i/>
                <w:sz w:val="24"/>
                <w:szCs w:val="24"/>
                <w:lang w:eastAsia="en-US"/>
              </w:rPr>
            </w:pPr>
            <w:r w:rsidRPr="00F44D07">
              <w:rPr>
                <w:rFonts w:eastAsia="Calibri"/>
                <w:b/>
                <w:i/>
                <w:sz w:val="24"/>
                <w:szCs w:val="24"/>
                <w:lang w:eastAsia="en-US"/>
              </w:rPr>
              <w:t>внеурочная деятельность</w:t>
            </w:r>
          </w:p>
        </w:tc>
      </w:tr>
      <w:tr w:rsidR="00F44D07" w:rsidRPr="00F44D07" w:rsidTr="00F44D07">
        <w:trPr>
          <w:trHeight w:hRule="exact" w:val="4620"/>
        </w:trPr>
        <w:tc>
          <w:tcPr>
            <w:tcW w:w="2264" w:type="dxa"/>
            <w:vMerge w:val="restart"/>
            <w:tcBorders>
              <w:top w:val="single" w:sz="8" w:space="0" w:color="C0C0C0"/>
              <w:left w:val="single" w:sz="8" w:space="0" w:color="000000"/>
              <w:bottom w:val="single" w:sz="8" w:space="0" w:color="000000"/>
              <w:right w:val="nil"/>
            </w:tcBorders>
            <w:hideMark/>
          </w:tcPr>
          <w:p w:rsidR="00F44D07" w:rsidRPr="00F44D07" w:rsidRDefault="00F44D07" w:rsidP="00F44D07">
            <w:pPr>
              <w:widowControl/>
              <w:tabs>
                <w:tab w:val="left" w:pos="180"/>
              </w:tabs>
              <w:autoSpaceDE/>
              <w:autoSpaceDN/>
              <w:adjustRightInd/>
              <w:snapToGrid w:val="0"/>
              <w:spacing w:line="276" w:lineRule="auto"/>
              <w:ind w:left="180" w:right="180"/>
              <w:rPr>
                <w:rFonts w:eastAsia="Calibri"/>
                <w:sz w:val="24"/>
                <w:szCs w:val="24"/>
                <w:lang w:eastAsia="en-US"/>
              </w:rPr>
            </w:pPr>
            <w:r w:rsidRPr="00F44D07">
              <w:rPr>
                <w:rFonts w:eastAsia="Calibri"/>
                <w:sz w:val="24"/>
                <w:szCs w:val="24"/>
                <w:lang w:eastAsia="en-US"/>
              </w:rPr>
              <w:t>- устный опрос</w:t>
            </w:r>
          </w:p>
          <w:p w:rsidR="00F44D07" w:rsidRPr="00F44D07" w:rsidRDefault="00F44D07" w:rsidP="00F44D07">
            <w:pPr>
              <w:widowControl/>
              <w:tabs>
                <w:tab w:val="left" w:pos="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письменная самостоятельная работа</w:t>
            </w:r>
          </w:p>
          <w:p w:rsidR="00F44D07" w:rsidRPr="00F44D07" w:rsidRDefault="00F44D07" w:rsidP="00F44D07">
            <w:pPr>
              <w:widowControl/>
              <w:tabs>
                <w:tab w:val="left" w:pos="-36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диктанты</w:t>
            </w:r>
          </w:p>
          <w:p w:rsidR="00F44D07" w:rsidRPr="00F44D07" w:rsidRDefault="00F44D07" w:rsidP="00F44D07">
            <w:pPr>
              <w:widowControl/>
              <w:tabs>
                <w:tab w:val="left" w:pos="-72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контрольное списывание</w:t>
            </w:r>
          </w:p>
          <w:p w:rsidR="00F44D07" w:rsidRPr="00F44D07" w:rsidRDefault="00F44D07" w:rsidP="00F44D07">
            <w:pPr>
              <w:widowControl/>
              <w:tabs>
                <w:tab w:val="left" w:pos="-108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-тестовые задания</w:t>
            </w:r>
          </w:p>
          <w:p w:rsidR="00F44D07" w:rsidRPr="00F44D07" w:rsidRDefault="00F44D07" w:rsidP="00F44D07">
            <w:pPr>
              <w:widowControl/>
              <w:tabs>
                <w:tab w:val="left" w:pos="-144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-графическая работа</w:t>
            </w:r>
          </w:p>
          <w:p w:rsidR="00F44D07" w:rsidRPr="00F44D07" w:rsidRDefault="00F44D07" w:rsidP="00F44D07">
            <w:pPr>
              <w:widowControl/>
              <w:tabs>
                <w:tab w:val="left" w:pos="-180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изложение</w:t>
            </w:r>
          </w:p>
          <w:p w:rsidR="00F44D07" w:rsidRPr="00F44D07" w:rsidRDefault="00F44D07" w:rsidP="00F44D07">
            <w:pPr>
              <w:widowControl/>
              <w:tabs>
                <w:tab w:val="left" w:pos="-216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доклад</w:t>
            </w:r>
          </w:p>
          <w:p w:rsidR="00F44D07" w:rsidRPr="00F44D07" w:rsidRDefault="00F44D07" w:rsidP="00F44D07">
            <w:pPr>
              <w:widowControl/>
              <w:tabs>
                <w:tab w:val="left" w:pos="-252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творческая работа</w:t>
            </w:r>
          </w:p>
          <w:p w:rsidR="00F44D07" w:rsidRPr="00F44D07" w:rsidRDefault="00F44D07" w:rsidP="00F44D07">
            <w:pPr>
              <w:widowControl/>
              <w:tabs>
                <w:tab w:val="left" w:pos="-252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xml:space="preserve"> - посещение уроков по программам наблюдения</w:t>
            </w:r>
          </w:p>
        </w:tc>
        <w:tc>
          <w:tcPr>
            <w:tcW w:w="2700" w:type="dxa"/>
            <w:vMerge w:val="restart"/>
            <w:tcBorders>
              <w:top w:val="single" w:sz="8" w:space="0" w:color="C0C0C0"/>
              <w:left w:val="single" w:sz="8" w:space="0" w:color="000000"/>
              <w:bottom w:val="single" w:sz="8" w:space="0" w:color="000000"/>
              <w:right w:val="nil"/>
            </w:tcBorders>
          </w:tcPr>
          <w:p w:rsidR="00F44D07" w:rsidRPr="00F44D07" w:rsidRDefault="00F44D07" w:rsidP="00F44D07">
            <w:pPr>
              <w:widowControl/>
              <w:tabs>
                <w:tab w:val="left" w:pos="0"/>
                <w:tab w:val="left" w:pos="180"/>
              </w:tabs>
              <w:autoSpaceDE/>
              <w:autoSpaceDN/>
              <w:adjustRightInd/>
              <w:snapToGrid w:val="0"/>
              <w:spacing w:line="276" w:lineRule="auto"/>
              <w:ind w:left="180" w:right="180"/>
              <w:rPr>
                <w:rFonts w:eastAsia="Calibri"/>
                <w:sz w:val="24"/>
                <w:szCs w:val="24"/>
                <w:lang w:eastAsia="en-US"/>
              </w:rPr>
            </w:pPr>
            <w:r w:rsidRPr="00F44D07">
              <w:rPr>
                <w:rFonts w:eastAsia="Calibri"/>
                <w:sz w:val="24"/>
                <w:szCs w:val="24"/>
                <w:lang w:eastAsia="en-US"/>
              </w:rPr>
              <w:t xml:space="preserve">-диагностическая </w:t>
            </w:r>
          </w:p>
          <w:p w:rsidR="00F44D07" w:rsidRPr="00F44D07" w:rsidRDefault="00F44D07" w:rsidP="00F44D07">
            <w:pPr>
              <w:widowControl/>
              <w:tabs>
                <w:tab w:val="left" w:pos="0"/>
                <w:tab w:val="left" w:pos="180"/>
              </w:tabs>
              <w:autoSpaceDE/>
              <w:autoSpaceDN/>
              <w:adjustRightInd/>
              <w:snapToGrid w:val="0"/>
              <w:spacing w:line="276" w:lineRule="auto"/>
              <w:ind w:left="180" w:right="180"/>
              <w:rPr>
                <w:rFonts w:eastAsia="Calibri"/>
                <w:sz w:val="24"/>
                <w:szCs w:val="24"/>
                <w:lang w:eastAsia="en-US"/>
              </w:rPr>
            </w:pPr>
            <w:r w:rsidRPr="00F44D07">
              <w:rPr>
                <w:rFonts w:eastAsia="Calibri"/>
                <w:sz w:val="24"/>
                <w:szCs w:val="24"/>
                <w:lang w:eastAsia="en-US"/>
              </w:rPr>
              <w:t>- контрольная работа</w:t>
            </w:r>
          </w:p>
          <w:p w:rsidR="00F44D07" w:rsidRPr="00F44D07" w:rsidRDefault="00F44D07" w:rsidP="00F44D07">
            <w:pPr>
              <w:widowControl/>
              <w:tabs>
                <w:tab w:val="left" w:pos="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диктанты</w:t>
            </w:r>
          </w:p>
          <w:p w:rsidR="00F44D07" w:rsidRPr="00F44D07" w:rsidRDefault="00F44D07" w:rsidP="00F44D07">
            <w:pPr>
              <w:widowControl/>
              <w:tabs>
                <w:tab w:val="left" w:pos="-36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изложение</w:t>
            </w:r>
          </w:p>
          <w:p w:rsidR="00F44D07" w:rsidRPr="00F44D07" w:rsidRDefault="00F44D07" w:rsidP="00F44D07">
            <w:pPr>
              <w:widowControl/>
              <w:tabs>
                <w:tab w:val="left" w:pos="-72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контроль техники чтения</w:t>
            </w:r>
          </w:p>
          <w:p w:rsidR="00F44D07" w:rsidRPr="00F44D07" w:rsidRDefault="00F44D07" w:rsidP="00F44D07">
            <w:pPr>
              <w:widowControl/>
              <w:tabs>
                <w:tab w:val="left" w:pos="-72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-комплексная контрольная работа</w:t>
            </w:r>
          </w:p>
          <w:p w:rsidR="00F44D07" w:rsidRPr="00F44D07" w:rsidRDefault="00F44D07" w:rsidP="00F44D07">
            <w:pPr>
              <w:widowControl/>
              <w:tabs>
                <w:tab w:val="left" w:pos="180"/>
              </w:tabs>
              <w:autoSpaceDE/>
              <w:autoSpaceDN/>
              <w:adjustRightInd/>
              <w:spacing w:line="276" w:lineRule="auto"/>
              <w:ind w:left="180" w:right="180"/>
              <w:rPr>
                <w:rFonts w:eastAsia="Calibri"/>
                <w:sz w:val="24"/>
                <w:szCs w:val="24"/>
                <w:lang w:eastAsia="en-US"/>
              </w:rPr>
            </w:pPr>
          </w:p>
        </w:tc>
        <w:tc>
          <w:tcPr>
            <w:tcW w:w="2520" w:type="dxa"/>
            <w:tcBorders>
              <w:top w:val="single" w:sz="8" w:space="0" w:color="C0C0C0"/>
              <w:left w:val="single" w:sz="8" w:space="0" w:color="000000"/>
              <w:bottom w:val="single" w:sz="8" w:space="0" w:color="C0C0C0"/>
              <w:right w:val="nil"/>
            </w:tcBorders>
          </w:tcPr>
          <w:p w:rsidR="00F44D07" w:rsidRPr="00F44D07" w:rsidRDefault="00F44D07" w:rsidP="00F44D07">
            <w:pPr>
              <w:widowControl/>
              <w:tabs>
                <w:tab w:val="left" w:pos="0"/>
                <w:tab w:val="left" w:pos="180"/>
              </w:tabs>
              <w:autoSpaceDE/>
              <w:autoSpaceDN/>
              <w:adjustRightInd/>
              <w:snapToGrid w:val="0"/>
              <w:spacing w:line="276" w:lineRule="auto"/>
              <w:ind w:left="180" w:right="180"/>
              <w:rPr>
                <w:rFonts w:eastAsia="Calibri"/>
                <w:sz w:val="24"/>
                <w:szCs w:val="24"/>
                <w:lang w:eastAsia="en-US"/>
              </w:rPr>
            </w:pPr>
            <w:r w:rsidRPr="00F44D07">
              <w:rPr>
                <w:rFonts w:eastAsia="Calibri"/>
                <w:sz w:val="24"/>
                <w:szCs w:val="24"/>
                <w:lang w:eastAsia="en-US"/>
              </w:rPr>
              <w:t>- анализ динамики текущей успеваемости</w:t>
            </w:r>
          </w:p>
          <w:p w:rsidR="00F44D07" w:rsidRPr="00F44D07" w:rsidRDefault="00F44D07" w:rsidP="00F44D07">
            <w:pPr>
              <w:widowControl/>
              <w:tabs>
                <w:tab w:val="left" w:pos="180"/>
              </w:tabs>
              <w:autoSpaceDE/>
              <w:autoSpaceDN/>
              <w:adjustRightInd/>
              <w:spacing w:line="276" w:lineRule="auto"/>
              <w:ind w:left="180" w:right="180"/>
              <w:rPr>
                <w:rFonts w:eastAsia="Calibri"/>
                <w:sz w:val="24"/>
                <w:szCs w:val="24"/>
                <w:lang w:eastAsia="en-US"/>
              </w:rPr>
            </w:pPr>
          </w:p>
        </w:tc>
        <w:tc>
          <w:tcPr>
            <w:tcW w:w="2520" w:type="dxa"/>
            <w:tcBorders>
              <w:top w:val="single" w:sz="8" w:space="0" w:color="C0C0C0"/>
              <w:left w:val="single" w:sz="8" w:space="0" w:color="000000"/>
              <w:bottom w:val="single" w:sz="8" w:space="0" w:color="C0C0C0"/>
              <w:right w:val="single" w:sz="8" w:space="0" w:color="000000"/>
            </w:tcBorders>
            <w:hideMark/>
          </w:tcPr>
          <w:p w:rsidR="00F44D07" w:rsidRPr="00F44D07" w:rsidRDefault="00F44D07" w:rsidP="00F44D07">
            <w:pPr>
              <w:widowControl/>
              <w:tabs>
                <w:tab w:val="left" w:pos="0"/>
                <w:tab w:val="left" w:pos="180"/>
              </w:tabs>
              <w:autoSpaceDE/>
              <w:autoSpaceDN/>
              <w:adjustRightInd/>
              <w:snapToGrid w:val="0"/>
              <w:spacing w:line="276" w:lineRule="auto"/>
              <w:ind w:left="180" w:right="180"/>
              <w:rPr>
                <w:rFonts w:eastAsia="Calibri"/>
                <w:sz w:val="24"/>
                <w:szCs w:val="24"/>
                <w:lang w:eastAsia="en-US"/>
              </w:rPr>
            </w:pPr>
            <w:r w:rsidRPr="00F44D07">
              <w:rPr>
                <w:rFonts w:eastAsia="Calibri"/>
                <w:sz w:val="24"/>
                <w:szCs w:val="24"/>
                <w:lang w:eastAsia="en-US"/>
              </w:rPr>
              <w:t>- участие  в выставках, конкурсах, соревнованиях</w:t>
            </w:r>
          </w:p>
          <w:p w:rsidR="00F44D07" w:rsidRPr="00F44D07" w:rsidRDefault="00F44D07" w:rsidP="00F44D07">
            <w:pPr>
              <w:widowControl/>
              <w:tabs>
                <w:tab w:val="left" w:pos="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активность в проектах и программах внеурочной деятельности</w:t>
            </w:r>
          </w:p>
          <w:p w:rsidR="00F44D07" w:rsidRPr="00F44D07" w:rsidRDefault="00F44D07" w:rsidP="00F44D07">
            <w:pPr>
              <w:widowControl/>
              <w:tabs>
                <w:tab w:val="left" w:pos="-36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творческий отчет</w:t>
            </w:r>
          </w:p>
        </w:tc>
      </w:tr>
      <w:tr w:rsidR="00F44D07" w:rsidRPr="00F44D07" w:rsidTr="00F44D07">
        <w:trPr>
          <w:trHeight w:val="1840"/>
        </w:trPr>
        <w:tc>
          <w:tcPr>
            <w:tcW w:w="2264" w:type="dxa"/>
            <w:vMerge/>
            <w:tcBorders>
              <w:top w:val="single" w:sz="8" w:space="0" w:color="C0C0C0"/>
              <w:left w:val="single" w:sz="8" w:space="0" w:color="000000"/>
              <w:bottom w:val="single" w:sz="8" w:space="0" w:color="000000"/>
              <w:right w:val="nil"/>
            </w:tcBorders>
            <w:vAlign w:val="center"/>
            <w:hideMark/>
          </w:tcPr>
          <w:p w:rsidR="00F44D07" w:rsidRPr="00F44D07" w:rsidRDefault="00F44D07" w:rsidP="00F44D07">
            <w:pPr>
              <w:widowControl/>
              <w:autoSpaceDE/>
              <w:autoSpaceDN/>
              <w:adjustRightInd/>
              <w:rPr>
                <w:rFonts w:eastAsia="Calibri"/>
                <w:sz w:val="24"/>
                <w:szCs w:val="24"/>
                <w:lang w:eastAsia="en-US"/>
              </w:rPr>
            </w:pPr>
          </w:p>
        </w:tc>
        <w:tc>
          <w:tcPr>
            <w:tcW w:w="7740" w:type="dxa"/>
            <w:vMerge/>
            <w:tcBorders>
              <w:top w:val="single" w:sz="8" w:space="0" w:color="C0C0C0"/>
              <w:left w:val="single" w:sz="8" w:space="0" w:color="000000"/>
              <w:bottom w:val="single" w:sz="8" w:space="0" w:color="000000"/>
              <w:right w:val="nil"/>
            </w:tcBorders>
            <w:vAlign w:val="center"/>
            <w:hideMark/>
          </w:tcPr>
          <w:p w:rsidR="00F44D07" w:rsidRPr="00F44D07" w:rsidRDefault="00F44D07" w:rsidP="00F44D07">
            <w:pPr>
              <w:widowControl/>
              <w:autoSpaceDE/>
              <w:autoSpaceDN/>
              <w:adjustRightInd/>
              <w:rPr>
                <w:rFonts w:eastAsia="Calibri"/>
                <w:sz w:val="24"/>
                <w:szCs w:val="24"/>
                <w:lang w:eastAsia="en-US"/>
              </w:rPr>
            </w:pPr>
          </w:p>
        </w:tc>
        <w:tc>
          <w:tcPr>
            <w:tcW w:w="5040" w:type="dxa"/>
            <w:gridSpan w:val="2"/>
            <w:tcBorders>
              <w:top w:val="single" w:sz="8" w:space="0" w:color="C0C0C0"/>
              <w:left w:val="single" w:sz="8" w:space="0" w:color="000000"/>
              <w:bottom w:val="single" w:sz="8" w:space="0" w:color="000000"/>
              <w:right w:val="single" w:sz="4" w:space="0" w:color="auto"/>
            </w:tcBorders>
            <w:hideMark/>
          </w:tcPr>
          <w:p w:rsidR="00F44D07" w:rsidRPr="00F44D07" w:rsidRDefault="00F44D07" w:rsidP="00F44D07">
            <w:pPr>
              <w:widowControl/>
              <w:tabs>
                <w:tab w:val="left" w:pos="-360"/>
                <w:tab w:val="left" w:pos="180"/>
              </w:tabs>
              <w:autoSpaceDE/>
              <w:autoSpaceDN/>
              <w:adjustRightInd/>
              <w:snapToGrid w:val="0"/>
              <w:spacing w:line="276" w:lineRule="auto"/>
              <w:ind w:left="180" w:right="180"/>
              <w:jc w:val="both"/>
              <w:rPr>
                <w:rFonts w:eastAsia="Calibri"/>
                <w:sz w:val="24"/>
                <w:szCs w:val="24"/>
                <w:lang w:eastAsia="en-US"/>
              </w:rPr>
            </w:pPr>
            <w:r w:rsidRPr="00F44D07">
              <w:rPr>
                <w:rFonts w:eastAsia="Calibri"/>
                <w:sz w:val="24"/>
                <w:szCs w:val="24"/>
                <w:lang w:eastAsia="en-US"/>
              </w:rPr>
              <w:t xml:space="preserve">- портфолио </w:t>
            </w:r>
          </w:p>
          <w:p w:rsidR="00F44D07" w:rsidRPr="00F44D07" w:rsidRDefault="00F44D07" w:rsidP="00F44D07">
            <w:pPr>
              <w:widowControl/>
              <w:tabs>
                <w:tab w:val="left" w:pos="-72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xml:space="preserve">- анализ </w:t>
            </w:r>
            <w:proofErr w:type="gramStart"/>
            <w:r w:rsidRPr="00F44D07">
              <w:rPr>
                <w:rFonts w:eastAsia="Calibri"/>
                <w:sz w:val="24"/>
                <w:szCs w:val="24"/>
                <w:lang w:eastAsia="en-US"/>
              </w:rPr>
              <w:t>психолого-педагогических</w:t>
            </w:r>
            <w:proofErr w:type="gramEnd"/>
          </w:p>
          <w:p w:rsidR="00F44D07" w:rsidRPr="00F44D07" w:rsidRDefault="00F44D07" w:rsidP="00F44D07">
            <w:pPr>
              <w:widowControl/>
              <w:tabs>
                <w:tab w:val="left" w:pos="-720"/>
                <w:tab w:val="left" w:pos="180"/>
              </w:tabs>
              <w:autoSpaceDE/>
              <w:autoSpaceDN/>
              <w:adjustRightInd/>
              <w:spacing w:line="276" w:lineRule="auto"/>
              <w:ind w:left="180" w:right="180"/>
              <w:rPr>
                <w:rFonts w:eastAsia="Calibri"/>
                <w:sz w:val="24"/>
                <w:szCs w:val="24"/>
                <w:lang w:eastAsia="en-US"/>
              </w:rPr>
            </w:pPr>
            <w:r w:rsidRPr="00F44D07">
              <w:rPr>
                <w:rFonts w:eastAsia="Calibri"/>
                <w:sz w:val="24"/>
                <w:szCs w:val="24"/>
                <w:lang w:eastAsia="en-US"/>
              </w:rPr>
              <w:t xml:space="preserve">  исследований</w:t>
            </w:r>
          </w:p>
        </w:tc>
      </w:tr>
    </w:tbl>
    <w:p w:rsidR="00F44D07" w:rsidRPr="00F44D07" w:rsidRDefault="00F44D07" w:rsidP="00F44D07">
      <w:pPr>
        <w:widowControl/>
        <w:autoSpaceDE/>
        <w:autoSpaceDN/>
        <w:adjustRightInd/>
        <w:spacing w:line="276" w:lineRule="auto"/>
        <w:rPr>
          <w:rFonts w:eastAsia="Calibri"/>
          <w:b/>
          <w:sz w:val="24"/>
          <w:szCs w:val="24"/>
          <w:lang w:eastAsia="en-US"/>
        </w:rPr>
      </w:pPr>
    </w:p>
    <w:p w:rsidR="00F44D07" w:rsidRPr="00F44D07" w:rsidRDefault="00F44D07" w:rsidP="00F44D07">
      <w:pPr>
        <w:widowControl/>
        <w:autoSpaceDE/>
        <w:autoSpaceDN/>
        <w:adjustRightInd/>
        <w:jc w:val="both"/>
        <w:rPr>
          <w:rFonts w:eastAsia="Calibri"/>
          <w:sz w:val="24"/>
          <w:szCs w:val="24"/>
          <w:lang w:eastAsia="en-US"/>
        </w:rPr>
      </w:pPr>
      <w:r w:rsidRPr="00F44D07">
        <w:rPr>
          <w:rFonts w:eastAsia="Calibri"/>
          <w:b/>
          <w:sz w:val="24"/>
          <w:szCs w:val="24"/>
          <w:lang w:eastAsia="en-US"/>
        </w:rPr>
        <w:lastRenderedPageBreak/>
        <w:t>Формы представления образовательных результатов</w:t>
      </w:r>
      <w:r w:rsidRPr="00F44D07">
        <w:rPr>
          <w:rFonts w:eastAsia="Calibri"/>
          <w:sz w:val="24"/>
          <w:szCs w:val="24"/>
          <w:lang w:eastAsia="en-US"/>
        </w:rPr>
        <w:t>:</w:t>
      </w:r>
    </w:p>
    <w:p w:rsidR="00F44D07" w:rsidRPr="00F44D07" w:rsidRDefault="00F44D07" w:rsidP="0068476C">
      <w:pPr>
        <w:widowControl/>
        <w:numPr>
          <w:ilvl w:val="0"/>
          <w:numId w:val="14"/>
        </w:numPr>
        <w:autoSpaceDE/>
        <w:autoSpaceDN/>
        <w:adjustRightInd/>
        <w:spacing w:line="276" w:lineRule="auto"/>
        <w:jc w:val="both"/>
        <w:rPr>
          <w:rFonts w:eastAsia="Calibri"/>
          <w:sz w:val="24"/>
          <w:szCs w:val="24"/>
          <w:lang w:eastAsia="en-US"/>
        </w:rPr>
      </w:pPr>
      <w:proofErr w:type="gramStart"/>
      <w:r w:rsidRPr="00F44D07">
        <w:rPr>
          <w:rFonts w:eastAsia="Calibri"/>
          <w:sz w:val="24"/>
          <w:szCs w:val="24"/>
          <w:lang w:eastAsia="en-US"/>
        </w:rPr>
        <w:t xml:space="preserve">табель успеваемости по предметам (с указанием требований, предъявляемых к  </w:t>
      </w:r>
      <w:proofErr w:type="gramEnd"/>
    </w:p>
    <w:p w:rsidR="00F44D07" w:rsidRPr="00F44D07" w:rsidRDefault="00F44D07" w:rsidP="00F44D07">
      <w:pPr>
        <w:widowControl/>
        <w:autoSpaceDE/>
        <w:autoSpaceDN/>
        <w:adjustRightInd/>
        <w:jc w:val="both"/>
        <w:rPr>
          <w:rFonts w:eastAsia="Calibri"/>
          <w:sz w:val="24"/>
          <w:szCs w:val="24"/>
          <w:lang w:eastAsia="en-US"/>
        </w:rPr>
      </w:pPr>
      <w:r w:rsidRPr="00F44D07">
        <w:rPr>
          <w:rFonts w:eastAsia="Calibri"/>
          <w:sz w:val="24"/>
          <w:szCs w:val="24"/>
          <w:lang w:eastAsia="en-US"/>
        </w:rPr>
        <w:t>выставлению отметок);</w:t>
      </w:r>
    </w:p>
    <w:p w:rsidR="00F44D07" w:rsidRPr="00F44D07" w:rsidRDefault="00F44D07" w:rsidP="0068476C">
      <w:pPr>
        <w:widowControl/>
        <w:numPr>
          <w:ilvl w:val="0"/>
          <w:numId w:val="14"/>
        </w:numPr>
        <w:autoSpaceDE/>
        <w:autoSpaceDN/>
        <w:adjustRightInd/>
        <w:spacing w:line="276" w:lineRule="auto"/>
        <w:jc w:val="both"/>
        <w:rPr>
          <w:rFonts w:eastAsia="Calibri"/>
          <w:sz w:val="24"/>
          <w:szCs w:val="24"/>
          <w:lang w:eastAsia="en-US"/>
        </w:rPr>
      </w:pPr>
      <w:r w:rsidRPr="00F44D07">
        <w:rPr>
          <w:rFonts w:eastAsia="Calibri"/>
          <w:sz w:val="24"/>
          <w:szCs w:val="24"/>
          <w:lang w:eastAsia="en-US"/>
        </w:rPr>
        <w:t>тексты итоговых диагностических контрольных работ, диктантов и анализ и</w:t>
      </w:r>
    </w:p>
    <w:p w:rsidR="00F44D07" w:rsidRPr="00F44D07" w:rsidRDefault="00F44D07" w:rsidP="00F44D07">
      <w:pPr>
        <w:widowControl/>
        <w:autoSpaceDE/>
        <w:autoSpaceDN/>
        <w:adjustRightInd/>
        <w:jc w:val="both"/>
        <w:rPr>
          <w:rFonts w:eastAsia="Calibri"/>
          <w:sz w:val="24"/>
          <w:szCs w:val="24"/>
          <w:lang w:eastAsia="en-US"/>
        </w:rPr>
      </w:pPr>
      <w:r w:rsidRPr="00F44D07">
        <w:rPr>
          <w:rFonts w:eastAsia="Calibri"/>
          <w:sz w:val="24"/>
          <w:szCs w:val="24"/>
          <w:lang w:eastAsia="en-US"/>
        </w:rPr>
        <w:t xml:space="preserve">выполнения </w:t>
      </w:r>
      <w:proofErr w:type="gramStart"/>
      <w:r w:rsidRPr="00F44D07">
        <w:rPr>
          <w:rFonts w:eastAsia="Calibri"/>
          <w:sz w:val="24"/>
          <w:szCs w:val="24"/>
          <w:lang w:eastAsia="en-US"/>
        </w:rPr>
        <w:t>обучающимся</w:t>
      </w:r>
      <w:proofErr w:type="gramEnd"/>
      <w:r w:rsidRPr="00F44D07">
        <w:rPr>
          <w:rFonts w:eastAsia="Calibri"/>
          <w:sz w:val="24"/>
          <w:szCs w:val="24"/>
          <w:lang w:eastAsia="en-US"/>
        </w:rPr>
        <w:t xml:space="preserve"> (информация об элементах и уровнях проверяемого знания – знания, понимания, применения, систематизации);</w:t>
      </w:r>
    </w:p>
    <w:p w:rsidR="00F44D07" w:rsidRPr="00F44D07" w:rsidRDefault="00F44D07" w:rsidP="0068476C">
      <w:pPr>
        <w:widowControl/>
        <w:numPr>
          <w:ilvl w:val="0"/>
          <w:numId w:val="14"/>
        </w:numPr>
        <w:autoSpaceDE/>
        <w:autoSpaceDN/>
        <w:adjustRightInd/>
        <w:spacing w:line="276" w:lineRule="auto"/>
        <w:jc w:val="both"/>
        <w:rPr>
          <w:rFonts w:eastAsia="Calibri"/>
          <w:sz w:val="24"/>
          <w:szCs w:val="24"/>
          <w:lang w:eastAsia="en-US"/>
        </w:rPr>
      </w:pPr>
      <w:r w:rsidRPr="00F44D07">
        <w:rPr>
          <w:rFonts w:eastAsia="Calibri"/>
          <w:sz w:val="24"/>
          <w:szCs w:val="24"/>
          <w:lang w:eastAsia="en-US"/>
        </w:rPr>
        <w:t>устная оценка успешности результатов, формулировка причин неудач и</w:t>
      </w:r>
    </w:p>
    <w:p w:rsidR="00F44D07" w:rsidRPr="00F44D07" w:rsidRDefault="00F44D07" w:rsidP="00F44D07">
      <w:pPr>
        <w:widowControl/>
        <w:autoSpaceDE/>
        <w:autoSpaceDN/>
        <w:adjustRightInd/>
        <w:jc w:val="both"/>
        <w:rPr>
          <w:rFonts w:eastAsia="Calibri"/>
          <w:sz w:val="24"/>
          <w:szCs w:val="24"/>
          <w:lang w:eastAsia="en-US"/>
        </w:rPr>
      </w:pPr>
      <w:r w:rsidRPr="00F44D07">
        <w:rPr>
          <w:rFonts w:eastAsia="Calibri"/>
          <w:sz w:val="24"/>
          <w:szCs w:val="24"/>
          <w:lang w:eastAsia="en-US"/>
        </w:rPr>
        <w:t>рекомендаций по устранению пробелов в обученности по предметам;</w:t>
      </w:r>
    </w:p>
    <w:p w:rsidR="00F44D07" w:rsidRPr="00F44D07" w:rsidRDefault="00F44D07" w:rsidP="0068476C">
      <w:pPr>
        <w:widowControl/>
        <w:numPr>
          <w:ilvl w:val="0"/>
          <w:numId w:val="14"/>
        </w:numPr>
        <w:autoSpaceDE/>
        <w:autoSpaceDN/>
        <w:adjustRightInd/>
        <w:spacing w:line="276" w:lineRule="auto"/>
        <w:jc w:val="both"/>
        <w:rPr>
          <w:rFonts w:eastAsia="Calibri"/>
          <w:sz w:val="24"/>
          <w:szCs w:val="24"/>
          <w:lang w:eastAsia="en-US"/>
        </w:rPr>
      </w:pPr>
      <w:r w:rsidRPr="00F44D07">
        <w:rPr>
          <w:rFonts w:eastAsia="Calibri"/>
          <w:sz w:val="24"/>
          <w:szCs w:val="24"/>
          <w:lang w:eastAsia="en-US"/>
        </w:rPr>
        <w:t xml:space="preserve">портфель достижений;  </w:t>
      </w:r>
    </w:p>
    <w:p w:rsidR="00F44D07" w:rsidRPr="00F44D07" w:rsidRDefault="00F44D07" w:rsidP="0068476C">
      <w:pPr>
        <w:widowControl/>
        <w:numPr>
          <w:ilvl w:val="0"/>
          <w:numId w:val="14"/>
        </w:numPr>
        <w:autoSpaceDE/>
        <w:autoSpaceDN/>
        <w:adjustRightInd/>
        <w:spacing w:line="276" w:lineRule="auto"/>
        <w:jc w:val="both"/>
        <w:rPr>
          <w:rFonts w:eastAsia="Calibri"/>
          <w:sz w:val="24"/>
          <w:szCs w:val="24"/>
          <w:lang w:eastAsia="en-US"/>
        </w:rPr>
      </w:pPr>
      <w:r w:rsidRPr="00F44D07">
        <w:rPr>
          <w:rFonts w:eastAsia="Calibri"/>
          <w:sz w:val="24"/>
          <w:szCs w:val="24"/>
          <w:lang w:eastAsia="en-US"/>
        </w:rPr>
        <w:t xml:space="preserve">результаты психолого-педагогических исследований, иллюстрирующих </w:t>
      </w:r>
    </w:p>
    <w:p w:rsidR="00F44D07" w:rsidRPr="00F44D07" w:rsidRDefault="00F44D07" w:rsidP="00F44D07">
      <w:pPr>
        <w:widowControl/>
        <w:autoSpaceDE/>
        <w:autoSpaceDN/>
        <w:adjustRightInd/>
        <w:jc w:val="both"/>
        <w:rPr>
          <w:rFonts w:eastAsia="Calibri"/>
          <w:sz w:val="24"/>
          <w:szCs w:val="24"/>
          <w:lang w:eastAsia="en-US"/>
        </w:rPr>
      </w:pPr>
      <w:r w:rsidRPr="00F44D07">
        <w:rPr>
          <w:rFonts w:eastAsia="Calibri"/>
          <w:sz w:val="24"/>
          <w:szCs w:val="24"/>
          <w:lang w:eastAsia="en-US"/>
        </w:rPr>
        <w:t>динамику развития отдельных интеллектуальных и личностных качеств обучающегося, УУД;</w:t>
      </w:r>
    </w:p>
    <w:p w:rsidR="00F44D07" w:rsidRPr="00F44D07" w:rsidRDefault="00F44D07" w:rsidP="0068476C">
      <w:pPr>
        <w:widowControl/>
        <w:numPr>
          <w:ilvl w:val="0"/>
          <w:numId w:val="15"/>
        </w:numPr>
        <w:autoSpaceDE/>
        <w:autoSpaceDN/>
        <w:adjustRightInd/>
        <w:spacing w:after="200" w:line="276" w:lineRule="auto"/>
        <w:jc w:val="both"/>
        <w:rPr>
          <w:rFonts w:eastAsia="Calibri"/>
          <w:sz w:val="24"/>
          <w:szCs w:val="24"/>
          <w:lang w:eastAsia="en-US"/>
        </w:rPr>
      </w:pPr>
      <w:r w:rsidRPr="00F44D07">
        <w:rPr>
          <w:rFonts w:eastAsia="Calibri"/>
          <w:sz w:val="24"/>
          <w:szCs w:val="24"/>
          <w:lang w:eastAsia="en-US"/>
        </w:rPr>
        <w:t>Данные наблюдений, исследований</w:t>
      </w:r>
    </w:p>
    <w:p w:rsidR="00F44D07" w:rsidRPr="00F44D07" w:rsidRDefault="00F44D07" w:rsidP="00F44D07">
      <w:pPr>
        <w:widowControl/>
        <w:autoSpaceDE/>
        <w:autoSpaceDN/>
        <w:adjustRightInd/>
        <w:jc w:val="both"/>
        <w:rPr>
          <w:rFonts w:eastAsia="Calibri"/>
          <w:sz w:val="24"/>
          <w:szCs w:val="24"/>
          <w:lang w:eastAsia="en-US"/>
        </w:rPr>
      </w:pPr>
      <w:r w:rsidRPr="00F44D07">
        <w:rPr>
          <w:rFonts w:eastAsia="Calibri"/>
          <w:b/>
          <w:sz w:val="24"/>
          <w:szCs w:val="24"/>
          <w:lang w:eastAsia="en-US"/>
        </w:rPr>
        <w:t>Критериями оценивания</w:t>
      </w:r>
      <w:r w:rsidRPr="00F44D07">
        <w:rPr>
          <w:rFonts w:eastAsia="Calibri"/>
          <w:sz w:val="24"/>
          <w:szCs w:val="24"/>
          <w:lang w:eastAsia="en-US"/>
        </w:rPr>
        <w:t xml:space="preserve"> являются: </w:t>
      </w:r>
    </w:p>
    <w:p w:rsidR="00F44D07" w:rsidRPr="00F44D07" w:rsidRDefault="00F44D07" w:rsidP="0068476C">
      <w:pPr>
        <w:widowControl/>
        <w:numPr>
          <w:ilvl w:val="0"/>
          <w:numId w:val="15"/>
        </w:numPr>
        <w:autoSpaceDE/>
        <w:autoSpaceDN/>
        <w:adjustRightInd/>
        <w:spacing w:line="276" w:lineRule="auto"/>
        <w:jc w:val="both"/>
        <w:rPr>
          <w:rFonts w:eastAsia="Calibri"/>
          <w:sz w:val="24"/>
          <w:szCs w:val="24"/>
          <w:lang w:eastAsia="en-US"/>
        </w:rPr>
      </w:pPr>
      <w:r w:rsidRPr="00F44D07">
        <w:rPr>
          <w:rFonts w:eastAsia="Calibri"/>
          <w:sz w:val="24"/>
          <w:szCs w:val="24"/>
          <w:lang w:eastAsia="en-US"/>
        </w:rPr>
        <w:t xml:space="preserve">соответствие </w:t>
      </w:r>
      <w:proofErr w:type="gramStart"/>
      <w:r w:rsidRPr="00F44D07">
        <w:rPr>
          <w:rFonts w:eastAsia="Calibri"/>
          <w:sz w:val="24"/>
          <w:szCs w:val="24"/>
          <w:lang w:eastAsia="en-US"/>
        </w:rPr>
        <w:t>достигнутых</w:t>
      </w:r>
      <w:proofErr w:type="gramEnd"/>
      <w:r w:rsidRPr="00F44D07">
        <w:rPr>
          <w:rFonts w:eastAsia="Calibri"/>
          <w:sz w:val="24"/>
          <w:szCs w:val="24"/>
          <w:lang w:eastAsia="en-US"/>
        </w:rPr>
        <w:t xml:space="preserve"> предметных, метапредметных и личностных </w:t>
      </w:r>
    </w:p>
    <w:p w:rsidR="00F44D07" w:rsidRPr="00F44D07" w:rsidRDefault="00F44D07" w:rsidP="00F44D07">
      <w:pPr>
        <w:widowControl/>
        <w:autoSpaceDE/>
        <w:autoSpaceDN/>
        <w:adjustRightInd/>
        <w:jc w:val="both"/>
        <w:rPr>
          <w:rFonts w:eastAsia="Calibri"/>
          <w:sz w:val="24"/>
          <w:szCs w:val="24"/>
          <w:lang w:eastAsia="en-US"/>
        </w:rPr>
      </w:pPr>
      <w:r w:rsidRPr="00F44D07">
        <w:rPr>
          <w:rFonts w:eastAsia="Calibri"/>
          <w:sz w:val="24"/>
          <w:szCs w:val="24"/>
          <w:lang w:eastAsia="en-US"/>
        </w:rPr>
        <w:t xml:space="preserve">результатов обучающихся требованиям к результатам освоения образовательной программы начального общего образования ФГОС; </w:t>
      </w:r>
    </w:p>
    <w:p w:rsidR="00F44D07" w:rsidRPr="00F44D07" w:rsidRDefault="00F44D07" w:rsidP="0068476C">
      <w:pPr>
        <w:widowControl/>
        <w:numPr>
          <w:ilvl w:val="0"/>
          <w:numId w:val="15"/>
        </w:numPr>
        <w:tabs>
          <w:tab w:val="left" w:pos="720"/>
        </w:tabs>
        <w:autoSpaceDE/>
        <w:autoSpaceDN/>
        <w:adjustRightInd/>
        <w:spacing w:after="200" w:line="276" w:lineRule="auto"/>
        <w:jc w:val="both"/>
        <w:rPr>
          <w:rFonts w:eastAsia="Calibri"/>
          <w:sz w:val="24"/>
          <w:szCs w:val="24"/>
          <w:lang w:eastAsia="en-US"/>
        </w:rPr>
      </w:pPr>
      <w:r w:rsidRPr="00F44D07">
        <w:rPr>
          <w:rFonts w:eastAsia="Calibri"/>
          <w:sz w:val="24"/>
          <w:szCs w:val="24"/>
          <w:lang w:eastAsia="en-US"/>
        </w:rPr>
        <w:t xml:space="preserve">динамика результатов </w:t>
      </w:r>
      <w:proofErr w:type="gramStart"/>
      <w:r w:rsidRPr="00F44D07">
        <w:rPr>
          <w:rFonts w:eastAsia="Calibri"/>
          <w:sz w:val="24"/>
          <w:szCs w:val="24"/>
          <w:lang w:eastAsia="en-US"/>
        </w:rPr>
        <w:t>предметной</w:t>
      </w:r>
      <w:proofErr w:type="gramEnd"/>
      <w:r w:rsidRPr="00F44D07">
        <w:rPr>
          <w:rFonts w:eastAsia="Calibri"/>
          <w:sz w:val="24"/>
          <w:szCs w:val="24"/>
          <w:lang w:eastAsia="en-US"/>
        </w:rPr>
        <w:t xml:space="preserve"> обученности, формирования УУД.</w:t>
      </w:r>
    </w:p>
    <w:p w:rsidR="00F44D07" w:rsidRPr="00F44D07" w:rsidRDefault="00F44D07" w:rsidP="00F44D07">
      <w:pPr>
        <w:widowControl/>
        <w:tabs>
          <w:tab w:val="left" w:pos="0"/>
        </w:tabs>
        <w:autoSpaceDE/>
        <w:autoSpaceDN/>
        <w:adjustRightInd/>
        <w:jc w:val="both"/>
        <w:rPr>
          <w:rFonts w:eastAsia="Calibri"/>
          <w:sz w:val="24"/>
          <w:szCs w:val="24"/>
          <w:lang w:eastAsia="en-US"/>
        </w:rPr>
      </w:pPr>
      <w:r w:rsidRPr="00F44D07">
        <w:rPr>
          <w:rFonts w:eastAsia="Calibri"/>
          <w:b/>
          <w:i/>
          <w:sz w:val="24"/>
          <w:szCs w:val="24"/>
          <w:lang w:eastAsia="en-US"/>
        </w:rPr>
        <w:tab/>
      </w:r>
      <w:r w:rsidRPr="00F44D07">
        <w:rPr>
          <w:rFonts w:eastAsia="Calibri"/>
          <w:sz w:val="24"/>
          <w:szCs w:val="24"/>
          <w:lang w:eastAsia="en-US"/>
        </w:rPr>
        <w:t xml:space="preserve">Система оценки ориентирована на стимулирование обучающегося </w:t>
      </w:r>
      <w:proofErr w:type="gramStart"/>
      <w:r w:rsidRPr="00F44D07">
        <w:rPr>
          <w:rFonts w:eastAsia="Calibri"/>
          <w:sz w:val="24"/>
          <w:szCs w:val="24"/>
          <w:lang w:eastAsia="en-US"/>
        </w:rPr>
        <w:t>стремиться</w:t>
      </w:r>
      <w:proofErr w:type="gramEnd"/>
      <w:r w:rsidRPr="00F44D07">
        <w:rPr>
          <w:rFonts w:eastAsia="Calibri"/>
          <w:sz w:val="24"/>
          <w:szCs w:val="24"/>
          <w:lang w:eastAsia="en-US"/>
        </w:rPr>
        <w:t xml:space="preserve"> к объективному контролю, а не сокрытию своего незнания и неумения, на формирование потребности в адекватной и конструктивной самооценке.</w:t>
      </w:r>
    </w:p>
    <w:p w:rsidR="00F44D07" w:rsidRPr="00F44D07" w:rsidRDefault="00F44D07" w:rsidP="00F44D07">
      <w:pPr>
        <w:autoSpaceDE/>
        <w:autoSpaceDN/>
        <w:adjustRightInd/>
        <w:ind w:firstLine="454"/>
        <w:jc w:val="both"/>
        <w:rPr>
          <w:rFonts w:eastAsia="Andale Sans UI"/>
          <w:kern w:val="2"/>
          <w:sz w:val="24"/>
          <w:szCs w:val="24"/>
          <w:lang w:eastAsia="ar-SA"/>
        </w:rPr>
      </w:pPr>
    </w:p>
    <w:p w:rsidR="00C15A0D" w:rsidRPr="00C15A0D" w:rsidRDefault="00C15A0D" w:rsidP="00C15A0D">
      <w:pPr>
        <w:keepNext/>
        <w:widowControl/>
        <w:rPr>
          <w:b/>
          <w:bCs/>
          <w:iCs/>
          <w:color w:val="000000"/>
          <w:sz w:val="24"/>
          <w:szCs w:val="24"/>
        </w:rPr>
      </w:pPr>
      <w:r w:rsidRPr="00C15A0D">
        <w:rPr>
          <w:b/>
          <w:bCs/>
          <w:iCs/>
          <w:color w:val="000000"/>
          <w:sz w:val="24"/>
          <w:szCs w:val="24"/>
        </w:rPr>
        <w:t>1.3.3. Портфель достижений как инструмент оценки динамики индивидуальных образовательных достижений</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2"/>
          <w:kern w:val="2"/>
          <w:sz w:val="24"/>
          <w:szCs w:val="24"/>
          <w:lang w:eastAsia="ar-SA"/>
        </w:rPr>
        <w:t xml:space="preserve">Показатель динамики образовательных достижений - один </w:t>
      </w:r>
      <w:r w:rsidRPr="00C15A0D">
        <w:rPr>
          <w:rFonts w:eastAsia="Andale Sans UI"/>
          <w:kern w:val="2"/>
          <w:sz w:val="24"/>
          <w:szCs w:val="24"/>
          <w:lang w:eastAsia="ar-SA"/>
        </w:rPr>
        <w:t>из основных показателей в оценке образовательных достиже</w:t>
      </w:r>
      <w:r w:rsidRPr="00C15A0D">
        <w:rPr>
          <w:rFonts w:eastAsia="Andale Sans UI"/>
          <w:spacing w:val="2"/>
          <w:kern w:val="2"/>
          <w:sz w:val="24"/>
          <w:szCs w:val="24"/>
          <w:lang w:eastAsia="ar-SA"/>
        </w:rPr>
        <w:t>ний. На основе выявления характера динамики образова</w:t>
      </w:r>
      <w:r w:rsidRPr="00C15A0D">
        <w:rPr>
          <w:rFonts w:eastAsia="Andale Sans UI"/>
          <w:kern w:val="2"/>
          <w:sz w:val="24"/>
          <w:szCs w:val="24"/>
          <w:lang w:eastAsia="ar-SA"/>
        </w:rPr>
        <w:t>тельных достижений обучающихся можно оценивать эффективность учебного процесса, работы учителя или образова</w:t>
      </w:r>
      <w:r w:rsidRPr="00C15A0D">
        <w:rPr>
          <w:rFonts w:eastAsia="Andale Sans UI"/>
          <w:spacing w:val="-2"/>
          <w:kern w:val="2"/>
          <w:sz w:val="24"/>
          <w:szCs w:val="24"/>
          <w:lang w:eastAsia="ar-SA"/>
        </w:rPr>
        <w:t xml:space="preserve">тельного учреждения, системы образования в целом. При этом </w:t>
      </w:r>
      <w:r w:rsidRPr="00C15A0D">
        <w:rPr>
          <w:rFonts w:eastAsia="Andale Sans UI"/>
          <w:kern w:val="2"/>
          <w:sz w:val="24"/>
          <w:szCs w:val="24"/>
          <w:lang w:eastAsia="ar-SA"/>
        </w:rPr>
        <w:t>наиболее часто реализуется подход, основанный на сравнении количественных показателей, характеризующих результаты оценки, полученные в двух точках образовательной траектории обучающихся.</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w:t>
      </w:r>
      <w:r w:rsidRPr="00C15A0D">
        <w:rPr>
          <w:rFonts w:eastAsia="Andale Sans UI"/>
          <w:spacing w:val="2"/>
          <w:kern w:val="2"/>
          <w:sz w:val="24"/>
          <w:szCs w:val="24"/>
          <w:lang w:eastAsia="ar-SA"/>
        </w:rPr>
        <w:t>ями с предметным содержанием, и психологическую, связанную с оценкой индивидуального прогресса в развитии ре</w:t>
      </w:r>
      <w:r w:rsidRPr="00C15A0D">
        <w:rPr>
          <w:rFonts w:eastAsia="Andale Sans UI"/>
          <w:kern w:val="2"/>
          <w:sz w:val="24"/>
          <w:szCs w:val="24"/>
          <w:lang w:eastAsia="ar-SA"/>
        </w:rPr>
        <w:t>бёнка.</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2"/>
          <w:kern w:val="2"/>
          <w:sz w:val="24"/>
          <w:szCs w:val="24"/>
          <w:lang w:eastAsia="ar-SA"/>
        </w:rPr>
        <w:t xml:space="preserve">Одним из наиболее адекватных инструментов для оценки динамики образовательных достижений служит </w:t>
      </w:r>
      <w:r w:rsidRPr="00C15A0D">
        <w:rPr>
          <w:rFonts w:eastAsia="Andale Sans UI"/>
          <w:b/>
          <w:bCs/>
          <w:spacing w:val="2"/>
          <w:kern w:val="2"/>
          <w:sz w:val="24"/>
          <w:szCs w:val="24"/>
          <w:lang w:eastAsia="ar-SA"/>
        </w:rPr>
        <w:t>порт</w:t>
      </w:r>
      <w:r w:rsidRPr="00C15A0D">
        <w:rPr>
          <w:rFonts w:eastAsia="Andale Sans UI"/>
          <w:b/>
          <w:bCs/>
          <w:kern w:val="2"/>
          <w:sz w:val="24"/>
          <w:szCs w:val="24"/>
          <w:lang w:eastAsia="ar-SA"/>
        </w:rPr>
        <w:t>фель достижений</w:t>
      </w:r>
      <w:r w:rsidRPr="00C15A0D">
        <w:rPr>
          <w:rFonts w:eastAsia="Andale Sans UI"/>
          <w:kern w:val="2"/>
          <w:sz w:val="24"/>
          <w:szCs w:val="24"/>
          <w:lang w:eastAsia="ar-SA"/>
        </w:rPr>
        <w:t>обучающегося. Как показывает опыт его использования, портфель достижений может быть отнесён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w:t>
      </w:r>
      <w:r w:rsidRPr="00C15A0D">
        <w:rPr>
          <w:rFonts w:eastAsia="Andale Sans UI"/>
          <w:kern w:val="2"/>
          <w:sz w:val="24"/>
          <w:szCs w:val="24"/>
          <w:lang w:eastAsia="ar-SA"/>
        </w:rPr>
        <w:t> </w:t>
      </w:r>
      <w:r w:rsidRPr="00C15A0D">
        <w:rPr>
          <w:rFonts w:eastAsia="Andale Sans UI"/>
          <w:kern w:val="2"/>
          <w:sz w:val="24"/>
          <w:szCs w:val="24"/>
          <w:lang w:eastAsia="ar-SA"/>
        </w:rPr>
        <w:t>т.</w:t>
      </w:r>
      <w:r w:rsidRPr="00C15A0D">
        <w:rPr>
          <w:rFonts w:eastAsia="Andale Sans UI"/>
          <w:kern w:val="2"/>
          <w:sz w:val="24"/>
          <w:szCs w:val="24"/>
          <w:lang w:eastAsia="ar-SA"/>
        </w:rPr>
        <w:t> </w:t>
      </w:r>
      <w:r w:rsidRPr="00C15A0D">
        <w:rPr>
          <w:rFonts w:eastAsia="Andale Sans UI"/>
          <w:kern w:val="2"/>
          <w:sz w:val="24"/>
          <w:szCs w:val="24"/>
          <w:lang w:eastAsia="ar-SA"/>
        </w:rPr>
        <w:t>д.).</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lastRenderedPageBreak/>
        <w:t>Портфель достижений - это не только современная эф</w:t>
      </w:r>
      <w:r w:rsidRPr="00C15A0D">
        <w:rPr>
          <w:rFonts w:eastAsia="Andale Sans UI"/>
          <w:spacing w:val="-2"/>
          <w:kern w:val="2"/>
          <w:sz w:val="24"/>
          <w:szCs w:val="24"/>
          <w:lang w:eastAsia="ar-SA"/>
        </w:rPr>
        <w:t xml:space="preserve">фективная форма оценивания, но и действенное средство для </w:t>
      </w:r>
      <w:r w:rsidRPr="00C15A0D">
        <w:rPr>
          <w:rFonts w:eastAsia="Andale Sans UI"/>
          <w:kern w:val="2"/>
          <w:sz w:val="24"/>
          <w:szCs w:val="24"/>
          <w:lang w:eastAsia="ar-SA"/>
        </w:rPr>
        <w:t>решения ряда важных педагогических задач, позволяющее:</w:t>
      </w:r>
    </w:p>
    <w:p w:rsidR="00C15A0D" w:rsidRPr="00C15A0D" w:rsidRDefault="00C15A0D" w:rsidP="0068476C">
      <w:pPr>
        <w:widowControl/>
        <w:numPr>
          <w:ilvl w:val="0"/>
          <w:numId w:val="15"/>
        </w:numPr>
        <w:jc w:val="both"/>
        <w:rPr>
          <w:color w:val="000000"/>
          <w:spacing w:val="-2"/>
          <w:sz w:val="24"/>
          <w:szCs w:val="24"/>
        </w:rPr>
      </w:pPr>
      <w:r w:rsidRPr="00C15A0D">
        <w:rPr>
          <w:color w:val="000000"/>
          <w:spacing w:val="-2"/>
          <w:sz w:val="24"/>
          <w:szCs w:val="24"/>
        </w:rPr>
        <w:t xml:space="preserve">поддерживать высокую учебную мотивацию </w:t>
      </w:r>
      <w:proofErr w:type="gramStart"/>
      <w:r w:rsidRPr="00C15A0D">
        <w:rPr>
          <w:color w:val="000000"/>
          <w:spacing w:val="-2"/>
          <w:sz w:val="24"/>
          <w:szCs w:val="24"/>
        </w:rPr>
        <w:t>обучающихся</w:t>
      </w:r>
      <w:proofErr w:type="gramEnd"/>
      <w:r w:rsidRPr="00C15A0D">
        <w:rPr>
          <w:color w:val="000000"/>
          <w:spacing w:val="-2"/>
          <w:sz w:val="24"/>
          <w:szCs w:val="24"/>
        </w:rPr>
        <w:t>;</w:t>
      </w:r>
    </w:p>
    <w:p w:rsidR="00C15A0D" w:rsidRPr="00C15A0D" w:rsidRDefault="00C15A0D" w:rsidP="0068476C">
      <w:pPr>
        <w:widowControl/>
        <w:numPr>
          <w:ilvl w:val="0"/>
          <w:numId w:val="15"/>
        </w:numPr>
        <w:jc w:val="both"/>
        <w:rPr>
          <w:color w:val="000000"/>
          <w:sz w:val="24"/>
          <w:szCs w:val="24"/>
        </w:rPr>
      </w:pPr>
      <w:r w:rsidRPr="00C15A0D">
        <w:rPr>
          <w:color w:val="000000"/>
          <w:sz w:val="24"/>
          <w:szCs w:val="24"/>
        </w:rPr>
        <w:t>поощрять их активность и самостоятельность, расширять возможности обучения</w:t>
      </w:r>
    </w:p>
    <w:p w:rsidR="00C15A0D" w:rsidRPr="00C15A0D" w:rsidRDefault="00C15A0D" w:rsidP="00C15A0D">
      <w:pPr>
        <w:widowControl/>
        <w:jc w:val="both"/>
        <w:rPr>
          <w:color w:val="000000"/>
          <w:sz w:val="24"/>
          <w:szCs w:val="24"/>
        </w:rPr>
      </w:pPr>
      <w:r w:rsidRPr="00C15A0D">
        <w:rPr>
          <w:color w:val="000000"/>
          <w:sz w:val="24"/>
          <w:szCs w:val="24"/>
        </w:rPr>
        <w:t>и самообучения;</w:t>
      </w:r>
    </w:p>
    <w:p w:rsidR="00C15A0D" w:rsidRPr="00C15A0D" w:rsidRDefault="00C15A0D" w:rsidP="0068476C">
      <w:pPr>
        <w:widowControl/>
        <w:numPr>
          <w:ilvl w:val="0"/>
          <w:numId w:val="16"/>
        </w:numPr>
        <w:jc w:val="both"/>
        <w:rPr>
          <w:color w:val="000000"/>
          <w:sz w:val="24"/>
          <w:szCs w:val="24"/>
        </w:rPr>
      </w:pPr>
      <w:r w:rsidRPr="00C15A0D">
        <w:rPr>
          <w:color w:val="000000"/>
          <w:sz w:val="24"/>
          <w:szCs w:val="24"/>
        </w:rPr>
        <w:t xml:space="preserve">развивать навыки </w:t>
      </w:r>
      <w:proofErr w:type="gramStart"/>
      <w:r w:rsidRPr="00C15A0D">
        <w:rPr>
          <w:color w:val="000000"/>
          <w:sz w:val="24"/>
          <w:szCs w:val="24"/>
        </w:rPr>
        <w:t>рефлексивной</w:t>
      </w:r>
      <w:proofErr w:type="gramEnd"/>
      <w:r w:rsidRPr="00C15A0D">
        <w:rPr>
          <w:color w:val="000000"/>
          <w:sz w:val="24"/>
          <w:szCs w:val="24"/>
        </w:rPr>
        <w:t xml:space="preserve"> и оценочной (в том числе самооценочной) </w:t>
      </w:r>
    </w:p>
    <w:p w:rsidR="00C15A0D" w:rsidRPr="00C15A0D" w:rsidRDefault="00C15A0D" w:rsidP="00C15A0D">
      <w:pPr>
        <w:widowControl/>
        <w:jc w:val="both"/>
        <w:rPr>
          <w:color w:val="000000"/>
          <w:sz w:val="24"/>
          <w:szCs w:val="24"/>
        </w:rPr>
      </w:pPr>
      <w:r w:rsidRPr="00C15A0D">
        <w:rPr>
          <w:color w:val="000000"/>
          <w:sz w:val="24"/>
          <w:szCs w:val="24"/>
        </w:rPr>
        <w:t xml:space="preserve">деятельности </w:t>
      </w:r>
      <w:proofErr w:type="gramStart"/>
      <w:r w:rsidRPr="00C15A0D">
        <w:rPr>
          <w:color w:val="000000"/>
          <w:sz w:val="24"/>
          <w:szCs w:val="24"/>
        </w:rPr>
        <w:t>обучающихся</w:t>
      </w:r>
      <w:proofErr w:type="gramEnd"/>
      <w:r w:rsidRPr="00C15A0D">
        <w:rPr>
          <w:color w:val="000000"/>
          <w:sz w:val="24"/>
          <w:szCs w:val="24"/>
        </w:rPr>
        <w:t>;</w:t>
      </w:r>
    </w:p>
    <w:p w:rsidR="00C15A0D" w:rsidRPr="00C15A0D" w:rsidRDefault="00C15A0D" w:rsidP="0068476C">
      <w:pPr>
        <w:widowControl/>
        <w:numPr>
          <w:ilvl w:val="0"/>
          <w:numId w:val="16"/>
        </w:numPr>
        <w:jc w:val="both"/>
        <w:rPr>
          <w:b/>
          <w:bCs/>
          <w:i/>
          <w:iCs/>
          <w:color w:val="000000"/>
          <w:sz w:val="24"/>
          <w:szCs w:val="24"/>
        </w:rPr>
      </w:pPr>
      <w:r w:rsidRPr="00C15A0D">
        <w:rPr>
          <w:color w:val="000000"/>
          <w:sz w:val="24"/>
          <w:szCs w:val="24"/>
        </w:rPr>
        <w:t xml:space="preserve">формировать умение учиться - ставить цели, планировать и организовывать </w:t>
      </w:r>
    </w:p>
    <w:p w:rsidR="00C15A0D" w:rsidRPr="00C15A0D" w:rsidRDefault="00C15A0D" w:rsidP="00C15A0D">
      <w:pPr>
        <w:widowControl/>
        <w:jc w:val="both"/>
        <w:rPr>
          <w:b/>
          <w:bCs/>
          <w:i/>
          <w:iCs/>
          <w:color w:val="000000"/>
          <w:sz w:val="24"/>
          <w:szCs w:val="24"/>
        </w:rPr>
      </w:pPr>
      <w:r w:rsidRPr="00C15A0D">
        <w:rPr>
          <w:color w:val="000000"/>
          <w:sz w:val="24"/>
          <w:szCs w:val="24"/>
        </w:rPr>
        <w:t>собственную учебную деятельность.</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b/>
          <w:bCs/>
          <w:i/>
          <w:iCs/>
          <w:spacing w:val="2"/>
          <w:kern w:val="2"/>
          <w:sz w:val="24"/>
          <w:szCs w:val="24"/>
          <w:lang w:eastAsia="ar-SA"/>
        </w:rPr>
        <w:t>Портфель достижений</w:t>
      </w:r>
      <w:r w:rsidRPr="00C15A0D">
        <w:rPr>
          <w:rFonts w:eastAsia="Andale Sans UI"/>
          <w:spacing w:val="2"/>
          <w:kern w:val="2"/>
          <w:sz w:val="24"/>
          <w:szCs w:val="24"/>
          <w:lang w:eastAsia="ar-SA"/>
        </w:rPr>
        <w:t xml:space="preserve"> представляет собой специаль</w:t>
      </w:r>
      <w:r w:rsidRPr="00C15A0D">
        <w:rPr>
          <w:rFonts w:eastAsia="Andale Sans UI"/>
          <w:kern w:val="2"/>
          <w:sz w:val="24"/>
          <w:szCs w:val="24"/>
          <w:lang w:eastAsia="ar-SA"/>
        </w:rPr>
        <w:t>но организованную подборку работ, которые демонстрируют усилия, прогресс и достижения обучающегося в различных областях. Портфель достижений является оптимальным способом организации текущей системы оценки. При этом материалы портфеля достижений должны допускать независимую оценку, например при проведении аттестации педагогов.</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В состав портфеля достижений могут включаться резуль</w:t>
      </w:r>
      <w:r w:rsidRPr="00C15A0D">
        <w:rPr>
          <w:rFonts w:eastAsia="Andale Sans UI"/>
          <w:spacing w:val="2"/>
          <w:kern w:val="2"/>
          <w:sz w:val="24"/>
          <w:szCs w:val="24"/>
          <w:lang w:eastAsia="ar-SA"/>
        </w:rPr>
        <w:t xml:space="preserve">таты, достигнутые </w:t>
      </w:r>
      <w:proofErr w:type="gramStart"/>
      <w:r w:rsidRPr="00C15A0D">
        <w:rPr>
          <w:rFonts w:eastAsia="Andale Sans UI"/>
          <w:spacing w:val="2"/>
          <w:kern w:val="2"/>
          <w:sz w:val="24"/>
          <w:szCs w:val="24"/>
          <w:lang w:eastAsia="ar-SA"/>
        </w:rPr>
        <w:t>обучающимся</w:t>
      </w:r>
      <w:proofErr w:type="gramEnd"/>
      <w:r w:rsidRPr="00C15A0D">
        <w:rPr>
          <w:rFonts w:eastAsia="Andale Sans UI"/>
          <w:spacing w:val="2"/>
          <w:kern w:val="2"/>
          <w:sz w:val="24"/>
          <w:szCs w:val="24"/>
          <w:lang w:eastAsia="ar-SA"/>
        </w:rPr>
        <w:t xml:space="preserve"> не только в ходе учебной </w:t>
      </w:r>
      <w:r w:rsidRPr="00C15A0D">
        <w:rPr>
          <w:rFonts w:eastAsia="Andale Sans UI"/>
          <w:kern w:val="2"/>
          <w:sz w:val="24"/>
          <w:szCs w:val="24"/>
          <w:lang w:eastAsia="ar-SA"/>
        </w:rPr>
        <w:t xml:space="preserve">деятельности, но и в иных формах активности: творческой, </w:t>
      </w:r>
      <w:r w:rsidRPr="00C15A0D">
        <w:rPr>
          <w:rFonts w:eastAsia="Andale Sans UI"/>
          <w:spacing w:val="2"/>
          <w:kern w:val="2"/>
          <w:sz w:val="24"/>
          <w:szCs w:val="24"/>
          <w:lang w:eastAsia="ar-SA"/>
        </w:rPr>
        <w:t>социальной, коммуникативной, физкультурно</w:t>
      </w:r>
      <w:r>
        <w:rPr>
          <w:rFonts w:eastAsia="Andale Sans UI"/>
          <w:spacing w:val="2"/>
          <w:kern w:val="2"/>
          <w:sz w:val="24"/>
          <w:szCs w:val="24"/>
          <w:lang w:eastAsia="ar-SA"/>
        </w:rPr>
        <w:t>-</w:t>
      </w:r>
      <w:r w:rsidRPr="00C15A0D">
        <w:rPr>
          <w:rFonts w:eastAsia="Andale Sans UI"/>
          <w:spacing w:val="2"/>
          <w:kern w:val="2"/>
          <w:sz w:val="24"/>
          <w:szCs w:val="24"/>
          <w:lang w:eastAsia="ar-SA"/>
        </w:rPr>
        <w:t>оздоровитель</w:t>
      </w:r>
      <w:r w:rsidRPr="00C15A0D">
        <w:rPr>
          <w:rFonts w:eastAsia="Andale Sans UI"/>
          <w:kern w:val="2"/>
          <w:sz w:val="24"/>
          <w:szCs w:val="24"/>
          <w:lang w:eastAsia="ar-SA"/>
        </w:rPr>
        <w:t>ной, трудовой деятельности, протекающей как в рамках повседневной школьной практики, так и за её пределами.</w:t>
      </w:r>
    </w:p>
    <w:p w:rsidR="00C15A0D" w:rsidRPr="00C15A0D" w:rsidRDefault="00C15A0D" w:rsidP="00C15A0D">
      <w:pPr>
        <w:autoSpaceDE/>
        <w:autoSpaceDN/>
        <w:adjustRightInd/>
        <w:ind w:firstLine="454"/>
        <w:jc w:val="both"/>
        <w:rPr>
          <w:rFonts w:eastAsia="Andale Sans UI"/>
          <w:b/>
          <w:bCs/>
          <w:i/>
          <w:iCs/>
          <w:kern w:val="2"/>
          <w:sz w:val="24"/>
          <w:szCs w:val="24"/>
          <w:lang w:eastAsia="ar-SA"/>
        </w:rPr>
      </w:pPr>
      <w:r w:rsidRPr="00C15A0D">
        <w:rPr>
          <w:rFonts w:eastAsia="Andale Sans UI"/>
          <w:kern w:val="2"/>
          <w:sz w:val="24"/>
          <w:szCs w:val="24"/>
          <w:lang w:eastAsia="ar-SA"/>
        </w:rPr>
        <w:t>В портфель достижений учеников начальной школы, ко</w:t>
      </w:r>
      <w:r w:rsidRPr="00C15A0D">
        <w:rPr>
          <w:rFonts w:eastAsia="Andale Sans UI"/>
          <w:spacing w:val="2"/>
          <w:kern w:val="2"/>
          <w:sz w:val="24"/>
          <w:szCs w:val="24"/>
          <w:lang w:eastAsia="ar-SA"/>
        </w:rPr>
        <w:t>торый используется для оценки достижения планируемых результатов начального общего образования, целесообразно</w:t>
      </w:r>
      <w:r w:rsidRPr="00C15A0D">
        <w:rPr>
          <w:rFonts w:eastAsia="Andale Sans UI"/>
          <w:kern w:val="2"/>
          <w:sz w:val="24"/>
          <w:szCs w:val="24"/>
          <w:lang w:eastAsia="ar-SA"/>
        </w:rPr>
        <w:t xml:space="preserve"> включать следующие материалы.</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b/>
          <w:bCs/>
          <w:i/>
          <w:iCs/>
          <w:spacing w:val="2"/>
          <w:kern w:val="2"/>
          <w:sz w:val="24"/>
          <w:szCs w:val="24"/>
          <w:lang w:eastAsia="ar-SA"/>
        </w:rPr>
        <w:t>1.</w:t>
      </w:r>
      <w:r w:rsidRPr="00C15A0D">
        <w:rPr>
          <w:rFonts w:eastAsia="Andale Sans UI"/>
          <w:b/>
          <w:bCs/>
          <w:i/>
          <w:iCs/>
          <w:spacing w:val="2"/>
          <w:kern w:val="2"/>
          <w:sz w:val="24"/>
          <w:szCs w:val="24"/>
          <w:lang w:eastAsia="ar-SA"/>
        </w:rPr>
        <w:t> </w:t>
      </w:r>
      <w:r w:rsidRPr="00C15A0D">
        <w:rPr>
          <w:rFonts w:eastAsia="Andale Sans UI"/>
          <w:b/>
          <w:bCs/>
          <w:i/>
          <w:iCs/>
          <w:spacing w:val="2"/>
          <w:kern w:val="2"/>
          <w:sz w:val="24"/>
          <w:szCs w:val="24"/>
          <w:lang w:eastAsia="ar-SA"/>
        </w:rPr>
        <w:t>Выборки детских работ - формальных и твор</w:t>
      </w:r>
      <w:r w:rsidRPr="00C15A0D">
        <w:rPr>
          <w:rFonts w:eastAsia="Andale Sans UI"/>
          <w:b/>
          <w:bCs/>
          <w:i/>
          <w:iCs/>
          <w:kern w:val="2"/>
          <w:sz w:val="24"/>
          <w:szCs w:val="24"/>
          <w:lang w:eastAsia="ar-SA"/>
        </w:rPr>
        <w:t>ческих</w:t>
      </w:r>
      <w:r w:rsidRPr="00C15A0D">
        <w:rPr>
          <w:rFonts w:eastAsia="Andale Sans UI"/>
          <w:kern w:val="2"/>
          <w:sz w:val="24"/>
          <w:szCs w:val="24"/>
          <w:lang w:eastAsia="ar-SA"/>
        </w:rPr>
        <w:t>, выполненных в ходе обязательных учебных занятий по всем изучаемым предметам, а также в ходе посещаемых учащимися занятий, реализуемых в рамках образовательной программы образовательного учреждения.</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2"/>
          <w:kern w:val="2"/>
          <w:sz w:val="24"/>
          <w:szCs w:val="24"/>
          <w:lang w:eastAsia="ar-SA"/>
        </w:rPr>
        <w:t>Обязательной составляющей портфеля достижений являют</w:t>
      </w:r>
      <w:r w:rsidRPr="00C15A0D">
        <w:rPr>
          <w:rFonts w:eastAsia="Andale Sans UI"/>
          <w:kern w:val="2"/>
          <w:sz w:val="24"/>
          <w:szCs w:val="24"/>
          <w:lang w:eastAsia="ar-SA"/>
        </w:rPr>
        <w:t xml:space="preserve">ся материалы </w:t>
      </w:r>
      <w:r w:rsidRPr="00C15A0D">
        <w:rPr>
          <w:rFonts w:eastAsia="Andale Sans UI"/>
          <w:i/>
          <w:iCs/>
          <w:kern w:val="2"/>
          <w:sz w:val="24"/>
          <w:szCs w:val="24"/>
          <w:lang w:eastAsia="ar-SA"/>
        </w:rPr>
        <w:t>стартовой диагностики, промежуточных и итоговых стандартизированныхработ</w:t>
      </w:r>
      <w:r w:rsidRPr="00C15A0D">
        <w:rPr>
          <w:rFonts w:eastAsia="Andale Sans UI"/>
          <w:kern w:val="2"/>
          <w:sz w:val="24"/>
          <w:szCs w:val="24"/>
          <w:lang w:eastAsia="ar-SA"/>
        </w:rPr>
        <w:t xml:space="preserve"> по отдельным предметам.</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2"/>
          <w:kern w:val="2"/>
          <w:sz w:val="24"/>
          <w:szCs w:val="24"/>
          <w:lang w:eastAsia="ar-SA"/>
        </w:rPr>
        <w:t xml:space="preserve">Остальные работы должны быть подобраны так, чтобы </w:t>
      </w:r>
      <w:r w:rsidRPr="00C15A0D">
        <w:rPr>
          <w:rFonts w:eastAsia="Andale Sans UI"/>
          <w:kern w:val="2"/>
          <w:sz w:val="24"/>
          <w:szCs w:val="24"/>
          <w:lang w:eastAsia="ar-SA"/>
        </w:rPr>
        <w:t xml:space="preserve">их совокупность демонстрировала нарастающие успешность, объём и глубину знаний, достижение более высоких уровней формируемых учебных действий. </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Примерами такого рода работ могут быть:</w:t>
      </w:r>
    </w:p>
    <w:p w:rsidR="00C15A0D" w:rsidRPr="00C15A0D" w:rsidRDefault="00C15A0D" w:rsidP="0068476C">
      <w:pPr>
        <w:widowControl/>
        <w:numPr>
          <w:ilvl w:val="0"/>
          <w:numId w:val="16"/>
        </w:numPr>
        <w:jc w:val="both"/>
        <w:rPr>
          <w:color w:val="000000"/>
          <w:sz w:val="24"/>
          <w:szCs w:val="24"/>
        </w:rPr>
      </w:pPr>
      <w:r w:rsidRPr="00C15A0D">
        <w:rPr>
          <w:i/>
          <w:iCs/>
          <w:color w:val="000000"/>
          <w:sz w:val="24"/>
          <w:szCs w:val="24"/>
        </w:rPr>
        <w:t xml:space="preserve">по русскому, родному языку и литературному чтению, </w:t>
      </w:r>
      <w:r w:rsidRPr="00C15A0D">
        <w:rPr>
          <w:i/>
          <w:iCs/>
          <w:color w:val="000000"/>
          <w:spacing w:val="2"/>
          <w:sz w:val="24"/>
          <w:szCs w:val="24"/>
        </w:rPr>
        <w:t xml:space="preserve">литературному чтению </w:t>
      </w:r>
    </w:p>
    <w:p w:rsidR="00C15A0D" w:rsidRPr="00C15A0D" w:rsidRDefault="00C15A0D" w:rsidP="00C15A0D">
      <w:pPr>
        <w:widowControl/>
        <w:jc w:val="both"/>
        <w:rPr>
          <w:color w:val="000000"/>
          <w:sz w:val="24"/>
          <w:szCs w:val="24"/>
        </w:rPr>
      </w:pPr>
      <w:r w:rsidRPr="00C15A0D">
        <w:rPr>
          <w:i/>
          <w:iCs/>
          <w:color w:val="000000"/>
          <w:spacing w:val="2"/>
          <w:sz w:val="24"/>
          <w:szCs w:val="24"/>
        </w:rPr>
        <w:t>на родном языке, иностранному языку</w:t>
      </w:r>
      <w:r w:rsidRPr="00C15A0D">
        <w:rPr>
          <w:color w:val="000000"/>
          <w:spacing w:val="2"/>
          <w:sz w:val="24"/>
          <w:szCs w:val="24"/>
        </w:rPr>
        <w:t> - диктанты и изложения, сочинения на заданную</w:t>
      </w:r>
      <w:r w:rsidRPr="00C15A0D">
        <w:rPr>
          <w:color w:val="000000"/>
          <w:sz w:val="24"/>
          <w:szCs w:val="24"/>
        </w:rPr>
        <w:t xml:space="preserve">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w:t>
      </w:r>
      <w:r w:rsidRPr="00C15A0D">
        <w:rPr>
          <w:color w:val="000000"/>
          <w:sz w:val="24"/>
          <w:szCs w:val="24"/>
        </w:rPr>
        <w:t> </w:t>
      </w:r>
      <w:r w:rsidRPr="00C15A0D">
        <w:rPr>
          <w:color w:val="000000"/>
          <w:sz w:val="24"/>
          <w:szCs w:val="24"/>
        </w:rPr>
        <w:t>т.</w:t>
      </w:r>
      <w:r w:rsidRPr="00C15A0D">
        <w:rPr>
          <w:color w:val="000000"/>
          <w:sz w:val="24"/>
          <w:szCs w:val="24"/>
        </w:rPr>
        <w:t> </w:t>
      </w:r>
      <w:r w:rsidRPr="00C15A0D">
        <w:rPr>
          <w:color w:val="000000"/>
          <w:sz w:val="24"/>
          <w:szCs w:val="24"/>
        </w:rPr>
        <w:t>п.;</w:t>
      </w:r>
    </w:p>
    <w:p w:rsidR="00C15A0D" w:rsidRPr="00C15A0D" w:rsidRDefault="00C15A0D" w:rsidP="0068476C">
      <w:pPr>
        <w:widowControl/>
        <w:numPr>
          <w:ilvl w:val="0"/>
          <w:numId w:val="16"/>
        </w:numPr>
        <w:jc w:val="both"/>
        <w:rPr>
          <w:color w:val="000000"/>
          <w:sz w:val="24"/>
          <w:szCs w:val="24"/>
        </w:rPr>
      </w:pPr>
      <w:r w:rsidRPr="00C15A0D">
        <w:rPr>
          <w:i/>
          <w:iCs/>
          <w:color w:val="000000"/>
          <w:spacing w:val="2"/>
          <w:sz w:val="24"/>
          <w:szCs w:val="24"/>
        </w:rPr>
        <w:t>по математике</w:t>
      </w:r>
      <w:r w:rsidRPr="00C15A0D">
        <w:rPr>
          <w:color w:val="000000"/>
          <w:spacing w:val="2"/>
          <w:sz w:val="24"/>
          <w:szCs w:val="24"/>
        </w:rPr>
        <w:t xml:space="preserve"> - математические диктанты, оформленные результаты </w:t>
      </w:r>
    </w:p>
    <w:p w:rsidR="00C15A0D" w:rsidRPr="00C15A0D" w:rsidRDefault="00C15A0D" w:rsidP="00C15A0D">
      <w:pPr>
        <w:widowControl/>
        <w:jc w:val="both"/>
        <w:rPr>
          <w:color w:val="000000"/>
          <w:sz w:val="24"/>
          <w:szCs w:val="24"/>
        </w:rPr>
      </w:pPr>
      <w:r w:rsidRPr="00C15A0D">
        <w:rPr>
          <w:color w:val="000000"/>
          <w:spacing w:val="2"/>
          <w:sz w:val="24"/>
          <w:szCs w:val="24"/>
        </w:rPr>
        <w:t>мини</w:t>
      </w:r>
      <w:r w:rsidRPr="00C15A0D">
        <w:rPr>
          <w:color w:val="000000"/>
          <w:spacing w:val="2"/>
          <w:sz w:val="24"/>
          <w:szCs w:val="24"/>
        </w:rPr>
        <w:noBreakHyphen/>
        <w:t>исследований, записи решения учебно</w:t>
      </w:r>
      <w:r>
        <w:rPr>
          <w:color w:val="000000"/>
          <w:spacing w:val="2"/>
          <w:sz w:val="24"/>
          <w:szCs w:val="24"/>
        </w:rPr>
        <w:t>-</w:t>
      </w:r>
      <w:r w:rsidRPr="00C15A0D">
        <w:rPr>
          <w:color w:val="000000"/>
          <w:spacing w:val="2"/>
          <w:sz w:val="24"/>
          <w:szCs w:val="24"/>
        </w:rPr>
        <w:softHyphen/>
        <w:t>познавательных и учебно</w:t>
      </w:r>
      <w:r w:rsidRPr="00C15A0D">
        <w:rPr>
          <w:color w:val="000000"/>
          <w:spacing w:val="2"/>
          <w:sz w:val="24"/>
          <w:szCs w:val="24"/>
        </w:rPr>
        <w:softHyphen/>
      </w:r>
      <w:r>
        <w:rPr>
          <w:color w:val="000000"/>
          <w:spacing w:val="2"/>
          <w:sz w:val="24"/>
          <w:szCs w:val="24"/>
        </w:rPr>
        <w:t>-</w:t>
      </w:r>
      <w:r w:rsidRPr="00C15A0D">
        <w:rPr>
          <w:color w:val="000000"/>
          <w:spacing w:val="2"/>
          <w:sz w:val="24"/>
          <w:szCs w:val="24"/>
        </w:rPr>
        <w:t>практических задач, мате</w:t>
      </w:r>
      <w:r w:rsidRPr="00C15A0D">
        <w:rPr>
          <w:color w:val="000000"/>
          <w:sz w:val="24"/>
          <w:szCs w:val="24"/>
        </w:rPr>
        <w:t xml:space="preserve">матические модели, аудиозаписи устных ответов (демонстрирующих навыки </w:t>
      </w:r>
      <w:r w:rsidRPr="00C15A0D">
        <w:rPr>
          <w:color w:val="000000"/>
          <w:sz w:val="24"/>
          <w:szCs w:val="24"/>
        </w:rPr>
        <w:lastRenderedPageBreak/>
        <w:t>устного счёта, рассуждений, доказательств, выступлений, сообщений на математические темы), материалы самоанализа и рефлексии и</w:t>
      </w:r>
      <w:r w:rsidRPr="00C15A0D">
        <w:rPr>
          <w:color w:val="000000"/>
          <w:sz w:val="24"/>
          <w:szCs w:val="24"/>
        </w:rPr>
        <w:t> </w:t>
      </w:r>
      <w:r w:rsidRPr="00C15A0D">
        <w:rPr>
          <w:color w:val="000000"/>
          <w:sz w:val="24"/>
          <w:szCs w:val="24"/>
        </w:rPr>
        <w:t>т.</w:t>
      </w:r>
      <w:r w:rsidRPr="00C15A0D">
        <w:rPr>
          <w:color w:val="000000"/>
          <w:sz w:val="24"/>
          <w:szCs w:val="24"/>
        </w:rPr>
        <w:t> </w:t>
      </w:r>
      <w:r w:rsidRPr="00C15A0D">
        <w:rPr>
          <w:color w:val="000000"/>
          <w:sz w:val="24"/>
          <w:szCs w:val="24"/>
        </w:rPr>
        <w:t>п.;</w:t>
      </w:r>
    </w:p>
    <w:p w:rsidR="00C15A0D" w:rsidRPr="00C15A0D" w:rsidRDefault="00C15A0D" w:rsidP="0068476C">
      <w:pPr>
        <w:widowControl/>
        <w:numPr>
          <w:ilvl w:val="0"/>
          <w:numId w:val="16"/>
        </w:numPr>
        <w:jc w:val="both"/>
        <w:rPr>
          <w:color w:val="000000"/>
          <w:sz w:val="24"/>
          <w:szCs w:val="24"/>
        </w:rPr>
      </w:pPr>
      <w:r w:rsidRPr="00C15A0D">
        <w:rPr>
          <w:i/>
          <w:iCs/>
          <w:color w:val="000000"/>
          <w:spacing w:val="-2"/>
          <w:sz w:val="24"/>
          <w:szCs w:val="24"/>
        </w:rPr>
        <w:t>по окружающему миру</w:t>
      </w:r>
      <w:r w:rsidRPr="00C15A0D">
        <w:rPr>
          <w:color w:val="000000"/>
          <w:spacing w:val="-2"/>
          <w:sz w:val="24"/>
          <w:szCs w:val="24"/>
        </w:rPr>
        <w:t> - дневники наблюдений, оформ</w:t>
      </w:r>
      <w:r w:rsidRPr="00C15A0D">
        <w:rPr>
          <w:color w:val="000000"/>
          <w:spacing w:val="2"/>
          <w:sz w:val="24"/>
          <w:szCs w:val="24"/>
        </w:rPr>
        <w:t xml:space="preserve">ленные результаты </w:t>
      </w:r>
    </w:p>
    <w:p w:rsidR="00C15A0D" w:rsidRPr="00C15A0D" w:rsidRDefault="00C15A0D" w:rsidP="00C15A0D">
      <w:pPr>
        <w:widowControl/>
        <w:jc w:val="both"/>
        <w:rPr>
          <w:color w:val="000000"/>
          <w:sz w:val="24"/>
          <w:szCs w:val="24"/>
        </w:rPr>
      </w:pPr>
      <w:r w:rsidRPr="00C15A0D">
        <w:rPr>
          <w:color w:val="000000"/>
          <w:spacing w:val="2"/>
          <w:sz w:val="24"/>
          <w:szCs w:val="24"/>
        </w:rPr>
        <w:t>мини</w:t>
      </w:r>
      <w:r w:rsidRPr="00C15A0D">
        <w:rPr>
          <w:color w:val="000000"/>
          <w:spacing w:val="2"/>
          <w:sz w:val="24"/>
          <w:szCs w:val="24"/>
        </w:rPr>
        <w:softHyphen/>
      </w:r>
      <w:r>
        <w:rPr>
          <w:color w:val="000000"/>
          <w:spacing w:val="2"/>
          <w:sz w:val="24"/>
          <w:szCs w:val="24"/>
        </w:rPr>
        <w:t>-</w:t>
      </w:r>
      <w:r w:rsidRPr="00C15A0D">
        <w:rPr>
          <w:color w:val="000000"/>
          <w:spacing w:val="2"/>
          <w:sz w:val="24"/>
          <w:szCs w:val="24"/>
        </w:rPr>
        <w:t>исследований и мини</w:t>
      </w:r>
      <w:r>
        <w:rPr>
          <w:color w:val="000000"/>
          <w:spacing w:val="2"/>
          <w:sz w:val="24"/>
          <w:szCs w:val="24"/>
        </w:rPr>
        <w:t>-</w:t>
      </w:r>
      <w:r w:rsidRPr="00C15A0D">
        <w:rPr>
          <w:color w:val="000000"/>
          <w:spacing w:val="2"/>
          <w:sz w:val="24"/>
          <w:szCs w:val="24"/>
        </w:rPr>
        <w:softHyphen/>
        <w:t xml:space="preserve">проектов, интервью, аудиозаписи устных ответов, творческие работы, </w:t>
      </w:r>
      <w:r w:rsidRPr="00C15A0D">
        <w:rPr>
          <w:color w:val="000000"/>
          <w:sz w:val="24"/>
          <w:szCs w:val="24"/>
        </w:rPr>
        <w:t>материалы самоанализа и рефлексии и т. п.;</w:t>
      </w:r>
    </w:p>
    <w:p w:rsidR="00C15A0D" w:rsidRPr="00C15A0D" w:rsidRDefault="00C15A0D" w:rsidP="0068476C">
      <w:pPr>
        <w:widowControl/>
        <w:numPr>
          <w:ilvl w:val="0"/>
          <w:numId w:val="16"/>
        </w:numPr>
        <w:jc w:val="both"/>
        <w:rPr>
          <w:color w:val="000000"/>
          <w:sz w:val="24"/>
          <w:szCs w:val="24"/>
        </w:rPr>
      </w:pPr>
      <w:r w:rsidRPr="00C15A0D">
        <w:rPr>
          <w:i/>
          <w:iCs/>
          <w:color w:val="000000"/>
          <w:spacing w:val="2"/>
          <w:sz w:val="24"/>
          <w:szCs w:val="24"/>
        </w:rPr>
        <w:t>по предметам эстетического цикла</w:t>
      </w:r>
      <w:r w:rsidRPr="00C15A0D">
        <w:rPr>
          <w:color w:val="000000"/>
          <w:spacing w:val="2"/>
          <w:sz w:val="24"/>
          <w:szCs w:val="24"/>
        </w:rPr>
        <w:t> -  аудиозаписи, фото</w:t>
      </w:r>
      <w:r w:rsidRPr="00C15A0D">
        <w:rPr>
          <w:color w:val="000000"/>
          <w:spacing w:val="2"/>
          <w:sz w:val="24"/>
          <w:szCs w:val="24"/>
        </w:rPr>
        <w:softHyphen/>
        <w:t xml:space="preserve"> и видеоизображения </w:t>
      </w:r>
    </w:p>
    <w:p w:rsidR="00C15A0D" w:rsidRPr="00C15A0D" w:rsidRDefault="00C15A0D" w:rsidP="00C15A0D">
      <w:pPr>
        <w:widowControl/>
        <w:jc w:val="both"/>
        <w:rPr>
          <w:color w:val="000000"/>
          <w:sz w:val="24"/>
          <w:szCs w:val="24"/>
        </w:rPr>
      </w:pPr>
      <w:r w:rsidRPr="00C15A0D">
        <w:rPr>
          <w:color w:val="000000"/>
          <w:spacing w:val="2"/>
          <w:sz w:val="24"/>
          <w:szCs w:val="24"/>
        </w:rPr>
        <w:t xml:space="preserve">примеров исполнительской деятельности, иллюстрации к музыкальным произведениям, </w:t>
      </w:r>
      <w:r w:rsidRPr="00C15A0D">
        <w:rPr>
          <w:color w:val="000000"/>
          <w:sz w:val="24"/>
          <w:szCs w:val="24"/>
        </w:rPr>
        <w:t>иллюстрации на заданную тему, продукты собственного твор</w:t>
      </w:r>
      <w:r w:rsidRPr="00C15A0D">
        <w:rPr>
          <w:color w:val="000000"/>
          <w:spacing w:val="2"/>
          <w:sz w:val="24"/>
          <w:szCs w:val="24"/>
        </w:rPr>
        <w:t>чества, аудиозаписи монологических высказываний</w:t>
      </w:r>
      <w:r>
        <w:rPr>
          <w:color w:val="000000"/>
          <w:spacing w:val="2"/>
          <w:sz w:val="24"/>
          <w:szCs w:val="24"/>
        </w:rPr>
        <w:t xml:space="preserve">, </w:t>
      </w:r>
      <w:r w:rsidRPr="00C15A0D">
        <w:rPr>
          <w:color w:val="000000"/>
          <w:spacing w:val="2"/>
          <w:sz w:val="24"/>
          <w:szCs w:val="24"/>
        </w:rPr>
        <w:softHyphen/>
        <w:t>описа</w:t>
      </w:r>
      <w:r w:rsidRPr="00C15A0D">
        <w:rPr>
          <w:color w:val="000000"/>
          <w:sz w:val="24"/>
          <w:szCs w:val="24"/>
        </w:rPr>
        <w:t>ний, материалы самоанализа и рефлексии и</w:t>
      </w:r>
      <w:r w:rsidRPr="00C15A0D">
        <w:rPr>
          <w:color w:val="000000"/>
          <w:sz w:val="24"/>
          <w:szCs w:val="24"/>
        </w:rPr>
        <w:t> </w:t>
      </w:r>
      <w:r w:rsidRPr="00C15A0D">
        <w:rPr>
          <w:color w:val="000000"/>
          <w:sz w:val="24"/>
          <w:szCs w:val="24"/>
        </w:rPr>
        <w:t>т.</w:t>
      </w:r>
      <w:r w:rsidRPr="00C15A0D">
        <w:rPr>
          <w:color w:val="000000"/>
          <w:sz w:val="24"/>
          <w:szCs w:val="24"/>
        </w:rPr>
        <w:t> </w:t>
      </w:r>
      <w:r w:rsidRPr="00C15A0D">
        <w:rPr>
          <w:color w:val="000000"/>
          <w:sz w:val="24"/>
          <w:szCs w:val="24"/>
        </w:rPr>
        <w:t>п.;</w:t>
      </w:r>
    </w:p>
    <w:p w:rsidR="00C15A0D" w:rsidRPr="00C15A0D" w:rsidRDefault="00C15A0D" w:rsidP="0068476C">
      <w:pPr>
        <w:widowControl/>
        <w:numPr>
          <w:ilvl w:val="0"/>
          <w:numId w:val="16"/>
        </w:numPr>
        <w:jc w:val="both"/>
        <w:rPr>
          <w:color w:val="000000"/>
          <w:sz w:val="24"/>
          <w:szCs w:val="24"/>
        </w:rPr>
      </w:pPr>
      <w:r w:rsidRPr="00C15A0D">
        <w:rPr>
          <w:i/>
          <w:iCs/>
          <w:color w:val="000000"/>
          <w:sz w:val="24"/>
          <w:szCs w:val="24"/>
        </w:rPr>
        <w:t>по технологии</w:t>
      </w:r>
      <w:r w:rsidRPr="00C15A0D">
        <w:rPr>
          <w:color w:val="000000"/>
          <w:sz w:val="24"/>
          <w:szCs w:val="24"/>
        </w:rPr>
        <w:t> - фото</w:t>
      </w:r>
      <w:r w:rsidRPr="00C15A0D">
        <w:rPr>
          <w:color w:val="000000"/>
          <w:sz w:val="24"/>
          <w:szCs w:val="24"/>
        </w:rPr>
        <w:softHyphen/>
        <w:t xml:space="preserve"> и видеоизображения продуктов исполнительской </w:t>
      </w:r>
    </w:p>
    <w:p w:rsidR="00C15A0D" w:rsidRPr="00C15A0D" w:rsidRDefault="00C15A0D" w:rsidP="00C15A0D">
      <w:pPr>
        <w:widowControl/>
        <w:jc w:val="both"/>
        <w:rPr>
          <w:color w:val="000000"/>
          <w:sz w:val="24"/>
          <w:szCs w:val="24"/>
        </w:rPr>
      </w:pPr>
      <w:r w:rsidRPr="00C15A0D">
        <w:rPr>
          <w:color w:val="000000"/>
          <w:sz w:val="24"/>
          <w:szCs w:val="24"/>
        </w:rPr>
        <w:t>деятельности, аудиозаписи монологических высказываний</w:t>
      </w:r>
      <w:r w:rsidRPr="00C15A0D">
        <w:rPr>
          <w:color w:val="000000"/>
          <w:sz w:val="24"/>
          <w:szCs w:val="24"/>
        </w:rPr>
        <w:softHyphen/>
      </w:r>
      <w:r>
        <w:rPr>
          <w:color w:val="000000"/>
          <w:sz w:val="24"/>
          <w:szCs w:val="24"/>
        </w:rPr>
        <w:t xml:space="preserve">, </w:t>
      </w:r>
      <w:r w:rsidRPr="00C15A0D">
        <w:rPr>
          <w:color w:val="000000"/>
          <w:sz w:val="24"/>
          <w:szCs w:val="24"/>
        </w:rPr>
        <w:t>описаний, продукты собственного творчества, материалы самоанализа и рефлексии и</w:t>
      </w:r>
      <w:r w:rsidRPr="00C15A0D">
        <w:rPr>
          <w:color w:val="000000"/>
          <w:sz w:val="24"/>
          <w:szCs w:val="24"/>
        </w:rPr>
        <w:t> </w:t>
      </w:r>
      <w:r w:rsidRPr="00C15A0D">
        <w:rPr>
          <w:color w:val="000000"/>
          <w:sz w:val="24"/>
          <w:szCs w:val="24"/>
        </w:rPr>
        <w:t>т.</w:t>
      </w:r>
      <w:r w:rsidRPr="00C15A0D">
        <w:rPr>
          <w:color w:val="000000"/>
          <w:sz w:val="24"/>
          <w:szCs w:val="24"/>
        </w:rPr>
        <w:t> </w:t>
      </w:r>
      <w:r w:rsidRPr="00C15A0D">
        <w:rPr>
          <w:color w:val="000000"/>
          <w:sz w:val="24"/>
          <w:szCs w:val="24"/>
        </w:rPr>
        <w:t>п.;</w:t>
      </w:r>
    </w:p>
    <w:p w:rsidR="00C15A0D" w:rsidRPr="00C15A0D" w:rsidRDefault="00C15A0D" w:rsidP="0068476C">
      <w:pPr>
        <w:widowControl/>
        <w:numPr>
          <w:ilvl w:val="0"/>
          <w:numId w:val="16"/>
        </w:numPr>
        <w:jc w:val="both"/>
        <w:rPr>
          <w:color w:val="000000"/>
          <w:sz w:val="24"/>
          <w:szCs w:val="24"/>
        </w:rPr>
      </w:pPr>
      <w:r w:rsidRPr="00C15A0D">
        <w:rPr>
          <w:i/>
          <w:iCs/>
          <w:color w:val="000000"/>
          <w:sz w:val="24"/>
          <w:szCs w:val="24"/>
        </w:rPr>
        <w:t>по физкультуре </w:t>
      </w:r>
      <w:r w:rsidRPr="00C15A0D">
        <w:rPr>
          <w:color w:val="000000"/>
          <w:sz w:val="24"/>
          <w:szCs w:val="24"/>
        </w:rPr>
        <w:t xml:space="preserve">- видеоизображения примеров исполнительской деятельности, </w:t>
      </w:r>
    </w:p>
    <w:p w:rsidR="00C15A0D" w:rsidRPr="00C15A0D" w:rsidRDefault="00C15A0D" w:rsidP="00C15A0D">
      <w:pPr>
        <w:widowControl/>
        <w:jc w:val="both"/>
        <w:rPr>
          <w:color w:val="000000"/>
          <w:sz w:val="24"/>
          <w:szCs w:val="24"/>
        </w:rPr>
      </w:pPr>
      <w:r w:rsidRPr="00C15A0D">
        <w:rPr>
          <w:color w:val="000000"/>
          <w:sz w:val="24"/>
          <w:szCs w:val="24"/>
        </w:rPr>
        <w:t>дневники наблюдений и самокон</w:t>
      </w:r>
      <w:r w:rsidRPr="00C15A0D">
        <w:rPr>
          <w:color w:val="000000"/>
          <w:spacing w:val="2"/>
          <w:sz w:val="24"/>
          <w:szCs w:val="24"/>
        </w:rPr>
        <w:t>троля, самостоятельно составленные расписания и режим дня, комплексы физических упражнений, материалы само</w:t>
      </w:r>
      <w:r w:rsidRPr="00C15A0D">
        <w:rPr>
          <w:color w:val="000000"/>
          <w:sz w:val="24"/>
          <w:szCs w:val="24"/>
        </w:rPr>
        <w:t>анализа и рефлексии и</w:t>
      </w:r>
      <w:r w:rsidRPr="00C15A0D">
        <w:rPr>
          <w:color w:val="000000"/>
          <w:sz w:val="24"/>
          <w:szCs w:val="24"/>
        </w:rPr>
        <w:t> </w:t>
      </w:r>
      <w:r w:rsidRPr="00C15A0D">
        <w:rPr>
          <w:color w:val="000000"/>
          <w:sz w:val="24"/>
          <w:szCs w:val="24"/>
        </w:rPr>
        <w:t>т.</w:t>
      </w:r>
      <w:r w:rsidRPr="00C15A0D">
        <w:rPr>
          <w:color w:val="000000"/>
          <w:sz w:val="24"/>
          <w:szCs w:val="24"/>
        </w:rPr>
        <w:t> </w:t>
      </w:r>
      <w:r w:rsidRPr="00C15A0D">
        <w:rPr>
          <w:color w:val="000000"/>
          <w:sz w:val="24"/>
          <w:szCs w:val="24"/>
        </w:rPr>
        <w:t>п.</w:t>
      </w:r>
    </w:p>
    <w:p w:rsidR="00C15A0D" w:rsidRPr="00C15A0D" w:rsidRDefault="00C15A0D" w:rsidP="00C15A0D">
      <w:pPr>
        <w:autoSpaceDE/>
        <w:autoSpaceDN/>
        <w:adjustRightInd/>
        <w:ind w:firstLine="454"/>
        <w:jc w:val="both"/>
        <w:rPr>
          <w:rFonts w:eastAsia="Andale Sans UI"/>
          <w:b/>
          <w:bCs/>
          <w:i/>
          <w:iCs/>
          <w:kern w:val="2"/>
          <w:sz w:val="24"/>
          <w:szCs w:val="24"/>
          <w:lang w:eastAsia="ar-SA"/>
        </w:rPr>
      </w:pPr>
      <w:r w:rsidRPr="00C15A0D">
        <w:rPr>
          <w:rFonts w:eastAsia="Andale Sans UI"/>
          <w:b/>
          <w:bCs/>
          <w:i/>
          <w:iCs/>
          <w:spacing w:val="-2"/>
          <w:kern w:val="2"/>
          <w:sz w:val="24"/>
          <w:szCs w:val="24"/>
          <w:lang w:eastAsia="ar-SA"/>
        </w:rPr>
        <w:t>2.</w:t>
      </w:r>
      <w:r w:rsidRPr="00C15A0D">
        <w:rPr>
          <w:rFonts w:eastAsia="Andale Sans UI"/>
          <w:b/>
          <w:bCs/>
          <w:i/>
          <w:iCs/>
          <w:spacing w:val="-2"/>
          <w:kern w:val="2"/>
          <w:sz w:val="24"/>
          <w:szCs w:val="24"/>
          <w:lang w:eastAsia="ar-SA"/>
        </w:rPr>
        <w:t> </w:t>
      </w:r>
      <w:r w:rsidRPr="00C15A0D">
        <w:rPr>
          <w:rFonts w:eastAsia="Andale Sans UI"/>
          <w:b/>
          <w:bCs/>
          <w:i/>
          <w:iCs/>
          <w:spacing w:val="-2"/>
          <w:kern w:val="2"/>
          <w:sz w:val="24"/>
          <w:szCs w:val="24"/>
          <w:lang w:eastAsia="ar-SA"/>
        </w:rPr>
        <w:t xml:space="preserve">Систематизированные материалы наблюдений </w:t>
      </w:r>
      <w:r w:rsidRPr="00C15A0D">
        <w:rPr>
          <w:rFonts w:eastAsia="Andale Sans UI"/>
          <w:i/>
          <w:iCs/>
          <w:spacing w:val="-2"/>
          <w:kern w:val="2"/>
          <w:sz w:val="24"/>
          <w:szCs w:val="24"/>
          <w:lang w:eastAsia="ar-SA"/>
        </w:rPr>
        <w:t>(оце</w:t>
      </w:r>
      <w:r w:rsidRPr="00C15A0D">
        <w:rPr>
          <w:rFonts w:eastAsia="Andale Sans UI"/>
          <w:i/>
          <w:iCs/>
          <w:kern w:val="2"/>
          <w:sz w:val="24"/>
          <w:szCs w:val="24"/>
          <w:lang w:eastAsia="ar-SA"/>
        </w:rPr>
        <w:t>ночные листы, материалы и листы наблюден и</w:t>
      </w:r>
      <w:r w:rsidRPr="00C15A0D">
        <w:rPr>
          <w:rFonts w:eastAsia="Andale Sans UI"/>
          <w:i/>
          <w:iCs/>
          <w:kern w:val="2"/>
          <w:sz w:val="24"/>
          <w:szCs w:val="24"/>
          <w:lang w:eastAsia="ar-SA"/>
        </w:rPr>
        <w:t> </w:t>
      </w:r>
      <w:r w:rsidRPr="00C15A0D">
        <w:rPr>
          <w:rFonts w:eastAsia="Andale Sans UI"/>
          <w:i/>
          <w:iCs/>
          <w:kern w:val="2"/>
          <w:sz w:val="24"/>
          <w:szCs w:val="24"/>
          <w:lang w:eastAsia="ar-SA"/>
        </w:rPr>
        <w:t>т.</w:t>
      </w:r>
      <w:r w:rsidRPr="00C15A0D">
        <w:rPr>
          <w:rFonts w:eastAsia="Andale Sans UI"/>
          <w:i/>
          <w:iCs/>
          <w:kern w:val="2"/>
          <w:sz w:val="24"/>
          <w:szCs w:val="24"/>
          <w:lang w:eastAsia="ar-SA"/>
        </w:rPr>
        <w:t> </w:t>
      </w:r>
      <w:r w:rsidRPr="00C15A0D">
        <w:rPr>
          <w:rFonts w:eastAsia="Andale Sans UI"/>
          <w:i/>
          <w:iCs/>
          <w:kern w:val="2"/>
          <w:sz w:val="24"/>
          <w:szCs w:val="24"/>
          <w:lang w:eastAsia="ar-SA"/>
        </w:rPr>
        <w:t xml:space="preserve">п.) </w:t>
      </w:r>
      <w:r w:rsidRPr="00C15A0D">
        <w:rPr>
          <w:rFonts w:eastAsia="Andale Sans UI"/>
          <w:kern w:val="2"/>
          <w:sz w:val="24"/>
          <w:szCs w:val="24"/>
          <w:lang w:eastAsia="ar-SA"/>
        </w:rPr>
        <w:t>за процессом овладения универсальными учебными действи</w:t>
      </w:r>
      <w:r w:rsidRPr="00C15A0D">
        <w:rPr>
          <w:rFonts w:eastAsia="Andale Sans UI"/>
          <w:spacing w:val="-2"/>
          <w:kern w:val="2"/>
          <w:sz w:val="24"/>
          <w:szCs w:val="24"/>
          <w:lang w:eastAsia="ar-SA"/>
        </w:rPr>
        <w:t xml:space="preserve">ями, которые ведут учителя начальных классов (выступающие </w:t>
      </w:r>
      <w:r w:rsidRPr="00C15A0D">
        <w:rPr>
          <w:rFonts w:eastAsia="Andale Sans UI"/>
          <w:kern w:val="2"/>
          <w:sz w:val="24"/>
          <w:szCs w:val="24"/>
          <w:lang w:eastAsia="ar-SA"/>
        </w:rPr>
        <w:t>и в роли учителя</w:t>
      </w:r>
      <w:r w:rsidRPr="00C15A0D">
        <w:rPr>
          <w:rFonts w:eastAsia="Andale Sans UI"/>
          <w:kern w:val="2"/>
          <w:sz w:val="24"/>
          <w:szCs w:val="24"/>
          <w:lang w:eastAsia="ar-SA"/>
        </w:rPr>
        <w:softHyphen/>
      </w:r>
      <w:r>
        <w:rPr>
          <w:rFonts w:eastAsia="Andale Sans UI"/>
          <w:kern w:val="2"/>
          <w:sz w:val="24"/>
          <w:szCs w:val="24"/>
          <w:lang w:eastAsia="ar-SA"/>
        </w:rPr>
        <w:t>-</w:t>
      </w:r>
      <w:r w:rsidRPr="00C15A0D">
        <w:rPr>
          <w:rFonts w:eastAsia="Andale Sans UI"/>
          <w:kern w:val="2"/>
          <w:sz w:val="24"/>
          <w:szCs w:val="24"/>
          <w:lang w:eastAsia="ar-SA"/>
        </w:rPr>
        <w:t>предметника, и в роли классного руководителя), иные учителя</w:t>
      </w:r>
      <w:r w:rsidRPr="00C15A0D">
        <w:rPr>
          <w:rFonts w:eastAsia="Andale Sans UI"/>
          <w:kern w:val="2"/>
          <w:sz w:val="24"/>
          <w:szCs w:val="24"/>
          <w:lang w:eastAsia="ar-SA"/>
        </w:rPr>
        <w:softHyphen/>
      </w:r>
      <w:r>
        <w:rPr>
          <w:rFonts w:eastAsia="Andale Sans UI"/>
          <w:kern w:val="2"/>
          <w:sz w:val="24"/>
          <w:szCs w:val="24"/>
          <w:lang w:eastAsia="ar-SA"/>
        </w:rPr>
        <w:t>-</w:t>
      </w:r>
      <w:r w:rsidRPr="00C15A0D">
        <w:rPr>
          <w:rFonts w:eastAsia="Andale Sans UI"/>
          <w:kern w:val="2"/>
          <w:sz w:val="24"/>
          <w:szCs w:val="24"/>
          <w:lang w:eastAsia="ar-SA"/>
        </w:rPr>
        <w:t>предметники, школьный психолог, организатор воспитательной работы и другие непосредственные участники образовательного процесса.</w:t>
      </w:r>
    </w:p>
    <w:p w:rsidR="00C15A0D" w:rsidRPr="00C15A0D" w:rsidRDefault="00C15A0D" w:rsidP="00C15A0D">
      <w:pPr>
        <w:autoSpaceDE/>
        <w:autoSpaceDN/>
        <w:adjustRightInd/>
        <w:ind w:firstLine="454"/>
        <w:jc w:val="both"/>
        <w:rPr>
          <w:rFonts w:eastAsia="Andale Sans UI"/>
          <w:b/>
          <w:bCs/>
          <w:kern w:val="2"/>
          <w:sz w:val="24"/>
          <w:szCs w:val="24"/>
          <w:lang w:eastAsia="ar-SA"/>
        </w:rPr>
      </w:pPr>
      <w:r w:rsidRPr="00C15A0D">
        <w:rPr>
          <w:rFonts w:eastAsia="Andale Sans UI"/>
          <w:b/>
          <w:bCs/>
          <w:i/>
          <w:iCs/>
          <w:kern w:val="2"/>
          <w:sz w:val="24"/>
          <w:szCs w:val="24"/>
          <w:lang w:eastAsia="ar-SA"/>
        </w:rPr>
        <w:t>3.</w:t>
      </w:r>
      <w:r w:rsidRPr="00C15A0D">
        <w:rPr>
          <w:rFonts w:eastAsia="Andale Sans UI"/>
          <w:b/>
          <w:bCs/>
          <w:i/>
          <w:iCs/>
          <w:kern w:val="2"/>
          <w:sz w:val="24"/>
          <w:szCs w:val="24"/>
          <w:lang w:eastAsia="ar-SA"/>
        </w:rPr>
        <w:t> </w:t>
      </w:r>
      <w:r w:rsidRPr="00C15A0D">
        <w:rPr>
          <w:rFonts w:eastAsia="Andale Sans UI"/>
          <w:b/>
          <w:bCs/>
          <w:i/>
          <w:iCs/>
          <w:kern w:val="2"/>
          <w:sz w:val="24"/>
          <w:szCs w:val="24"/>
          <w:lang w:eastAsia="ar-SA"/>
        </w:rPr>
        <w:t>Материалы, характеризующие достижения обучающихся в рамках внеурочнойидосуговой деятельности</w:t>
      </w:r>
      <w:r w:rsidRPr="00C15A0D">
        <w:rPr>
          <w:rFonts w:eastAsia="Andale Sans UI"/>
          <w:kern w:val="2"/>
          <w:sz w:val="24"/>
          <w:szCs w:val="24"/>
          <w:lang w:eastAsia="ar-SA"/>
        </w:rPr>
        <w:t>, например результаты участия в олимпиадах, конкурсах, смот</w:t>
      </w:r>
      <w:r w:rsidRPr="00C15A0D">
        <w:rPr>
          <w:rFonts w:eastAsia="Andale Sans UI"/>
          <w:spacing w:val="2"/>
          <w:kern w:val="2"/>
          <w:sz w:val="24"/>
          <w:szCs w:val="24"/>
          <w:lang w:eastAsia="ar-SA"/>
        </w:rPr>
        <w:t>рах, выставках, концертах, спортивных мероприятиях, поделки и</w:t>
      </w:r>
      <w:r w:rsidRPr="00C15A0D">
        <w:rPr>
          <w:rFonts w:eastAsia="Andale Sans UI"/>
          <w:spacing w:val="2"/>
          <w:kern w:val="2"/>
          <w:sz w:val="24"/>
          <w:szCs w:val="24"/>
          <w:lang w:eastAsia="ar-SA"/>
        </w:rPr>
        <w:t> </w:t>
      </w:r>
      <w:r w:rsidRPr="00C15A0D">
        <w:rPr>
          <w:rFonts w:eastAsia="Andale Sans UI"/>
          <w:spacing w:val="2"/>
          <w:kern w:val="2"/>
          <w:sz w:val="24"/>
          <w:szCs w:val="24"/>
          <w:lang w:eastAsia="ar-SA"/>
        </w:rPr>
        <w:t xml:space="preserve">др. Основное требование, предъявляемое к этим материалам, — отражение в них степени </w:t>
      </w:r>
      <w:proofErr w:type="gramStart"/>
      <w:r w:rsidRPr="00C15A0D">
        <w:rPr>
          <w:rFonts w:eastAsia="Andale Sans UI"/>
          <w:spacing w:val="2"/>
          <w:kern w:val="2"/>
          <w:sz w:val="24"/>
          <w:szCs w:val="24"/>
          <w:lang w:eastAsia="ar-SA"/>
        </w:rPr>
        <w:t>достижения пла</w:t>
      </w:r>
      <w:r w:rsidRPr="00C15A0D">
        <w:rPr>
          <w:rFonts w:eastAsia="Andale Sans UI"/>
          <w:kern w:val="2"/>
          <w:sz w:val="24"/>
          <w:szCs w:val="24"/>
          <w:lang w:eastAsia="ar-SA"/>
        </w:rPr>
        <w:t>нируемых результатов освоения примерной образовательной программы начального общего образования</w:t>
      </w:r>
      <w:proofErr w:type="gramEnd"/>
      <w:r w:rsidRPr="00C15A0D">
        <w:rPr>
          <w:rFonts w:eastAsia="Andale Sans UI"/>
          <w:kern w:val="2"/>
          <w:sz w:val="24"/>
          <w:szCs w:val="24"/>
          <w:lang w:eastAsia="ar-SA"/>
        </w:rPr>
        <w:t>.</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Анализ, интерпретация и оценкаотдельных составляющих и портфеля достижений в целом ведутся с позиций достижения планируемых результатов с учётом основных результатов начального общего образования, закреплённых в Стандарте.</w:t>
      </w:r>
    </w:p>
    <w:p w:rsidR="00C15A0D" w:rsidRPr="00C15A0D" w:rsidRDefault="00C15A0D" w:rsidP="00C15A0D">
      <w:pPr>
        <w:autoSpaceDE/>
        <w:autoSpaceDN/>
        <w:adjustRightInd/>
        <w:ind w:firstLine="454"/>
        <w:jc w:val="both"/>
        <w:rPr>
          <w:rFonts w:eastAsia="Andale Sans UI"/>
          <w:kern w:val="2"/>
          <w:sz w:val="24"/>
          <w:szCs w:val="24"/>
          <w:lang w:eastAsia="ar-SA"/>
        </w:rPr>
      </w:pPr>
      <w:proofErr w:type="gramStart"/>
      <w:r w:rsidRPr="00C15A0D">
        <w:rPr>
          <w:rFonts w:eastAsia="Andale Sans UI"/>
          <w:kern w:val="2"/>
          <w:sz w:val="24"/>
          <w:szCs w:val="24"/>
          <w:lang w:eastAsia="ar-SA"/>
        </w:rPr>
        <w:t>Оценка</w:t>
      </w:r>
      <w:proofErr w:type="gramEnd"/>
      <w:r w:rsidRPr="00C15A0D">
        <w:rPr>
          <w:rFonts w:eastAsia="Andale Sans UI"/>
          <w:kern w:val="2"/>
          <w:sz w:val="24"/>
          <w:szCs w:val="24"/>
          <w:lang w:eastAsia="ar-SA"/>
        </w:rPr>
        <w:t xml:space="preserve"> как отдельных составляющих, так и портфеля до</w:t>
      </w:r>
      <w:r w:rsidRPr="00C15A0D">
        <w:rPr>
          <w:rFonts w:eastAsia="Andale Sans UI"/>
          <w:spacing w:val="2"/>
          <w:kern w:val="2"/>
          <w:sz w:val="24"/>
          <w:szCs w:val="24"/>
          <w:lang w:eastAsia="ar-SA"/>
        </w:rPr>
        <w:t xml:space="preserve">стижений в целом ведётся на </w:t>
      </w:r>
      <w:r w:rsidRPr="00C15A0D">
        <w:rPr>
          <w:rFonts w:eastAsia="Andale Sans UI"/>
          <w:i/>
          <w:iCs/>
          <w:spacing w:val="2"/>
          <w:kern w:val="2"/>
          <w:sz w:val="24"/>
          <w:szCs w:val="24"/>
          <w:lang w:eastAsia="ar-SA"/>
        </w:rPr>
        <w:t>критериальной основе</w:t>
      </w:r>
      <w:r w:rsidRPr="00C15A0D">
        <w:rPr>
          <w:rFonts w:eastAsia="Andale Sans UI"/>
          <w:spacing w:val="2"/>
          <w:kern w:val="2"/>
          <w:sz w:val="24"/>
          <w:szCs w:val="24"/>
          <w:lang w:eastAsia="ar-SA"/>
        </w:rPr>
        <w:t>, по</w:t>
      </w:r>
      <w:r w:rsidRPr="00C15A0D">
        <w:rPr>
          <w:rFonts w:eastAsia="Andale Sans UI"/>
          <w:kern w:val="2"/>
          <w:sz w:val="24"/>
          <w:szCs w:val="24"/>
          <w:lang w:eastAsia="ar-SA"/>
        </w:rPr>
        <w:t>этому портфели достижений должны сопровождаться специ</w:t>
      </w:r>
      <w:r w:rsidRPr="00C15A0D">
        <w:rPr>
          <w:rFonts w:eastAsia="Andale Sans UI"/>
          <w:spacing w:val="2"/>
          <w:kern w:val="2"/>
          <w:sz w:val="24"/>
          <w:szCs w:val="24"/>
          <w:lang w:eastAsia="ar-SA"/>
        </w:rPr>
        <w:t xml:space="preserve">альными документами, в которых описаны состав портфеля достижений; критерии, на основе которых оцениваются отдельные работы, и вклад каждой работы в накопленную </w:t>
      </w:r>
      <w:r w:rsidRPr="00C15A0D">
        <w:rPr>
          <w:rFonts w:eastAsia="Andale Sans UI"/>
          <w:kern w:val="2"/>
          <w:sz w:val="24"/>
          <w:szCs w:val="24"/>
          <w:lang w:eastAsia="ar-SA"/>
        </w:rPr>
        <w:t>оценку выпускника. Критерии оценки отдельных составляющих портфеля достижений могут полностью соответствовать рекомендуемым или быть адаптированы учителем применительно к особенностям образовательной программы и контингента детей.</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 xml:space="preserve">При адаптации критериев целесообразно соотносить их с </w:t>
      </w:r>
      <w:r w:rsidRPr="00C15A0D">
        <w:rPr>
          <w:rFonts w:eastAsia="Andale Sans UI"/>
          <w:spacing w:val="2"/>
          <w:kern w:val="2"/>
          <w:sz w:val="24"/>
          <w:szCs w:val="24"/>
          <w:lang w:eastAsia="ar-SA"/>
        </w:rPr>
        <w:t>критериями и нормами, представленными в примерах ин</w:t>
      </w:r>
      <w:r w:rsidRPr="00C15A0D">
        <w:rPr>
          <w:rFonts w:eastAsia="Andale Sans UI"/>
          <w:kern w:val="2"/>
          <w:sz w:val="24"/>
          <w:szCs w:val="24"/>
          <w:lang w:eastAsia="ar-SA"/>
        </w:rPr>
        <w:t>струментария для итоговой оценки достижения планируемых результатов, естественно, спроецировав их предварительно на данный этап обучения.</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2"/>
          <w:kern w:val="2"/>
          <w:sz w:val="24"/>
          <w:szCs w:val="24"/>
          <w:lang w:eastAsia="ar-SA"/>
        </w:rPr>
        <w:lastRenderedPageBreak/>
        <w:t xml:space="preserve">По результатам оценки, которая формируется на основе </w:t>
      </w:r>
      <w:r w:rsidRPr="00C15A0D">
        <w:rPr>
          <w:rFonts w:eastAsia="Andale Sans UI"/>
          <w:kern w:val="2"/>
          <w:sz w:val="24"/>
          <w:szCs w:val="24"/>
          <w:lang w:eastAsia="ar-SA"/>
        </w:rPr>
        <w:t>материалов портфеля достижений, делаются выводы:</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1)</w:t>
      </w:r>
      <w:r w:rsidRPr="00C15A0D">
        <w:rPr>
          <w:rFonts w:eastAsia="Andale Sans UI"/>
          <w:kern w:val="2"/>
          <w:sz w:val="24"/>
          <w:szCs w:val="24"/>
          <w:lang w:eastAsia="ar-SA"/>
        </w:rPr>
        <w:t> </w:t>
      </w:r>
      <w:r w:rsidRPr="00C15A0D">
        <w:rPr>
          <w:rFonts w:eastAsia="Andale Sans UI"/>
          <w:kern w:val="2"/>
          <w:sz w:val="24"/>
          <w:szCs w:val="24"/>
          <w:lang w:eastAsia="ar-SA"/>
        </w:rPr>
        <w:t xml:space="preserve">о сформированности у обучающегося </w:t>
      </w:r>
      <w:r w:rsidRPr="00C15A0D">
        <w:rPr>
          <w:rFonts w:eastAsia="Andale Sans UI"/>
          <w:i/>
          <w:iCs/>
          <w:kern w:val="2"/>
          <w:sz w:val="24"/>
          <w:szCs w:val="24"/>
          <w:lang w:eastAsia="ar-SA"/>
        </w:rPr>
        <w:t>универсальных и предметных способов действий</w:t>
      </w:r>
      <w:r w:rsidRPr="00C15A0D">
        <w:rPr>
          <w:rFonts w:eastAsia="Andale Sans UI"/>
          <w:kern w:val="2"/>
          <w:sz w:val="24"/>
          <w:szCs w:val="24"/>
          <w:lang w:eastAsia="ar-SA"/>
        </w:rPr>
        <w:t xml:space="preserve">, а также </w:t>
      </w:r>
      <w:r w:rsidRPr="00C15A0D">
        <w:rPr>
          <w:rFonts w:eastAsia="Andale Sans UI"/>
          <w:i/>
          <w:iCs/>
          <w:kern w:val="2"/>
          <w:sz w:val="24"/>
          <w:szCs w:val="24"/>
          <w:lang w:eastAsia="ar-SA"/>
        </w:rPr>
        <w:t>опорной системы знаний</w:t>
      </w:r>
      <w:r w:rsidRPr="00C15A0D">
        <w:rPr>
          <w:rFonts w:eastAsia="Andale Sans UI"/>
          <w:kern w:val="2"/>
          <w:sz w:val="24"/>
          <w:szCs w:val="24"/>
          <w:lang w:eastAsia="ar-SA"/>
        </w:rPr>
        <w:t>, обеспечивающих ему возможность продолжения образования в основной школе;</w:t>
      </w:r>
    </w:p>
    <w:p w:rsidR="00C15A0D" w:rsidRPr="00C15A0D" w:rsidRDefault="00C15A0D" w:rsidP="00C15A0D">
      <w:pPr>
        <w:autoSpaceDE/>
        <w:autoSpaceDN/>
        <w:adjustRightInd/>
        <w:ind w:firstLine="454"/>
        <w:jc w:val="both"/>
        <w:rPr>
          <w:rFonts w:eastAsia="Andale Sans UI"/>
          <w:spacing w:val="-4"/>
          <w:kern w:val="2"/>
          <w:sz w:val="24"/>
          <w:szCs w:val="24"/>
          <w:lang w:eastAsia="ar-SA"/>
        </w:rPr>
      </w:pPr>
      <w:r w:rsidRPr="00C15A0D">
        <w:rPr>
          <w:rFonts w:eastAsia="Andale Sans UI"/>
          <w:spacing w:val="-4"/>
          <w:kern w:val="2"/>
          <w:sz w:val="24"/>
          <w:szCs w:val="24"/>
          <w:lang w:eastAsia="ar-SA"/>
        </w:rPr>
        <w:t>2)</w:t>
      </w:r>
      <w:r w:rsidRPr="00C15A0D">
        <w:rPr>
          <w:rFonts w:eastAsia="Andale Sans UI"/>
          <w:spacing w:val="-4"/>
          <w:kern w:val="2"/>
          <w:sz w:val="24"/>
          <w:szCs w:val="24"/>
          <w:lang w:eastAsia="ar-SA"/>
        </w:rPr>
        <w:t> </w:t>
      </w:r>
      <w:r w:rsidRPr="00C15A0D">
        <w:rPr>
          <w:rFonts w:eastAsia="Andale Sans UI"/>
          <w:spacing w:val="-4"/>
          <w:kern w:val="2"/>
          <w:sz w:val="24"/>
          <w:szCs w:val="24"/>
          <w:lang w:eastAsia="ar-SA"/>
        </w:rPr>
        <w:t xml:space="preserve">о сформированности основ </w:t>
      </w:r>
      <w:r w:rsidRPr="00C15A0D">
        <w:rPr>
          <w:rFonts w:eastAsia="Andale Sans UI"/>
          <w:i/>
          <w:iCs/>
          <w:spacing w:val="-4"/>
          <w:kern w:val="2"/>
          <w:sz w:val="24"/>
          <w:szCs w:val="24"/>
          <w:lang w:eastAsia="ar-SA"/>
        </w:rPr>
        <w:t>умения учиться</w:t>
      </w:r>
      <w:r w:rsidRPr="00C15A0D">
        <w:rPr>
          <w:rFonts w:eastAsia="Andale Sans UI"/>
          <w:spacing w:val="-4"/>
          <w:kern w:val="2"/>
          <w:sz w:val="24"/>
          <w:szCs w:val="24"/>
          <w:lang w:eastAsia="ar-SA"/>
        </w:rPr>
        <w:t>, понимаемой как способность к самоорганизации с целью постановки и решения учебно</w:t>
      </w:r>
      <w:r>
        <w:rPr>
          <w:rFonts w:eastAsia="Andale Sans UI"/>
          <w:spacing w:val="-4"/>
          <w:kern w:val="2"/>
          <w:sz w:val="24"/>
          <w:szCs w:val="24"/>
          <w:lang w:eastAsia="ar-SA"/>
        </w:rPr>
        <w:t>-</w:t>
      </w:r>
      <w:r w:rsidRPr="00C15A0D">
        <w:rPr>
          <w:rFonts w:eastAsia="Andale Sans UI"/>
          <w:spacing w:val="-4"/>
          <w:kern w:val="2"/>
          <w:sz w:val="24"/>
          <w:szCs w:val="24"/>
          <w:lang w:eastAsia="ar-SA"/>
        </w:rPr>
        <w:softHyphen/>
        <w:t>познавательных и учебно</w:t>
      </w:r>
      <w:r>
        <w:rPr>
          <w:rFonts w:eastAsia="Andale Sans UI"/>
          <w:spacing w:val="-4"/>
          <w:kern w:val="2"/>
          <w:sz w:val="24"/>
          <w:szCs w:val="24"/>
          <w:lang w:eastAsia="ar-SA"/>
        </w:rPr>
        <w:t>-</w:t>
      </w:r>
      <w:r w:rsidRPr="00C15A0D">
        <w:rPr>
          <w:rFonts w:eastAsia="Andale Sans UI"/>
          <w:spacing w:val="-4"/>
          <w:kern w:val="2"/>
          <w:sz w:val="24"/>
          <w:szCs w:val="24"/>
          <w:lang w:eastAsia="ar-SA"/>
        </w:rPr>
        <w:softHyphen/>
        <w:t>практических задач;</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3)</w:t>
      </w:r>
      <w:r w:rsidRPr="00C15A0D">
        <w:rPr>
          <w:rFonts w:eastAsia="Andale Sans UI"/>
          <w:kern w:val="2"/>
          <w:sz w:val="24"/>
          <w:szCs w:val="24"/>
          <w:lang w:eastAsia="ar-SA"/>
        </w:rPr>
        <w:t> </w:t>
      </w:r>
      <w:r w:rsidRPr="00C15A0D">
        <w:rPr>
          <w:rFonts w:eastAsia="Andale Sans UI"/>
          <w:kern w:val="2"/>
          <w:sz w:val="24"/>
          <w:szCs w:val="24"/>
          <w:lang w:eastAsia="ar-SA"/>
        </w:rPr>
        <w:t xml:space="preserve">об </w:t>
      </w:r>
      <w:r w:rsidRPr="00C15A0D">
        <w:rPr>
          <w:rFonts w:eastAsia="Andale Sans UI"/>
          <w:i/>
          <w:iCs/>
          <w:kern w:val="2"/>
          <w:sz w:val="24"/>
          <w:szCs w:val="24"/>
          <w:lang w:eastAsia="ar-SA"/>
        </w:rPr>
        <w:t>индивидуальном прогрессе</w:t>
      </w:r>
      <w:r w:rsidRPr="00C15A0D">
        <w:rPr>
          <w:rFonts w:eastAsia="Andale Sans UI"/>
          <w:kern w:val="2"/>
          <w:sz w:val="24"/>
          <w:szCs w:val="24"/>
          <w:lang w:eastAsia="ar-SA"/>
        </w:rPr>
        <w:t xml:space="preserve"> в основных сферах раз</w:t>
      </w:r>
      <w:r w:rsidRPr="00C15A0D">
        <w:rPr>
          <w:rFonts w:eastAsia="Andale Sans UI"/>
          <w:spacing w:val="2"/>
          <w:kern w:val="2"/>
          <w:sz w:val="24"/>
          <w:szCs w:val="24"/>
          <w:lang w:eastAsia="ar-SA"/>
        </w:rPr>
        <w:t>вития личности </w:t>
      </w:r>
      <w:proofErr w:type="gramStart"/>
      <w:r w:rsidRPr="00C15A0D">
        <w:rPr>
          <w:rFonts w:eastAsia="Andale Sans UI"/>
          <w:spacing w:val="2"/>
          <w:kern w:val="2"/>
          <w:sz w:val="24"/>
          <w:szCs w:val="24"/>
          <w:lang w:eastAsia="ar-SA"/>
        </w:rPr>
        <w:t>-м</w:t>
      </w:r>
      <w:proofErr w:type="gramEnd"/>
      <w:r w:rsidRPr="00C15A0D">
        <w:rPr>
          <w:rFonts w:eastAsia="Andale Sans UI"/>
          <w:spacing w:val="2"/>
          <w:kern w:val="2"/>
          <w:sz w:val="24"/>
          <w:szCs w:val="24"/>
          <w:lang w:eastAsia="ar-SA"/>
        </w:rPr>
        <w:t>отивационно</w:t>
      </w:r>
      <w:r w:rsidRPr="00C15A0D">
        <w:rPr>
          <w:rFonts w:eastAsia="Andale Sans UI"/>
          <w:spacing w:val="2"/>
          <w:kern w:val="2"/>
          <w:sz w:val="24"/>
          <w:szCs w:val="24"/>
          <w:lang w:eastAsia="ar-SA"/>
        </w:rPr>
        <w:softHyphen/>
        <w:t>смысловой, познаватель</w:t>
      </w:r>
      <w:r w:rsidRPr="00C15A0D">
        <w:rPr>
          <w:rFonts w:eastAsia="Andale Sans UI"/>
          <w:kern w:val="2"/>
          <w:sz w:val="24"/>
          <w:szCs w:val="24"/>
          <w:lang w:eastAsia="ar-SA"/>
        </w:rPr>
        <w:t>ной, эмоциональной, волевой и саморегуляции.</w:t>
      </w:r>
    </w:p>
    <w:p w:rsidR="00C15A0D" w:rsidRPr="00C15A0D" w:rsidRDefault="00C15A0D" w:rsidP="00C15A0D">
      <w:pPr>
        <w:keepNext/>
        <w:widowControl/>
        <w:ind w:firstLine="454"/>
        <w:jc w:val="both"/>
        <w:rPr>
          <w:b/>
          <w:bCs/>
          <w:i/>
          <w:iCs/>
          <w:color w:val="000000"/>
          <w:sz w:val="24"/>
          <w:szCs w:val="24"/>
        </w:rPr>
      </w:pPr>
    </w:p>
    <w:p w:rsidR="00C15A0D" w:rsidRPr="00C15A0D" w:rsidRDefault="00C15A0D" w:rsidP="00C15A0D">
      <w:pPr>
        <w:keepNext/>
        <w:widowControl/>
        <w:ind w:firstLine="454"/>
        <w:jc w:val="both"/>
        <w:rPr>
          <w:b/>
          <w:bCs/>
          <w:i/>
          <w:iCs/>
          <w:color w:val="000000"/>
          <w:sz w:val="24"/>
          <w:szCs w:val="24"/>
        </w:rPr>
      </w:pPr>
      <w:r w:rsidRPr="00C15A0D">
        <w:rPr>
          <w:b/>
          <w:bCs/>
          <w:i/>
          <w:iCs/>
          <w:color w:val="000000"/>
          <w:sz w:val="24"/>
          <w:szCs w:val="24"/>
        </w:rPr>
        <w:t xml:space="preserve">1.3.4. Итоговая оценка выпускника </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2"/>
          <w:kern w:val="2"/>
          <w:sz w:val="24"/>
          <w:szCs w:val="24"/>
          <w:lang w:eastAsia="ar-SA"/>
        </w:rPr>
        <w:t>На итоговую оценку на ступени начального общего об</w:t>
      </w:r>
      <w:r w:rsidRPr="00C15A0D">
        <w:rPr>
          <w:rFonts w:eastAsia="Andale Sans UI"/>
          <w:kern w:val="2"/>
          <w:sz w:val="24"/>
          <w:szCs w:val="24"/>
          <w:lang w:eastAsia="ar-SA"/>
        </w:rPr>
        <w:t xml:space="preserve">разования, результаты которой используются при принятии решения о возможности (или невозможности) продолжения </w:t>
      </w:r>
      <w:r w:rsidRPr="00C15A0D">
        <w:rPr>
          <w:rFonts w:eastAsia="Andale Sans UI"/>
          <w:spacing w:val="2"/>
          <w:kern w:val="2"/>
          <w:sz w:val="24"/>
          <w:szCs w:val="24"/>
          <w:lang w:eastAsia="ar-SA"/>
        </w:rPr>
        <w:t xml:space="preserve">обучения на следующей ступени, выносятся </w:t>
      </w:r>
      <w:r w:rsidRPr="00C15A0D">
        <w:rPr>
          <w:rFonts w:eastAsia="Andale Sans UI"/>
          <w:i/>
          <w:iCs/>
          <w:spacing w:val="2"/>
          <w:kern w:val="2"/>
          <w:sz w:val="24"/>
          <w:szCs w:val="24"/>
          <w:lang w:eastAsia="ar-SA"/>
        </w:rPr>
        <w:t>только пред</w:t>
      </w:r>
      <w:r w:rsidRPr="00C15A0D">
        <w:rPr>
          <w:rFonts w:eastAsia="Andale Sans UI"/>
          <w:i/>
          <w:iCs/>
          <w:kern w:val="2"/>
          <w:sz w:val="24"/>
          <w:szCs w:val="24"/>
          <w:lang w:eastAsia="ar-SA"/>
        </w:rPr>
        <w:t>метные и метапредметные результаты</w:t>
      </w:r>
      <w:r w:rsidRPr="00C15A0D">
        <w:rPr>
          <w:rFonts w:eastAsia="Andale Sans UI"/>
          <w:kern w:val="2"/>
          <w:sz w:val="24"/>
          <w:szCs w:val="24"/>
          <w:lang w:eastAsia="ar-SA"/>
        </w:rPr>
        <w:t>, описанные в разделе «Выпускник научится» планируемых результатов начального образования.</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2"/>
          <w:kern w:val="2"/>
          <w:sz w:val="24"/>
          <w:szCs w:val="24"/>
          <w:lang w:eastAsia="ar-SA"/>
        </w:rPr>
        <w:t xml:space="preserve">Предметом итоговой оценки является </w:t>
      </w:r>
      <w:r w:rsidRPr="00C15A0D">
        <w:rPr>
          <w:rFonts w:eastAsia="Andale Sans UI"/>
          <w:i/>
          <w:iCs/>
          <w:spacing w:val="2"/>
          <w:kern w:val="2"/>
          <w:sz w:val="24"/>
          <w:szCs w:val="24"/>
          <w:lang w:eastAsia="ar-SA"/>
        </w:rPr>
        <w:t>способность обу</w:t>
      </w:r>
      <w:r w:rsidRPr="00C15A0D">
        <w:rPr>
          <w:rFonts w:eastAsia="Andale Sans UI"/>
          <w:i/>
          <w:iCs/>
          <w:kern w:val="2"/>
          <w:sz w:val="24"/>
          <w:szCs w:val="24"/>
          <w:lang w:eastAsia="ar-SA"/>
        </w:rPr>
        <w:t>чающихся решать учебно</w:t>
      </w:r>
      <w:r w:rsidRPr="00C15A0D">
        <w:rPr>
          <w:rFonts w:eastAsia="Andale Sans UI"/>
          <w:i/>
          <w:iCs/>
          <w:kern w:val="2"/>
          <w:sz w:val="24"/>
          <w:szCs w:val="24"/>
          <w:lang w:eastAsia="ar-SA"/>
        </w:rPr>
        <w:softHyphen/>
        <w:t>познавательные и учебно</w:t>
      </w:r>
      <w:r w:rsidRPr="00C15A0D">
        <w:rPr>
          <w:rFonts w:eastAsia="Andale Sans UI"/>
          <w:i/>
          <w:iCs/>
          <w:kern w:val="2"/>
          <w:sz w:val="24"/>
          <w:szCs w:val="24"/>
          <w:lang w:eastAsia="ar-SA"/>
        </w:rPr>
        <w:softHyphen/>
      </w:r>
      <w:r>
        <w:rPr>
          <w:rFonts w:eastAsia="Andale Sans UI"/>
          <w:i/>
          <w:iCs/>
          <w:kern w:val="2"/>
          <w:sz w:val="24"/>
          <w:szCs w:val="24"/>
          <w:lang w:eastAsia="ar-SA"/>
        </w:rPr>
        <w:t>-</w:t>
      </w:r>
      <w:r w:rsidRPr="00C15A0D">
        <w:rPr>
          <w:rFonts w:eastAsia="Andale Sans UI"/>
          <w:i/>
          <w:iCs/>
          <w:kern w:val="2"/>
          <w:sz w:val="24"/>
          <w:szCs w:val="24"/>
          <w:lang w:eastAsia="ar-SA"/>
        </w:rPr>
        <w:t>прак</w:t>
      </w:r>
      <w:r w:rsidRPr="00C15A0D">
        <w:rPr>
          <w:rFonts w:eastAsia="Andale Sans UI"/>
          <w:i/>
          <w:iCs/>
          <w:spacing w:val="2"/>
          <w:kern w:val="2"/>
          <w:sz w:val="24"/>
          <w:szCs w:val="24"/>
          <w:lang w:eastAsia="ar-SA"/>
        </w:rPr>
        <w:t>тические задачи, построенные на материале опорной системы знаний с использованием средств, релевантных содержанию учебных предметов</w:t>
      </w:r>
      <w:r w:rsidRPr="00C15A0D">
        <w:rPr>
          <w:rFonts w:eastAsia="Andale Sans UI"/>
          <w:spacing w:val="2"/>
          <w:kern w:val="2"/>
          <w:sz w:val="24"/>
          <w:szCs w:val="24"/>
          <w:lang w:eastAsia="ar-SA"/>
        </w:rPr>
        <w:t xml:space="preserve">, в том числе на основе метапредметных действий. Способность к решению иного </w:t>
      </w:r>
      <w:r w:rsidRPr="00C15A0D">
        <w:rPr>
          <w:rFonts w:eastAsia="Andale Sans UI"/>
          <w:kern w:val="2"/>
          <w:sz w:val="24"/>
          <w:szCs w:val="24"/>
          <w:lang w:eastAsia="ar-SA"/>
        </w:rPr>
        <w:t>класса задач является предметом различного рода неперсонифицированных обследований.</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На ступени начального общего образования особое зна</w:t>
      </w:r>
      <w:r w:rsidRPr="00C15A0D">
        <w:rPr>
          <w:rFonts w:eastAsia="Andale Sans UI"/>
          <w:spacing w:val="2"/>
          <w:kern w:val="2"/>
          <w:sz w:val="24"/>
          <w:szCs w:val="24"/>
          <w:lang w:eastAsia="ar-SA"/>
        </w:rPr>
        <w:t xml:space="preserve">чение для продолжения образования имеет усвоение обучающимися </w:t>
      </w:r>
      <w:r w:rsidRPr="00C15A0D">
        <w:rPr>
          <w:rFonts w:eastAsia="Andale Sans UI"/>
          <w:i/>
          <w:iCs/>
          <w:spacing w:val="2"/>
          <w:kern w:val="2"/>
          <w:sz w:val="24"/>
          <w:szCs w:val="24"/>
          <w:lang w:eastAsia="ar-SA"/>
        </w:rPr>
        <w:t xml:space="preserve">опорной системы знаний по русскому языку </w:t>
      </w:r>
      <w:r w:rsidRPr="00C15A0D">
        <w:rPr>
          <w:rFonts w:eastAsia="Andale Sans UI"/>
          <w:i/>
          <w:iCs/>
          <w:kern w:val="2"/>
          <w:sz w:val="24"/>
          <w:szCs w:val="24"/>
          <w:lang w:eastAsia="ar-SA"/>
        </w:rPr>
        <w:t>и математике</w:t>
      </w:r>
      <w:r w:rsidRPr="00C15A0D">
        <w:rPr>
          <w:rFonts w:eastAsia="Andale Sans UI"/>
          <w:kern w:val="2"/>
          <w:sz w:val="24"/>
          <w:szCs w:val="24"/>
          <w:lang w:eastAsia="ar-SA"/>
        </w:rPr>
        <w:t xml:space="preserve"> и овладение следующими метапредметными действиями:</w:t>
      </w:r>
    </w:p>
    <w:p w:rsidR="00C15A0D" w:rsidRPr="00C15A0D" w:rsidRDefault="00C15A0D" w:rsidP="0068476C">
      <w:pPr>
        <w:widowControl/>
        <w:numPr>
          <w:ilvl w:val="0"/>
          <w:numId w:val="16"/>
        </w:numPr>
        <w:jc w:val="both"/>
        <w:rPr>
          <w:color w:val="000000"/>
          <w:sz w:val="24"/>
          <w:szCs w:val="24"/>
        </w:rPr>
      </w:pPr>
      <w:proofErr w:type="gramStart"/>
      <w:r w:rsidRPr="00C15A0D">
        <w:rPr>
          <w:i/>
          <w:iCs/>
          <w:color w:val="000000"/>
          <w:sz w:val="24"/>
          <w:szCs w:val="24"/>
        </w:rPr>
        <w:t>речевыми</w:t>
      </w:r>
      <w:proofErr w:type="gramEnd"/>
      <w:r w:rsidRPr="00C15A0D">
        <w:rPr>
          <w:color w:val="000000"/>
          <w:sz w:val="24"/>
          <w:szCs w:val="24"/>
        </w:rPr>
        <w:t xml:space="preserve">, среди которых следует выделить </w:t>
      </w:r>
      <w:r w:rsidRPr="00C15A0D">
        <w:rPr>
          <w:i/>
          <w:iCs/>
          <w:color w:val="000000"/>
          <w:sz w:val="24"/>
          <w:szCs w:val="24"/>
        </w:rPr>
        <w:t xml:space="preserve">навыки осознанного чтения и работы </w:t>
      </w:r>
    </w:p>
    <w:p w:rsidR="00C15A0D" w:rsidRPr="00C15A0D" w:rsidRDefault="00C15A0D" w:rsidP="00C15A0D">
      <w:pPr>
        <w:widowControl/>
        <w:ind w:firstLine="244"/>
        <w:jc w:val="both"/>
        <w:rPr>
          <w:color w:val="000000"/>
          <w:sz w:val="24"/>
          <w:szCs w:val="24"/>
        </w:rPr>
      </w:pPr>
      <w:r w:rsidRPr="00C15A0D">
        <w:rPr>
          <w:i/>
          <w:iCs/>
          <w:color w:val="000000"/>
          <w:sz w:val="24"/>
          <w:szCs w:val="24"/>
        </w:rPr>
        <w:t>с информацией</w:t>
      </w:r>
      <w:r w:rsidRPr="00C15A0D">
        <w:rPr>
          <w:color w:val="000000"/>
          <w:sz w:val="24"/>
          <w:szCs w:val="24"/>
        </w:rPr>
        <w:t>;</w:t>
      </w:r>
    </w:p>
    <w:p w:rsidR="00C15A0D" w:rsidRPr="00C15A0D" w:rsidRDefault="00C15A0D" w:rsidP="0068476C">
      <w:pPr>
        <w:widowControl/>
        <w:numPr>
          <w:ilvl w:val="0"/>
          <w:numId w:val="16"/>
        </w:numPr>
        <w:jc w:val="both"/>
        <w:rPr>
          <w:color w:val="000000"/>
          <w:sz w:val="24"/>
          <w:szCs w:val="24"/>
        </w:rPr>
      </w:pPr>
      <w:proofErr w:type="gramStart"/>
      <w:r w:rsidRPr="00C15A0D">
        <w:rPr>
          <w:i/>
          <w:iCs/>
          <w:color w:val="000000"/>
          <w:spacing w:val="2"/>
          <w:sz w:val="24"/>
          <w:szCs w:val="24"/>
        </w:rPr>
        <w:t>коммуникативными</w:t>
      </w:r>
      <w:proofErr w:type="gramEnd"/>
      <w:r w:rsidRPr="00C15A0D">
        <w:rPr>
          <w:color w:val="000000"/>
          <w:spacing w:val="2"/>
          <w:sz w:val="24"/>
          <w:szCs w:val="24"/>
        </w:rPr>
        <w:t>, необходимыми для учебного со</w:t>
      </w:r>
      <w:r w:rsidRPr="00C15A0D">
        <w:rPr>
          <w:color w:val="000000"/>
          <w:sz w:val="24"/>
          <w:szCs w:val="24"/>
        </w:rPr>
        <w:t>трудничества с учителем и</w:t>
      </w:r>
    </w:p>
    <w:p w:rsidR="00C15A0D" w:rsidRPr="00C15A0D" w:rsidRDefault="00C15A0D" w:rsidP="00C15A0D">
      <w:pPr>
        <w:widowControl/>
        <w:ind w:firstLine="244"/>
        <w:jc w:val="both"/>
        <w:rPr>
          <w:color w:val="000000"/>
          <w:sz w:val="24"/>
          <w:szCs w:val="24"/>
        </w:rPr>
      </w:pPr>
      <w:r w:rsidRPr="00C15A0D">
        <w:rPr>
          <w:color w:val="000000"/>
          <w:sz w:val="24"/>
          <w:szCs w:val="24"/>
        </w:rPr>
        <w:t>сверстниками.</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Итоговая оценка выпускника формируется на основе на</w:t>
      </w:r>
      <w:r w:rsidRPr="00C15A0D">
        <w:rPr>
          <w:rFonts w:eastAsia="Andale Sans UI"/>
          <w:spacing w:val="2"/>
          <w:kern w:val="2"/>
          <w:sz w:val="24"/>
          <w:szCs w:val="24"/>
          <w:lang w:eastAsia="ar-SA"/>
        </w:rPr>
        <w:t>копленной оценки, зафиксированной в портфеле достиже</w:t>
      </w:r>
      <w:r w:rsidRPr="00C15A0D">
        <w:rPr>
          <w:rFonts w:eastAsia="Andale Sans UI"/>
          <w:kern w:val="2"/>
          <w:sz w:val="24"/>
          <w:szCs w:val="24"/>
          <w:lang w:eastAsia="ar-SA"/>
        </w:rPr>
        <w:t xml:space="preserve">ний, по всем учебным предметам и оценок за выполнение, </w:t>
      </w:r>
      <w:r w:rsidRPr="00C15A0D">
        <w:rPr>
          <w:rFonts w:eastAsia="Andale Sans UI"/>
          <w:spacing w:val="2"/>
          <w:kern w:val="2"/>
          <w:sz w:val="24"/>
          <w:szCs w:val="24"/>
          <w:lang w:eastAsia="ar-SA"/>
        </w:rPr>
        <w:t xml:space="preserve">как минимум, трёх (четырёх) итоговых работ (по русскому </w:t>
      </w:r>
      <w:r w:rsidRPr="00C15A0D">
        <w:rPr>
          <w:rFonts w:eastAsia="Andale Sans UI"/>
          <w:kern w:val="2"/>
          <w:sz w:val="24"/>
          <w:szCs w:val="24"/>
          <w:lang w:eastAsia="ar-SA"/>
        </w:rPr>
        <w:t>языку,  математике и комплексной работы на межпредметной основе).</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При этом накопленная оценка характеризует выполнение всей совокупности планируемых результатов, а также дина</w:t>
      </w:r>
      <w:r w:rsidRPr="00C15A0D">
        <w:rPr>
          <w:rFonts w:eastAsia="Andale Sans UI"/>
          <w:spacing w:val="2"/>
          <w:kern w:val="2"/>
          <w:sz w:val="24"/>
          <w:szCs w:val="24"/>
          <w:lang w:eastAsia="ar-SA"/>
        </w:rPr>
        <w:t xml:space="preserve">мику образовательных достижений обучающихся за период </w:t>
      </w:r>
      <w:r w:rsidRPr="00C15A0D">
        <w:rPr>
          <w:rFonts w:eastAsia="Andale Sans UI"/>
          <w:kern w:val="2"/>
          <w:sz w:val="24"/>
          <w:szCs w:val="24"/>
          <w:lang w:eastAsia="ar-SA"/>
        </w:rPr>
        <w:t>обучения. А оценки за итоговые работы характеризуют, как минимум, уровень усвоения обучающимися опорной системы знаний по русскому языку, родному языку и математике, а также уровень овладения метапредметными действиями.</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2"/>
          <w:kern w:val="2"/>
          <w:sz w:val="24"/>
          <w:szCs w:val="24"/>
          <w:lang w:eastAsia="ar-SA"/>
        </w:rPr>
        <w:t xml:space="preserve">На основании этих оценок по каждому предмету и по </w:t>
      </w:r>
      <w:r w:rsidRPr="00C15A0D">
        <w:rPr>
          <w:rFonts w:eastAsia="Andale Sans UI"/>
          <w:kern w:val="2"/>
          <w:sz w:val="24"/>
          <w:szCs w:val="24"/>
          <w:lang w:eastAsia="ar-SA"/>
        </w:rPr>
        <w:t>программе формирования универсальных учебных действий делаются следующие выводы о достижении планируемых результатов.</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lastRenderedPageBreak/>
        <w:t>1)</w:t>
      </w:r>
      <w:r w:rsidRPr="00C15A0D">
        <w:rPr>
          <w:rFonts w:eastAsia="Andale Sans UI"/>
          <w:kern w:val="2"/>
          <w:sz w:val="24"/>
          <w:szCs w:val="24"/>
          <w:lang w:eastAsia="ar-SA"/>
        </w:rPr>
        <w:t> </w:t>
      </w:r>
      <w:r w:rsidRPr="00C15A0D">
        <w:rPr>
          <w:rFonts w:eastAsia="Andale Sans UI"/>
          <w:kern w:val="2"/>
          <w:sz w:val="24"/>
          <w:szCs w:val="24"/>
          <w:lang w:eastAsia="ar-SA"/>
        </w:rPr>
        <w:t>Выпускник овладел опорной системой знаний и учебными действиями, необходимыми для продолжения образования на следующей ступени, и способен использовать их для решения простых учебно</w:t>
      </w:r>
      <w:r>
        <w:rPr>
          <w:rFonts w:eastAsia="Andale Sans UI"/>
          <w:kern w:val="2"/>
          <w:sz w:val="24"/>
          <w:szCs w:val="24"/>
          <w:lang w:eastAsia="ar-SA"/>
        </w:rPr>
        <w:t>-</w:t>
      </w:r>
      <w:r w:rsidRPr="00C15A0D">
        <w:rPr>
          <w:rFonts w:eastAsia="Andale Sans UI"/>
          <w:kern w:val="2"/>
          <w:sz w:val="24"/>
          <w:szCs w:val="24"/>
          <w:lang w:eastAsia="ar-SA"/>
        </w:rPr>
        <w:softHyphen/>
        <w:t>познавательных и учебно</w:t>
      </w:r>
      <w:r>
        <w:rPr>
          <w:rFonts w:eastAsia="Andale Sans UI"/>
          <w:kern w:val="2"/>
          <w:sz w:val="24"/>
          <w:szCs w:val="24"/>
          <w:lang w:eastAsia="ar-SA"/>
        </w:rPr>
        <w:t>-</w:t>
      </w:r>
      <w:r w:rsidRPr="00C15A0D">
        <w:rPr>
          <w:rFonts w:eastAsia="Andale Sans UI"/>
          <w:kern w:val="2"/>
          <w:sz w:val="24"/>
          <w:szCs w:val="24"/>
          <w:lang w:eastAsia="ar-SA"/>
        </w:rPr>
        <w:softHyphen/>
        <w:t>практических задач средствами данного предмета.</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 xml:space="preserve">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w:t>
      </w:r>
      <w:r w:rsidRPr="00C15A0D">
        <w:rPr>
          <w:rFonts w:eastAsia="Andale Sans UI"/>
          <w:spacing w:val="2"/>
          <w:kern w:val="2"/>
          <w:sz w:val="24"/>
          <w:szCs w:val="24"/>
          <w:lang w:eastAsia="ar-SA"/>
        </w:rPr>
        <w:t>как минимум, с оценкой «зачтено» (или «удовлетворитель</w:t>
      </w:r>
      <w:r w:rsidRPr="00C15A0D">
        <w:rPr>
          <w:rFonts w:eastAsia="Andale Sans UI"/>
          <w:kern w:val="2"/>
          <w:sz w:val="24"/>
          <w:szCs w:val="24"/>
          <w:lang w:eastAsia="ar-SA"/>
        </w:rPr>
        <w:t>но»), а результаты выполнения итоговых работ свидетельствуют о правильном выполнении не менее 50% заданий базового уровня.</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4"/>
          <w:kern w:val="2"/>
          <w:sz w:val="24"/>
          <w:szCs w:val="24"/>
          <w:lang w:eastAsia="ar-SA"/>
        </w:rPr>
        <w:t>2)</w:t>
      </w:r>
      <w:r w:rsidRPr="00C15A0D">
        <w:rPr>
          <w:rFonts w:eastAsia="Andale Sans UI"/>
          <w:spacing w:val="4"/>
          <w:kern w:val="2"/>
          <w:sz w:val="24"/>
          <w:szCs w:val="24"/>
          <w:lang w:eastAsia="ar-SA"/>
        </w:rPr>
        <w:t> </w:t>
      </w:r>
      <w:r w:rsidRPr="00C15A0D">
        <w:rPr>
          <w:rFonts w:eastAsia="Andale Sans UI"/>
          <w:spacing w:val="4"/>
          <w:kern w:val="2"/>
          <w:sz w:val="24"/>
          <w:szCs w:val="24"/>
          <w:lang w:eastAsia="ar-SA"/>
        </w:rPr>
        <w:t>Выпускник овладел опорной системой знаний, необходимой для продолжения образования на следующей</w:t>
      </w:r>
      <w:r w:rsidRPr="00C15A0D">
        <w:rPr>
          <w:rFonts w:eastAsia="Andale Sans UI"/>
          <w:kern w:val="2"/>
          <w:sz w:val="24"/>
          <w:szCs w:val="24"/>
          <w:lang w:eastAsia="ar-SA"/>
        </w:rPr>
        <w:t xml:space="preserve"> ступени, на уровне осознанного произвольного овладения учебными действиями.</w:t>
      </w:r>
    </w:p>
    <w:p w:rsidR="00C15A0D" w:rsidRPr="00C15A0D" w:rsidRDefault="00C15A0D" w:rsidP="00C15A0D">
      <w:pPr>
        <w:autoSpaceDE/>
        <w:autoSpaceDN/>
        <w:adjustRightInd/>
        <w:ind w:firstLine="454"/>
        <w:jc w:val="both"/>
        <w:rPr>
          <w:rFonts w:eastAsia="Andale Sans UI"/>
          <w:kern w:val="2"/>
          <w:sz w:val="24"/>
          <w:szCs w:val="24"/>
          <w:lang w:eastAsia="ar-SA"/>
        </w:rPr>
      </w:pPr>
      <w:proofErr w:type="gramStart"/>
      <w:r w:rsidRPr="00C15A0D">
        <w:rPr>
          <w:rFonts w:eastAsia="Andale Sans UI"/>
          <w:kern w:val="2"/>
          <w:sz w:val="24"/>
          <w:szCs w:val="24"/>
          <w:lang w:eastAsia="ar-SA"/>
        </w:rPr>
        <w:t xml:space="preserve">Такой вывод делается, если в материалах накопительной </w:t>
      </w:r>
      <w:r w:rsidRPr="00C15A0D">
        <w:rPr>
          <w:rFonts w:eastAsia="Andale Sans UI"/>
          <w:spacing w:val="2"/>
          <w:kern w:val="2"/>
          <w:sz w:val="24"/>
          <w:szCs w:val="24"/>
          <w:lang w:eastAsia="ar-SA"/>
        </w:rPr>
        <w:t>системы оценки зафиксировано достижение планируемых результатов по всем основным разделам учебной програм</w:t>
      </w:r>
      <w:r w:rsidRPr="00C15A0D">
        <w:rPr>
          <w:rFonts w:eastAsia="Andale Sans UI"/>
          <w:kern w:val="2"/>
          <w:sz w:val="24"/>
          <w:szCs w:val="24"/>
          <w:lang w:eastAsia="ar-SA"/>
        </w:rPr>
        <w:t xml:space="preserve">мы, причём не менее чем по половине разделов выставлена </w:t>
      </w:r>
      <w:r w:rsidRPr="00C15A0D">
        <w:rPr>
          <w:rFonts w:eastAsia="Andale Sans UI"/>
          <w:spacing w:val="2"/>
          <w:kern w:val="2"/>
          <w:sz w:val="24"/>
          <w:szCs w:val="24"/>
          <w:lang w:eastAsia="ar-SA"/>
        </w:rPr>
        <w:t xml:space="preserve">оценка «хорошо» или «отлично», а результаты выполнения </w:t>
      </w:r>
      <w:r w:rsidRPr="00C15A0D">
        <w:rPr>
          <w:rFonts w:eastAsia="Andale Sans UI"/>
          <w:kern w:val="2"/>
          <w:sz w:val="24"/>
          <w:szCs w:val="24"/>
          <w:lang w:eastAsia="ar-SA"/>
        </w:rPr>
        <w:t>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w:t>
      </w:r>
      <w:proofErr w:type="gramEnd"/>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spacing w:val="2"/>
          <w:kern w:val="2"/>
          <w:sz w:val="24"/>
          <w:szCs w:val="24"/>
          <w:lang w:eastAsia="ar-SA"/>
        </w:rPr>
        <w:t>3)</w:t>
      </w:r>
      <w:r w:rsidRPr="00C15A0D">
        <w:rPr>
          <w:rFonts w:eastAsia="Andale Sans UI"/>
          <w:spacing w:val="2"/>
          <w:kern w:val="2"/>
          <w:sz w:val="24"/>
          <w:szCs w:val="24"/>
          <w:lang w:eastAsia="ar-SA"/>
        </w:rPr>
        <w:t> </w:t>
      </w:r>
      <w:r w:rsidRPr="00C15A0D">
        <w:rPr>
          <w:rFonts w:eastAsia="Andale Sans UI"/>
          <w:spacing w:val="2"/>
          <w:kern w:val="2"/>
          <w:sz w:val="24"/>
          <w:szCs w:val="24"/>
          <w:lang w:eastAsia="ar-SA"/>
        </w:rPr>
        <w:t xml:space="preserve">Выпускник не овладел опорной системой знаний и </w:t>
      </w:r>
      <w:r w:rsidRPr="00C15A0D">
        <w:rPr>
          <w:rFonts w:eastAsia="Andale Sans UI"/>
          <w:kern w:val="2"/>
          <w:sz w:val="24"/>
          <w:szCs w:val="24"/>
          <w:lang w:eastAsia="ar-SA"/>
        </w:rPr>
        <w:t>учебными действиями, необходимыми для продолжения образования на следующей ступени.</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 xml:space="preserve">Такой вывод делается, если в материалах накопительной системы оценки не зафиксировано достижение планируемых </w:t>
      </w:r>
      <w:r w:rsidRPr="00C15A0D">
        <w:rPr>
          <w:rFonts w:eastAsia="Andale Sans UI"/>
          <w:spacing w:val="-2"/>
          <w:kern w:val="2"/>
          <w:sz w:val="24"/>
          <w:szCs w:val="24"/>
          <w:lang w:eastAsia="ar-SA"/>
        </w:rPr>
        <w:t xml:space="preserve">результатов по </w:t>
      </w:r>
      <w:r w:rsidRPr="00C15A0D">
        <w:rPr>
          <w:rFonts w:eastAsia="Andale Sans UI"/>
          <w:spacing w:val="-2"/>
          <w:kern w:val="2"/>
          <w:sz w:val="24"/>
          <w:szCs w:val="24"/>
          <w:u w:val="thick" w:color="000000"/>
          <w:lang w:eastAsia="ar-SA"/>
        </w:rPr>
        <w:t>всем</w:t>
      </w:r>
      <w:r w:rsidRPr="00C15A0D">
        <w:rPr>
          <w:rFonts w:eastAsia="Andale Sans UI"/>
          <w:spacing w:val="-2"/>
          <w:kern w:val="2"/>
          <w:sz w:val="24"/>
          <w:szCs w:val="24"/>
          <w:lang w:eastAsia="ar-SA"/>
        </w:rPr>
        <w:t xml:space="preserve"> основным разделам учебной программы, а результаты выполнения итоговых работ свидетельствуют о пра</w:t>
      </w:r>
      <w:r w:rsidRPr="00C15A0D">
        <w:rPr>
          <w:rFonts w:eastAsia="Andale Sans UI"/>
          <w:kern w:val="2"/>
          <w:sz w:val="24"/>
          <w:szCs w:val="24"/>
          <w:lang w:eastAsia="ar-SA"/>
        </w:rPr>
        <w:t>вильном выполнении менее 50% заданий базового уровня.</w:t>
      </w:r>
    </w:p>
    <w:p w:rsidR="00C15A0D" w:rsidRPr="00C15A0D" w:rsidRDefault="00C15A0D" w:rsidP="00C15A0D">
      <w:pPr>
        <w:autoSpaceDE/>
        <w:autoSpaceDN/>
        <w:adjustRightInd/>
        <w:ind w:firstLine="454"/>
        <w:jc w:val="both"/>
        <w:rPr>
          <w:rFonts w:eastAsia="Andale Sans UI"/>
          <w:spacing w:val="-2"/>
          <w:kern w:val="2"/>
          <w:sz w:val="24"/>
          <w:szCs w:val="24"/>
          <w:lang w:eastAsia="ar-SA"/>
        </w:rPr>
      </w:pPr>
      <w:r w:rsidRPr="00C15A0D">
        <w:rPr>
          <w:rFonts w:eastAsia="Andale Sans UI"/>
          <w:spacing w:val="-4"/>
          <w:kern w:val="2"/>
          <w:sz w:val="24"/>
          <w:szCs w:val="24"/>
          <w:lang w:eastAsia="ar-SA"/>
        </w:rPr>
        <w:t>Педагогический совет образовательного учреждения на осно</w:t>
      </w:r>
      <w:r w:rsidRPr="00C15A0D">
        <w:rPr>
          <w:rFonts w:eastAsia="Andale Sans UI"/>
          <w:kern w:val="2"/>
          <w:sz w:val="24"/>
          <w:szCs w:val="24"/>
          <w:lang w:eastAsia="ar-SA"/>
        </w:rPr>
        <w:t>ве выводов, сделанных по каждому обучающемуся, рассма</w:t>
      </w:r>
      <w:r w:rsidRPr="00C15A0D">
        <w:rPr>
          <w:rFonts w:eastAsia="Andale Sans UI"/>
          <w:spacing w:val="2"/>
          <w:kern w:val="2"/>
          <w:sz w:val="24"/>
          <w:szCs w:val="24"/>
          <w:lang w:eastAsia="ar-SA"/>
        </w:rPr>
        <w:t xml:space="preserve">тривает вопрос об </w:t>
      </w:r>
      <w:r w:rsidRPr="00C15A0D">
        <w:rPr>
          <w:rFonts w:eastAsia="Andale Sans UI"/>
          <w:b/>
          <w:bCs/>
          <w:spacing w:val="2"/>
          <w:kern w:val="2"/>
          <w:sz w:val="24"/>
          <w:szCs w:val="24"/>
          <w:lang w:eastAsia="ar-SA"/>
        </w:rPr>
        <w:t xml:space="preserve">успешном освоении данным обучающимся основной образовательной программы начального </w:t>
      </w:r>
      <w:r w:rsidRPr="00C15A0D">
        <w:rPr>
          <w:rFonts w:eastAsia="Andale Sans UI"/>
          <w:b/>
          <w:bCs/>
          <w:spacing w:val="-2"/>
          <w:kern w:val="2"/>
          <w:sz w:val="24"/>
          <w:szCs w:val="24"/>
          <w:lang w:eastAsia="ar-SA"/>
        </w:rPr>
        <w:t>общего образования и переводе его на следующую ступень общего образования</w:t>
      </w:r>
      <w:r w:rsidRPr="00C15A0D">
        <w:rPr>
          <w:rFonts w:eastAsia="Andale Sans UI"/>
          <w:spacing w:val="-2"/>
          <w:kern w:val="2"/>
          <w:sz w:val="24"/>
          <w:szCs w:val="24"/>
          <w:lang w:eastAsia="ar-SA"/>
        </w:rPr>
        <w:t>.</w:t>
      </w:r>
    </w:p>
    <w:p w:rsidR="00C15A0D" w:rsidRPr="00C15A0D" w:rsidRDefault="00C15A0D" w:rsidP="00C15A0D">
      <w:pPr>
        <w:autoSpaceDE/>
        <w:autoSpaceDN/>
        <w:adjustRightInd/>
        <w:ind w:firstLine="454"/>
        <w:jc w:val="both"/>
        <w:rPr>
          <w:rFonts w:eastAsia="Andale Sans UI"/>
          <w:kern w:val="2"/>
          <w:sz w:val="24"/>
          <w:szCs w:val="24"/>
          <w:lang w:eastAsia="ar-SA"/>
        </w:rPr>
      </w:pPr>
      <w:proofErr w:type="gramStart"/>
      <w:r w:rsidRPr="00C15A0D">
        <w:rPr>
          <w:rFonts w:eastAsia="Andale Sans UI"/>
          <w:kern w:val="2"/>
          <w:sz w:val="24"/>
          <w:szCs w:val="24"/>
          <w:lang w:eastAsia="ar-SA"/>
        </w:rPr>
        <w:t xml:space="preserve">В случае если полученные обучающимся итоговые оценки не позволяют сделать однозначного вывода о достижении </w:t>
      </w:r>
      <w:r w:rsidRPr="00C15A0D">
        <w:rPr>
          <w:rFonts w:eastAsia="Andale Sans UI"/>
          <w:spacing w:val="2"/>
          <w:kern w:val="2"/>
          <w:sz w:val="24"/>
          <w:szCs w:val="24"/>
          <w:lang w:eastAsia="ar-SA"/>
        </w:rPr>
        <w:t>планируемых результатов, решение о переводе на следую</w:t>
      </w:r>
      <w:r w:rsidRPr="00C15A0D">
        <w:rPr>
          <w:rFonts w:eastAsia="Andale Sans UI"/>
          <w:kern w:val="2"/>
          <w:sz w:val="24"/>
          <w:szCs w:val="24"/>
          <w:lang w:eastAsia="ar-SA"/>
        </w:rPr>
        <w:t>щую ступень общего образования принимается педагогическим советом с учётом динамики образовательных достижений обучающегося и контекстной информации об условиях и особенностях его обучения в рамках регламентированных процедур, устанавливаемых на федеральном уровне.</w:t>
      </w:r>
      <w:proofErr w:type="gramEnd"/>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Решение</w:t>
      </w:r>
      <w:r w:rsidRPr="00C15A0D">
        <w:rPr>
          <w:rFonts w:eastAsia="Andale Sans UI"/>
          <w:b/>
          <w:bCs/>
          <w:kern w:val="2"/>
          <w:sz w:val="24"/>
          <w:szCs w:val="24"/>
          <w:lang w:eastAsia="ar-SA"/>
        </w:rPr>
        <w:t xml:space="preserve"> о переводе</w:t>
      </w:r>
      <w:r w:rsidRPr="00C15A0D">
        <w:rPr>
          <w:rFonts w:eastAsia="Andale Sans UI"/>
          <w:kern w:val="2"/>
          <w:sz w:val="24"/>
          <w:szCs w:val="24"/>
          <w:lang w:eastAsia="ar-SA"/>
        </w:rPr>
        <w:t xml:space="preserve"> обучающегося на следующую ступень общего образования принимается одновременно с рассмотрением и утверждением </w:t>
      </w:r>
      <w:r w:rsidRPr="00C15A0D">
        <w:rPr>
          <w:rFonts w:eastAsia="Andale Sans UI"/>
          <w:b/>
          <w:bCs/>
          <w:kern w:val="2"/>
          <w:sz w:val="24"/>
          <w:szCs w:val="24"/>
          <w:lang w:eastAsia="ar-SA"/>
        </w:rPr>
        <w:t>характеристики обучающегося</w:t>
      </w:r>
      <w:r w:rsidRPr="00C15A0D">
        <w:rPr>
          <w:rFonts w:eastAsia="Andale Sans UI"/>
          <w:kern w:val="2"/>
          <w:sz w:val="24"/>
          <w:szCs w:val="24"/>
          <w:lang w:eastAsia="ar-SA"/>
        </w:rPr>
        <w:t>, в которой:</w:t>
      </w:r>
    </w:p>
    <w:p w:rsidR="00C15A0D" w:rsidRPr="00C15A0D" w:rsidRDefault="00C15A0D" w:rsidP="0068476C">
      <w:pPr>
        <w:widowControl/>
        <w:numPr>
          <w:ilvl w:val="0"/>
          <w:numId w:val="16"/>
        </w:numPr>
        <w:jc w:val="both"/>
        <w:rPr>
          <w:color w:val="000000"/>
          <w:sz w:val="24"/>
          <w:szCs w:val="24"/>
        </w:rPr>
      </w:pPr>
      <w:r w:rsidRPr="00C15A0D">
        <w:rPr>
          <w:color w:val="000000"/>
          <w:sz w:val="24"/>
          <w:szCs w:val="24"/>
        </w:rPr>
        <w:t xml:space="preserve">отмечаются образовательные достижения и положительные качества </w:t>
      </w:r>
    </w:p>
    <w:p w:rsidR="00C15A0D" w:rsidRPr="00C15A0D" w:rsidRDefault="00C15A0D" w:rsidP="00C15A0D">
      <w:pPr>
        <w:widowControl/>
        <w:jc w:val="both"/>
        <w:rPr>
          <w:color w:val="000000"/>
          <w:sz w:val="24"/>
          <w:szCs w:val="24"/>
        </w:rPr>
      </w:pPr>
      <w:r w:rsidRPr="00C15A0D">
        <w:rPr>
          <w:color w:val="000000"/>
          <w:sz w:val="24"/>
          <w:szCs w:val="24"/>
        </w:rPr>
        <w:t>обучающегося;</w:t>
      </w:r>
    </w:p>
    <w:p w:rsidR="00C15A0D" w:rsidRPr="00C15A0D" w:rsidRDefault="00C15A0D" w:rsidP="0068476C">
      <w:pPr>
        <w:widowControl/>
        <w:numPr>
          <w:ilvl w:val="0"/>
          <w:numId w:val="16"/>
        </w:numPr>
        <w:jc w:val="both"/>
        <w:rPr>
          <w:color w:val="000000"/>
          <w:sz w:val="24"/>
          <w:szCs w:val="24"/>
        </w:rPr>
      </w:pPr>
      <w:r w:rsidRPr="00C15A0D">
        <w:rPr>
          <w:color w:val="000000"/>
          <w:sz w:val="24"/>
          <w:szCs w:val="24"/>
        </w:rPr>
        <w:t xml:space="preserve">определяются приоритетные задачи и направления личностного развития </w:t>
      </w:r>
      <w:proofErr w:type="gramStart"/>
      <w:r w:rsidRPr="00C15A0D">
        <w:rPr>
          <w:color w:val="000000"/>
          <w:sz w:val="24"/>
          <w:szCs w:val="24"/>
        </w:rPr>
        <w:t>с</w:t>
      </w:r>
      <w:proofErr w:type="gramEnd"/>
    </w:p>
    <w:p w:rsidR="00C15A0D" w:rsidRPr="00C15A0D" w:rsidRDefault="00C15A0D" w:rsidP="00C15A0D">
      <w:pPr>
        <w:widowControl/>
        <w:jc w:val="both"/>
        <w:rPr>
          <w:color w:val="000000"/>
          <w:sz w:val="24"/>
          <w:szCs w:val="24"/>
        </w:rPr>
      </w:pPr>
      <w:proofErr w:type="gramStart"/>
      <w:r w:rsidRPr="00C15A0D">
        <w:rPr>
          <w:color w:val="000000"/>
          <w:sz w:val="24"/>
          <w:szCs w:val="24"/>
        </w:rPr>
        <w:t>учётом</w:t>
      </w:r>
      <w:proofErr w:type="gramEnd"/>
      <w:r w:rsidRPr="00C15A0D">
        <w:rPr>
          <w:color w:val="000000"/>
          <w:sz w:val="24"/>
          <w:szCs w:val="24"/>
        </w:rPr>
        <w:t xml:space="preserve"> как достижений, так и психологических проблем развития ребёнка;</w:t>
      </w:r>
    </w:p>
    <w:p w:rsidR="00C15A0D" w:rsidRPr="00C15A0D" w:rsidRDefault="00C15A0D" w:rsidP="0068476C">
      <w:pPr>
        <w:widowControl/>
        <w:numPr>
          <w:ilvl w:val="0"/>
          <w:numId w:val="16"/>
        </w:numPr>
        <w:jc w:val="both"/>
        <w:rPr>
          <w:color w:val="000000"/>
          <w:sz w:val="24"/>
          <w:szCs w:val="24"/>
        </w:rPr>
      </w:pPr>
      <w:r w:rsidRPr="00C15A0D">
        <w:rPr>
          <w:color w:val="000000"/>
          <w:spacing w:val="-2"/>
          <w:sz w:val="24"/>
          <w:szCs w:val="24"/>
        </w:rPr>
        <w:t>даются психолого</w:t>
      </w:r>
      <w:r w:rsidRPr="00C15A0D">
        <w:rPr>
          <w:color w:val="000000"/>
          <w:spacing w:val="-2"/>
          <w:sz w:val="24"/>
          <w:szCs w:val="24"/>
        </w:rPr>
        <w:noBreakHyphen/>
        <w:t>педагогические рекомендации, призван</w:t>
      </w:r>
      <w:r w:rsidRPr="00C15A0D">
        <w:rPr>
          <w:color w:val="000000"/>
          <w:sz w:val="24"/>
          <w:szCs w:val="24"/>
        </w:rPr>
        <w:t xml:space="preserve">ные обеспечить </w:t>
      </w:r>
    </w:p>
    <w:p w:rsidR="00C15A0D" w:rsidRPr="00C15A0D" w:rsidRDefault="00C15A0D" w:rsidP="00C15A0D">
      <w:pPr>
        <w:widowControl/>
        <w:jc w:val="both"/>
        <w:rPr>
          <w:color w:val="000000"/>
          <w:sz w:val="24"/>
          <w:szCs w:val="24"/>
        </w:rPr>
      </w:pPr>
      <w:r w:rsidRPr="00C15A0D">
        <w:rPr>
          <w:color w:val="000000"/>
          <w:sz w:val="24"/>
          <w:szCs w:val="24"/>
        </w:rPr>
        <w:t>успешную реализацию намеченных задач на следующей ступени обучения.</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b/>
          <w:bCs/>
          <w:kern w:val="2"/>
          <w:sz w:val="24"/>
          <w:szCs w:val="24"/>
          <w:lang w:eastAsia="ar-SA"/>
        </w:rPr>
        <w:t xml:space="preserve">Оценка результатов деятельности образовательного учреждения начального </w:t>
      </w:r>
      <w:r w:rsidRPr="00C15A0D">
        <w:rPr>
          <w:rFonts w:eastAsia="Andale Sans UI"/>
          <w:b/>
          <w:bCs/>
          <w:kern w:val="2"/>
          <w:sz w:val="24"/>
          <w:szCs w:val="24"/>
          <w:lang w:eastAsia="ar-SA"/>
        </w:rPr>
        <w:lastRenderedPageBreak/>
        <w:t>общего образования</w:t>
      </w:r>
      <w:r w:rsidRPr="00C15A0D">
        <w:rPr>
          <w:rFonts w:eastAsia="Andale Sans UI"/>
          <w:kern w:val="2"/>
          <w:sz w:val="24"/>
          <w:szCs w:val="24"/>
          <w:lang w:eastAsia="ar-SA"/>
        </w:rPr>
        <w:t xml:space="preserve"> осуществляется в ходе его аккредитации, а также в рамках аттестации пе</w:t>
      </w:r>
      <w:r w:rsidRPr="00C15A0D">
        <w:rPr>
          <w:rFonts w:eastAsia="Andale Sans UI"/>
          <w:spacing w:val="2"/>
          <w:kern w:val="2"/>
          <w:sz w:val="24"/>
          <w:szCs w:val="24"/>
          <w:lang w:eastAsia="ar-SA"/>
        </w:rPr>
        <w:t xml:space="preserve">дагогических кадров. Она проводится на основе </w:t>
      </w:r>
      <w:proofErr w:type="gramStart"/>
      <w:r w:rsidRPr="00C15A0D">
        <w:rPr>
          <w:rFonts w:eastAsia="Andale Sans UI"/>
          <w:spacing w:val="2"/>
          <w:kern w:val="2"/>
          <w:sz w:val="24"/>
          <w:szCs w:val="24"/>
          <w:lang w:eastAsia="ar-SA"/>
        </w:rPr>
        <w:t xml:space="preserve">результатов итоговой оценки достижения планируемых результатов </w:t>
      </w:r>
      <w:r w:rsidRPr="00C15A0D">
        <w:rPr>
          <w:rFonts w:eastAsia="Andale Sans UI"/>
          <w:kern w:val="2"/>
          <w:sz w:val="24"/>
          <w:szCs w:val="24"/>
          <w:lang w:eastAsia="ar-SA"/>
        </w:rPr>
        <w:t>освоения основной образовательной программы начального общего образования</w:t>
      </w:r>
      <w:proofErr w:type="gramEnd"/>
      <w:r w:rsidRPr="00C15A0D">
        <w:rPr>
          <w:rFonts w:eastAsia="Andale Sans UI"/>
          <w:kern w:val="2"/>
          <w:sz w:val="24"/>
          <w:szCs w:val="24"/>
          <w:lang w:eastAsia="ar-SA"/>
        </w:rPr>
        <w:t xml:space="preserve"> с учётом:</w:t>
      </w:r>
    </w:p>
    <w:p w:rsidR="00C15A0D" w:rsidRPr="00C15A0D" w:rsidRDefault="00C15A0D" w:rsidP="0068476C">
      <w:pPr>
        <w:widowControl/>
        <w:numPr>
          <w:ilvl w:val="0"/>
          <w:numId w:val="16"/>
        </w:numPr>
        <w:jc w:val="both"/>
        <w:rPr>
          <w:color w:val="000000"/>
          <w:sz w:val="24"/>
          <w:szCs w:val="24"/>
        </w:rPr>
      </w:pPr>
      <w:proofErr w:type="gramStart"/>
      <w:r w:rsidRPr="00C15A0D">
        <w:rPr>
          <w:color w:val="000000"/>
          <w:sz w:val="24"/>
          <w:szCs w:val="24"/>
        </w:rPr>
        <w:t xml:space="preserve">результатов мониторинговых исследований разного уровня (федерального, </w:t>
      </w:r>
      <w:proofErr w:type="gramEnd"/>
    </w:p>
    <w:p w:rsidR="00C15A0D" w:rsidRPr="00C15A0D" w:rsidRDefault="00C15A0D" w:rsidP="00C15A0D">
      <w:pPr>
        <w:widowControl/>
        <w:jc w:val="both"/>
        <w:rPr>
          <w:color w:val="000000"/>
          <w:sz w:val="24"/>
          <w:szCs w:val="24"/>
        </w:rPr>
      </w:pPr>
      <w:r w:rsidRPr="00C15A0D">
        <w:rPr>
          <w:color w:val="000000"/>
          <w:sz w:val="24"/>
          <w:szCs w:val="24"/>
        </w:rPr>
        <w:t>регионального, муниципального);</w:t>
      </w:r>
    </w:p>
    <w:p w:rsidR="00C15A0D" w:rsidRPr="00C15A0D" w:rsidRDefault="00C15A0D" w:rsidP="0068476C">
      <w:pPr>
        <w:widowControl/>
        <w:numPr>
          <w:ilvl w:val="0"/>
          <w:numId w:val="16"/>
        </w:numPr>
        <w:jc w:val="both"/>
        <w:rPr>
          <w:color w:val="000000"/>
          <w:sz w:val="24"/>
          <w:szCs w:val="24"/>
        </w:rPr>
      </w:pPr>
      <w:r w:rsidRPr="00C15A0D">
        <w:rPr>
          <w:color w:val="000000"/>
          <w:sz w:val="24"/>
          <w:szCs w:val="24"/>
        </w:rPr>
        <w:t xml:space="preserve">условий реализации основной образовательной программы начального общего </w:t>
      </w:r>
    </w:p>
    <w:p w:rsidR="00C15A0D" w:rsidRPr="00C15A0D" w:rsidRDefault="00C15A0D" w:rsidP="00C15A0D">
      <w:pPr>
        <w:widowControl/>
        <w:jc w:val="both"/>
        <w:rPr>
          <w:color w:val="000000"/>
          <w:sz w:val="24"/>
          <w:szCs w:val="24"/>
        </w:rPr>
      </w:pPr>
      <w:r w:rsidRPr="00C15A0D">
        <w:rPr>
          <w:color w:val="000000"/>
          <w:sz w:val="24"/>
          <w:szCs w:val="24"/>
        </w:rPr>
        <w:t>образования;</w:t>
      </w:r>
    </w:p>
    <w:p w:rsidR="00C15A0D" w:rsidRPr="00C15A0D" w:rsidRDefault="00C15A0D" w:rsidP="0068476C">
      <w:pPr>
        <w:widowControl/>
        <w:numPr>
          <w:ilvl w:val="0"/>
          <w:numId w:val="16"/>
        </w:numPr>
        <w:jc w:val="both"/>
        <w:rPr>
          <w:color w:val="000000"/>
          <w:sz w:val="24"/>
          <w:szCs w:val="24"/>
        </w:rPr>
      </w:pPr>
      <w:r w:rsidRPr="00C15A0D">
        <w:rPr>
          <w:color w:val="000000"/>
          <w:sz w:val="24"/>
          <w:szCs w:val="24"/>
        </w:rPr>
        <w:t>особенностей контингента обучающихся.</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Предметом оценки в ходе данных процедур является также</w:t>
      </w:r>
      <w:r w:rsidRPr="00C15A0D">
        <w:rPr>
          <w:rFonts w:eastAsia="Andale Sans UI"/>
          <w:i/>
          <w:iCs/>
          <w:kern w:val="2"/>
          <w:sz w:val="24"/>
          <w:szCs w:val="24"/>
          <w:lang w:eastAsia="ar-SA"/>
        </w:rPr>
        <w:t xml:space="preserve"> текущая оценочная деятельность</w:t>
      </w:r>
      <w:r w:rsidRPr="00C15A0D">
        <w:rPr>
          <w:rFonts w:eastAsia="Andale Sans UI"/>
          <w:kern w:val="2"/>
          <w:sz w:val="24"/>
          <w:szCs w:val="24"/>
          <w:lang w:eastAsia="ar-SA"/>
        </w:rPr>
        <w:t xml:space="preserve"> образовательных учреж</w:t>
      </w:r>
      <w:r w:rsidRPr="00C15A0D">
        <w:rPr>
          <w:rFonts w:eastAsia="Andale Sans UI"/>
          <w:spacing w:val="2"/>
          <w:kern w:val="2"/>
          <w:sz w:val="24"/>
          <w:szCs w:val="24"/>
          <w:lang w:eastAsia="ar-SA"/>
        </w:rPr>
        <w:t xml:space="preserve">дений и педагогов, и в частности отслеживание динамики </w:t>
      </w:r>
      <w:r w:rsidRPr="00C15A0D">
        <w:rPr>
          <w:rFonts w:eastAsia="Andale Sans UI"/>
          <w:kern w:val="2"/>
          <w:sz w:val="24"/>
          <w:szCs w:val="24"/>
          <w:lang w:eastAsia="ar-SA"/>
        </w:rPr>
        <w:t>образовательных достижений выпускников начальной школы данного образовательного учреждения.</w:t>
      </w:r>
    </w:p>
    <w:p w:rsidR="00C15A0D" w:rsidRPr="00C15A0D" w:rsidRDefault="00C15A0D" w:rsidP="00C15A0D">
      <w:pPr>
        <w:autoSpaceDE/>
        <w:autoSpaceDN/>
        <w:adjustRightInd/>
        <w:ind w:firstLine="454"/>
        <w:jc w:val="both"/>
        <w:rPr>
          <w:rFonts w:eastAsia="Andale Sans UI"/>
          <w:kern w:val="2"/>
          <w:sz w:val="24"/>
          <w:szCs w:val="24"/>
          <w:lang w:eastAsia="ar-SA"/>
        </w:rPr>
      </w:pPr>
      <w:r w:rsidRPr="00C15A0D">
        <w:rPr>
          <w:rFonts w:eastAsia="Andale Sans UI"/>
          <w:kern w:val="2"/>
          <w:sz w:val="24"/>
          <w:szCs w:val="24"/>
          <w:lang w:eastAsia="ar-SA"/>
        </w:rPr>
        <w:t xml:space="preserve">В случае если для проведения итоговых работ используется единый, централизованно разработанный инструментарий, наиболее целесообразной формой оценки деятельности образовательного учреждения начального общего образования является </w:t>
      </w:r>
      <w:r w:rsidRPr="00C15A0D">
        <w:rPr>
          <w:rFonts w:eastAsia="Andale Sans UI"/>
          <w:b/>
          <w:bCs/>
          <w:i/>
          <w:iCs/>
          <w:kern w:val="2"/>
          <w:sz w:val="24"/>
          <w:szCs w:val="24"/>
          <w:lang w:eastAsia="ar-SA"/>
        </w:rPr>
        <w:t xml:space="preserve">регулярный мониторинг результатов выполнения </w:t>
      </w:r>
      <w:r w:rsidRPr="00C15A0D">
        <w:rPr>
          <w:rFonts w:eastAsia="Andale Sans UI"/>
          <w:b/>
          <w:bCs/>
          <w:i/>
          <w:iCs/>
          <w:spacing w:val="2"/>
          <w:kern w:val="2"/>
          <w:sz w:val="24"/>
          <w:szCs w:val="24"/>
          <w:lang w:eastAsia="ar-SA"/>
        </w:rPr>
        <w:t>трёх (четырёх) итоговых работ</w:t>
      </w:r>
      <w:r w:rsidRPr="00C15A0D">
        <w:rPr>
          <w:rFonts w:eastAsia="Andale Sans UI"/>
          <w:kern w:val="2"/>
          <w:sz w:val="24"/>
          <w:szCs w:val="24"/>
          <w:lang w:eastAsia="ar-SA"/>
        </w:rPr>
        <w:t>.</w:t>
      </w:r>
    </w:p>
    <w:p w:rsidR="00F44D07" w:rsidRDefault="00F44D07" w:rsidP="00F44D07">
      <w:pPr>
        <w:pStyle w:val="a7"/>
        <w:ind w:firstLine="454"/>
        <w:jc w:val="right"/>
        <w:rPr>
          <w:sz w:val="24"/>
        </w:rPr>
      </w:pPr>
    </w:p>
    <w:p w:rsidR="005D071E" w:rsidRPr="005D071E" w:rsidRDefault="005D071E" w:rsidP="005D071E">
      <w:pPr>
        <w:keepNext/>
        <w:pageBreakBefore/>
        <w:widowControl/>
        <w:ind w:firstLine="454"/>
        <w:jc w:val="both"/>
        <w:rPr>
          <w:b/>
          <w:bCs/>
          <w:caps/>
          <w:color w:val="000000"/>
          <w:sz w:val="24"/>
          <w:szCs w:val="24"/>
        </w:rPr>
      </w:pPr>
      <w:r w:rsidRPr="005D071E">
        <w:rPr>
          <w:b/>
          <w:bCs/>
          <w:caps/>
          <w:color w:val="000000"/>
          <w:sz w:val="24"/>
          <w:szCs w:val="24"/>
        </w:rPr>
        <w:lastRenderedPageBreak/>
        <w:t>2. Содержательный раздел</w:t>
      </w:r>
    </w:p>
    <w:p w:rsidR="005D071E" w:rsidRPr="005D071E" w:rsidRDefault="005D071E" w:rsidP="005D071E">
      <w:pPr>
        <w:keepNext/>
        <w:widowControl/>
        <w:rPr>
          <w:b/>
          <w:bCs/>
          <w:color w:val="000000"/>
          <w:sz w:val="24"/>
          <w:szCs w:val="24"/>
        </w:rPr>
      </w:pPr>
      <w:r w:rsidRPr="005D071E">
        <w:rPr>
          <w:b/>
          <w:bCs/>
          <w:color w:val="000000"/>
          <w:sz w:val="24"/>
          <w:szCs w:val="24"/>
        </w:rPr>
        <w:t xml:space="preserve">2.1. Программа формирования у обучающихся универсальных учебных действий </w:t>
      </w:r>
    </w:p>
    <w:p w:rsidR="005D071E" w:rsidRPr="005D071E" w:rsidRDefault="005D071E" w:rsidP="005D071E">
      <w:pPr>
        <w:autoSpaceDE/>
        <w:autoSpaceDN/>
        <w:adjustRightInd/>
        <w:spacing w:after="120"/>
        <w:ind w:firstLine="454"/>
        <w:jc w:val="both"/>
        <w:rPr>
          <w:rFonts w:eastAsia="Andale Sans UI"/>
          <w:spacing w:val="-2"/>
          <w:kern w:val="2"/>
          <w:sz w:val="24"/>
          <w:szCs w:val="24"/>
          <w:lang w:eastAsia="ar-SA"/>
        </w:rPr>
      </w:pPr>
      <w:r w:rsidRPr="005D071E">
        <w:rPr>
          <w:rFonts w:eastAsia="Andale Sans UI"/>
          <w:kern w:val="2"/>
          <w:sz w:val="24"/>
          <w:szCs w:val="24"/>
          <w:lang w:eastAsia="ar-SA"/>
        </w:rPr>
        <w:t>Программа формирования универсальных учебных дейст</w:t>
      </w:r>
      <w:r w:rsidRPr="005D071E">
        <w:rPr>
          <w:rFonts w:eastAsia="Andale Sans UI"/>
          <w:spacing w:val="2"/>
          <w:kern w:val="2"/>
          <w:sz w:val="24"/>
          <w:szCs w:val="24"/>
          <w:lang w:eastAsia="ar-SA"/>
        </w:rPr>
        <w:t xml:space="preserve">вий на ступени начального общего образования (далее — </w:t>
      </w:r>
      <w:r w:rsidRPr="005D071E">
        <w:rPr>
          <w:rFonts w:eastAsia="Andale Sans UI"/>
          <w:kern w:val="2"/>
          <w:sz w:val="24"/>
          <w:szCs w:val="24"/>
          <w:lang w:eastAsia="ar-SA"/>
        </w:rPr>
        <w:t xml:space="preserve">программа формирования универсальных учебных действий) </w:t>
      </w:r>
      <w:r w:rsidRPr="005D071E">
        <w:rPr>
          <w:rFonts w:eastAsia="Andale Sans UI"/>
          <w:spacing w:val="-2"/>
          <w:kern w:val="2"/>
          <w:sz w:val="24"/>
          <w:szCs w:val="24"/>
          <w:lang w:eastAsia="ar-SA"/>
        </w:rPr>
        <w:t xml:space="preserve">конкретизирует требования Стандарта к личностным и метапредметным результатам освоения основной образовательной </w:t>
      </w:r>
      <w:r w:rsidRPr="005D071E">
        <w:rPr>
          <w:rFonts w:eastAsia="Andale Sans UI"/>
          <w:kern w:val="2"/>
          <w:sz w:val="24"/>
          <w:szCs w:val="24"/>
          <w:lang w:eastAsia="ar-SA"/>
        </w:rPr>
        <w:t>программы начального общего образования, дополняет традиционное содержание образовательно</w:t>
      </w:r>
      <w:r>
        <w:rPr>
          <w:rFonts w:eastAsia="Andale Sans UI"/>
          <w:kern w:val="2"/>
          <w:sz w:val="24"/>
          <w:szCs w:val="24"/>
          <w:lang w:eastAsia="ar-SA"/>
        </w:rPr>
        <w:t>-</w:t>
      </w:r>
      <w:r w:rsidRPr="005D071E">
        <w:rPr>
          <w:rFonts w:eastAsia="Andale Sans UI"/>
          <w:kern w:val="2"/>
          <w:sz w:val="24"/>
          <w:szCs w:val="24"/>
          <w:lang w:eastAsia="ar-SA"/>
        </w:rPr>
        <w:softHyphen/>
        <w:t>воспитательных про</w:t>
      </w:r>
      <w:r w:rsidRPr="005D071E">
        <w:rPr>
          <w:rFonts w:eastAsia="Andale Sans UI"/>
          <w:spacing w:val="-2"/>
          <w:kern w:val="2"/>
          <w:sz w:val="24"/>
          <w:szCs w:val="24"/>
          <w:lang w:eastAsia="ar-SA"/>
        </w:rPr>
        <w:t>грамм и служит основой для разработки  программ учебных предметов, курсов, дисциплин.</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proofErr w:type="gramStart"/>
      <w:r w:rsidRPr="005D071E">
        <w:rPr>
          <w:rFonts w:eastAsia="Andale Sans UI"/>
          <w:spacing w:val="2"/>
          <w:kern w:val="2"/>
          <w:sz w:val="24"/>
          <w:szCs w:val="24"/>
          <w:lang w:eastAsia="ar-SA"/>
        </w:rPr>
        <w:t>Программа формирования универсальных учебных действий направлена на обеспечение системно</w:t>
      </w:r>
      <w:r>
        <w:rPr>
          <w:rFonts w:eastAsia="Andale Sans UI"/>
          <w:spacing w:val="2"/>
          <w:kern w:val="2"/>
          <w:sz w:val="24"/>
          <w:szCs w:val="24"/>
          <w:lang w:eastAsia="ar-SA"/>
        </w:rPr>
        <w:t>-</w:t>
      </w:r>
      <w:r w:rsidRPr="005D071E">
        <w:rPr>
          <w:rFonts w:eastAsia="Andale Sans UI"/>
          <w:spacing w:val="2"/>
          <w:kern w:val="2"/>
          <w:sz w:val="24"/>
          <w:szCs w:val="24"/>
          <w:lang w:eastAsia="ar-SA"/>
        </w:rPr>
        <w:softHyphen/>
        <w:t xml:space="preserve">деятельностного подхода, положенного в основу Стандарта, и призвана </w:t>
      </w:r>
      <w:r w:rsidRPr="005D071E">
        <w:rPr>
          <w:rFonts w:eastAsia="Andale Sans UI"/>
          <w:kern w:val="2"/>
          <w:sz w:val="24"/>
          <w:szCs w:val="24"/>
          <w:lang w:eastAsia="ar-SA"/>
        </w:rPr>
        <w:t>способствовать реализации развивающего потенциала обще</w:t>
      </w:r>
      <w:r w:rsidRPr="005D071E">
        <w:rPr>
          <w:rFonts w:eastAsia="Andale Sans UI"/>
          <w:spacing w:val="2"/>
          <w:kern w:val="2"/>
          <w:sz w:val="24"/>
          <w:szCs w:val="24"/>
          <w:lang w:eastAsia="ar-SA"/>
        </w:rPr>
        <w:t xml:space="preserve">го образования, развитию системы универсальных учебных </w:t>
      </w:r>
      <w:r w:rsidRPr="005D071E">
        <w:rPr>
          <w:rFonts w:eastAsia="Andale Sans UI"/>
          <w:kern w:val="2"/>
          <w:sz w:val="24"/>
          <w:szCs w:val="24"/>
          <w:lang w:eastAsia="ar-SA"/>
        </w:rPr>
        <w:t>действий, выступающей как инвариантная основа образова</w:t>
      </w:r>
      <w:r w:rsidRPr="005D071E">
        <w:rPr>
          <w:rFonts w:eastAsia="Andale Sans UI"/>
          <w:spacing w:val="2"/>
          <w:kern w:val="2"/>
          <w:sz w:val="24"/>
          <w:szCs w:val="24"/>
          <w:lang w:eastAsia="ar-SA"/>
        </w:rPr>
        <w:t xml:space="preserve">тельного процесса и обеспечивающей школьникам умение </w:t>
      </w:r>
      <w:r w:rsidRPr="005D071E">
        <w:rPr>
          <w:rFonts w:eastAsia="Andale Sans UI"/>
          <w:kern w:val="2"/>
          <w:sz w:val="24"/>
          <w:szCs w:val="24"/>
          <w:lang w:eastAsia="ar-SA"/>
        </w:rPr>
        <w:t>учиться, способность к саморазвитию и самосовершенствованию.</w:t>
      </w:r>
      <w:proofErr w:type="gramEnd"/>
      <w:r w:rsidRPr="005D071E">
        <w:rPr>
          <w:rFonts w:eastAsia="Andale Sans UI"/>
          <w:kern w:val="2"/>
          <w:sz w:val="24"/>
          <w:szCs w:val="24"/>
          <w:lang w:eastAsia="ar-SA"/>
        </w:rPr>
        <w:t xml:space="preserve"> Всё это достигается путём как освоения обучающи</w:t>
      </w:r>
      <w:r w:rsidRPr="005D071E">
        <w:rPr>
          <w:rFonts w:eastAsia="Andale Sans UI"/>
          <w:spacing w:val="2"/>
          <w:kern w:val="2"/>
          <w:sz w:val="24"/>
          <w:szCs w:val="24"/>
          <w:lang w:eastAsia="ar-SA"/>
        </w:rPr>
        <w:t xml:space="preserve">мися конкретных предметных знаний и навыков в рамках </w:t>
      </w:r>
      <w:r w:rsidRPr="005D071E">
        <w:rPr>
          <w:rFonts w:eastAsia="Andale Sans UI"/>
          <w:kern w:val="2"/>
          <w:sz w:val="24"/>
          <w:szCs w:val="24"/>
          <w:lang w:eastAsia="ar-SA"/>
        </w:rPr>
        <w:t>отдельных дисциплин, так и сознательного, активного присвоения ими нового социального опыта. При этом знания, умения и навыки рассматриваются как производные от соот</w:t>
      </w:r>
      <w:r w:rsidRPr="005D071E">
        <w:rPr>
          <w:rFonts w:eastAsia="Andale Sans UI"/>
          <w:spacing w:val="2"/>
          <w:kern w:val="2"/>
          <w:sz w:val="24"/>
          <w:szCs w:val="24"/>
          <w:lang w:eastAsia="ar-SA"/>
        </w:rPr>
        <w:t xml:space="preserve">ветствующих видов целенаправленных действий, если они формируются, применяются и сохраняются в тесной связи </w:t>
      </w:r>
      <w:r w:rsidRPr="005D071E">
        <w:rPr>
          <w:rFonts w:eastAsia="Andale Sans UI"/>
          <w:kern w:val="2"/>
          <w:sz w:val="24"/>
          <w:szCs w:val="24"/>
          <w:lang w:eastAsia="ar-SA"/>
        </w:rPr>
        <w:t>с активными действиями самих учащихся. Качество усвоения знаний определяется многообразием и характером видов универсальных действий.</w:t>
      </w:r>
    </w:p>
    <w:p w:rsidR="0068246C" w:rsidRPr="0068246C" w:rsidRDefault="0068246C" w:rsidP="0068246C">
      <w:pPr>
        <w:widowControl/>
        <w:autoSpaceDE/>
        <w:autoSpaceDN/>
        <w:adjustRightInd/>
        <w:ind w:left="-360" w:firstLine="540"/>
        <w:jc w:val="both"/>
        <w:rPr>
          <w:rFonts w:eastAsia="Calibri"/>
          <w:sz w:val="24"/>
          <w:szCs w:val="24"/>
          <w:lang w:eastAsia="en-US"/>
        </w:rPr>
      </w:pPr>
      <w:r w:rsidRPr="0068246C">
        <w:rPr>
          <w:rFonts w:eastAsia="Calibri"/>
          <w:b/>
          <w:sz w:val="24"/>
          <w:szCs w:val="24"/>
          <w:lang w:eastAsia="en-US"/>
        </w:rPr>
        <w:t>Цель программы</w:t>
      </w:r>
      <w:r w:rsidRPr="0068246C">
        <w:rPr>
          <w:rFonts w:eastAsia="Calibri"/>
          <w:sz w:val="24"/>
          <w:szCs w:val="24"/>
          <w:lang w:eastAsia="en-US"/>
        </w:rPr>
        <w:t>:  обеспечить  регулирование  различных аспектов освоения метапредметных умений, т.е. способов деятельности, применимых в рамках, как образовательного процесса, так и при решении проблем в реальных жизненных ситуациях.</w:t>
      </w:r>
    </w:p>
    <w:p w:rsidR="0068246C" w:rsidRPr="0068246C" w:rsidRDefault="0068246C" w:rsidP="0068246C">
      <w:pPr>
        <w:widowControl/>
        <w:autoSpaceDE/>
        <w:autoSpaceDN/>
        <w:adjustRightInd/>
        <w:ind w:left="-360" w:firstLine="540"/>
        <w:jc w:val="both"/>
        <w:rPr>
          <w:rFonts w:eastAsia="Calibri"/>
          <w:sz w:val="24"/>
          <w:szCs w:val="24"/>
          <w:lang w:eastAsia="en-US"/>
        </w:rPr>
      </w:pPr>
      <w:r w:rsidRPr="0068246C">
        <w:rPr>
          <w:rFonts w:eastAsia="Calibri"/>
          <w:b/>
          <w:sz w:val="24"/>
          <w:szCs w:val="24"/>
          <w:lang w:eastAsia="en-US"/>
        </w:rPr>
        <w:t>Задачи программы</w:t>
      </w:r>
      <w:r w:rsidRPr="0068246C">
        <w:rPr>
          <w:rFonts w:eastAsia="Calibri"/>
          <w:sz w:val="24"/>
          <w:szCs w:val="24"/>
          <w:lang w:eastAsia="en-US"/>
        </w:rPr>
        <w:t xml:space="preserve">: </w:t>
      </w:r>
    </w:p>
    <w:p w:rsidR="0068246C" w:rsidRPr="0068246C" w:rsidRDefault="0068246C" w:rsidP="0068246C">
      <w:pPr>
        <w:widowControl/>
        <w:autoSpaceDE/>
        <w:autoSpaceDN/>
        <w:adjustRightInd/>
        <w:ind w:left="-360"/>
        <w:jc w:val="both"/>
        <w:rPr>
          <w:rFonts w:eastAsia="Calibri"/>
          <w:sz w:val="24"/>
          <w:szCs w:val="24"/>
          <w:lang w:eastAsia="en-US"/>
        </w:rPr>
      </w:pPr>
      <w:r w:rsidRPr="0068246C">
        <w:rPr>
          <w:rFonts w:eastAsia="Calibri"/>
          <w:sz w:val="24"/>
          <w:szCs w:val="24"/>
          <w:lang w:eastAsia="en-US"/>
        </w:rPr>
        <w:t>1. Установить ценностные ориентиры начального образования;</w:t>
      </w:r>
    </w:p>
    <w:p w:rsidR="0068246C" w:rsidRPr="0068246C" w:rsidRDefault="0068246C" w:rsidP="0068246C">
      <w:pPr>
        <w:widowControl/>
        <w:autoSpaceDE/>
        <w:autoSpaceDN/>
        <w:adjustRightInd/>
        <w:ind w:left="-360"/>
        <w:jc w:val="both"/>
        <w:rPr>
          <w:rFonts w:eastAsia="Calibri"/>
          <w:sz w:val="24"/>
          <w:szCs w:val="24"/>
          <w:lang w:eastAsia="en-US"/>
        </w:rPr>
      </w:pPr>
      <w:r w:rsidRPr="0068246C">
        <w:rPr>
          <w:rFonts w:eastAsia="Calibri"/>
          <w:sz w:val="24"/>
          <w:szCs w:val="24"/>
          <w:lang w:eastAsia="en-US"/>
        </w:rPr>
        <w:t>2. Определить состав и характеристику универсальных учебных действий;</w:t>
      </w:r>
    </w:p>
    <w:p w:rsidR="0068246C" w:rsidRPr="0068246C" w:rsidRDefault="0068246C" w:rsidP="0068246C">
      <w:pPr>
        <w:widowControl/>
        <w:autoSpaceDE/>
        <w:autoSpaceDN/>
        <w:adjustRightInd/>
        <w:ind w:left="-360"/>
        <w:jc w:val="both"/>
        <w:rPr>
          <w:rFonts w:eastAsia="Calibri"/>
          <w:sz w:val="24"/>
          <w:szCs w:val="24"/>
          <w:lang w:eastAsia="en-US"/>
        </w:rPr>
      </w:pPr>
      <w:r w:rsidRPr="0068246C">
        <w:rPr>
          <w:rFonts w:eastAsia="Calibri"/>
          <w:sz w:val="24"/>
          <w:szCs w:val="24"/>
          <w:lang w:eastAsia="en-US"/>
        </w:rPr>
        <w:t xml:space="preserve">3. Выявить в содержании предметных линий  универсальные учебные </w:t>
      </w:r>
      <w:r>
        <w:rPr>
          <w:rFonts w:eastAsia="Calibri"/>
          <w:sz w:val="24"/>
          <w:szCs w:val="24"/>
          <w:lang w:eastAsia="en-US"/>
        </w:rPr>
        <w:t>д</w:t>
      </w:r>
      <w:r w:rsidRPr="0068246C">
        <w:rPr>
          <w:rFonts w:eastAsia="Calibri"/>
          <w:sz w:val="24"/>
          <w:szCs w:val="24"/>
          <w:lang w:eastAsia="en-US"/>
        </w:rPr>
        <w:t xml:space="preserve">ействия  и  определить условия формирования  в образовательном </w:t>
      </w:r>
      <w:r>
        <w:rPr>
          <w:rFonts w:eastAsia="Calibri"/>
          <w:sz w:val="24"/>
          <w:szCs w:val="24"/>
          <w:lang w:eastAsia="en-US"/>
        </w:rPr>
        <w:t>п</w:t>
      </w:r>
      <w:r w:rsidRPr="0068246C">
        <w:rPr>
          <w:rFonts w:eastAsia="Calibri"/>
          <w:sz w:val="24"/>
          <w:szCs w:val="24"/>
          <w:lang w:eastAsia="en-US"/>
        </w:rPr>
        <w:t xml:space="preserve">роцессе и жизненно важных ситуациях. </w:t>
      </w:r>
    </w:p>
    <w:p w:rsidR="0068246C" w:rsidRPr="0068246C" w:rsidRDefault="0068246C" w:rsidP="0068246C">
      <w:pPr>
        <w:widowControl/>
        <w:autoSpaceDE/>
        <w:autoSpaceDN/>
        <w:adjustRightInd/>
        <w:ind w:left="-360" w:firstLine="540"/>
        <w:jc w:val="both"/>
        <w:rPr>
          <w:rFonts w:eastAsia="Calibri"/>
          <w:sz w:val="24"/>
          <w:szCs w:val="24"/>
          <w:lang w:eastAsia="en-US"/>
        </w:rPr>
      </w:pPr>
      <w:r w:rsidRPr="0068246C">
        <w:rPr>
          <w:rFonts w:eastAsia="Calibri"/>
          <w:sz w:val="24"/>
          <w:szCs w:val="24"/>
          <w:lang w:eastAsia="en-US"/>
        </w:rPr>
        <w:t>Программа  формирования универсальных учебных действий содержит:</w:t>
      </w:r>
    </w:p>
    <w:p w:rsidR="0068246C" w:rsidRPr="0068246C" w:rsidRDefault="0068246C" w:rsidP="0068246C">
      <w:pPr>
        <w:widowControl/>
        <w:autoSpaceDE/>
        <w:autoSpaceDN/>
        <w:adjustRightInd/>
        <w:ind w:left="-360"/>
        <w:jc w:val="both"/>
        <w:rPr>
          <w:rFonts w:eastAsia="Calibri"/>
          <w:sz w:val="24"/>
          <w:szCs w:val="24"/>
          <w:lang w:eastAsia="en-US"/>
        </w:rPr>
      </w:pPr>
      <w:r w:rsidRPr="0068246C">
        <w:rPr>
          <w:rFonts w:eastAsia="Calibri"/>
          <w:sz w:val="24"/>
          <w:szCs w:val="24"/>
          <w:lang w:eastAsia="en-US"/>
        </w:rPr>
        <w:t xml:space="preserve">1. Описание ценностных ориентиров на каждой ступени образования; </w:t>
      </w:r>
    </w:p>
    <w:p w:rsidR="0068246C" w:rsidRPr="0068246C" w:rsidRDefault="0068246C" w:rsidP="0068246C">
      <w:pPr>
        <w:widowControl/>
        <w:autoSpaceDE/>
        <w:autoSpaceDN/>
        <w:adjustRightInd/>
        <w:ind w:left="-360"/>
        <w:jc w:val="both"/>
        <w:rPr>
          <w:rFonts w:eastAsia="Calibri"/>
          <w:sz w:val="24"/>
          <w:szCs w:val="24"/>
          <w:lang w:eastAsia="en-US"/>
        </w:rPr>
      </w:pPr>
      <w:r w:rsidRPr="0068246C">
        <w:rPr>
          <w:rFonts w:eastAsia="Calibri"/>
          <w:sz w:val="24"/>
          <w:szCs w:val="24"/>
          <w:lang w:eastAsia="en-US"/>
        </w:rPr>
        <w:t>2.  Характеристики личностных, регулятивных, познавательных, коммуникативных универсальных учебных действий.</w:t>
      </w:r>
    </w:p>
    <w:p w:rsidR="0068246C" w:rsidRPr="0068246C" w:rsidRDefault="0068246C" w:rsidP="0068246C">
      <w:pPr>
        <w:widowControl/>
        <w:autoSpaceDE/>
        <w:autoSpaceDN/>
        <w:adjustRightInd/>
        <w:ind w:left="-360"/>
        <w:jc w:val="both"/>
        <w:rPr>
          <w:rFonts w:eastAsia="Calibri"/>
          <w:sz w:val="24"/>
          <w:szCs w:val="24"/>
          <w:lang w:eastAsia="en-US"/>
        </w:rPr>
      </w:pPr>
      <w:r w:rsidRPr="0068246C">
        <w:rPr>
          <w:rFonts w:eastAsia="Calibri"/>
          <w:sz w:val="24"/>
          <w:szCs w:val="24"/>
          <w:lang w:eastAsia="en-US"/>
        </w:rPr>
        <w:t xml:space="preserve">3. Связь универсальных учебных действий с содержанием учебных предметов в соответствии с УМК </w:t>
      </w:r>
      <w:r>
        <w:rPr>
          <w:rFonts w:eastAsia="Calibri"/>
          <w:sz w:val="24"/>
          <w:szCs w:val="24"/>
          <w:lang w:eastAsia="en-US"/>
        </w:rPr>
        <w:t>Л.В.Занкова</w:t>
      </w:r>
      <w:r w:rsidR="006E122C">
        <w:rPr>
          <w:rFonts w:eastAsia="Calibri"/>
          <w:sz w:val="24"/>
          <w:szCs w:val="24"/>
          <w:lang w:eastAsia="en-US"/>
        </w:rPr>
        <w:t>, «Школа России», «Перспективная начальная школа»</w:t>
      </w:r>
      <w:r w:rsidRPr="0068246C">
        <w:rPr>
          <w:rFonts w:eastAsia="Calibri"/>
          <w:sz w:val="24"/>
          <w:szCs w:val="24"/>
          <w:lang w:eastAsia="en-US"/>
        </w:rPr>
        <w:t xml:space="preserve">; </w:t>
      </w:r>
    </w:p>
    <w:p w:rsidR="0068246C" w:rsidRPr="0068246C" w:rsidRDefault="0068246C" w:rsidP="0068246C">
      <w:pPr>
        <w:widowControl/>
        <w:autoSpaceDE/>
        <w:autoSpaceDN/>
        <w:adjustRightInd/>
        <w:ind w:left="-360"/>
        <w:rPr>
          <w:rFonts w:eastAsia="Calibri"/>
          <w:sz w:val="24"/>
          <w:szCs w:val="24"/>
          <w:lang w:eastAsia="en-US"/>
        </w:rPr>
      </w:pPr>
      <w:r w:rsidRPr="0068246C">
        <w:rPr>
          <w:rFonts w:eastAsia="Calibri"/>
          <w:sz w:val="24"/>
          <w:szCs w:val="24"/>
          <w:lang w:eastAsia="en-US"/>
        </w:rPr>
        <w:t xml:space="preserve">4. Типовые задачи формирования личностных, регулятивных, познавательных, коммуникативных универсальных учебных действий в соответствии с УМК </w:t>
      </w:r>
      <w:r>
        <w:rPr>
          <w:rFonts w:eastAsia="Calibri"/>
          <w:sz w:val="24"/>
          <w:szCs w:val="24"/>
          <w:lang w:eastAsia="en-US"/>
        </w:rPr>
        <w:t>Л.В.Занкова</w:t>
      </w:r>
      <w:r w:rsidR="006E122C">
        <w:rPr>
          <w:rFonts w:eastAsia="Calibri"/>
          <w:sz w:val="24"/>
          <w:szCs w:val="24"/>
          <w:lang w:eastAsia="en-US"/>
        </w:rPr>
        <w:t>, «Школа России», «Перспективная начальная школа»</w:t>
      </w:r>
      <w:r w:rsidRPr="0068246C">
        <w:rPr>
          <w:rFonts w:eastAsia="Calibri"/>
          <w:sz w:val="24"/>
          <w:szCs w:val="24"/>
          <w:lang w:eastAsia="en-US"/>
        </w:rPr>
        <w:t>;</w:t>
      </w:r>
    </w:p>
    <w:p w:rsidR="0068246C" w:rsidRPr="0068246C" w:rsidRDefault="0068246C" w:rsidP="0068246C">
      <w:pPr>
        <w:widowControl/>
        <w:autoSpaceDE/>
        <w:autoSpaceDN/>
        <w:adjustRightInd/>
        <w:ind w:left="-360"/>
        <w:jc w:val="both"/>
        <w:rPr>
          <w:rFonts w:eastAsia="Calibri"/>
          <w:sz w:val="24"/>
          <w:szCs w:val="24"/>
          <w:lang w:eastAsia="en-US"/>
        </w:rPr>
      </w:pPr>
      <w:r w:rsidRPr="0068246C">
        <w:rPr>
          <w:rFonts w:eastAsia="Calibri"/>
          <w:sz w:val="24"/>
          <w:szCs w:val="24"/>
          <w:lang w:eastAsia="en-US"/>
        </w:rPr>
        <w:t xml:space="preserve">5. Описание преемственности программы формирования универсальных учебных действий по ступеням общего образования в соответствии с УМК </w:t>
      </w:r>
      <w:r>
        <w:rPr>
          <w:rFonts w:eastAsia="Calibri"/>
          <w:sz w:val="24"/>
          <w:szCs w:val="24"/>
          <w:lang w:eastAsia="en-US"/>
        </w:rPr>
        <w:t>Л.В.Занкова</w:t>
      </w:r>
      <w:r w:rsidR="006E122C">
        <w:rPr>
          <w:rFonts w:eastAsia="Calibri"/>
          <w:sz w:val="24"/>
          <w:szCs w:val="24"/>
          <w:lang w:eastAsia="en-US"/>
        </w:rPr>
        <w:t>, «Школа России», «Перспективная начальная школа»</w:t>
      </w:r>
      <w:r w:rsidRPr="0068246C">
        <w:rPr>
          <w:rFonts w:eastAsia="Calibri"/>
          <w:sz w:val="24"/>
          <w:szCs w:val="24"/>
          <w:lang w:eastAsia="en-US"/>
        </w:rPr>
        <w:t xml:space="preserve">. </w:t>
      </w:r>
    </w:p>
    <w:p w:rsidR="0068246C" w:rsidRPr="0068246C" w:rsidRDefault="0068246C" w:rsidP="0068246C">
      <w:pPr>
        <w:widowControl/>
        <w:autoSpaceDE/>
        <w:autoSpaceDN/>
        <w:adjustRightInd/>
        <w:ind w:left="-360"/>
        <w:jc w:val="both"/>
        <w:rPr>
          <w:rFonts w:eastAsia="Calibri"/>
          <w:sz w:val="24"/>
          <w:szCs w:val="24"/>
          <w:lang w:eastAsia="en-US"/>
        </w:rPr>
      </w:pPr>
      <w:r w:rsidRPr="0068246C">
        <w:rPr>
          <w:rFonts w:eastAsia="Calibri"/>
          <w:sz w:val="24"/>
          <w:szCs w:val="24"/>
          <w:lang w:eastAsia="en-US"/>
        </w:rPr>
        <w:lastRenderedPageBreak/>
        <w:t xml:space="preserve">6. Планируемые результаты сформированности УУД </w:t>
      </w:r>
      <w:r w:rsidRPr="0068246C">
        <w:rPr>
          <w:rFonts w:eastAsia="Calibri"/>
          <w:bCs/>
          <w:sz w:val="24"/>
          <w:szCs w:val="24"/>
          <w:lang w:eastAsia="en-US"/>
        </w:rPr>
        <w:t>на разных этапах обучения.</w:t>
      </w:r>
      <w:r w:rsidRPr="0068246C">
        <w:rPr>
          <w:rFonts w:eastAsia="Calibri"/>
          <w:b/>
          <w:bCs/>
          <w:sz w:val="24"/>
          <w:szCs w:val="24"/>
          <w:lang w:eastAsia="en-US"/>
        </w:rPr>
        <w:br/>
      </w:r>
    </w:p>
    <w:p w:rsidR="0068246C" w:rsidRPr="0068246C" w:rsidRDefault="0068246C" w:rsidP="0068246C">
      <w:pPr>
        <w:widowControl/>
        <w:autoSpaceDE/>
        <w:autoSpaceDN/>
        <w:adjustRightInd/>
        <w:ind w:left="-360" w:firstLine="540"/>
        <w:jc w:val="both"/>
        <w:rPr>
          <w:rFonts w:eastAsia="Calibri"/>
          <w:sz w:val="24"/>
          <w:szCs w:val="24"/>
          <w:lang w:eastAsia="en-US"/>
        </w:rPr>
      </w:pPr>
      <w:r w:rsidRPr="0068246C">
        <w:rPr>
          <w:rFonts w:eastAsia="Calibri"/>
          <w:sz w:val="24"/>
          <w:szCs w:val="24"/>
          <w:lang w:eastAsia="en-US"/>
        </w:rPr>
        <w:t>Программа формирования универсальных учебных действий является основой разработки рабочих программ отдельных учебных предметов.</w:t>
      </w:r>
    </w:p>
    <w:p w:rsidR="005D071E" w:rsidRPr="005D071E" w:rsidRDefault="005D071E" w:rsidP="005D071E">
      <w:pPr>
        <w:widowControl/>
        <w:jc w:val="both"/>
        <w:rPr>
          <w:color w:val="000000"/>
          <w:sz w:val="24"/>
          <w:szCs w:val="24"/>
        </w:rPr>
      </w:pPr>
    </w:p>
    <w:p w:rsidR="005D071E" w:rsidRPr="005D071E" w:rsidRDefault="005D071E" w:rsidP="005D071E">
      <w:pPr>
        <w:keepNext/>
        <w:widowControl/>
        <w:rPr>
          <w:b/>
          <w:bCs/>
          <w:i/>
          <w:iCs/>
          <w:color w:val="000000"/>
          <w:sz w:val="24"/>
          <w:szCs w:val="24"/>
        </w:rPr>
      </w:pPr>
      <w:r w:rsidRPr="005D071E">
        <w:rPr>
          <w:b/>
          <w:bCs/>
          <w:i/>
          <w:iCs/>
          <w:color w:val="000000"/>
          <w:sz w:val="24"/>
          <w:szCs w:val="24"/>
        </w:rPr>
        <w:t>2.1.1. Ценностные ориентиры начального общего образования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xml:space="preserve">За последние десятилетия в обществе произошли кардинальные изменения в представлении о целях образования и путях их реализации. </w:t>
      </w:r>
      <w:proofErr w:type="gramStart"/>
      <w:r w:rsidRPr="005D071E">
        <w:rPr>
          <w:rFonts w:eastAsia="Andale Sans UI"/>
          <w:kern w:val="2"/>
          <w:sz w:val="24"/>
          <w:szCs w:val="24"/>
          <w:lang w:eastAsia="ar-SA"/>
        </w:rPr>
        <w:t>От признания знаний, умений и навыков как основных итогов образования произошёл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roofErr w:type="gramEnd"/>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xml:space="preserve">По сути, происходит переход от обучения как преподнесения </w:t>
      </w:r>
      <w:proofErr w:type="gramStart"/>
      <w:r w:rsidRPr="005D071E">
        <w:rPr>
          <w:rFonts w:eastAsia="Andale Sans UI"/>
          <w:kern w:val="2"/>
          <w:sz w:val="24"/>
          <w:szCs w:val="24"/>
          <w:lang w:eastAsia="ar-SA"/>
        </w:rPr>
        <w:t>учителем</w:t>
      </w:r>
      <w:proofErr w:type="gramEnd"/>
      <w:r w:rsidRPr="005D071E">
        <w:rPr>
          <w:rFonts w:eastAsia="Andale Sans UI"/>
          <w:kern w:val="2"/>
          <w:sz w:val="24"/>
          <w:szCs w:val="24"/>
          <w:lang w:eastAsia="ar-SA"/>
        </w:rPr>
        <w:t xml:space="preserve"> обучающимся системы знаний к активному решению проблем с целью выработки определённых решений; от освоения отдельных учебных предметов к полидисципли</w:t>
      </w:r>
      <w:r w:rsidRPr="005D071E">
        <w:rPr>
          <w:rFonts w:eastAsia="Andale Sans UI"/>
          <w:spacing w:val="4"/>
          <w:kern w:val="2"/>
          <w:sz w:val="24"/>
          <w:szCs w:val="24"/>
          <w:lang w:eastAsia="ar-SA"/>
        </w:rPr>
        <w:t xml:space="preserve">нарному (межпредметному) изучению сложных жизненных </w:t>
      </w:r>
      <w:r w:rsidRPr="005D071E">
        <w:rPr>
          <w:rFonts w:eastAsia="Andale Sans UI"/>
          <w:spacing w:val="2"/>
          <w:kern w:val="2"/>
          <w:sz w:val="24"/>
          <w:szCs w:val="24"/>
          <w:lang w:eastAsia="ar-SA"/>
        </w:rPr>
        <w:t xml:space="preserve">ситуаций; к сотрудничеству учителя и обучающихся в ходе </w:t>
      </w:r>
      <w:r w:rsidRPr="005D071E">
        <w:rPr>
          <w:rFonts w:eastAsia="Andale Sans UI"/>
          <w:kern w:val="2"/>
          <w:sz w:val="24"/>
          <w:szCs w:val="24"/>
          <w:lang w:eastAsia="ar-SA"/>
        </w:rPr>
        <w:t>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 xml:space="preserve">Ценностные ориентиры начального общего образования </w:t>
      </w:r>
      <w:r w:rsidRPr="005D071E">
        <w:rPr>
          <w:rFonts w:eastAsia="Andale Sans UI"/>
          <w:kern w:val="2"/>
          <w:sz w:val="24"/>
          <w:szCs w:val="24"/>
          <w:lang w:eastAsia="ar-SA"/>
        </w:rPr>
        <w:t>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w:t>
      </w:r>
      <w:r w:rsidRPr="005D071E">
        <w:rPr>
          <w:rFonts w:eastAsia="MS Mincho"/>
          <w:spacing w:val="-2"/>
          <w:kern w:val="2"/>
          <w:sz w:val="24"/>
          <w:szCs w:val="24"/>
          <w:lang w:eastAsia="ar-SA"/>
        </w:rPr>
        <w:t> </w:t>
      </w:r>
      <w:r w:rsidRPr="005D071E">
        <w:rPr>
          <w:rFonts w:eastAsia="Andale Sans UI"/>
          <w:b/>
          <w:bCs/>
          <w:i/>
          <w:iCs/>
          <w:spacing w:val="-2"/>
          <w:kern w:val="2"/>
          <w:sz w:val="24"/>
          <w:szCs w:val="24"/>
          <w:lang w:eastAsia="ar-SA"/>
        </w:rPr>
        <w:t>формирование основ гражданской идентичности лич</w:t>
      </w:r>
      <w:r w:rsidRPr="005D071E">
        <w:rPr>
          <w:rFonts w:eastAsia="Andale Sans UI"/>
          <w:b/>
          <w:bCs/>
          <w:i/>
          <w:iCs/>
          <w:kern w:val="2"/>
          <w:sz w:val="24"/>
          <w:szCs w:val="24"/>
          <w:lang w:eastAsia="ar-SA"/>
        </w:rPr>
        <w:t xml:space="preserve">ности </w:t>
      </w:r>
      <w:r w:rsidRPr="005D071E">
        <w:rPr>
          <w:rFonts w:eastAsia="Andale Sans UI"/>
          <w:kern w:val="2"/>
          <w:sz w:val="24"/>
          <w:szCs w:val="24"/>
          <w:lang w:eastAsia="ar-SA"/>
        </w:rPr>
        <w:t>на основе:</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w:t>
      </w:r>
      <w:r w:rsidRPr="005D071E">
        <w:rPr>
          <w:rFonts w:eastAsia="Andale Sans UI"/>
          <w:kern w:val="2"/>
          <w:sz w:val="24"/>
          <w:szCs w:val="24"/>
          <w:lang w:eastAsia="ar-SA"/>
        </w:rPr>
        <w:t> </w:t>
      </w:r>
      <w:r w:rsidRPr="005D071E">
        <w:rPr>
          <w:rFonts w:eastAsia="Andale Sans UI"/>
          <w:kern w:val="2"/>
          <w:sz w:val="24"/>
          <w:szCs w:val="24"/>
          <w:lang w:eastAsia="ar-SA"/>
        </w:rPr>
        <w:t>чувства сопричастности и гордости за свою Родину, народ и историю, осознания ответственности человека за благосостояние общества;</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w:t>
      </w:r>
      <w:r w:rsidRPr="005D071E">
        <w:rPr>
          <w:rFonts w:eastAsia="Andale Sans UI"/>
          <w:kern w:val="2"/>
          <w:sz w:val="24"/>
          <w:szCs w:val="24"/>
          <w:lang w:eastAsia="ar-SA"/>
        </w:rPr>
        <w:t> </w:t>
      </w:r>
      <w:r w:rsidRPr="005D071E">
        <w:rPr>
          <w:rFonts w:eastAsia="Andale Sans UI"/>
          <w:kern w:val="2"/>
          <w:sz w:val="24"/>
          <w:szCs w:val="24"/>
          <w:lang w:eastAsia="ar-SA"/>
        </w:rPr>
        <w:t>восприятия мира как единого и целостного при разнообразии культур, национальностей, религий; уважения истории и культуры каждого народа;</w:t>
      </w:r>
    </w:p>
    <w:p w:rsidR="005D071E" w:rsidRPr="005D071E" w:rsidRDefault="005D071E" w:rsidP="005D071E">
      <w:pPr>
        <w:autoSpaceDE/>
        <w:autoSpaceDN/>
        <w:adjustRightInd/>
        <w:spacing w:after="120"/>
        <w:ind w:firstLine="454"/>
        <w:jc w:val="both"/>
        <w:rPr>
          <w:rFonts w:eastAsia="Andale Sans UI"/>
          <w:b/>
          <w:bCs/>
          <w:i/>
          <w:iCs/>
          <w:kern w:val="2"/>
          <w:sz w:val="24"/>
          <w:szCs w:val="24"/>
          <w:lang w:eastAsia="ar-SA"/>
        </w:rPr>
      </w:pPr>
      <w:r w:rsidRPr="005D071E">
        <w:rPr>
          <w:rFonts w:eastAsia="Andale Sans UI"/>
          <w:kern w:val="2"/>
          <w:sz w:val="24"/>
          <w:szCs w:val="24"/>
          <w:lang w:eastAsia="ar-SA"/>
        </w:rPr>
        <w:t>•</w:t>
      </w:r>
      <w:r w:rsidRPr="005D071E">
        <w:rPr>
          <w:rFonts w:eastAsia="MS Mincho"/>
          <w:kern w:val="2"/>
          <w:sz w:val="24"/>
          <w:szCs w:val="24"/>
          <w:lang w:eastAsia="ar-SA"/>
        </w:rPr>
        <w:t> </w:t>
      </w:r>
      <w:r w:rsidRPr="005D071E">
        <w:rPr>
          <w:rFonts w:eastAsia="Andale Sans UI"/>
          <w:b/>
          <w:bCs/>
          <w:i/>
          <w:iCs/>
          <w:kern w:val="2"/>
          <w:sz w:val="24"/>
          <w:szCs w:val="24"/>
          <w:lang w:eastAsia="ar-SA"/>
        </w:rPr>
        <w:t xml:space="preserve">формирование психологических условий развития общения, сотрудничества </w:t>
      </w:r>
      <w:r w:rsidRPr="005D071E">
        <w:rPr>
          <w:rFonts w:eastAsia="Andale Sans UI"/>
          <w:kern w:val="2"/>
          <w:sz w:val="24"/>
          <w:szCs w:val="24"/>
          <w:lang w:eastAsia="ar-SA"/>
        </w:rPr>
        <w:t>на основе:</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доброжелательности, доверия и внимания к людям, готовности к сотрудничеству и дружбе, оказанию помощи тем, кто в ней нуждается;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w:t>
      </w:r>
      <w:r w:rsidRPr="005D071E">
        <w:rPr>
          <w:rFonts w:eastAsia="Andale Sans UI"/>
          <w:kern w:val="2"/>
          <w:sz w:val="24"/>
          <w:szCs w:val="24"/>
          <w:lang w:eastAsia="ar-SA"/>
        </w:rPr>
        <w:t> </w:t>
      </w:r>
      <w:r w:rsidRPr="005D071E">
        <w:rPr>
          <w:rFonts w:eastAsia="Andale Sans UI"/>
          <w:kern w:val="2"/>
          <w:sz w:val="24"/>
          <w:szCs w:val="24"/>
          <w:lang w:eastAsia="ar-SA"/>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5D071E" w:rsidRPr="005D071E" w:rsidRDefault="005D071E" w:rsidP="005D071E">
      <w:pPr>
        <w:autoSpaceDE/>
        <w:autoSpaceDN/>
        <w:adjustRightInd/>
        <w:spacing w:after="120"/>
        <w:ind w:firstLine="454"/>
        <w:jc w:val="both"/>
        <w:rPr>
          <w:rFonts w:eastAsia="Andale Sans UI"/>
          <w:spacing w:val="-2"/>
          <w:kern w:val="2"/>
          <w:sz w:val="24"/>
          <w:szCs w:val="24"/>
          <w:lang w:eastAsia="ar-SA"/>
        </w:rPr>
      </w:pPr>
      <w:r w:rsidRPr="005D071E">
        <w:rPr>
          <w:rFonts w:eastAsia="Andale Sans UI"/>
          <w:spacing w:val="2"/>
          <w:kern w:val="2"/>
          <w:sz w:val="24"/>
          <w:szCs w:val="24"/>
          <w:lang w:eastAsia="ar-SA"/>
        </w:rPr>
        <w:t>•</w:t>
      </w:r>
      <w:r w:rsidRPr="005D071E">
        <w:rPr>
          <w:rFonts w:eastAsia="MS Mincho"/>
          <w:spacing w:val="2"/>
          <w:kern w:val="2"/>
          <w:sz w:val="24"/>
          <w:szCs w:val="24"/>
          <w:lang w:eastAsia="ar-SA"/>
        </w:rPr>
        <w:t> </w:t>
      </w:r>
      <w:r w:rsidRPr="005D071E">
        <w:rPr>
          <w:rFonts w:eastAsia="Andale Sans UI"/>
          <w:b/>
          <w:bCs/>
          <w:i/>
          <w:iCs/>
          <w:spacing w:val="2"/>
          <w:kern w:val="2"/>
          <w:sz w:val="24"/>
          <w:szCs w:val="24"/>
          <w:lang w:eastAsia="ar-SA"/>
        </w:rPr>
        <w:t>развитие ценностно</w:t>
      </w:r>
      <w:r w:rsidRPr="005D071E">
        <w:rPr>
          <w:rFonts w:eastAsia="Andale Sans UI"/>
          <w:b/>
          <w:bCs/>
          <w:i/>
          <w:iCs/>
          <w:spacing w:val="2"/>
          <w:kern w:val="2"/>
          <w:sz w:val="24"/>
          <w:szCs w:val="24"/>
          <w:lang w:eastAsia="ar-SA"/>
        </w:rPr>
        <w:softHyphen/>
      </w:r>
      <w:r w:rsidR="00927A7C">
        <w:rPr>
          <w:rFonts w:eastAsia="Andale Sans UI"/>
          <w:b/>
          <w:bCs/>
          <w:i/>
          <w:iCs/>
          <w:spacing w:val="2"/>
          <w:kern w:val="2"/>
          <w:sz w:val="24"/>
          <w:szCs w:val="24"/>
          <w:lang w:eastAsia="ar-SA"/>
        </w:rPr>
        <w:t>-</w:t>
      </w:r>
      <w:r w:rsidRPr="005D071E">
        <w:rPr>
          <w:rFonts w:eastAsia="Andale Sans UI"/>
          <w:b/>
          <w:bCs/>
          <w:i/>
          <w:iCs/>
          <w:spacing w:val="2"/>
          <w:kern w:val="2"/>
          <w:sz w:val="24"/>
          <w:szCs w:val="24"/>
          <w:lang w:eastAsia="ar-SA"/>
        </w:rPr>
        <w:t xml:space="preserve">смысловой сферы личности </w:t>
      </w:r>
      <w:r w:rsidRPr="005D071E">
        <w:rPr>
          <w:rFonts w:eastAsia="Andale Sans UI"/>
          <w:spacing w:val="2"/>
          <w:kern w:val="2"/>
          <w:sz w:val="24"/>
          <w:szCs w:val="24"/>
          <w:lang w:eastAsia="ar-SA"/>
        </w:rPr>
        <w:t xml:space="preserve">на </w:t>
      </w:r>
      <w:r w:rsidRPr="005D071E">
        <w:rPr>
          <w:rFonts w:eastAsia="Andale Sans UI"/>
          <w:spacing w:val="-2"/>
          <w:kern w:val="2"/>
          <w:sz w:val="24"/>
          <w:szCs w:val="24"/>
          <w:lang w:eastAsia="ar-SA"/>
        </w:rPr>
        <w:t>основе общечеловеческих принципов нравственности и гуманизма:</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принятия и уважения ценностей семьи и образовательного учреждения, коллектива и общества и стремления следовать им;</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xml:space="preserve">- ориентации в нравственном содержании и </w:t>
      </w:r>
      <w:proofErr w:type="gramStart"/>
      <w:r w:rsidRPr="005D071E">
        <w:rPr>
          <w:rFonts w:eastAsia="Andale Sans UI"/>
          <w:kern w:val="2"/>
          <w:sz w:val="24"/>
          <w:szCs w:val="24"/>
          <w:lang w:eastAsia="ar-SA"/>
        </w:rPr>
        <w:t>смысле</w:t>
      </w:r>
      <w:proofErr w:type="gramEnd"/>
      <w:r w:rsidRPr="005D071E">
        <w:rPr>
          <w:rFonts w:eastAsia="Andale Sans UI"/>
          <w:kern w:val="2"/>
          <w:sz w:val="24"/>
          <w:szCs w:val="24"/>
          <w:lang w:eastAsia="ar-SA"/>
        </w:rPr>
        <w:t xml:space="preserve"> как собственных поступков, так и </w:t>
      </w:r>
      <w:r w:rsidRPr="005D071E">
        <w:rPr>
          <w:rFonts w:eastAsia="Andale Sans UI"/>
          <w:kern w:val="2"/>
          <w:sz w:val="24"/>
          <w:szCs w:val="24"/>
          <w:lang w:eastAsia="ar-SA"/>
        </w:rPr>
        <w:lastRenderedPageBreak/>
        <w:t>поступков окружающих людей, развития этических чувств (стыда, вины, совести) как регуляторов морального поведения;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w:t>
      </w:r>
      <w:r w:rsidRPr="005D071E">
        <w:rPr>
          <w:rFonts w:eastAsia="Andale Sans UI"/>
          <w:kern w:val="2"/>
          <w:sz w:val="24"/>
          <w:szCs w:val="24"/>
          <w:lang w:eastAsia="ar-SA"/>
        </w:rPr>
        <w:t> </w:t>
      </w:r>
      <w:r w:rsidRPr="005D071E">
        <w:rPr>
          <w:rFonts w:eastAsia="Andale Sans UI"/>
          <w:kern w:val="2"/>
          <w:sz w:val="24"/>
          <w:szCs w:val="24"/>
          <w:lang w:eastAsia="ar-SA"/>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w:t>
      </w:r>
      <w:r w:rsidRPr="005D071E">
        <w:rPr>
          <w:rFonts w:eastAsia="MS Mincho"/>
          <w:kern w:val="2"/>
          <w:sz w:val="24"/>
          <w:szCs w:val="24"/>
          <w:lang w:eastAsia="ar-SA"/>
        </w:rPr>
        <w:t> </w:t>
      </w:r>
      <w:r w:rsidRPr="005D071E">
        <w:rPr>
          <w:rFonts w:eastAsia="Andale Sans UI"/>
          <w:b/>
          <w:bCs/>
          <w:i/>
          <w:iCs/>
          <w:kern w:val="2"/>
          <w:sz w:val="24"/>
          <w:szCs w:val="24"/>
          <w:lang w:eastAsia="ar-SA"/>
        </w:rPr>
        <w:t xml:space="preserve">развитие умения учиться </w:t>
      </w:r>
      <w:r w:rsidRPr="005D071E">
        <w:rPr>
          <w:rFonts w:eastAsia="Andale Sans UI"/>
          <w:kern w:val="2"/>
          <w:sz w:val="24"/>
          <w:szCs w:val="24"/>
          <w:lang w:eastAsia="ar-SA"/>
        </w:rPr>
        <w:t>как первого шага к самообразованию и самовоспитанию, а именно:</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развитие широких познавательных интересов, инициативы и любознательности, мотивов познания и творчества;</w:t>
      </w:r>
    </w:p>
    <w:p w:rsidR="005D071E" w:rsidRPr="005D071E" w:rsidRDefault="005D071E" w:rsidP="005D071E">
      <w:pPr>
        <w:autoSpaceDE/>
        <w:autoSpaceDN/>
        <w:adjustRightInd/>
        <w:spacing w:after="120"/>
        <w:ind w:firstLine="454"/>
        <w:jc w:val="both"/>
        <w:rPr>
          <w:rFonts w:eastAsia="Andale Sans UI"/>
          <w:spacing w:val="-2"/>
          <w:kern w:val="2"/>
          <w:sz w:val="24"/>
          <w:szCs w:val="24"/>
          <w:lang w:eastAsia="ar-SA"/>
        </w:rPr>
      </w:pPr>
      <w:r w:rsidRPr="005D071E">
        <w:rPr>
          <w:rFonts w:eastAsia="Andale Sans UI"/>
          <w:spacing w:val="-2"/>
          <w:kern w:val="2"/>
          <w:sz w:val="24"/>
          <w:szCs w:val="24"/>
          <w:lang w:eastAsia="ar-SA"/>
        </w:rPr>
        <w:t>- формирование умения учиться и способности к организации своей деятельности (планированию, контролю, оценке);</w:t>
      </w:r>
    </w:p>
    <w:p w:rsidR="005D071E" w:rsidRPr="005D071E" w:rsidRDefault="005D071E" w:rsidP="005D071E">
      <w:pPr>
        <w:autoSpaceDE/>
        <w:autoSpaceDN/>
        <w:adjustRightInd/>
        <w:spacing w:after="120"/>
        <w:ind w:firstLine="454"/>
        <w:jc w:val="both"/>
        <w:rPr>
          <w:rFonts w:eastAsia="Andale Sans UI"/>
          <w:spacing w:val="-2"/>
          <w:kern w:val="2"/>
          <w:sz w:val="24"/>
          <w:szCs w:val="24"/>
          <w:lang w:eastAsia="ar-SA"/>
        </w:rPr>
      </w:pPr>
      <w:r w:rsidRPr="005D071E">
        <w:rPr>
          <w:rFonts w:eastAsia="Andale Sans UI"/>
          <w:spacing w:val="-2"/>
          <w:kern w:val="2"/>
          <w:sz w:val="24"/>
          <w:szCs w:val="24"/>
          <w:lang w:eastAsia="ar-SA"/>
        </w:rPr>
        <w:t>•</w:t>
      </w:r>
      <w:r w:rsidRPr="005D071E">
        <w:rPr>
          <w:rFonts w:eastAsia="MS Mincho"/>
          <w:spacing w:val="-2"/>
          <w:kern w:val="2"/>
          <w:sz w:val="24"/>
          <w:szCs w:val="24"/>
          <w:lang w:eastAsia="ar-SA"/>
        </w:rPr>
        <w:t> </w:t>
      </w:r>
      <w:r w:rsidRPr="005D071E">
        <w:rPr>
          <w:rFonts w:eastAsia="Andale Sans UI"/>
          <w:b/>
          <w:bCs/>
          <w:i/>
          <w:iCs/>
          <w:spacing w:val="-2"/>
          <w:kern w:val="2"/>
          <w:sz w:val="24"/>
          <w:szCs w:val="24"/>
          <w:lang w:eastAsia="ar-SA"/>
        </w:rPr>
        <w:t xml:space="preserve">развитие самостоятельности, инициативы и ответственности личности </w:t>
      </w:r>
      <w:r w:rsidRPr="005D071E">
        <w:rPr>
          <w:rFonts w:eastAsia="Andale Sans UI"/>
          <w:spacing w:val="-2"/>
          <w:kern w:val="2"/>
          <w:sz w:val="24"/>
          <w:szCs w:val="24"/>
          <w:lang w:eastAsia="ar-SA"/>
        </w:rPr>
        <w:t>как условия её самоактуализации: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w:t>
      </w:r>
      <w:r w:rsidRPr="005D071E">
        <w:rPr>
          <w:rFonts w:eastAsia="Andale Sans UI"/>
          <w:kern w:val="2"/>
          <w:sz w:val="24"/>
          <w:szCs w:val="24"/>
          <w:lang w:eastAsia="ar-SA"/>
        </w:rPr>
        <w:t> </w:t>
      </w:r>
      <w:r w:rsidRPr="005D071E">
        <w:rPr>
          <w:rFonts w:eastAsia="Andale Sans UI"/>
          <w:kern w:val="2"/>
          <w:sz w:val="24"/>
          <w:szCs w:val="24"/>
          <w:lang w:eastAsia="ar-SA"/>
        </w:rPr>
        <w:t>формирование самоуважения и эмоционально</w:t>
      </w:r>
      <w:r>
        <w:rPr>
          <w:rFonts w:eastAsia="Andale Sans UI"/>
          <w:kern w:val="2"/>
          <w:sz w:val="24"/>
          <w:szCs w:val="24"/>
          <w:lang w:eastAsia="ar-SA"/>
        </w:rPr>
        <w:t>-</w:t>
      </w:r>
      <w:r w:rsidRPr="005D071E">
        <w:rPr>
          <w:rFonts w:eastAsia="Andale Sans UI"/>
          <w:kern w:val="2"/>
          <w:sz w:val="24"/>
          <w:szCs w:val="24"/>
          <w:lang w:eastAsia="ar-SA"/>
        </w:rPr>
        <w:softHyphen/>
        <w:t>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 xml:space="preserve">- развитие готовности к самостоятельным поступкам и </w:t>
      </w:r>
      <w:r w:rsidRPr="005D071E">
        <w:rPr>
          <w:rFonts w:eastAsia="Andale Sans UI"/>
          <w:kern w:val="2"/>
          <w:sz w:val="24"/>
          <w:szCs w:val="24"/>
          <w:lang w:eastAsia="ar-SA"/>
        </w:rPr>
        <w:t>действиям, ответственности за их результаты;</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w:t>
      </w:r>
      <w:r w:rsidRPr="005D071E">
        <w:rPr>
          <w:rFonts w:eastAsia="Andale Sans UI"/>
          <w:kern w:val="2"/>
          <w:sz w:val="24"/>
          <w:szCs w:val="24"/>
          <w:lang w:eastAsia="ar-SA"/>
        </w:rPr>
        <w:t> </w:t>
      </w:r>
      <w:r w:rsidRPr="005D071E">
        <w:rPr>
          <w:rFonts w:eastAsia="Andale Sans UI"/>
          <w:kern w:val="2"/>
          <w:sz w:val="24"/>
          <w:szCs w:val="24"/>
          <w:lang w:eastAsia="ar-SA"/>
        </w:rPr>
        <w:t xml:space="preserve">формирование целеустремлённости и настойчивости в </w:t>
      </w:r>
      <w:r w:rsidRPr="005D071E">
        <w:rPr>
          <w:rFonts w:eastAsia="Andale Sans UI"/>
          <w:spacing w:val="-4"/>
          <w:kern w:val="2"/>
          <w:sz w:val="24"/>
          <w:szCs w:val="24"/>
          <w:lang w:eastAsia="ar-SA"/>
        </w:rPr>
        <w:t>достижении целей, готовности к преодолению трудностей, жиз</w:t>
      </w:r>
      <w:r w:rsidRPr="005D071E">
        <w:rPr>
          <w:rFonts w:eastAsia="Andale Sans UI"/>
          <w:kern w:val="2"/>
          <w:sz w:val="24"/>
          <w:szCs w:val="24"/>
          <w:lang w:eastAsia="ar-SA"/>
        </w:rPr>
        <w:t>ненного оптимизма;</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xml:space="preserve">Реализация ценностных ориентиров общего образования в единстве процессов обучения и воспитания, познавательного и личностного развития обучающихся на основе формирования общих учебных умений, обобщённых способов действия </w:t>
      </w:r>
      <w:r w:rsidRPr="005D071E">
        <w:rPr>
          <w:rFonts w:eastAsia="Andale Sans UI"/>
          <w:spacing w:val="2"/>
          <w:kern w:val="2"/>
          <w:sz w:val="24"/>
          <w:szCs w:val="24"/>
          <w:lang w:eastAsia="ar-SA"/>
        </w:rPr>
        <w:t xml:space="preserve">обеспечивает высокую эффективность решения жизненных </w:t>
      </w:r>
      <w:r w:rsidRPr="005D071E">
        <w:rPr>
          <w:rFonts w:eastAsia="Andale Sans UI"/>
          <w:kern w:val="2"/>
          <w:sz w:val="24"/>
          <w:szCs w:val="24"/>
          <w:lang w:eastAsia="ar-SA"/>
        </w:rPr>
        <w:t>задач и возможность саморазвития обучающихся.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p>
    <w:p w:rsidR="005D071E" w:rsidRPr="005D071E" w:rsidRDefault="005D071E" w:rsidP="005D071E">
      <w:pPr>
        <w:keepNext/>
        <w:widowControl/>
        <w:ind w:firstLine="454"/>
        <w:rPr>
          <w:b/>
          <w:bCs/>
          <w:i/>
          <w:iCs/>
          <w:color w:val="000000"/>
          <w:sz w:val="24"/>
          <w:szCs w:val="24"/>
        </w:rPr>
      </w:pPr>
      <w:r w:rsidRPr="005D071E">
        <w:rPr>
          <w:b/>
          <w:bCs/>
          <w:i/>
          <w:iCs/>
          <w:color w:val="000000"/>
          <w:sz w:val="24"/>
          <w:szCs w:val="24"/>
        </w:rPr>
        <w:t>2.1.2. Характеристика универсальных учебных действий на ступени</w:t>
      </w:r>
      <w:r w:rsidRPr="005D071E">
        <w:rPr>
          <w:b/>
          <w:bCs/>
          <w:i/>
          <w:iCs/>
          <w:color w:val="000000"/>
          <w:sz w:val="24"/>
          <w:szCs w:val="24"/>
        </w:rPr>
        <w:br/>
        <w:t>начального общего образования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xml:space="preserve">Последовательная реализация деятельностного подхода направлена на повышение эффективности образования, более гибкое и прочное усвоение знаний </w:t>
      </w:r>
      <w:proofErr w:type="gramStart"/>
      <w:r w:rsidRPr="005D071E">
        <w:rPr>
          <w:rFonts w:eastAsia="Andale Sans UI"/>
          <w:kern w:val="2"/>
          <w:sz w:val="24"/>
          <w:szCs w:val="24"/>
          <w:lang w:eastAsia="ar-SA"/>
        </w:rPr>
        <w:t>обучающимися</w:t>
      </w:r>
      <w:proofErr w:type="gramEnd"/>
      <w:r w:rsidRPr="005D071E">
        <w:rPr>
          <w:rFonts w:eastAsia="Andale Sans UI"/>
          <w:kern w:val="2"/>
          <w:sz w:val="24"/>
          <w:szCs w:val="24"/>
          <w:lang w:eastAsia="ar-SA"/>
        </w:rPr>
        <w:t>, возмож</w:t>
      </w:r>
      <w:r w:rsidRPr="005D071E">
        <w:rPr>
          <w:rFonts w:eastAsia="Andale Sans UI"/>
          <w:spacing w:val="2"/>
          <w:kern w:val="2"/>
          <w:sz w:val="24"/>
          <w:szCs w:val="24"/>
          <w:lang w:eastAsia="ar-SA"/>
        </w:rPr>
        <w:t xml:space="preserve">ность их самостоятельного движения в изучаемой области, </w:t>
      </w:r>
      <w:r w:rsidRPr="005D071E">
        <w:rPr>
          <w:rFonts w:eastAsia="Andale Sans UI"/>
          <w:kern w:val="2"/>
          <w:sz w:val="24"/>
          <w:szCs w:val="24"/>
          <w:lang w:eastAsia="ar-SA"/>
        </w:rPr>
        <w:t>существенное повышение их мотивации и интереса к учёбе.</w:t>
      </w:r>
    </w:p>
    <w:p w:rsidR="005D071E" w:rsidRPr="005D071E" w:rsidRDefault="005D071E" w:rsidP="005D071E">
      <w:pPr>
        <w:autoSpaceDE/>
        <w:autoSpaceDN/>
        <w:adjustRightInd/>
        <w:spacing w:after="120"/>
        <w:ind w:firstLine="454"/>
        <w:jc w:val="both"/>
        <w:rPr>
          <w:rFonts w:eastAsia="Andale Sans UI"/>
          <w:spacing w:val="-2"/>
          <w:kern w:val="2"/>
          <w:sz w:val="24"/>
          <w:szCs w:val="24"/>
          <w:lang w:eastAsia="ar-SA"/>
        </w:rPr>
      </w:pPr>
      <w:r w:rsidRPr="005D071E">
        <w:rPr>
          <w:rFonts w:eastAsia="Andale Sans UI"/>
          <w:spacing w:val="-2"/>
          <w:kern w:val="2"/>
          <w:sz w:val="24"/>
          <w:szCs w:val="24"/>
          <w:lang w:eastAsia="ar-SA"/>
        </w:rPr>
        <w:t>В рамках деятельностного подхода в качестве общеучебных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w:t>
      </w:r>
      <w:r w:rsidRPr="005D071E">
        <w:rPr>
          <w:rFonts w:eastAsia="Andale Sans UI"/>
          <w:kern w:val="2"/>
          <w:sz w:val="24"/>
          <w:szCs w:val="24"/>
          <w:lang w:eastAsia="ar-SA"/>
        </w:rPr>
        <w:t>ка, сформированность которых является одной из составля</w:t>
      </w:r>
      <w:r w:rsidRPr="005D071E">
        <w:rPr>
          <w:rFonts w:eastAsia="Andale Sans UI"/>
          <w:spacing w:val="-2"/>
          <w:kern w:val="2"/>
          <w:sz w:val="24"/>
          <w:szCs w:val="24"/>
          <w:lang w:eastAsia="ar-SA"/>
        </w:rPr>
        <w:t xml:space="preserve">ющих успешности обучения в </w:t>
      </w:r>
      <w:r w:rsidRPr="005D071E">
        <w:rPr>
          <w:rFonts w:eastAsia="Andale Sans UI"/>
          <w:spacing w:val="-2"/>
          <w:kern w:val="2"/>
          <w:sz w:val="24"/>
          <w:szCs w:val="24"/>
          <w:lang w:eastAsia="ar-SA"/>
        </w:rPr>
        <w:lastRenderedPageBreak/>
        <w:t>образовательном учреждении.</w:t>
      </w:r>
    </w:p>
    <w:p w:rsidR="005D071E" w:rsidRPr="005D071E" w:rsidRDefault="005D071E" w:rsidP="005D071E">
      <w:pPr>
        <w:autoSpaceDE/>
        <w:autoSpaceDN/>
        <w:adjustRightInd/>
        <w:spacing w:after="120"/>
        <w:ind w:firstLine="454"/>
        <w:jc w:val="both"/>
        <w:rPr>
          <w:rFonts w:eastAsia="Andale Sans UI"/>
          <w:b/>
          <w:bCs/>
          <w:kern w:val="2"/>
          <w:sz w:val="24"/>
          <w:szCs w:val="24"/>
          <w:lang w:eastAsia="ar-SA"/>
        </w:rPr>
      </w:pPr>
      <w:r w:rsidRPr="005D071E">
        <w:rPr>
          <w:rFonts w:eastAsia="Andale Sans UI"/>
          <w:kern w:val="2"/>
          <w:sz w:val="24"/>
          <w:szCs w:val="24"/>
          <w:lang w:eastAsia="ar-SA"/>
        </w:rPr>
        <w:t>При оценке сформированности учебной деятельности учитывается возрастная специфика, которая заключается в по</w:t>
      </w:r>
      <w:r w:rsidRPr="005D071E">
        <w:rPr>
          <w:rFonts w:eastAsia="Andale Sans UI"/>
          <w:spacing w:val="2"/>
          <w:kern w:val="2"/>
          <w:sz w:val="24"/>
          <w:szCs w:val="24"/>
          <w:lang w:eastAsia="ar-SA"/>
        </w:rPr>
        <w:t xml:space="preserve">степенном переходе от совместной деятельности учителя и </w:t>
      </w:r>
      <w:r w:rsidRPr="005D071E">
        <w:rPr>
          <w:rFonts w:eastAsia="Andale Sans UI"/>
          <w:kern w:val="2"/>
          <w:sz w:val="24"/>
          <w:szCs w:val="24"/>
          <w:lang w:eastAsia="ar-SA"/>
        </w:rPr>
        <w:t>обучающегося к совместно</w:t>
      </w:r>
      <w:r w:rsidRPr="005D071E">
        <w:rPr>
          <w:rFonts w:eastAsia="Andale Sans UI"/>
          <w:kern w:val="2"/>
          <w:sz w:val="24"/>
          <w:szCs w:val="24"/>
          <w:lang w:eastAsia="ar-SA"/>
        </w:rPr>
        <w:softHyphen/>
        <w:t xml:space="preserve">разделённой (в младшем школьном и младшем подростковом возрасте) и </w:t>
      </w:r>
      <w:proofErr w:type="gramStart"/>
      <w:r w:rsidRPr="005D071E">
        <w:rPr>
          <w:rFonts w:eastAsia="Andale Sans UI"/>
          <w:kern w:val="2"/>
          <w:sz w:val="24"/>
          <w:szCs w:val="24"/>
          <w:lang w:eastAsia="ar-SA"/>
        </w:rPr>
        <w:t>к</w:t>
      </w:r>
      <w:proofErr w:type="gramEnd"/>
      <w:r w:rsidRPr="005D071E">
        <w:rPr>
          <w:rFonts w:eastAsia="Andale Sans UI"/>
          <w:kern w:val="2"/>
          <w:sz w:val="24"/>
          <w:szCs w:val="24"/>
          <w:lang w:eastAsia="ar-SA"/>
        </w:rPr>
        <w:t xml:space="preserve"> самостоятельной с элементами самообразования и самовоспитания (в младшем подростковом и старшем подростковом возрасте).</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kern w:val="2"/>
          <w:sz w:val="24"/>
          <w:szCs w:val="24"/>
          <w:lang w:eastAsia="ar-SA"/>
        </w:rPr>
        <w:t>Понятие «универсальные учебные действия»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В широком значении термин «универсальные учебные дей</w:t>
      </w:r>
      <w:r w:rsidRPr="005D071E">
        <w:rPr>
          <w:rFonts w:eastAsia="Andale Sans UI"/>
          <w:kern w:val="2"/>
          <w:sz w:val="24"/>
          <w:szCs w:val="24"/>
          <w:lang w:eastAsia="ar-SA"/>
        </w:rPr>
        <w:t>ствия» означает умение учиться, т.</w:t>
      </w:r>
      <w:r w:rsidRPr="005D071E">
        <w:rPr>
          <w:rFonts w:eastAsia="Andale Sans UI"/>
          <w:kern w:val="2"/>
          <w:sz w:val="24"/>
          <w:szCs w:val="24"/>
          <w:lang w:eastAsia="ar-SA"/>
        </w:rPr>
        <w:t> </w:t>
      </w:r>
      <w:r w:rsidRPr="005D071E">
        <w:rPr>
          <w:rFonts w:eastAsia="Andale Sans UI"/>
          <w:kern w:val="2"/>
          <w:sz w:val="24"/>
          <w:szCs w:val="24"/>
          <w:lang w:eastAsia="ar-SA"/>
        </w:rPr>
        <w:t>е. способность субъекта к саморазвитию и самосовершенствованию путём сознательного и активного присвоения нового социального опыта.</w:t>
      </w:r>
    </w:p>
    <w:p w:rsidR="005D071E" w:rsidRPr="005D071E" w:rsidRDefault="005D071E" w:rsidP="005D071E">
      <w:pPr>
        <w:autoSpaceDE/>
        <w:autoSpaceDN/>
        <w:adjustRightInd/>
        <w:spacing w:after="120"/>
        <w:ind w:firstLine="454"/>
        <w:jc w:val="both"/>
        <w:rPr>
          <w:rFonts w:eastAsia="Andale Sans UI"/>
          <w:b/>
          <w:bCs/>
          <w:spacing w:val="-4"/>
          <w:kern w:val="2"/>
          <w:sz w:val="24"/>
          <w:szCs w:val="24"/>
          <w:lang w:eastAsia="ar-SA"/>
        </w:rPr>
      </w:pPr>
      <w:r w:rsidRPr="005D071E">
        <w:rPr>
          <w:rFonts w:eastAsia="Andale Sans UI"/>
          <w:kern w:val="2"/>
          <w:sz w:val="24"/>
          <w:szCs w:val="24"/>
          <w:lang w:eastAsia="ar-SA"/>
        </w:rPr>
        <w:t>Способность обучающегося самостоятельно успешно усва</w:t>
      </w:r>
      <w:r w:rsidRPr="005D071E">
        <w:rPr>
          <w:rFonts w:eastAsia="Andale Sans UI"/>
          <w:spacing w:val="-4"/>
          <w:kern w:val="2"/>
          <w:sz w:val="24"/>
          <w:szCs w:val="24"/>
          <w:lang w:eastAsia="ar-SA"/>
        </w:rPr>
        <w:t xml:space="preserve">ивать новые знания, формировать умения и компетентности, </w:t>
      </w:r>
      <w:r w:rsidRPr="005D071E">
        <w:rPr>
          <w:rFonts w:eastAsia="Andale Sans UI"/>
          <w:kern w:val="2"/>
          <w:sz w:val="24"/>
          <w:szCs w:val="24"/>
          <w:lang w:eastAsia="ar-SA"/>
        </w:rPr>
        <w:t>включая самостоятельную организацию этого процесса, т.</w:t>
      </w:r>
      <w:r w:rsidRPr="005D071E">
        <w:rPr>
          <w:rFonts w:eastAsia="Andale Sans UI"/>
          <w:kern w:val="2"/>
          <w:sz w:val="24"/>
          <w:szCs w:val="24"/>
          <w:lang w:eastAsia="ar-SA"/>
        </w:rPr>
        <w:t> </w:t>
      </w:r>
      <w:r w:rsidRPr="005D071E">
        <w:rPr>
          <w:rFonts w:eastAsia="Andale Sans UI"/>
          <w:kern w:val="2"/>
          <w:sz w:val="24"/>
          <w:szCs w:val="24"/>
          <w:lang w:eastAsia="ar-SA"/>
        </w:rPr>
        <w:t xml:space="preserve">е. </w:t>
      </w:r>
      <w:r w:rsidRPr="005D071E">
        <w:rPr>
          <w:rFonts w:eastAsia="Andale Sans UI"/>
          <w:spacing w:val="-4"/>
          <w:kern w:val="2"/>
          <w:sz w:val="24"/>
          <w:szCs w:val="24"/>
          <w:lang w:eastAsia="ar-SA"/>
        </w:rPr>
        <w:t xml:space="preserve">умение учиться, обеспечивается тем, что универсальные учебные </w:t>
      </w:r>
      <w:r w:rsidRPr="005D071E">
        <w:rPr>
          <w:rFonts w:eastAsia="Andale Sans UI"/>
          <w:kern w:val="2"/>
          <w:sz w:val="24"/>
          <w:szCs w:val="24"/>
          <w:lang w:eastAsia="ar-SA"/>
        </w:rPr>
        <w:t xml:space="preserve">действия как обобщённые действия открывают обучающимся </w:t>
      </w:r>
      <w:r w:rsidRPr="005D071E">
        <w:rPr>
          <w:rFonts w:eastAsia="Andale Sans UI"/>
          <w:spacing w:val="-4"/>
          <w:kern w:val="2"/>
          <w:sz w:val="24"/>
          <w:szCs w:val="24"/>
          <w:lang w:eastAsia="ar-SA"/>
        </w:rPr>
        <w:t xml:space="preserve">возможность широкой </w:t>
      </w:r>
      <w:proofErr w:type="gramStart"/>
      <w:r w:rsidRPr="005D071E">
        <w:rPr>
          <w:rFonts w:eastAsia="Andale Sans UI"/>
          <w:spacing w:val="-4"/>
          <w:kern w:val="2"/>
          <w:sz w:val="24"/>
          <w:szCs w:val="24"/>
          <w:lang w:eastAsia="ar-SA"/>
        </w:rPr>
        <w:t>ориентации</w:t>
      </w:r>
      <w:proofErr w:type="gramEnd"/>
      <w:r w:rsidRPr="005D071E">
        <w:rPr>
          <w:rFonts w:eastAsia="Andale Sans UI"/>
          <w:spacing w:val="-4"/>
          <w:kern w:val="2"/>
          <w:sz w:val="24"/>
          <w:szCs w:val="24"/>
          <w:lang w:eastAsia="ar-SA"/>
        </w:rPr>
        <w:t xml:space="preserve"> как в различных предметных областях, так и в строении самой учебной деятельности, включающей осознание её целевой направленности, ценностно</w:t>
      </w:r>
      <w:r w:rsidRPr="005D071E">
        <w:rPr>
          <w:rFonts w:eastAsia="Andale Sans UI"/>
          <w:spacing w:val="-4"/>
          <w:kern w:val="2"/>
          <w:sz w:val="24"/>
          <w:szCs w:val="24"/>
          <w:lang w:eastAsia="ar-SA"/>
        </w:rPr>
        <w:softHyphen/>
        <w:t xml:space="preserve">смысловых и операциональных характеристик. Таким образом, </w:t>
      </w:r>
      <w:r w:rsidRPr="005D071E">
        <w:rPr>
          <w:rFonts w:eastAsia="Andale Sans UI"/>
          <w:spacing w:val="-2"/>
          <w:kern w:val="2"/>
          <w:sz w:val="24"/>
          <w:szCs w:val="24"/>
          <w:lang w:eastAsia="ar-SA"/>
        </w:rPr>
        <w:t>достижение умения учиться предполагает полноценное осво</w:t>
      </w:r>
      <w:r w:rsidRPr="005D071E">
        <w:rPr>
          <w:rFonts w:eastAsia="Andale Sans UI"/>
          <w:spacing w:val="-4"/>
          <w:kern w:val="2"/>
          <w:sz w:val="24"/>
          <w:szCs w:val="24"/>
          <w:lang w:eastAsia="ar-SA"/>
        </w:rPr>
        <w:t xml:space="preserve">ение обучающимися всех компонентов учебной деятельности, которые включают: познавательные и учебные мотивы, учебную цель, учебную задачу, учебные действия и операции (ориентировка, преобразование материала, контроль и оценка). Умение </w:t>
      </w:r>
      <w:r w:rsidRPr="005D071E">
        <w:rPr>
          <w:rFonts w:eastAsia="Andale Sans UI"/>
          <w:spacing w:val="-2"/>
          <w:kern w:val="2"/>
          <w:sz w:val="24"/>
          <w:szCs w:val="24"/>
          <w:lang w:eastAsia="ar-SA"/>
        </w:rPr>
        <w:t xml:space="preserve">учиться - существенный фактор повышения эффективности </w:t>
      </w:r>
      <w:r w:rsidRPr="005D071E">
        <w:rPr>
          <w:rFonts w:eastAsia="Andale Sans UI"/>
          <w:kern w:val="2"/>
          <w:sz w:val="24"/>
          <w:szCs w:val="24"/>
          <w:lang w:eastAsia="ar-SA"/>
        </w:rPr>
        <w:t xml:space="preserve">освоения </w:t>
      </w:r>
      <w:proofErr w:type="gramStart"/>
      <w:r w:rsidRPr="005D071E">
        <w:rPr>
          <w:rFonts w:eastAsia="Andale Sans UI"/>
          <w:kern w:val="2"/>
          <w:sz w:val="24"/>
          <w:szCs w:val="24"/>
          <w:lang w:eastAsia="ar-SA"/>
        </w:rPr>
        <w:t>обучающимися</w:t>
      </w:r>
      <w:proofErr w:type="gramEnd"/>
      <w:r w:rsidRPr="005D071E">
        <w:rPr>
          <w:rFonts w:eastAsia="Andale Sans UI"/>
          <w:kern w:val="2"/>
          <w:sz w:val="24"/>
          <w:szCs w:val="24"/>
          <w:lang w:eastAsia="ar-SA"/>
        </w:rPr>
        <w:t xml:space="preserve"> предметных знаний, формирования </w:t>
      </w:r>
      <w:r w:rsidRPr="005D071E">
        <w:rPr>
          <w:rFonts w:eastAsia="Andale Sans UI"/>
          <w:spacing w:val="-4"/>
          <w:kern w:val="2"/>
          <w:sz w:val="24"/>
          <w:szCs w:val="24"/>
          <w:lang w:eastAsia="ar-SA"/>
        </w:rPr>
        <w:t>умений и компетентностей, образа мира и ценностно</w:t>
      </w:r>
      <w:r w:rsidRPr="005D071E">
        <w:rPr>
          <w:rFonts w:eastAsia="Andale Sans UI"/>
          <w:spacing w:val="-4"/>
          <w:kern w:val="2"/>
          <w:sz w:val="24"/>
          <w:szCs w:val="24"/>
          <w:lang w:eastAsia="ar-SA"/>
        </w:rPr>
        <w:softHyphen/>
        <w:t>смысловых оснований личностного морального выбора.</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kern w:val="2"/>
          <w:sz w:val="24"/>
          <w:szCs w:val="24"/>
          <w:lang w:eastAsia="ar-SA"/>
        </w:rPr>
        <w:t>Функции универсальных учебных действий:</w:t>
      </w:r>
    </w:p>
    <w:p w:rsidR="005D071E" w:rsidRPr="005D071E" w:rsidRDefault="005D071E" w:rsidP="0068476C">
      <w:pPr>
        <w:widowControl/>
        <w:numPr>
          <w:ilvl w:val="0"/>
          <w:numId w:val="17"/>
        </w:numPr>
        <w:jc w:val="both"/>
        <w:rPr>
          <w:color w:val="000000"/>
          <w:sz w:val="24"/>
          <w:szCs w:val="24"/>
        </w:rPr>
      </w:pPr>
      <w:r w:rsidRPr="005D071E">
        <w:rPr>
          <w:color w:val="000000"/>
          <w:spacing w:val="2"/>
          <w:sz w:val="24"/>
          <w:szCs w:val="24"/>
        </w:rPr>
        <w:t xml:space="preserve">обеспечение возможностей </w:t>
      </w:r>
      <w:proofErr w:type="gramStart"/>
      <w:r w:rsidRPr="005D071E">
        <w:rPr>
          <w:color w:val="000000"/>
          <w:spacing w:val="2"/>
          <w:sz w:val="24"/>
          <w:szCs w:val="24"/>
        </w:rPr>
        <w:t>обучающегося</w:t>
      </w:r>
      <w:proofErr w:type="gramEnd"/>
      <w:r w:rsidRPr="005D071E">
        <w:rPr>
          <w:color w:val="000000"/>
          <w:spacing w:val="2"/>
          <w:sz w:val="24"/>
          <w:szCs w:val="24"/>
        </w:rPr>
        <w:t xml:space="preserve"> самостоятель</w:t>
      </w:r>
      <w:r w:rsidRPr="005D071E">
        <w:rPr>
          <w:color w:val="000000"/>
          <w:sz w:val="24"/>
          <w:szCs w:val="24"/>
        </w:rPr>
        <w:t xml:space="preserve">но осуществлять </w:t>
      </w:r>
    </w:p>
    <w:p w:rsidR="005D071E" w:rsidRPr="005D071E" w:rsidRDefault="005D071E" w:rsidP="005D071E">
      <w:pPr>
        <w:widowControl/>
        <w:jc w:val="both"/>
        <w:rPr>
          <w:color w:val="000000"/>
          <w:sz w:val="24"/>
          <w:szCs w:val="24"/>
        </w:rPr>
      </w:pPr>
      <w:r w:rsidRPr="005D071E">
        <w:rPr>
          <w:color w:val="000000"/>
          <w:sz w:val="24"/>
          <w:szCs w:val="24"/>
        </w:rPr>
        <w:t>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5D071E" w:rsidRPr="005D071E" w:rsidRDefault="005D071E" w:rsidP="0068476C">
      <w:pPr>
        <w:widowControl/>
        <w:numPr>
          <w:ilvl w:val="0"/>
          <w:numId w:val="17"/>
        </w:numPr>
        <w:jc w:val="both"/>
        <w:rPr>
          <w:color w:val="000000"/>
          <w:sz w:val="24"/>
          <w:szCs w:val="24"/>
        </w:rPr>
      </w:pPr>
      <w:r w:rsidRPr="005D071E">
        <w:rPr>
          <w:color w:val="000000"/>
          <w:sz w:val="24"/>
          <w:szCs w:val="24"/>
        </w:rPr>
        <w:t xml:space="preserve">создание условий для гармоничного развития личности </w:t>
      </w:r>
      <w:r w:rsidRPr="005D071E">
        <w:rPr>
          <w:color w:val="000000"/>
          <w:spacing w:val="2"/>
          <w:sz w:val="24"/>
          <w:szCs w:val="24"/>
        </w:rPr>
        <w:t xml:space="preserve">и её самореализации </w:t>
      </w:r>
    </w:p>
    <w:p w:rsidR="005D071E" w:rsidRPr="005D071E" w:rsidRDefault="005D071E" w:rsidP="005D071E">
      <w:pPr>
        <w:widowControl/>
        <w:jc w:val="both"/>
        <w:rPr>
          <w:color w:val="000000"/>
          <w:sz w:val="24"/>
          <w:szCs w:val="24"/>
        </w:rPr>
      </w:pPr>
      <w:r w:rsidRPr="005D071E">
        <w:rPr>
          <w:color w:val="000000"/>
          <w:spacing w:val="2"/>
          <w:sz w:val="24"/>
          <w:szCs w:val="24"/>
        </w:rPr>
        <w:t xml:space="preserve">на основе готовности к непрерывному образованию; обеспечение успешного усвоения знаний, </w:t>
      </w:r>
      <w:r w:rsidRPr="005D071E">
        <w:rPr>
          <w:color w:val="000000"/>
          <w:sz w:val="24"/>
          <w:szCs w:val="24"/>
        </w:rPr>
        <w:t>формирования умений, навыков и компетентностей в любой предметной области.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Универсальный характер учебных действий проявляется в том, что они носят надпредметный, метапредметный харак</w:t>
      </w:r>
      <w:r w:rsidRPr="005D071E">
        <w:rPr>
          <w:rFonts w:eastAsia="Andale Sans UI"/>
          <w:spacing w:val="-2"/>
          <w:kern w:val="2"/>
          <w:sz w:val="24"/>
          <w:szCs w:val="24"/>
          <w:lang w:eastAsia="ar-SA"/>
        </w:rPr>
        <w:t xml:space="preserve">тер; обеспечивают целостность общекультурного, личностного </w:t>
      </w:r>
      <w:r w:rsidRPr="005D071E">
        <w:rPr>
          <w:rFonts w:eastAsia="Andale Sans UI"/>
          <w:kern w:val="2"/>
          <w:sz w:val="24"/>
          <w:szCs w:val="24"/>
          <w:lang w:eastAsia="ar-SA"/>
        </w:rPr>
        <w:t>и познавательного развития и саморазвития личности; обес</w:t>
      </w:r>
      <w:r w:rsidRPr="005D071E">
        <w:rPr>
          <w:rFonts w:eastAsia="Andale Sans UI"/>
          <w:spacing w:val="2"/>
          <w:kern w:val="2"/>
          <w:sz w:val="24"/>
          <w:szCs w:val="24"/>
          <w:lang w:eastAsia="ar-SA"/>
        </w:rPr>
        <w:t>печивают преемственность всех ступеней образовательного процесса; лежат в основе организации и регуляции любой деятельности обучающегося независимо от её специально</w:t>
      </w:r>
      <w:r w:rsidRPr="005D071E">
        <w:rPr>
          <w:rFonts w:eastAsia="Andale Sans UI"/>
          <w:spacing w:val="2"/>
          <w:kern w:val="2"/>
          <w:sz w:val="24"/>
          <w:szCs w:val="24"/>
          <w:lang w:eastAsia="ar-SA"/>
        </w:rPr>
        <w:softHyphen/>
      </w:r>
      <w:r w:rsidRPr="005D071E">
        <w:rPr>
          <w:rFonts w:eastAsia="Andale Sans UI"/>
          <w:kern w:val="2"/>
          <w:sz w:val="24"/>
          <w:szCs w:val="24"/>
          <w:lang w:eastAsia="ar-SA"/>
        </w:rPr>
        <w:t xml:space="preserve">предметного содержания. </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 xml:space="preserve">Универсальные учебные действия обеспечивают этапы </w:t>
      </w:r>
      <w:r w:rsidRPr="005D071E">
        <w:rPr>
          <w:rFonts w:eastAsia="Andale Sans UI"/>
          <w:kern w:val="2"/>
          <w:sz w:val="24"/>
          <w:szCs w:val="24"/>
          <w:lang w:eastAsia="ar-SA"/>
        </w:rPr>
        <w:t>усвоения учебного содержания и формирования психологических способностей обучающегося.</w:t>
      </w:r>
    </w:p>
    <w:p w:rsidR="005D071E" w:rsidRPr="005D071E" w:rsidRDefault="005D071E" w:rsidP="005D071E">
      <w:pPr>
        <w:autoSpaceDE/>
        <w:autoSpaceDN/>
        <w:adjustRightInd/>
        <w:spacing w:after="120"/>
        <w:ind w:firstLine="720"/>
        <w:jc w:val="both"/>
        <w:rPr>
          <w:rFonts w:eastAsia="Andale Sans UI"/>
          <w:b/>
          <w:bCs/>
          <w:kern w:val="2"/>
          <w:sz w:val="24"/>
          <w:szCs w:val="24"/>
          <w:lang w:eastAsia="ar-SA"/>
        </w:rPr>
      </w:pP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kern w:val="2"/>
          <w:sz w:val="24"/>
          <w:szCs w:val="24"/>
          <w:lang w:eastAsia="ar-SA"/>
        </w:rPr>
        <w:lastRenderedPageBreak/>
        <w:t>Виды универсальных учебных действий</w:t>
      </w:r>
    </w:p>
    <w:p w:rsidR="005D071E" w:rsidRPr="005D071E" w:rsidRDefault="005D071E" w:rsidP="005D071E">
      <w:pPr>
        <w:autoSpaceDE/>
        <w:autoSpaceDN/>
        <w:adjustRightInd/>
        <w:spacing w:after="120"/>
        <w:ind w:firstLine="454"/>
        <w:jc w:val="both"/>
        <w:rPr>
          <w:rFonts w:eastAsia="Andale Sans UI"/>
          <w:b/>
          <w:bCs/>
          <w:i/>
          <w:iCs/>
          <w:kern w:val="2"/>
          <w:sz w:val="24"/>
          <w:szCs w:val="24"/>
          <w:lang w:eastAsia="ar-SA"/>
        </w:rPr>
      </w:pPr>
      <w:r w:rsidRPr="005D071E">
        <w:rPr>
          <w:rFonts w:eastAsia="Andale Sans UI"/>
          <w:spacing w:val="2"/>
          <w:kern w:val="2"/>
          <w:sz w:val="24"/>
          <w:szCs w:val="24"/>
          <w:lang w:eastAsia="ar-SA"/>
        </w:rPr>
        <w:t>В составе основных видов универсальных учебных дей</w:t>
      </w:r>
      <w:r w:rsidRPr="005D071E">
        <w:rPr>
          <w:rFonts w:eastAsia="Andale Sans UI"/>
          <w:kern w:val="2"/>
          <w:sz w:val="24"/>
          <w:szCs w:val="24"/>
          <w:lang w:eastAsia="ar-SA"/>
        </w:rPr>
        <w:t>ствий, соответствующих ключевым целям общего образова</w:t>
      </w:r>
      <w:r w:rsidRPr="005D071E">
        <w:rPr>
          <w:rFonts w:eastAsia="Andale Sans UI"/>
          <w:spacing w:val="2"/>
          <w:kern w:val="2"/>
          <w:sz w:val="24"/>
          <w:szCs w:val="24"/>
          <w:lang w:eastAsia="ar-SA"/>
        </w:rPr>
        <w:t xml:space="preserve">ния, можно выделить четыре блока: </w:t>
      </w:r>
      <w:r w:rsidRPr="005D071E">
        <w:rPr>
          <w:rFonts w:eastAsia="Andale Sans UI"/>
          <w:b/>
          <w:bCs/>
          <w:i/>
          <w:iCs/>
          <w:spacing w:val="2"/>
          <w:kern w:val="2"/>
          <w:sz w:val="24"/>
          <w:szCs w:val="24"/>
          <w:lang w:eastAsia="ar-SA"/>
        </w:rPr>
        <w:t>личностный</w:t>
      </w:r>
      <w:r w:rsidRPr="005D071E">
        <w:rPr>
          <w:rFonts w:eastAsia="Andale Sans UI"/>
          <w:spacing w:val="2"/>
          <w:kern w:val="2"/>
          <w:sz w:val="24"/>
          <w:szCs w:val="24"/>
          <w:lang w:eastAsia="ar-SA"/>
        </w:rPr>
        <w:t xml:space="preserve">, </w:t>
      </w:r>
      <w:r w:rsidRPr="005D071E">
        <w:rPr>
          <w:rFonts w:eastAsia="Andale Sans UI"/>
          <w:b/>
          <w:bCs/>
          <w:i/>
          <w:iCs/>
          <w:spacing w:val="2"/>
          <w:kern w:val="2"/>
          <w:sz w:val="24"/>
          <w:szCs w:val="24"/>
          <w:lang w:eastAsia="ar-SA"/>
        </w:rPr>
        <w:t>регуля</w:t>
      </w:r>
      <w:r w:rsidRPr="005D071E">
        <w:rPr>
          <w:rFonts w:eastAsia="Andale Sans UI"/>
          <w:b/>
          <w:bCs/>
          <w:i/>
          <w:iCs/>
          <w:spacing w:val="4"/>
          <w:kern w:val="2"/>
          <w:sz w:val="24"/>
          <w:szCs w:val="24"/>
          <w:lang w:eastAsia="ar-SA"/>
        </w:rPr>
        <w:t xml:space="preserve">тивный </w:t>
      </w:r>
      <w:r w:rsidRPr="005D071E">
        <w:rPr>
          <w:rFonts w:eastAsia="Andale Sans UI"/>
          <w:spacing w:val="4"/>
          <w:kern w:val="2"/>
          <w:sz w:val="24"/>
          <w:szCs w:val="24"/>
          <w:lang w:eastAsia="ar-SA"/>
        </w:rPr>
        <w:t>(</w:t>
      </w:r>
      <w:r w:rsidRPr="005D071E">
        <w:rPr>
          <w:rFonts w:eastAsia="Andale Sans UI"/>
          <w:i/>
          <w:iCs/>
          <w:spacing w:val="4"/>
          <w:kern w:val="2"/>
          <w:sz w:val="24"/>
          <w:szCs w:val="24"/>
          <w:lang w:eastAsia="ar-SA"/>
        </w:rPr>
        <w:t>включающий также действия саморегуляции</w:t>
      </w:r>
      <w:r w:rsidRPr="005D071E">
        <w:rPr>
          <w:rFonts w:eastAsia="Andale Sans UI"/>
          <w:spacing w:val="4"/>
          <w:kern w:val="2"/>
          <w:sz w:val="24"/>
          <w:szCs w:val="24"/>
          <w:lang w:eastAsia="ar-SA"/>
        </w:rPr>
        <w:t xml:space="preserve">), </w:t>
      </w:r>
      <w:r w:rsidRPr="005D071E">
        <w:rPr>
          <w:rFonts w:eastAsia="Andale Sans UI"/>
          <w:b/>
          <w:bCs/>
          <w:i/>
          <w:iCs/>
          <w:kern w:val="2"/>
          <w:sz w:val="24"/>
          <w:szCs w:val="24"/>
          <w:lang w:eastAsia="ar-SA"/>
        </w:rPr>
        <w:t xml:space="preserve">познавательный </w:t>
      </w:r>
      <w:r w:rsidRPr="005D071E">
        <w:rPr>
          <w:rFonts w:eastAsia="Andale Sans UI"/>
          <w:kern w:val="2"/>
          <w:sz w:val="24"/>
          <w:szCs w:val="24"/>
          <w:lang w:eastAsia="ar-SA"/>
        </w:rPr>
        <w:t xml:space="preserve">и </w:t>
      </w:r>
      <w:r w:rsidRPr="005D071E">
        <w:rPr>
          <w:rFonts w:eastAsia="Andale Sans UI"/>
          <w:b/>
          <w:bCs/>
          <w:i/>
          <w:iCs/>
          <w:kern w:val="2"/>
          <w:sz w:val="24"/>
          <w:szCs w:val="24"/>
          <w:lang w:eastAsia="ar-SA"/>
        </w:rPr>
        <w:t>коммуникативный</w:t>
      </w:r>
      <w:r w:rsidRPr="005D071E">
        <w:rPr>
          <w:rFonts w:eastAsia="Andale Sans UI"/>
          <w:kern w:val="2"/>
          <w:sz w:val="24"/>
          <w:szCs w:val="24"/>
          <w:lang w:eastAsia="ar-SA"/>
        </w:rPr>
        <w:t>.</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i/>
          <w:iCs/>
          <w:spacing w:val="4"/>
          <w:kern w:val="2"/>
          <w:sz w:val="24"/>
          <w:szCs w:val="24"/>
          <w:lang w:eastAsia="ar-SA"/>
        </w:rPr>
        <w:t xml:space="preserve">Личностные универсальные учебные действия </w:t>
      </w:r>
      <w:r w:rsidRPr="005D071E">
        <w:rPr>
          <w:rFonts w:eastAsia="Andale Sans UI"/>
          <w:spacing w:val="4"/>
          <w:kern w:val="2"/>
          <w:sz w:val="24"/>
          <w:szCs w:val="24"/>
          <w:lang w:eastAsia="ar-SA"/>
        </w:rPr>
        <w:t>обеспечивают ценностно</w:t>
      </w:r>
      <w:r w:rsidRPr="005D071E">
        <w:rPr>
          <w:rFonts w:eastAsia="Andale Sans UI"/>
          <w:spacing w:val="4"/>
          <w:kern w:val="2"/>
          <w:sz w:val="24"/>
          <w:szCs w:val="24"/>
          <w:lang w:eastAsia="ar-SA"/>
        </w:rPr>
        <w:softHyphen/>
      </w:r>
      <w:r>
        <w:rPr>
          <w:rFonts w:eastAsia="Andale Sans UI"/>
          <w:spacing w:val="4"/>
          <w:kern w:val="2"/>
          <w:sz w:val="24"/>
          <w:szCs w:val="24"/>
          <w:lang w:eastAsia="ar-SA"/>
        </w:rPr>
        <w:t>-</w:t>
      </w:r>
      <w:r w:rsidRPr="005D071E">
        <w:rPr>
          <w:rFonts w:eastAsia="Andale Sans UI"/>
          <w:spacing w:val="4"/>
          <w:kern w:val="2"/>
          <w:sz w:val="24"/>
          <w:szCs w:val="24"/>
          <w:lang w:eastAsia="ar-SA"/>
        </w:rPr>
        <w:t xml:space="preserve">смысловую ориентацию обучающихся (умение соотносить поступки и события с принятыми </w:t>
      </w:r>
      <w:r w:rsidRPr="005D071E">
        <w:rPr>
          <w:rFonts w:eastAsia="Andale Sans UI"/>
          <w:kern w:val="2"/>
          <w:sz w:val="24"/>
          <w:szCs w:val="24"/>
          <w:lang w:eastAsia="ar-SA"/>
        </w:rPr>
        <w:t>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Примени</w:t>
      </w:r>
      <w:r w:rsidRPr="005D071E">
        <w:rPr>
          <w:rFonts w:eastAsia="Andale Sans UI"/>
          <w:spacing w:val="2"/>
          <w:kern w:val="2"/>
          <w:sz w:val="24"/>
          <w:szCs w:val="24"/>
          <w:lang w:eastAsia="ar-SA"/>
        </w:rPr>
        <w:t xml:space="preserve">тельно к учебной деятельности следует выделить три вида </w:t>
      </w:r>
      <w:r w:rsidRPr="005D071E">
        <w:rPr>
          <w:rFonts w:eastAsia="Andale Sans UI"/>
          <w:kern w:val="2"/>
          <w:sz w:val="24"/>
          <w:szCs w:val="24"/>
          <w:lang w:eastAsia="ar-SA"/>
        </w:rPr>
        <w:t>личностных действий:</w:t>
      </w:r>
    </w:p>
    <w:p w:rsidR="005D071E" w:rsidRPr="005D071E" w:rsidRDefault="005D071E" w:rsidP="0068476C">
      <w:pPr>
        <w:widowControl/>
        <w:numPr>
          <w:ilvl w:val="0"/>
          <w:numId w:val="17"/>
        </w:numPr>
        <w:jc w:val="both"/>
        <w:rPr>
          <w:color w:val="000000"/>
          <w:sz w:val="24"/>
          <w:szCs w:val="24"/>
        </w:rPr>
      </w:pPr>
      <w:r w:rsidRPr="005D071E">
        <w:rPr>
          <w:color w:val="000000"/>
          <w:sz w:val="24"/>
          <w:szCs w:val="24"/>
        </w:rPr>
        <w:t>личностное, профессиональное, жизненное самоопределение;</w:t>
      </w:r>
    </w:p>
    <w:p w:rsidR="005D071E" w:rsidRPr="005D071E" w:rsidRDefault="005D071E" w:rsidP="0068476C">
      <w:pPr>
        <w:widowControl/>
        <w:numPr>
          <w:ilvl w:val="0"/>
          <w:numId w:val="17"/>
        </w:numPr>
        <w:jc w:val="both"/>
        <w:rPr>
          <w:color w:val="000000"/>
          <w:sz w:val="24"/>
          <w:szCs w:val="24"/>
        </w:rPr>
      </w:pPr>
      <w:r w:rsidRPr="005D071E">
        <w:rPr>
          <w:color w:val="000000"/>
          <w:spacing w:val="-3"/>
          <w:sz w:val="24"/>
          <w:szCs w:val="24"/>
        </w:rPr>
        <w:t>смыслообразование, т.</w:t>
      </w:r>
      <w:r w:rsidRPr="005D071E">
        <w:rPr>
          <w:color w:val="000000"/>
          <w:spacing w:val="-3"/>
          <w:sz w:val="24"/>
          <w:szCs w:val="24"/>
        </w:rPr>
        <w:t> </w:t>
      </w:r>
      <w:r w:rsidRPr="005D071E">
        <w:rPr>
          <w:color w:val="000000"/>
          <w:spacing w:val="-3"/>
          <w:sz w:val="24"/>
          <w:szCs w:val="24"/>
        </w:rPr>
        <w:t xml:space="preserve">е. установление </w:t>
      </w:r>
      <w:proofErr w:type="gramStart"/>
      <w:r w:rsidRPr="005D071E">
        <w:rPr>
          <w:color w:val="000000"/>
          <w:spacing w:val="-3"/>
          <w:sz w:val="24"/>
          <w:szCs w:val="24"/>
        </w:rPr>
        <w:t>обучающимися</w:t>
      </w:r>
      <w:proofErr w:type="gramEnd"/>
      <w:r w:rsidRPr="005D071E">
        <w:rPr>
          <w:color w:val="000000"/>
          <w:spacing w:val="-3"/>
          <w:sz w:val="24"/>
          <w:szCs w:val="24"/>
        </w:rPr>
        <w:t xml:space="preserve"> свя</w:t>
      </w:r>
      <w:r w:rsidRPr="005D071E">
        <w:rPr>
          <w:color w:val="000000"/>
          <w:sz w:val="24"/>
          <w:szCs w:val="24"/>
        </w:rPr>
        <w:t xml:space="preserve">зи между целью </w:t>
      </w:r>
    </w:p>
    <w:p w:rsidR="005D071E" w:rsidRPr="005D071E" w:rsidRDefault="005D071E" w:rsidP="005D071E">
      <w:pPr>
        <w:widowControl/>
        <w:jc w:val="both"/>
        <w:rPr>
          <w:color w:val="000000"/>
          <w:sz w:val="24"/>
          <w:szCs w:val="24"/>
        </w:rPr>
      </w:pPr>
      <w:r w:rsidRPr="005D071E">
        <w:rPr>
          <w:color w:val="000000"/>
          <w:sz w:val="24"/>
          <w:szCs w:val="24"/>
        </w:rPr>
        <w:t>учебной деятельности и её мотивом, другими словами, между результатом учения и тем, что побуждает к деятельности, ради чего она осуществляется. Ученик дол</w:t>
      </w:r>
      <w:r w:rsidRPr="005D071E">
        <w:rPr>
          <w:color w:val="000000"/>
          <w:spacing w:val="-2"/>
          <w:sz w:val="24"/>
          <w:szCs w:val="24"/>
        </w:rPr>
        <w:t xml:space="preserve">жен уметь отвечать на </w:t>
      </w:r>
      <w:proofErr w:type="gramStart"/>
      <w:r w:rsidRPr="005D071E">
        <w:rPr>
          <w:color w:val="000000"/>
          <w:spacing w:val="-2"/>
          <w:sz w:val="24"/>
          <w:szCs w:val="24"/>
        </w:rPr>
        <w:t>вопрос</w:t>
      </w:r>
      <w:proofErr w:type="gramEnd"/>
      <w:r w:rsidRPr="005D071E">
        <w:rPr>
          <w:color w:val="000000"/>
          <w:spacing w:val="-2"/>
          <w:sz w:val="24"/>
          <w:szCs w:val="24"/>
        </w:rPr>
        <w:t xml:space="preserve">: </w:t>
      </w:r>
      <w:r w:rsidRPr="005D071E">
        <w:rPr>
          <w:i/>
          <w:iCs/>
          <w:color w:val="000000"/>
          <w:spacing w:val="-2"/>
          <w:sz w:val="24"/>
          <w:szCs w:val="24"/>
        </w:rPr>
        <w:t xml:space="preserve">какое значение и </w:t>
      </w:r>
      <w:proofErr w:type="gramStart"/>
      <w:r w:rsidRPr="005D071E">
        <w:rPr>
          <w:i/>
          <w:iCs/>
          <w:color w:val="000000"/>
          <w:spacing w:val="-2"/>
          <w:sz w:val="24"/>
          <w:szCs w:val="24"/>
        </w:rPr>
        <w:t>какой</w:t>
      </w:r>
      <w:proofErr w:type="gramEnd"/>
      <w:r w:rsidRPr="005D071E">
        <w:rPr>
          <w:i/>
          <w:iCs/>
          <w:color w:val="000000"/>
          <w:spacing w:val="-2"/>
          <w:sz w:val="24"/>
          <w:szCs w:val="24"/>
        </w:rPr>
        <w:t xml:space="preserve"> смысл </w:t>
      </w:r>
      <w:r w:rsidRPr="005D071E">
        <w:rPr>
          <w:i/>
          <w:iCs/>
          <w:color w:val="000000"/>
          <w:sz w:val="24"/>
          <w:szCs w:val="24"/>
        </w:rPr>
        <w:t>имеет для меня учени</w:t>
      </w:r>
      <w:r w:rsidRPr="005D071E">
        <w:rPr>
          <w:i/>
          <w:iCs/>
          <w:color w:val="000000"/>
          <w:spacing w:val="-21"/>
          <w:sz w:val="24"/>
          <w:szCs w:val="24"/>
        </w:rPr>
        <w:t>е</w:t>
      </w:r>
      <w:r w:rsidRPr="005D071E">
        <w:rPr>
          <w:i/>
          <w:iCs/>
          <w:color w:val="000000"/>
          <w:spacing w:val="26"/>
          <w:sz w:val="24"/>
          <w:szCs w:val="24"/>
        </w:rPr>
        <w:t>?</w:t>
      </w:r>
      <w:r w:rsidRPr="005D071E">
        <w:rPr>
          <w:color w:val="000000"/>
          <w:sz w:val="24"/>
          <w:szCs w:val="24"/>
        </w:rPr>
        <w:t>;</w:t>
      </w:r>
    </w:p>
    <w:p w:rsidR="005D071E" w:rsidRPr="005D071E" w:rsidRDefault="005D071E" w:rsidP="0068476C">
      <w:pPr>
        <w:widowControl/>
        <w:numPr>
          <w:ilvl w:val="0"/>
          <w:numId w:val="18"/>
        </w:numPr>
        <w:jc w:val="both"/>
        <w:rPr>
          <w:b/>
          <w:bCs/>
          <w:i/>
          <w:iCs/>
          <w:color w:val="000000"/>
          <w:sz w:val="24"/>
          <w:szCs w:val="24"/>
        </w:rPr>
      </w:pPr>
      <w:r w:rsidRPr="005D071E">
        <w:rPr>
          <w:color w:val="000000"/>
          <w:sz w:val="24"/>
          <w:szCs w:val="24"/>
        </w:rPr>
        <w:t>нравственно</w:t>
      </w:r>
      <w:r>
        <w:rPr>
          <w:color w:val="000000"/>
          <w:sz w:val="24"/>
          <w:szCs w:val="24"/>
        </w:rPr>
        <w:t>-</w:t>
      </w:r>
      <w:r w:rsidRPr="005D071E">
        <w:rPr>
          <w:color w:val="000000"/>
          <w:sz w:val="24"/>
          <w:szCs w:val="24"/>
        </w:rPr>
        <w:softHyphen/>
        <w:t xml:space="preserve">этическая ориентация, в том числе и оценивание </w:t>
      </w:r>
      <w:proofErr w:type="gramStart"/>
      <w:r w:rsidRPr="005D071E">
        <w:rPr>
          <w:color w:val="000000"/>
          <w:sz w:val="24"/>
          <w:szCs w:val="24"/>
        </w:rPr>
        <w:t>усваиваемого</w:t>
      </w:r>
      <w:proofErr w:type="gramEnd"/>
    </w:p>
    <w:p w:rsidR="005D071E" w:rsidRPr="005D071E" w:rsidRDefault="005D071E" w:rsidP="005D071E">
      <w:pPr>
        <w:widowControl/>
        <w:jc w:val="both"/>
        <w:rPr>
          <w:b/>
          <w:bCs/>
          <w:i/>
          <w:iCs/>
          <w:color w:val="000000"/>
          <w:sz w:val="24"/>
          <w:szCs w:val="24"/>
        </w:rPr>
      </w:pPr>
      <w:r w:rsidRPr="005D071E">
        <w:rPr>
          <w:color w:val="000000"/>
          <w:sz w:val="24"/>
          <w:szCs w:val="24"/>
        </w:rPr>
        <w:t xml:space="preserve">содержания (исходя из социальных и </w:t>
      </w:r>
      <w:r w:rsidRPr="005D071E">
        <w:rPr>
          <w:color w:val="000000"/>
          <w:spacing w:val="-2"/>
          <w:sz w:val="24"/>
          <w:szCs w:val="24"/>
        </w:rPr>
        <w:t xml:space="preserve">личностных ценностей), </w:t>
      </w:r>
      <w:proofErr w:type="gramStart"/>
      <w:r w:rsidRPr="005D071E">
        <w:rPr>
          <w:color w:val="000000"/>
          <w:spacing w:val="-2"/>
          <w:sz w:val="24"/>
          <w:szCs w:val="24"/>
        </w:rPr>
        <w:t>обеспечивающее</w:t>
      </w:r>
      <w:proofErr w:type="gramEnd"/>
      <w:r w:rsidRPr="005D071E">
        <w:rPr>
          <w:color w:val="000000"/>
          <w:spacing w:val="-2"/>
          <w:sz w:val="24"/>
          <w:szCs w:val="24"/>
        </w:rPr>
        <w:t xml:space="preserve"> личностный мораль</w:t>
      </w:r>
      <w:r w:rsidRPr="005D071E">
        <w:rPr>
          <w:color w:val="000000"/>
          <w:sz w:val="24"/>
          <w:szCs w:val="24"/>
        </w:rPr>
        <w:t>ный выбор.</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i/>
          <w:iCs/>
          <w:spacing w:val="2"/>
          <w:kern w:val="2"/>
          <w:sz w:val="24"/>
          <w:szCs w:val="24"/>
          <w:lang w:eastAsia="ar-SA"/>
        </w:rPr>
        <w:t xml:space="preserve">Регулятивные универсальные учебные действия </w:t>
      </w:r>
      <w:r w:rsidRPr="005D071E">
        <w:rPr>
          <w:rFonts w:eastAsia="Andale Sans UI"/>
          <w:spacing w:val="2"/>
          <w:kern w:val="2"/>
          <w:sz w:val="24"/>
          <w:szCs w:val="24"/>
          <w:lang w:eastAsia="ar-SA"/>
        </w:rPr>
        <w:t>обе</w:t>
      </w:r>
      <w:r w:rsidRPr="005D071E">
        <w:rPr>
          <w:rFonts w:eastAsia="Andale Sans UI"/>
          <w:spacing w:val="4"/>
          <w:kern w:val="2"/>
          <w:sz w:val="24"/>
          <w:szCs w:val="24"/>
          <w:lang w:eastAsia="ar-SA"/>
        </w:rPr>
        <w:t xml:space="preserve">спечивают </w:t>
      </w:r>
      <w:proofErr w:type="gramStart"/>
      <w:r w:rsidRPr="005D071E">
        <w:rPr>
          <w:rFonts w:eastAsia="Andale Sans UI"/>
          <w:spacing w:val="4"/>
          <w:kern w:val="2"/>
          <w:sz w:val="24"/>
          <w:szCs w:val="24"/>
          <w:lang w:eastAsia="ar-SA"/>
        </w:rPr>
        <w:t>обучающимся</w:t>
      </w:r>
      <w:proofErr w:type="gramEnd"/>
      <w:r w:rsidRPr="005D071E">
        <w:rPr>
          <w:rFonts w:eastAsia="Andale Sans UI"/>
          <w:spacing w:val="4"/>
          <w:kern w:val="2"/>
          <w:sz w:val="24"/>
          <w:szCs w:val="24"/>
          <w:lang w:eastAsia="ar-SA"/>
        </w:rPr>
        <w:t xml:space="preserve"> организацию своей учебной дея</w:t>
      </w:r>
      <w:r w:rsidRPr="005D071E">
        <w:rPr>
          <w:rFonts w:eastAsia="Andale Sans UI"/>
          <w:kern w:val="2"/>
          <w:sz w:val="24"/>
          <w:szCs w:val="24"/>
          <w:lang w:eastAsia="ar-SA"/>
        </w:rPr>
        <w:t>тельности. К ним относятся:</w:t>
      </w:r>
    </w:p>
    <w:p w:rsidR="005D071E" w:rsidRPr="005D071E" w:rsidRDefault="005D071E" w:rsidP="0068476C">
      <w:pPr>
        <w:widowControl/>
        <w:numPr>
          <w:ilvl w:val="0"/>
          <w:numId w:val="18"/>
        </w:numPr>
        <w:jc w:val="both"/>
        <w:rPr>
          <w:color w:val="000000"/>
          <w:sz w:val="24"/>
          <w:szCs w:val="24"/>
        </w:rPr>
      </w:pPr>
      <w:r w:rsidRPr="005D071E">
        <w:rPr>
          <w:color w:val="000000"/>
          <w:sz w:val="24"/>
          <w:szCs w:val="24"/>
        </w:rPr>
        <w:t xml:space="preserve">целеполагание как постановка учебной задачи на основе соотнесения того, что </w:t>
      </w:r>
    </w:p>
    <w:p w:rsidR="005D071E" w:rsidRPr="005D071E" w:rsidRDefault="005D071E" w:rsidP="005D071E">
      <w:pPr>
        <w:widowControl/>
        <w:jc w:val="both"/>
        <w:rPr>
          <w:color w:val="000000"/>
          <w:sz w:val="24"/>
          <w:szCs w:val="24"/>
        </w:rPr>
      </w:pPr>
      <w:r w:rsidRPr="005D071E">
        <w:rPr>
          <w:color w:val="000000"/>
          <w:sz w:val="24"/>
          <w:szCs w:val="24"/>
        </w:rPr>
        <w:t xml:space="preserve">уже известно и усвоено </w:t>
      </w:r>
      <w:proofErr w:type="gramStart"/>
      <w:r w:rsidRPr="005D071E">
        <w:rPr>
          <w:color w:val="000000"/>
          <w:sz w:val="24"/>
          <w:szCs w:val="24"/>
        </w:rPr>
        <w:t>обучающимися</w:t>
      </w:r>
      <w:proofErr w:type="gramEnd"/>
      <w:r w:rsidRPr="005D071E">
        <w:rPr>
          <w:color w:val="000000"/>
          <w:sz w:val="24"/>
          <w:szCs w:val="24"/>
        </w:rPr>
        <w:t>, и того, что ещё неизвестно;</w:t>
      </w:r>
    </w:p>
    <w:p w:rsidR="005D071E" w:rsidRPr="005D071E" w:rsidRDefault="005D071E" w:rsidP="0068476C">
      <w:pPr>
        <w:widowControl/>
        <w:numPr>
          <w:ilvl w:val="0"/>
          <w:numId w:val="18"/>
        </w:numPr>
        <w:jc w:val="both"/>
        <w:rPr>
          <w:color w:val="000000"/>
          <w:sz w:val="24"/>
          <w:szCs w:val="24"/>
        </w:rPr>
      </w:pPr>
      <w:r w:rsidRPr="005D071E">
        <w:rPr>
          <w:color w:val="000000"/>
          <w:sz w:val="24"/>
          <w:szCs w:val="24"/>
        </w:rPr>
        <w:t xml:space="preserve">планирование — определение последовательности промежуточных целей </w:t>
      </w:r>
      <w:proofErr w:type="gramStart"/>
      <w:r w:rsidRPr="005D071E">
        <w:rPr>
          <w:color w:val="000000"/>
          <w:sz w:val="24"/>
          <w:szCs w:val="24"/>
        </w:rPr>
        <w:t>с</w:t>
      </w:r>
      <w:proofErr w:type="gramEnd"/>
    </w:p>
    <w:p w:rsidR="005D071E" w:rsidRPr="005D071E" w:rsidRDefault="005D071E" w:rsidP="005D071E">
      <w:pPr>
        <w:widowControl/>
        <w:jc w:val="both"/>
        <w:rPr>
          <w:color w:val="000000"/>
          <w:sz w:val="24"/>
          <w:szCs w:val="24"/>
        </w:rPr>
      </w:pPr>
      <w:r w:rsidRPr="005D071E">
        <w:rPr>
          <w:color w:val="000000"/>
          <w:sz w:val="24"/>
          <w:szCs w:val="24"/>
        </w:rPr>
        <w:t>учётом конечного результата; составление плана и последовательности действий;</w:t>
      </w:r>
    </w:p>
    <w:p w:rsidR="005D071E" w:rsidRPr="005D071E" w:rsidRDefault="005D071E" w:rsidP="0068476C">
      <w:pPr>
        <w:widowControl/>
        <w:numPr>
          <w:ilvl w:val="0"/>
          <w:numId w:val="18"/>
        </w:numPr>
        <w:jc w:val="both"/>
        <w:rPr>
          <w:color w:val="000000"/>
          <w:sz w:val="24"/>
          <w:szCs w:val="24"/>
        </w:rPr>
      </w:pPr>
      <w:r w:rsidRPr="005D071E">
        <w:rPr>
          <w:color w:val="000000"/>
          <w:sz w:val="24"/>
          <w:szCs w:val="24"/>
        </w:rPr>
        <w:t xml:space="preserve">прогнозирование — предвосхищение результата и уровня усвоения знаний, его </w:t>
      </w:r>
    </w:p>
    <w:p w:rsidR="005D071E" w:rsidRPr="005D071E" w:rsidRDefault="005D071E" w:rsidP="005D071E">
      <w:pPr>
        <w:widowControl/>
        <w:jc w:val="both"/>
        <w:rPr>
          <w:color w:val="000000"/>
          <w:sz w:val="24"/>
          <w:szCs w:val="24"/>
        </w:rPr>
      </w:pPr>
      <w:proofErr w:type="gramStart"/>
      <w:r w:rsidRPr="005D071E">
        <w:rPr>
          <w:color w:val="000000"/>
          <w:sz w:val="24"/>
          <w:szCs w:val="24"/>
        </w:rPr>
        <w:t>временн</w:t>
      </w:r>
      <w:r w:rsidRPr="005D071E">
        <w:rPr>
          <w:color w:val="000000"/>
          <w:spacing w:val="-107"/>
          <w:sz w:val="24"/>
          <w:szCs w:val="24"/>
        </w:rPr>
        <w:t>ы</w:t>
      </w:r>
      <w:proofErr w:type="gramEnd"/>
      <w:r w:rsidRPr="005D071E">
        <w:rPr>
          <w:color w:val="000000"/>
          <w:sz w:val="24"/>
          <w:szCs w:val="24"/>
        </w:rPr>
        <w:t>´х характеристик;</w:t>
      </w:r>
    </w:p>
    <w:p w:rsidR="005D071E" w:rsidRPr="005D071E" w:rsidRDefault="005D071E" w:rsidP="0068476C">
      <w:pPr>
        <w:widowControl/>
        <w:numPr>
          <w:ilvl w:val="0"/>
          <w:numId w:val="18"/>
        </w:numPr>
        <w:jc w:val="both"/>
        <w:rPr>
          <w:color w:val="000000"/>
          <w:sz w:val="24"/>
          <w:szCs w:val="24"/>
        </w:rPr>
      </w:pPr>
      <w:r w:rsidRPr="005D071E">
        <w:rPr>
          <w:color w:val="000000"/>
          <w:sz w:val="24"/>
          <w:szCs w:val="24"/>
        </w:rPr>
        <w:t xml:space="preserve">контроль в форме сличения способа действия и его результата </w:t>
      </w:r>
      <w:proofErr w:type="gramStart"/>
      <w:r w:rsidRPr="005D071E">
        <w:rPr>
          <w:color w:val="000000"/>
          <w:sz w:val="24"/>
          <w:szCs w:val="24"/>
        </w:rPr>
        <w:t>с</w:t>
      </w:r>
      <w:proofErr w:type="gramEnd"/>
      <w:r w:rsidRPr="005D071E">
        <w:rPr>
          <w:color w:val="000000"/>
          <w:sz w:val="24"/>
          <w:szCs w:val="24"/>
        </w:rPr>
        <w:t xml:space="preserve"> заданным </w:t>
      </w:r>
    </w:p>
    <w:p w:rsidR="005D071E" w:rsidRPr="005D071E" w:rsidRDefault="005D071E" w:rsidP="005D071E">
      <w:pPr>
        <w:widowControl/>
        <w:jc w:val="both"/>
        <w:rPr>
          <w:color w:val="000000"/>
          <w:sz w:val="24"/>
          <w:szCs w:val="24"/>
        </w:rPr>
      </w:pPr>
      <w:r w:rsidRPr="005D071E">
        <w:rPr>
          <w:color w:val="000000"/>
          <w:sz w:val="24"/>
          <w:szCs w:val="24"/>
        </w:rPr>
        <w:t>эталоном с целью обнаружения отклонений и отличий от эталона;</w:t>
      </w:r>
    </w:p>
    <w:p w:rsidR="005D071E" w:rsidRPr="005D071E" w:rsidRDefault="005D071E" w:rsidP="0068476C">
      <w:pPr>
        <w:widowControl/>
        <w:numPr>
          <w:ilvl w:val="0"/>
          <w:numId w:val="18"/>
        </w:numPr>
        <w:jc w:val="both"/>
        <w:rPr>
          <w:color w:val="000000"/>
          <w:sz w:val="24"/>
          <w:szCs w:val="24"/>
        </w:rPr>
      </w:pPr>
      <w:r w:rsidRPr="005D071E">
        <w:rPr>
          <w:color w:val="000000"/>
          <w:sz w:val="24"/>
          <w:szCs w:val="24"/>
        </w:rPr>
        <w:t xml:space="preserve">коррекция — внесение необходимых дополнений и коррективов в план и </w:t>
      </w:r>
    </w:p>
    <w:p w:rsidR="005D071E" w:rsidRPr="005D071E" w:rsidRDefault="005D071E" w:rsidP="005D071E">
      <w:pPr>
        <w:widowControl/>
        <w:jc w:val="both"/>
        <w:rPr>
          <w:color w:val="000000"/>
          <w:sz w:val="24"/>
          <w:szCs w:val="24"/>
        </w:rPr>
      </w:pPr>
      <w:r w:rsidRPr="005D071E">
        <w:rPr>
          <w:color w:val="000000"/>
          <w:sz w:val="24"/>
          <w:szCs w:val="24"/>
        </w:rPr>
        <w:t>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5D071E" w:rsidRPr="005D071E" w:rsidRDefault="005D071E" w:rsidP="0068476C">
      <w:pPr>
        <w:widowControl/>
        <w:numPr>
          <w:ilvl w:val="0"/>
          <w:numId w:val="18"/>
        </w:numPr>
        <w:jc w:val="both"/>
        <w:rPr>
          <w:color w:val="000000"/>
          <w:sz w:val="24"/>
          <w:szCs w:val="24"/>
        </w:rPr>
      </w:pPr>
      <w:r w:rsidRPr="005D071E">
        <w:rPr>
          <w:color w:val="000000"/>
          <w:sz w:val="24"/>
          <w:szCs w:val="24"/>
        </w:rPr>
        <w:t xml:space="preserve">оценка — выделение и осознание </w:t>
      </w:r>
      <w:proofErr w:type="gramStart"/>
      <w:r w:rsidRPr="005D071E">
        <w:rPr>
          <w:color w:val="000000"/>
          <w:sz w:val="24"/>
          <w:szCs w:val="24"/>
        </w:rPr>
        <w:t>обучающимся</w:t>
      </w:r>
      <w:proofErr w:type="gramEnd"/>
      <w:r w:rsidRPr="005D071E">
        <w:rPr>
          <w:color w:val="000000"/>
          <w:sz w:val="24"/>
          <w:szCs w:val="24"/>
        </w:rPr>
        <w:t xml:space="preserve"> того, что уже усвоено и что </w:t>
      </w:r>
    </w:p>
    <w:p w:rsidR="005D071E" w:rsidRPr="005D071E" w:rsidRDefault="005D071E" w:rsidP="005D071E">
      <w:pPr>
        <w:widowControl/>
        <w:jc w:val="both"/>
        <w:rPr>
          <w:color w:val="000000"/>
          <w:sz w:val="24"/>
          <w:szCs w:val="24"/>
        </w:rPr>
      </w:pPr>
      <w:r w:rsidRPr="005D071E">
        <w:rPr>
          <w:color w:val="000000"/>
          <w:sz w:val="24"/>
          <w:szCs w:val="24"/>
        </w:rPr>
        <w:t>ещё нужно усвоить, осознание качества и уровня усвоения; оценка результатов работы;</w:t>
      </w:r>
    </w:p>
    <w:p w:rsidR="005D071E" w:rsidRPr="005D071E" w:rsidRDefault="005D071E" w:rsidP="0068476C">
      <w:pPr>
        <w:widowControl/>
        <w:numPr>
          <w:ilvl w:val="0"/>
          <w:numId w:val="18"/>
        </w:numPr>
        <w:jc w:val="both"/>
        <w:rPr>
          <w:color w:val="000000"/>
          <w:sz w:val="24"/>
          <w:szCs w:val="24"/>
        </w:rPr>
      </w:pPr>
      <w:r w:rsidRPr="005D071E">
        <w:rPr>
          <w:color w:val="000000"/>
          <w:spacing w:val="4"/>
          <w:sz w:val="24"/>
          <w:szCs w:val="24"/>
        </w:rPr>
        <w:t xml:space="preserve">саморегуляция как способность к мобилизации сил и </w:t>
      </w:r>
      <w:r w:rsidRPr="005D071E">
        <w:rPr>
          <w:color w:val="000000"/>
          <w:sz w:val="24"/>
          <w:szCs w:val="24"/>
        </w:rPr>
        <w:t xml:space="preserve">энергии, к </w:t>
      </w:r>
      <w:proofErr w:type="gramStart"/>
      <w:r w:rsidRPr="005D071E">
        <w:rPr>
          <w:color w:val="000000"/>
          <w:sz w:val="24"/>
          <w:szCs w:val="24"/>
        </w:rPr>
        <w:t>волевому</w:t>
      </w:r>
      <w:proofErr w:type="gramEnd"/>
    </w:p>
    <w:p w:rsidR="005D071E" w:rsidRPr="005D071E" w:rsidRDefault="005D071E" w:rsidP="005D071E">
      <w:pPr>
        <w:widowControl/>
        <w:jc w:val="both"/>
        <w:rPr>
          <w:color w:val="000000"/>
          <w:sz w:val="24"/>
          <w:szCs w:val="24"/>
        </w:rPr>
      </w:pPr>
      <w:r w:rsidRPr="005D071E">
        <w:rPr>
          <w:color w:val="000000"/>
          <w:sz w:val="24"/>
          <w:szCs w:val="24"/>
        </w:rPr>
        <w:t>усилию (к выбору в ситуации мотивационного конфликта) и преодолению препятствий.</w:t>
      </w:r>
    </w:p>
    <w:p w:rsidR="005D071E" w:rsidRPr="005D071E" w:rsidRDefault="005D071E" w:rsidP="005D071E">
      <w:pPr>
        <w:autoSpaceDE/>
        <w:autoSpaceDN/>
        <w:adjustRightInd/>
        <w:spacing w:after="120"/>
        <w:ind w:firstLine="454"/>
        <w:jc w:val="both"/>
        <w:rPr>
          <w:rFonts w:eastAsia="Andale Sans UI"/>
          <w:i/>
          <w:iCs/>
          <w:kern w:val="2"/>
          <w:sz w:val="24"/>
          <w:szCs w:val="24"/>
          <w:lang w:eastAsia="ar-SA"/>
        </w:rPr>
      </w:pPr>
      <w:r w:rsidRPr="005D071E">
        <w:rPr>
          <w:rFonts w:eastAsia="Andale Sans UI"/>
          <w:b/>
          <w:bCs/>
          <w:i/>
          <w:iCs/>
          <w:spacing w:val="-4"/>
          <w:kern w:val="2"/>
          <w:sz w:val="24"/>
          <w:szCs w:val="24"/>
          <w:lang w:eastAsia="ar-SA"/>
        </w:rPr>
        <w:t xml:space="preserve">Познавательные универсальные учебные действия </w:t>
      </w:r>
      <w:r w:rsidRPr="005D071E">
        <w:rPr>
          <w:rFonts w:eastAsia="Andale Sans UI"/>
          <w:spacing w:val="-4"/>
          <w:kern w:val="2"/>
          <w:sz w:val="24"/>
          <w:szCs w:val="24"/>
          <w:lang w:eastAsia="ar-SA"/>
        </w:rPr>
        <w:t>вклю</w:t>
      </w:r>
      <w:r w:rsidRPr="005D071E">
        <w:rPr>
          <w:rFonts w:eastAsia="Andale Sans UI"/>
          <w:spacing w:val="2"/>
          <w:kern w:val="2"/>
          <w:sz w:val="24"/>
          <w:szCs w:val="24"/>
          <w:lang w:eastAsia="ar-SA"/>
        </w:rPr>
        <w:t xml:space="preserve">чают: общеучебные, логические учебные действия, а также </w:t>
      </w:r>
      <w:r w:rsidRPr="005D071E">
        <w:rPr>
          <w:rFonts w:eastAsia="Andale Sans UI"/>
          <w:kern w:val="2"/>
          <w:sz w:val="24"/>
          <w:szCs w:val="24"/>
          <w:lang w:eastAsia="ar-SA"/>
        </w:rPr>
        <w:t>постановку и решение проблемы.</w:t>
      </w:r>
    </w:p>
    <w:p w:rsidR="005D071E" w:rsidRPr="005D071E" w:rsidRDefault="005D071E" w:rsidP="005D071E">
      <w:pPr>
        <w:autoSpaceDE/>
        <w:autoSpaceDN/>
        <w:adjustRightInd/>
        <w:spacing w:after="120"/>
        <w:ind w:firstLine="454"/>
        <w:jc w:val="both"/>
        <w:rPr>
          <w:rFonts w:eastAsia="Andale Sans UI"/>
          <w:b/>
          <w:i/>
          <w:kern w:val="2"/>
          <w:sz w:val="24"/>
          <w:szCs w:val="24"/>
          <w:lang w:eastAsia="ar-SA"/>
        </w:rPr>
      </w:pPr>
      <w:r w:rsidRPr="005D071E">
        <w:rPr>
          <w:rFonts w:eastAsia="Andale Sans UI"/>
          <w:b/>
          <w:i/>
          <w:iCs/>
          <w:kern w:val="2"/>
          <w:sz w:val="24"/>
          <w:szCs w:val="24"/>
          <w:lang w:eastAsia="ar-SA"/>
        </w:rPr>
        <w:t>Общеучебные универсальные действия</w:t>
      </w:r>
      <w:r w:rsidRPr="005D071E">
        <w:rPr>
          <w:rFonts w:eastAsia="Andale Sans UI"/>
          <w:b/>
          <w:i/>
          <w:kern w:val="2"/>
          <w:sz w:val="24"/>
          <w:szCs w:val="24"/>
          <w:lang w:eastAsia="ar-SA"/>
        </w:rPr>
        <w:t>:</w:t>
      </w:r>
    </w:p>
    <w:p w:rsidR="005D071E" w:rsidRPr="005D071E" w:rsidRDefault="005D071E" w:rsidP="0068476C">
      <w:pPr>
        <w:widowControl/>
        <w:numPr>
          <w:ilvl w:val="0"/>
          <w:numId w:val="18"/>
        </w:numPr>
        <w:jc w:val="both"/>
        <w:rPr>
          <w:color w:val="000000"/>
          <w:sz w:val="24"/>
          <w:szCs w:val="24"/>
        </w:rPr>
      </w:pPr>
      <w:r w:rsidRPr="005D071E">
        <w:rPr>
          <w:color w:val="000000"/>
          <w:sz w:val="24"/>
          <w:szCs w:val="24"/>
        </w:rPr>
        <w:t>самостоятельное выделение и формулирование познавательной цели;</w:t>
      </w:r>
    </w:p>
    <w:p w:rsidR="005D071E" w:rsidRPr="005D071E" w:rsidRDefault="005D071E" w:rsidP="0068476C">
      <w:pPr>
        <w:widowControl/>
        <w:numPr>
          <w:ilvl w:val="0"/>
          <w:numId w:val="18"/>
        </w:numPr>
        <w:jc w:val="both"/>
        <w:rPr>
          <w:color w:val="000000"/>
          <w:spacing w:val="-2"/>
          <w:sz w:val="24"/>
          <w:szCs w:val="24"/>
        </w:rPr>
      </w:pPr>
      <w:r w:rsidRPr="005D071E">
        <w:rPr>
          <w:color w:val="000000"/>
          <w:spacing w:val="-2"/>
          <w:sz w:val="24"/>
          <w:szCs w:val="24"/>
        </w:rPr>
        <w:t xml:space="preserve">поиск и выделение необходимой информации, в том числе решение рабочих </w:t>
      </w:r>
    </w:p>
    <w:p w:rsidR="005D071E" w:rsidRPr="005D071E" w:rsidRDefault="005D071E" w:rsidP="005D071E">
      <w:pPr>
        <w:widowControl/>
        <w:jc w:val="both"/>
        <w:rPr>
          <w:color w:val="000000"/>
          <w:spacing w:val="-2"/>
          <w:sz w:val="24"/>
          <w:szCs w:val="24"/>
        </w:rPr>
      </w:pPr>
      <w:r w:rsidRPr="005D071E">
        <w:rPr>
          <w:color w:val="000000"/>
          <w:spacing w:val="-2"/>
          <w:sz w:val="24"/>
          <w:szCs w:val="24"/>
        </w:rPr>
        <w:lastRenderedPageBreak/>
        <w:t>задач с использованием общедоступных в начальной школе инструментов ИКТ и источников информации;</w:t>
      </w:r>
    </w:p>
    <w:p w:rsidR="005D071E" w:rsidRPr="005D071E" w:rsidRDefault="005D071E" w:rsidP="0068476C">
      <w:pPr>
        <w:widowControl/>
        <w:numPr>
          <w:ilvl w:val="0"/>
          <w:numId w:val="19"/>
        </w:numPr>
        <w:jc w:val="both"/>
        <w:rPr>
          <w:color w:val="000000"/>
          <w:sz w:val="24"/>
          <w:szCs w:val="24"/>
        </w:rPr>
      </w:pPr>
      <w:r w:rsidRPr="005D071E">
        <w:rPr>
          <w:color w:val="000000"/>
          <w:sz w:val="24"/>
          <w:szCs w:val="24"/>
        </w:rPr>
        <w:t>структурирование знаний;</w:t>
      </w:r>
    </w:p>
    <w:p w:rsidR="005D071E" w:rsidRPr="005D071E" w:rsidRDefault="005D071E" w:rsidP="0068476C">
      <w:pPr>
        <w:widowControl/>
        <w:numPr>
          <w:ilvl w:val="0"/>
          <w:numId w:val="19"/>
        </w:numPr>
        <w:jc w:val="both"/>
        <w:rPr>
          <w:color w:val="000000"/>
          <w:sz w:val="24"/>
          <w:szCs w:val="24"/>
        </w:rPr>
      </w:pPr>
      <w:r w:rsidRPr="005D071E">
        <w:rPr>
          <w:color w:val="000000"/>
          <w:sz w:val="24"/>
          <w:szCs w:val="24"/>
        </w:rPr>
        <w:t>осознанное и произвольное построение речевого высказывания в устной и письменной форме;</w:t>
      </w:r>
    </w:p>
    <w:p w:rsidR="005D071E" w:rsidRPr="005D071E" w:rsidRDefault="005D071E" w:rsidP="0068476C">
      <w:pPr>
        <w:widowControl/>
        <w:numPr>
          <w:ilvl w:val="0"/>
          <w:numId w:val="19"/>
        </w:numPr>
        <w:jc w:val="both"/>
        <w:rPr>
          <w:color w:val="000000"/>
          <w:sz w:val="24"/>
          <w:szCs w:val="24"/>
        </w:rPr>
      </w:pPr>
      <w:r w:rsidRPr="005D071E">
        <w:rPr>
          <w:color w:val="000000"/>
          <w:spacing w:val="2"/>
          <w:sz w:val="24"/>
          <w:szCs w:val="24"/>
        </w:rPr>
        <w:t xml:space="preserve">выбор наиболее эффективных способов решения задач </w:t>
      </w:r>
      <w:r w:rsidRPr="005D071E">
        <w:rPr>
          <w:color w:val="000000"/>
          <w:sz w:val="24"/>
          <w:szCs w:val="24"/>
        </w:rPr>
        <w:t xml:space="preserve">в зависимости </w:t>
      </w:r>
      <w:proofErr w:type="gramStart"/>
      <w:r w:rsidRPr="005D071E">
        <w:rPr>
          <w:color w:val="000000"/>
          <w:sz w:val="24"/>
          <w:szCs w:val="24"/>
        </w:rPr>
        <w:t>от</w:t>
      </w:r>
      <w:proofErr w:type="gramEnd"/>
    </w:p>
    <w:p w:rsidR="005D071E" w:rsidRPr="005D071E" w:rsidRDefault="005D071E" w:rsidP="005D071E">
      <w:pPr>
        <w:widowControl/>
        <w:jc w:val="both"/>
        <w:rPr>
          <w:color w:val="000000"/>
          <w:sz w:val="24"/>
          <w:szCs w:val="24"/>
        </w:rPr>
      </w:pPr>
      <w:r w:rsidRPr="005D071E">
        <w:rPr>
          <w:color w:val="000000"/>
          <w:sz w:val="24"/>
          <w:szCs w:val="24"/>
        </w:rPr>
        <w:t>конкретных условий;</w:t>
      </w:r>
    </w:p>
    <w:p w:rsidR="005D071E" w:rsidRPr="005D071E" w:rsidRDefault="005D071E" w:rsidP="0068476C">
      <w:pPr>
        <w:widowControl/>
        <w:numPr>
          <w:ilvl w:val="0"/>
          <w:numId w:val="20"/>
        </w:numPr>
        <w:jc w:val="both"/>
        <w:rPr>
          <w:color w:val="000000"/>
          <w:sz w:val="24"/>
          <w:szCs w:val="24"/>
        </w:rPr>
      </w:pPr>
      <w:r w:rsidRPr="005D071E">
        <w:rPr>
          <w:color w:val="000000"/>
          <w:spacing w:val="-4"/>
          <w:sz w:val="24"/>
          <w:szCs w:val="24"/>
        </w:rPr>
        <w:t>рефлексия способов и условий действия, контроль и оцен</w:t>
      </w:r>
      <w:r w:rsidRPr="005D071E">
        <w:rPr>
          <w:color w:val="000000"/>
          <w:sz w:val="24"/>
          <w:szCs w:val="24"/>
        </w:rPr>
        <w:t xml:space="preserve">ка процесса и </w:t>
      </w:r>
    </w:p>
    <w:p w:rsidR="005D071E" w:rsidRPr="005D071E" w:rsidRDefault="005D071E" w:rsidP="005D071E">
      <w:pPr>
        <w:widowControl/>
        <w:jc w:val="both"/>
        <w:rPr>
          <w:color w:val="000000"/>
          <w:sz w:val="24"/>
          <w:szCs w:val="24"/>
        </w:rPr>
      </w:pPr>
      <w:r w:rsidRPr="005D071E">
        <w:rPr>
          <w:color w:val="000000"/>
          <w:sz w:val="24"/>
          <w:szCs w:val="24"/>
        </w:rPr>
        <w:t>результатов деятельности;</w:t>
      </w:r>
    </w:p>
    <w:p w:rsidR="005D071E" w:rsidRPr="005D071E" w:rsidRDefault="005D071E" w:rsidP="0068476C">
      <w:pPr>
        <w:widowControl/>
        <w:numPr>
          <w:ilvl w:val="0"/>
          <w:numId w:val="20"/>
        </w:numPr>
        <w:jc w:val="both"/>
        <w:rPr>
          <w:color w:val="000000"/>
          <w:spacing w:val="-4"/>
          <w:sz w:val="24"/>
          <w:szCs w:val="24"/>
        </w:rPr>
      </w:pPr>
      <w:r w:rsidRPr="005D071E">
        <w:rPr>
          <w:color w:val="000000"/>
          <w:sz w:val="24"/>
          <w:szCs w:val="24"/>
        </w:rPr>
        <w:t xml:space="preserve">смысловое чтение как осмысление цели чтения и выбор </w:t>
      </w:r>
      <w:r w:rsidRPr="005D071E">
        <w:rPr>
          <w:color w:val="000000"/>
          <w:spacing w:val="-4"/>
          <w:sz w:val="24"/>
          <w:szCs w:val="24"/>
        </w:rPr>
        <w:t xml:space="preserve">вида чтения </w:t>
      </w:r>
      <w:proofErr w:type="gramStart"/>
      <w:r w:rsidRPr="005D071E">
        <w:rPr>
          <w:color w:val="000000"/>
          <w:spacing w:val="-4"/>
          <w:sz w:val="24"/>
          <w:szCs w:val="24"/>
        </w:rPr>
        <w:t>в</w:t>
      </w:r>
      <w:proofErr w:type="gramEnd"/>
    </w:p>
    <w:p w:rsidR="005D071E" w:rsidRPr="005D071E" w:rsidRDefault="005D071E" w:rsidP="005D071E">
      <w:pPr>
        <w:widowControl/>
        <w:jc w:val="both"/>
        <w:rPr>
          <w:color w:val="000000"/>
          <w:spacing w:val="-4"/>
          <w:sz w:val="24"/>
          <w:szCs w:val="24"/>
        </w:rPr>
      </w:pPr>
      <w:r w:rsidRPr="005D071E">
        <w:rPr>
          <w:color w:val="000000"/>
          <w:spacing w:val="-4"/>
          <w:sz w:val="24"/>
          <w:szCs w:val="24"/>
        </w:rPr>
        <w:t xml:space="preserve">зависимости от цели; извлечение необходимой </w:t>
      </w:r>
      <w:r w:rsidRPr="005D071E">
        <w:rPr>
          <w:color w:val="000000"/>
          <w:spacing w:val="2"/>
          <w:sz w:val="24"/>
          <w:szCs w:val="24"/>
        </w:rPr>
        <w:t xml:space="preserve">информации из прослушанных текстов различных жанров; </w:t>
      </w:r>
      <w:r w:rsidRPr="005D071E">
        <w:rPr>
          <w:color w:val="000000"/>
          <w:spacing w:val="-4"/>
          <w:sz w:val="24"/>
          <w:szCs w:val="24"/>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w:t>
      </w:r>
      <w:r>
        <w:rPr>
          <w:color w:val="000000"/>
          <w:spacing w:val="-4"/>
          <w:sz w:val="24"/>
          <w:szCs w:val="24"/>
        </w:rPr>
        <w:t>-</w:t>
      </w:r>
      <w:r w:rsidRPr="005D071E">
        <w:rPr>
          <w:color w:val="000000"/>
          <w:spacing w:val="-4"/>
          <w:sz w:val="24"/>
          <w:szCs w:val="24"/>
        </w:rPr>
        <w:softHyphen/>
        <w:t>делового стилей; понимание и адекватная оценка языка средств массовой информации;</w:t>
      </w:r>
    </w:p>
    <w:p w:rsidR="005D071E" w:rsidRPr="005D071E" w:rsidRDefault="005D071E" w:rsidP="0068476C">
      <w:pPr>
        <w:widowControl/>
        <w:numPr>
          <w:ilvl w:val="0"/>
          <w:numId w:val="20"/>
        </w:numPr>
        <w:jc w:val="both"/>
        <w:rPr>
          <w:color w:val="000000"/>
          <w:sz w:val="24"/>
          <w:szCs w:val="24"/>
        </w:rPr>
      </w:pPr>
      <w:r w:rsidRPr="005D071E">
        <w:rPr>
          <w:color w:val="000000"/>
          <w:sz w:val="24"/>
          <w:szCs w:val="24"/>
        </w:rPr>
        <w:t xml:space="preserve">постановка и формулирование проблемы, самостоятельное создание </w:t>
      </w:r>
    </w:p>
    <w:p w:rsidR="005D071E" w:rsidRPr="005D071E" w:rsidRDefault="005D071E" w:rsidP="005D071E">
      <w:pPr>
        <w:widowControl/>
        <w:jc w:val="both"/>
        <w:rPr>
          <w:color w:val="000000"/>
          <w:sz w:val="24"/>
          <w:szCs w:val="24"/>
        </w:rPr>
      </w:pPr>
      <w:r w:rsidRPr="005D071E">
        <w:rPr>
          <w:color w:val="000000"/>
          <w:sz w:val="24"/>
          <w:szCs w:val="24"/>
        </w:rPr>
        <w:t>алгоритмов деятельности при решении проблем творческого и поискового характера.</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xml:space="preserve">Особую группу общеучебных универсальных действий составляют </w:t>
      </w:r>
      <w:r w:rsidRPr="005D071E">
        <w:rPr>
          <w:rFonts w:eastAsia="Andale Sans UI"/>
          <w:b/>
          <w:i/>
          <w:iCs/>
          <w:kern w:val="2"/>
          <w:sz w:val="24"/>
          <w:szCs w:val="24"/>
          <w:lang w:eastAsia="ar-SA"/>
        </w:rPr>
        <w:t>знаково</w:t>
      </w:r>
      <w:r>
        <w:rPr>
          <w:rFonts w:eastAsia="Andale Sans UI"/>
          <w:b/>
          <w:i/>
          <w:iCs/>
          <w:kern w:val="2"/>
          <w:sz w:val="24"/>
          <w:szCs w:val="24"/>
          <w:lang w:eastAsia="ar-SA"/>
        </w:rPr>
        <w:t>-</w:t>
      </w:r>
      <w:r w:rsidRPr="005D071E">
        <w:rPr>
          <w:rFonts w:eastAsia="Andale Sans UI"/>
          <w:b/>
          <w:i/>
          <w:iCs/>
          <w:kern w:val="2"/>
          <w:sz w:val="24"/>
          <w:szCs w:val="24"/>
          <w:lang w:eastAsia="ar-SA"/>
        </w:rPr>
        <w:t>символические действия</w:t>
      </w:r>
      <w:r w:rsidRPr="005D071E">
        <w:rPr>
          <w:rFonts w:eastAsia="Andale Sans UI"/>
          <w:b/>
          <w:kern w:val="2"/>
          <w:sz w:val="24"/>
          <w:szCs w:val="24"/>
          <w:lang w:eastAsia="ar-SA"/>
        </w:rPr>
        <w:t>:</w:t>
      </w:r>
    </w:p>
    <w:p w:rsidR="005D071E" w:rsidRPr="005D071E" w:rsidRDefault="005D071E" w:rsidP="0068476C">
      <w:pPr>
        <w:widowControl/>
        <w:numPr>
          <w:ilvl w:val="0"/>
          <w:numId w:val="20"/>
        </w:numPr>
        <w:jc w:val="both"/>
        <w:rPr>
          <w:color w:val="000000"/>
          <w:sz w:val="24"/>
          <w:szCs w:val="24"/>
        </w:rPr>
      </w:pPr>
      <w:r w:rsidRPr="005D071E">
        <w:rPr>
          <w:color w:val="000000"/>
          <w:sz w:val="24"/>
          <w:szCs w:val="24"/>
        </w:rPr>
        <w:t xml:space="preserve">моделирование - преобразование объекта из чувственной формы в модель, где </w:t>
      </w:r>
    </w:p>
    <w:p w:rsidR="005D071E" w:rsidRPr="005D071E" w:rsidRDefault="005D071E" w:rsidP="005D071E">
      <w:pPr>
        <w:widowControl/>
        <w:ind w:firstLine="244"/>
        <w:jc w:val="both"/>
        <w:rPr>
          <w:color w:val="000000"/>
          <w:sz w:val="24"/>
          <w:szCs w:val="24"/>
        </w:rPr>
      </w:pPr>
      <w:r w:rsidRPr="005D071E">
        <w:rPr>
          <w:color w:val="000000"/>
          <w:sz w:val="24"/>
          <w:szCs w:val="24"/>
        </w:rPr>
        <w:t>выделены существенные характеристики объекта (</w:t>
      </w:r>
      <w:proofErr w:type="gramStart"/>
      <w:r w:rsidRPr="005D071E">
        <w:rPr>
          <w:color w:val="000000"/>
          <w:sz w:val="24"/>
          <w:szCs w:val="24"/>
        </w:rPr>
        <w:t>пространственно</w:t>
      </w:r>
      <w:r>
        <w:rPr>
          <w:color w:val="000000"/>
          <w:sz w:val="24"/>
          <w:szCs w:val="24"/>
        </w:rPr>
        <w:t>-</w:t>
      </w:r>
      <w:r w:rsidRPr="005D071E">
        <w:rPr>
          <w:color w:val="000000"/>
          <w:sz w:val="24"/>
          <w:szCs w:val="24"/>
        </w:rPr>
        <w:softHyphen/>
        <w:t>графическая</w:t>
      </w:r>
      <w:proofErr w:type="gramEnd"/>
      <w:r w:rsidRPr="005D071E">
        <w:rPr>
          <w:color w:val="000000"/>
          <w:sz w:val="24"/>
          <w:szCs w:val="24"/>
        </w:rPr>
        <w:t xml:space="preserve"> или знаково</w:t>
      </w:r>
      <w:r w:rsidRPr="005D071E">
        <w:rPr>
          <w:color w:val="000000"/>
          <w:sz w:val="24"/>
          <w:szCs w:val="24"/>
        </w:rPr>
        <w:softHyphen/>
        <w:t>символическая);</w:t>
      </w:r>
    </w:p>
    <w:p w:rsidR="005D071E" w:rsidRPr="005D071E" w:rsidRDefault="005D071E" w:rsidP="0068476C">
      <w:pPr>
        <w:widowControl/>
        <w:numPr>
          <w:ilvl w:val="0"/>
          <w:numId w:val="20"/>
        </w:numPr>
        <w:jc w:val="both"/>
        <w:rPr>
          <w:color w:val="000000"/>
          <w:sz w:val="24"/>
          <w:szCs w:val="24"/>
        </w:rPr>
      </w:pPr>
      <w:r w:rsidRPr="005D071E">
        <w:rPr>
          <w:color w:val="000000"/>
          <w:sz w:val="24"/>
          <w:szCs w:val="24"/>
        </w:rPr>
        <w:t xml:space="preserve">преобразование модели с целью выявления общих законов, определяющих </w:t>
      </w:r>
    </w:p>
    <w:p w:rsidR="005D071E" w:rsidRPr="005D071E" w:rsidRDefault="005D071E" w:rsidP="005D071E">
      <w:pPr>
        <w:widowControl/>
        <w:ind w:firstLine="244"/>
        <w:jc w:val="both"/>
        <w:rPr>
          <w:color w:val="000000"/>
          <w:sz w:val="24"/>
          <w:szCs w:val="24"/>
        </w:rPr>
      </w:pPr>
      <w:r w:rsidRPr="005D071E">
        <w:rPr>
          <w:color w:val="000000"/>
          <w:sz w:val="24"/>
          <w:szCs w:val="24"/>
        </w:rPr>
        <w:t>данную предметную область.</w:t>
      </w:r>
    </w:p>
    <w:p w:rsidR="005D071E" w:rsidRPr="005D071E" w:rsidRDefault="005D071E" w:rsidP="005D071E">
      <w:pPr>
        <w:autoSpaceDE/>
        <w:autoSpaceDN/>
        <w:adjustRightInd/>
        <w:spacing w:after="120"/>
        <w:ind w:firstLine="454"/>
        <w:jc w:val="both"/>
        <w:rPr>
          <w:rFonts w:eastAsia="Andale Sans UI"/>
          <w:b/>
          <w:kern w:val="2"/>
          <w:sz w:val="24"/>
          <w:szCs w:val="24"/>
          <w:lang w:eastAsia="ar-SA"/>
        </w:rPr>
      </w:pPr>
      <w:r w:rsidRPr="005D071E">
        <w:rPr>
          <w:rFonts w:eastAsia="Andale Sans UI"/>
          <w:b/>
          <w:i/>
          <w:iCs/>
          <w:kern w:val="2"/>
          <w:sz w:val="24"/>
          <w:szCs w:val="24"/>
          <w:lang w:eastAsia="ar-SA"/>
        </w:rPr>
        <w:t>Логические универсальные действия</w:t>
      </w:r>
      <w:r w:rsidRPr="005D071E">
        <w:rPr>
          <w:rFonts w:eastAsia="Andale Sans UI"/>
          <w:b/>
          <w:kern w:val="2"/>
          <w:sz w:val="24"/>
          <w:szCs w:val="24"/>
          <w:lang w:eastAsia="ar-SA"/>
        </w:rPr>
        <w:t>:</w:t>
      </w:r>
    </w:p>
    <w:p w:rsidR="005D071E" w:rsidRPr="005D071E" w:rsidRDefault="005D071E" w:rsidP="0068476C">
      <w:pPr>
        <w:widowControl/>
        <w:numPr>
          <w:ilvl w:val="0"/>
          <w:numId w:val="20"/>
        </w:numPr>
        <w:jc w:val="both"/>
        <w:rPr>
          <w:color w:val="000000"/>
          <w:sz w:val="24"/>
          <w:szCs w:val="24"/>
        </w:rPr>
      </w:pPr>
      <w:proofErr w:type="gramStart"/>
      <w:r w:rsidRPr="005D071E">
        <w:rPr>
          <w:color w:val="000000"/>
          <w:spacing w:val="2"/>
          <w:sz w:val="24"/>
          <w:szCs w:val="24"/>
        </w:rPr>
        <w:t>анализ объектов с целью выделения признаков (суще</w:t>
      </w:r>
      <w:r w:rsidRPr="005D071E">
        <w:rPr>
          <w:color w:val="000000"/>
          <w:sz w:val="24"/>
          <w:szCs w:val="24"/>
        </w:rPr>
        <w:t xml:space="preserve">ственных, </w:t>
      </w:r>
      <w:proofErr w:type="gramEnd"/>
    </w:p>
    <w:p w:rsidR="005D071E" w:rsidRPr="005D071E" w:rsidRDefault="005D071E" w:rsidP="005D071E">
      <w:pPr>
        <w:widowControl/>
        <w:jc w:val="both"/>
        <w:rPr>
          <w:color w:val="000000"/>
          <w:sz w:val="24"/>
          <w:szCs w:val="24"/>
        </w:rPr>
      </w:pPr>
      <w:r w:rsidRPr="005D071E">
        <w:rPr>
          <w:color w:val="000000"/>
          <w:sz w:val="24"/>
          <w:szCs w:val="24"/>
        </w:rPr>
        <w:t>несущественных);</w:t>
      </w:r>
    </w:p>
    <w:p w:rsidR="005D071E" w:rsidRPr="005D071E" w:rsidRDefault="005D071E" w:rsidP="0068476C">
      <w:pPr>
        <w:widowControl/>
        <w:numPr>
          <w:ilvl w:val="0"/>
          <w:numId w:val="20"/>
        </w:numPr>
        <w:jc w:val="both"/>
        <w:rPr>
          <w:color w:val="000000"/>
          <w:sz w:val="24"/>
          <w:szCs w:val="24"/>
        </w:rPr>
      </w:pPr>
      <w:r w:rsidRPr="005D071E">
        <w:rPr>
          <w:color w:val="000000"/>
          <w:sz w:val="24"/>
          <w:szCs w:val="24"/>
        </w:rPr>
        <w:t>синтез — составление целого из частей, в том числе са</w:t>
      </w:r>
      <w:r w:rsidRPr="005D071E">
        <w:rPr>
          <w:color w:val="000000"/>
          <w:spacing w:val="2"/>
          <w:sz w:val="24"/>
          <w:szCs w:val="24"/>
        </w:rPr>
        <w:t xml:space="preserve">мостоятельное </w:t>
      </w:r>
    </w:p>
    <w:p w:rsidR="005D071E" w:rsidRPr="005D071E" w:rsidRDefault="005D071E" w:rsidP="005D071E">
      <w:pPr>
        <w:widowControl/>
        <w:jc w:val="both"/>
        <w:rPr>
          <w:color w:val="000000"/>
          <w:sz w:val="24"/>
          <w:szCs w:val="24"/>
        </w:rPr>
      </w:pPr>
      <w:r w:rsidRPr="005D071E">
        <w:rPr>
          <w:color w:val="000000"/>
          <w:spacing w:val="2"/>
          <w:sz w:val="24"/>
          <w:szCs w:val="24"/>
        </w:rPr>
        <w:t xml:space="preserve">достраивание с восполнением недостающих </w:t>
      </w:r>
      <w:r w:rsidRPr="005D071E">
        <w:rPr>
          <w:color w:val="000000"/>
          <w:sz w:val="24"/>
          <w:szCs w:val="24"/>
        </w:rPr>
        <w:t>компонентов;</w:t>
      </w:r>
    </w:p>
    <w:p w:rsidR="005D071E" w:rsidRPr="005D071E" w:rsidRDefault="005D071E" w:rsidP="0068476C">
      <w:pPr>
        <w:widowControl/>
        <w:numPr>
          <w:ilvl w:val="0"/>
          <w:numId w:val="20"/>
        </w:numPr>
        <w:jc w:val="both"/>
        <w:rPr>
          <w:color w:val="000000"/>
          <w:sz w:val="24"/>
          <w:szCs w:val="24"/>
        </w:rPr>
      </w:pPr>
      <w:r w:rsidRPr="005D071E">
        <w:rPr>
          <w:color w:val="000000"/>
          <w:sz w:val="24"/>
          <w:szCs w:val="24"/>
        </w:rPr>
        <w:t xml:space="preserve">выбор оснований и критериев для сравнения, сериации, классификации </w:t>
      </w:r>
    </w:p>
    <w:p w:rsidR="005D071E" w:rsidRPr="005D071E" w:rsidRDefault="005D071E" w:rsidP="005D071E">
      <w:pPr>
        <w:widowControl/>
        <w:jc w:val="both"/>
        <w:rPr>
          <w:color w:val="000000"/>
          <w:sz w:val="24"/>
          <w:szCs w:val="24"/>
        </w:rPr>
      </w:pPr>
      <w:r w:rsidRPr="005D071E">
        <w:rPr>
          <w:color w:val="000000"/>
          <w:sz w:val="24"/>
          <w:szCs w:val="24"/>
        </w:rPr>
        <w:t>объектов;</w:t>
      </w:r>
    </w:p>
    <w:p w:rsidR="005D071E" w:rsidRPr="005D071E" w:rsidRDefault="005D071E" w:rsidP="0068476C">
      <w:pPr>
        <w:widowControl/>
        <w:numPr>
          <w:ilvl w:val="0"/>
          <w:numId w:val="20"/>
        </w:numPr>
        <w:jc w:val="both"/>
        <w:rPr>
          <w:color w:val="000000"/>
          <w:sz w:val="24"/>
          <w:szCs w:val="24"/>
        </w:rPr>
      </w:pPr>
      <w:r w:rsidRPr="005D071E">
        <w:rPr>
          <w:color w:val="000000"/>
          <w:sz w:val="24"/>
          <w:szCs w:val="24"/>
        </w:rPr>
        <w:t>подведение под понятие, выведение следствий;</w:t>
      </w:r>
    </w:p>
    <w:p w:rsidR="005D071E" w:rsidRPr="005D071E" w:rsidRDefault="005D071E" w:rsidP="0068476C">
      <w:pPr>
        <w:widowControl/>
        <w:numPr>
          <w:ilvl w:val="0"/>
          <w:numId w:val="20"/>
        </w:numPr>
        <w:jc w:val="both"/>
        <w:rPr>
          <w:color w:val="000000"/>
          <w:sz w:val="24"/>
          <w:szCs w:val="24"/>
        </w:rPr>
      </w:pPr>
      <w:r w:rsidRPr="005D071E">
        <w:rPr>
          <w:color w:val="000000"/>
          <w:spacing w:val="2"/>
          <w:sz w:val="24"/>
          <w:szCs w:val="24"/>
        </w:rPr>
        <w:t>установление причинно</w:t>
      </w:r>
      <w:r>
        <w:rPr>
          <w:color w:val="000000"/>
          <w:spacing w:val="2"/>
          <w:sz w:val="24"/>
          <w:szCs w:val="24"/>
        </w:rPr>
        <w:t>-</w:t>
      </w:r>
      <w:r w:rsidRPr="005D071E">
        <w:rPr>
          <w:color w:val="000000"/>
          <w:spacing w:val="2"/>
          <w:sz w:val="24"/>
          <w:szCs w:val="24"/>
        </w:rPr>
        <w:softHyphen/>
        <w:t>следственных связей, представ</w:t>
      </w:r>
      <w:r w:rsidRPr="005D071E">
        <w:rPr>
          <w:color w:val="000000"/>
          <w:sz w:val="24"/>
          <w:szCs w:val="24"/>
        </w:rPr>
        <w:t xml:space="preserve">ление цепочек </w:t>
      </w:r>
    </w:p>
    <w:p w:rsidR="005D071E" w:rsidRPr="005D071E" w:rsidRDefault="005D071E" w:rsidP="005D071E">
      <w:pPr>
        <w:widowControl/>
        <w:ind w:firstLine="244"/>
        <w:jc w:val="both"/>
        <w:rPr>
          <w:color w:val="000000"/>
          <w:sz w:val="24"/>
          <w:szCs w:val="24"/>
        </w:rPr>
      </w:pPr>
      <w:r w:rsidRPr="005D071E">
        <w:rPr>
          <w:color w:val="000000"/>
          <w:sz w:val="24"/>
          <w:szCs w:val="24"/>
        </w:rPr>
        <w:t>объектов и явлений;</w:t>
      </w:r>
    </w:p>
    <w:p w:rsidR="005D071E" w:rsidRPr="005D071E" w:rsidRDefault="005D071E" w:rsidP="0068476C">
      <w:pPr>
        <w:widowControl/>
        <w:numPr>
          <w:ilvl w:val="0"/>
          <w:numId w:val="21"/>
        </w:numPr>
        <w:jc w:val="both"/>
        <w:rPr>
          <w:color w:val="000000"/>
          <w:sz w:val="24"/>
          <w:szCs w:val="24"/>
        </w:rPr>
      </w:pPr>
      <w:r w:rsidRPr="005D071E">
        <w:rPr>
          <w:color w:val="000000"/>
          <w:sz w:val="24"/>
          <w:szCs w:val="24"/>
        </w:rPr>
        <w:t xml:space="preserve">построение логической цепочки рассуждений, анализ истинности </w:t>
      </w:r>
    </w:p>
    <w:p w:rsidR="005D071E" w:rsidRPr="005D071E" w:rsidRDefault="005D071E" w:rsidP="005D071E">
      <w:pPr>
        <w:widowControl/>
        <w:ind w:firstLine="244"/>
        <w:jc w:val="both"/>
        <w:rPr>
          <w:color w:val="000000"/>
          <w:sz w:val="24"/>
          <w:szCs w:val="24"/>
        </w:rPr>
      </w:pPr>
      <w:r w:rsidRPr="005D071E">
        <w:rPr>
          <w:color w:val="000000"/>
          <w:sz w:val="24"/>
          <w:szCs w:val="24"/>
        </w:rPr>
        <w:t>утверждений;</w:t>
      </w:r>
    </w:p>
    <w:p w:rsidR="005D071E" w:rsidRPr="005D071E" w:rsidRDefault="005D071E" w:rsidP="0068476C">
      <w:pPr>
        <w:widowControl/>
        <w:numPr>
          <w:ilvl w:val="0"/>
          <w:numId w:val="21"/>
        </w:numPr>
        <w:jc w:val="both"/>
        <w:rPr>
          <w:color w:val="000000"/>
          <w:sz w:val="24"/>
          <w:szCs w:val="24"/>
        </w:rPr>
      </w:pPr>
      <w:r w:rsidRPr="005D071E">
        <w:rPr>
          <w:color w:val="000000"/>
          <w:sz w:val="24"/>
          <w:szCs w:val="24"/>
        </w:rPr>
        <w:t>доказательство;</w:t>
      </w:r>
    </w:p>
    <w:p w:rsidR="005D071E" w:rsidRPr="005D071E" w:rsidRDefault="005D071E" w:rsidP="0068476C">
      <w:pPr>
        <w:widowControl/>
        <w:numPr>
          <w:ilvl w:val="0"/>
          <w:numId w:val="21"/>
        </w:numPr>
        <w:jc w:val="both"/>
        <w:rPr>
          <w:color w:val="000000"/>
          <w:sz w:val="24"/>
          <w:szCs w:val="24"/>
        </w:rPr>
      </w:pPr>
      <w:r w:rsidRPr="005D071E">
        <w:rPr>
          <w:color w:val="000000"/>
          <w:sz w:val="24"/>
          <w:szCs w:val="24"/>
        </w:rPr>
        <w:t>выдвижение гипотез и их обоснование.</w:t>
      </w:r>
    </w:p>
    <w:p w:rsidR="005D071E" w:rsidRPr="005D071E" w:rsidRDefault="005D071E" w:rsidP="005D071E">
      <w:pPr>
        <w:autoSpaceDE/>
        <w:autoSpaceDN/>
        <w:adjustRightInd/>
        <w:spacing w:after="120"/>
        <w:ind w:firstLine="454"/>
        <w:jc w:val="both"/>
        <w:rPr>
          <w:rFonts w:eastAsia="Andale Sans UI"/>
          <w:b/>
          <w:kern w:val="2"/>
          <w:sz w:val="24"/>
          <w:szCs w:val="24"/>
          <w:lang w:eastAsia="ar-SA"/>
        </w:rPr>
      </w:pPr>
      <w:r w:rsidRPr="005D071E">
        <w:rPr>
          <w:rFonts w:eastAsia="Andale Sans UI"/>
          <w:b/>
          <w:i/>
          <w:iCs/>
          <w:kern w:val="2"/>
          <w:sz w:val="24"/>
          <w:szCs w:val="24"/>
          <w:lang w:eastAsia="ar-SA"/>
        </w:rPr>
        <w:t>Постановка и решение проблемы</w:t>
      </w:r>
      <w:r w:rsidRPr="005D071E">
        <w:rPr>
          <w:rFonts w:eastAsia="Andale Sans UI"/>
          <w:b/>
          <w:kern w:val="2"/>
          <w:sz w:val="24"/>
          <w:szCs w:val="24"/>
          <w:lang w:eastAsia="ar-SA"/>
        </w:rPr>
        <w:t>:</w:t>
      </w:r>
    </w:p>
    <w:p w:rsidR="005D071E" w:rsidRPr="005D071E" w:rsidRDefault="005D071E" w:rsidP="0068476C">
      <w:pPr>
        <w:widowControl/>
        <w:numPr>
          <w:ilvl w:val="0"/>
          <w:numId w:val="22"/>
        </w:numPr>
        <w:jc w:val="both"/>
        <w:rPr>
          <w:color w:val="000000"/>
          <w:sz w:val="24"/>
          <w:szCs w:val="24"/>
        </w:rPr>
      </w:pPr>
      <w:r w:rsidRPr="005D071E">
        <w:rPr>
          <w:color w:val="000000"/>
          <w:sz w:val="24"/>
          <w:szCs w:val="24"/>
        </w:rPr>
        <w:t>формулирование проблемы;</w:t>
      </w:r>
    </w:p>
    <w:p w:rsidR="005D071E" w:rsidRPr="005D071E" w:rsidRDefault="005D071E" w:rsidP="0068476C">
      <w:pPr>
        <w:widowControl/>
        <w:numPr>
          <w:ilvl w:val="0"/>
          <w:numId w:val="22"/>
        </w:numPr>
        <w:jc w:val="both"/>
        <w:rPr>
          <w:color w:val="000000"/>
          <w:sz w:val="24"/>
          <w:szCs w:val="24"/>
        </w:rPr>
      </w:pPr>
      <w:r w:rsidRPr="005D071E">
        <w:rPr>
          <w:color w:val="000000"/>
          <w:spacing w:val="-4"/>
          <w:sz w:val="24"/>
          <w:szCs w:val="24"/>
        </w:rPr>
        <w:t>самостоятельное создание способов решения проблем твор</w:t>
      </w:r>
      <w:r w:rsidRPr="005D071E">
        <w:rPr>
          <w:color w:val="000000"/>
          <w:sz w:val="24"/>
          <w:szCs w:val="24"/>
        </w:rPr>
        <w:t xml:space="preserve">ческого и поискового </w:t>
      </w:r>
    </w:p>
    <w:p w:rsidR="005D071E" w:rsidRPr="005D071E" w:rsidRDefault="005D071E" w:rsidP="005D071E">
      <w:pPr>
        <w:widowControl/>
        <w:ind w:firstLine="244"/>
        <w:jc w:val="both"/>
        <w:rPr>
          <w:color w:val="000000"/>
          <w:sz w:val="24"/>
          <w:szCs w:val="24"/>
        </w:rPr>
      </w:pPr>
      <w:r w:rsidRPr="005D071E">
        <w:rPr>
          <w:color w:val="000000"/>
          <w:sz w:val="24"/>
          <w:szCs w:val="24"/>
        </w:rPr>
        <w:t>характера.</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i/>
          <w:iCs/>
          <w:spacing w:val="2"/>
          <w:kern w:val="2"/>
          <w:sz w:val="24"/>
          <w:szCs w:val="24"/>
          <w:lang w:eastAsia="ar-SA"/>
        </w:rPr>
        <w:t xml:space="preserve">Коммуникативные универсальные учебные действия </w:t>
      </w:r>
      <w:r w:rsidRPr="005D071E">
        <w:rPr>
          <w:rFonts w:eastAsia="Andale Sans UI"/>
          <w:spacing w:val="2"/>
          <w:kern w:val="2"/>
          <w:sz w:val="24"/>
          <w:szCs w:val="24"/>
          <w:lang w:eastAsia="ar-SA"/>
        </w:rPr>
        <w:t xml:space="preserve">обеспечивают социальную </w:t>
      </w:r>
      <w:r w:rsidRPr="005D071E">
        <w:rPr>
          <w:rFonts w:eastAsia="Andale Sans UI"/>
          <w:spacing w:val="2"/>
          <w:kern w:val="2"/>
          <w:sz w:val="24"/>
          <w:szCs w:val="24"/>
          <w:lang w:eastAsia="ar-SA"/>
        </w:rPr>
        <w:lastRenderedPageBreak/>
        <w:t xml:space="preserve">компетентность и учёт позиции </w:t>
      </w:r>
      <w:r w:rsidRPr="005D071E">
        <w:rPr>
          <w:rFonts w:eastAsia="Andale Sans UI"/>
          <w:kern w:val="2"/>
          <w:sz w:val="24"/>
          <w:szCs w:val="24"/>
          <w:lang w:eastAsia="ar-SA"/>
        </w:rPr>
        <w:t xml:space="preserve">других людей, партнёров по общению или деятельности; умение слушать и вступать в диалог; участвовать в коллективном обсуждении проблем; способность интегрироваться в группу </w:t>
      </w:r>
      <w:r w:rsidRPr="005D071E">
        <w:rPr>
          <w:rFonts w:eastAsia="Andale Sans UI"/>
          <w:spacing w:val="-2"/>
          <w:kern w:val="2"/>
          <w:sz w:val="24"/>
          <w:szCs w:val="24"/>
          <w:lang w:eastAsia="ar-SA"/>
        </w:rPr>
        <w:t>сверстников и строить продуктивное взаимодействие и со</w:t>
      </w:r>
      <w:r w:rsidRPr="005D071E">
        <w:rPr>
          <w:rFonts w:eastAsia="Andale Sans UI"/>
          <w:kern w:val="2"/>
          <w:sz w:val="24"/>
          <w:szCs w:val="24"/>
          <w:lang w:eastAsia="ar-SA"/>
        </w:rPr>
        <w:t>трудничество со сверстниками и взрослыми.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К коммуникативным действиям относятся:</w:t>
      </w:r>
    </w:p>
    <w:p w:rsidR="005D071E" w:rsidRPr="005D071E" w:rsidRDefault="005D071E" w:rsidP="0068476C">
      <w:pPr>
        <w:widowControl/>
        <w:numPr>
          <w:ilvl w:val="0"/>
          <w:numId w:val="23"/>
        </w:numPr>
        <w:jc w:val="both"/>
        <w:rPr>
          <w:color w:val="000000"/>
          <w:sz w:val="24"/>
          <w:szCs w:val="24"/>
        </w:rPr>
      </w:pPr>
      <w:r w:rsidRPr="005D071E">
        <w:rPr>
          <w:color w:val="000000"/>
          <w:spacing w:val="-2"/>
          <w:sz w:val="24"/>
          <w:szCs w:val="24"/>
        </w:rPr>
        <w:t>планирование учебного сотрудничества с учителем и свер</w:t>
      </w:r>
      <w:r w:rsidRPr="005D071E">
        <w:rPr>
          <w:color w:val="000000"/>
          <w:sz w:val="24"/>
          <w:szCs w:val="24"/>
        </w:rPr>
        <w:t xml:space="preserve">стниками — </w:t>
      </w:r>
    </w:p>
    <w:p w:rsidR="005D071E" w:rsidRPr="005D071E" w:rsidRDefault="005D071E" w:rsidP="005D071E">
      <w:pPr>
        <w:widowControl/>
        <w:jc w:val="both"/>
        <w:rPr>
          <w:color w:val="000000"/>
          <w:sz w:val="24"/>
          <w:szCs w:val="24"/>
        </w:rPr>
      </w:pPr>
      <w:r w:rsidRPr="005D071E">
        <w:rPr>
          <w:color w:val="000000"/>
          <w:sz w:val="24"/>
          <w:szCs w:val="24"/>
        </w:rPr>
        <w:t>определение цели, функций участников, способов взаимодействия;</w:t>
      </w:r>
    </w:p>
    <w:p w:rsidR="005D071E" w:rsidRPr="005D071E" w:rsidRDefault="005D071E" w:rsidP="0068476C">
      <w:pPr>
        <w:widowControl/>
        <w:numPr>
          <w:ilvl w:val="0"/>
          <w:numId w:val="23"/>
        </w:numPr>
        <w:jc w:val="both"/>
        <w:rPr>
          <w:color w:val="000000"/>
          <w:sz w:val="24"/>
          <w:szCs w:val="24"/>
        </w:rPr>
      </w:pPr>
      <w:r w:rsidRPr="005D071E">
        <w:rPr>
          <w:color w:val="000000"/>
          <w:sz w:val="24"/>
          <w:szCs w:val="24"/>
        </w:rPr>
        <w:t xml:space="preserve">постановка вопросов — инициативное сотрудничество в поиске и сборе </w:t>
      </w:r>
    </w:p>
    <w:p w:rsidR="005D071E" w:rsidRPr="005D071E" w:rsidRDefault="005D071E" w:rsidP="005D071E">
      <w:pPr>
        <w:widowControl/>
        <w:jc w:val="both"/>
        <w:rPr>
          <w:color w:val="000000"/>
          <w:sz w:val="24"/>
          <w:szCs w:val="24"/>
        </w:rPr>
      </w:pPr>
      <w:r w:rsidRPr="005D071E">
        <w:rPr>
          <w:color w:val="000000"/>
          <w:sz w:val="24"/>
          <w:szCs w:val="24"/>
        </w:rPr>
        <w:t>информации;</w:t>
      </w:r>
    </w:p>
    <w:p w:rsidR="005D071E" w:rsidRPr="005D071E" w:rsidRDefault="005D071E" w:rsidP="0068476C">
      <w:pPr>
        <w:widowControl/>
        <w:numPr>
          <w:ilvl w:val="0"/>
          <w:numId w:val="23"/>
        </w:numPr>
        <w:jc w:val="both"/>
        <w:rPr>
          <w:color w:val="000000"/>
          <w:sz w:val="24"/>
          <w:szCs w:val="24"/>
        </w:rPr>
      </w:pPr>
      <w:r w:rsidRPr="005D071E">
        <w:rPr>
          <w:color w:val="000000"/>
          <w:spacing w:val="2"/>
          <w:sz w:val="24"/>
          <w:szCs w:val="24"/>
        </w:rPr>
        <w:t xml:space="preserve">разрешение конфликтов — выявление, идентификация </w:t>
      </w:r>
      <w:r w:rsidRPr="005D071E">
        <w:rPr>
          <w:color w:val="000000"/>
          <w:sz w:val="24"/>
          <w:szCs w:val="24"/>
        </w:rPr>
        <w:t xml:space="preserve">проблемы, поиск и </w:t>
      </w:r>
    </w:p>
    <w:p w:rsidR="005D071E" w:rsidRPr="005D071E" w:rsidRDefault="005D071E" w:rsidP="005D071E">
      <w:pPr>
        <w:widowControl/>
        <w:jc w:val="both"/>
        <w:rPr>
          <w:color w:val="000000"/>
          <w:sz w:val="24"/>
          <w:szCs w:val="24"/>
        </w:rPr>
      </w:pPr>
      <w:r w:rsidRPr="005D071E">
        <w:rPr>
          <w:color w:val="000000"/>
          <w:sz w:val="24"/>
          <w:szCs w:val="24"/>
        </w:rPr>
        <w:t>оценка альтернативных способов разрешения конфликта, принятие решения и его реализация;</w:t>
      </w:r>
    </w:p>
    <w:p w:rsidR="005D071E" w:rsidRPr="005D071E" w:rsidRDefault="005D071E" w:rsidP="0068476C">
      <w:pPr>
        <w:widowControl/>
        <w:numPr>
          <w:ilvl w:val="0"/>
          <w:numId w:val="23"/>
        </w:numPr>
        <w:jc w:val="both"/>
        <w:rPr>
          <w:color w:val="000000"/>
          <w:sz w:val="24"/>
          <w:szCs w:val="24"/>
        </w:rPr>
      </w:pPr>
      <w:r w:rsidRPr="005D071E">
        <w:rPr>
          <w:color w:val="000000"/>
          <w:spacing w:val="2"/>
          <w:sz w:val="24"/>
          <w:szCs w:val="24"/>
        </w:rPr>
        <w:t>управление поведением партнёра — контроль, коррек</w:t>
      </w:r>
      <w:r w:rsidRPr="005D071E">
        <w:rPr>
          <w:color w:val="000000"/>
          <w:sz w:val="24"/>
          <w:szCs w:val="24"/>
        </w:rPr>
        <w:t xml:space="preserve">ция, оценка его </w:t>
      </w:r>
    </w:p>
    <w:p w:rsidR="005D071E" w:rsidRPr="005D071E" w:rsidRDefault="005D071E" w:rsidP="005D071E">
      <w:pPr>
        <w:widowControl/>
        <w:jc w:val="both"/>
        <w:rPr>
          <w:color w:val="000000"/>
          <w:sz w:val="24"/>
          <w:szCs w:val="24"/>
        </w:rPr>
      </w:pPr>
      <w:r w:rsidRPr="005D071E">
        <w:rPr>
          <w:color w:val="000000"/>
          <w:sz w:val="24"/>
          <w:szCs w:val="24"/>
        </w:rPr>
        <w:t>действий;</w:t>
      </w:r>
    </w:p>
    <w:p w:rsidR="005D071E" w:rsidRPr="005D071E" w:rsidRDefault="005D071E" w:rsidP="0068476C">
      <w:pPr>
        <w:widowControl/>
        <w:numPr>
          <w:ilvl w:val="0"/>
          <w:numId w:val="23"/>
        </w:numPr>
        <w:jc w:val="both"/>
        <w:rPr>
          <w:color w:val="000000"/>
          <w:sz w:val="24"/>
          <w:szCs w:val="24"/>
        </w:rPr>
      </w:pPr>
      <w:r w:rsidRPr="005D071E">
        <w:rPr>
          <w:color w:val="000000"/>
          <w:sz w:val="24"/>
          <w:szCs w:val="24"/>
        </w:rPr>
        <w:t xml:space="preserve">умение с достаточной полнотой и точностью выражать свои мысли </w:t>
      </w:r>
      <w:proofErr w:type="gramStart"/>
      <w:r w:rsidRPr="005D071E">
        <w:rPr>
          <w:color w:val="000000"/>
          <w:sz w:val="24"/>
          <w:szCs w:val="24"/>
        </w:rPr>
        <w:t>в</w:t>
      </w:r>
      <w:proofErr w:type="gramEnd"/>
    </w:p>
    <w:p w:rsidR="005D071E" w:rsidRPr="005D071E" w:rsidRDefault="005D071E" w:rsidP="005D071E">
      <w:pPr>
        <w:widowControl/>
        <w:jc w:val="both"/>
        <w:rPr>
          <w:color w:val="000000"/>
          <w:sz w:val="24"/>
          <w:szCs w:val="24"/>
        </w:rPr>
      </w:pPr>
      <w:proofErr w:type="gramStart"/>
      <w:r w:rsidRPr="005D071E">
        <w:rPr>
          <w:color w:val="000000"/>
          <w:sz w:val="24"/>
          <w:szCs w:val="24"/>
        </w:rPr>
        <w:t>соответствии</w:t>
      </w:r>
      <w:proofErr w:type="gramEnd"/>
      <w:r w:rsidRPr="005D071E">
        <w:rPr>
          <w:color w:val="000000"/>
          <w:sz w:val="24"/>
          <w:szCs w:val="24"/>
        </w:rPr>
        <w:t xml:space="preserve"> с задачами и условиями коммуникации; владение монологической и диалогической форма</w:t>
      </w:r>
      <w:r w:rsidRPr="005D071E">
        <w:rPr>
          <w:color w:val="000000"/>
          <w:spacing w:val="2"/>
          <w:sz w:val="24"/>
          <w:szCs w:val="24"/>
        </w:rPr>
        <w:t>ми речи в соответствии с грамматическими и синтаксиче</w:t>
      </w:r>
      <w:r w:rsidRPr="005D071E">
        <w:rPr>
          <w:color w:val="000000"/>
          <w:sz w:val="24"/>
          <w:szCs w:val="24"/>
        </w:rPr>
        <w:t>скими нормами родного языка, современных средств коммуникации.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w:t>
      </w:r>
      <w:r w:rsidRPr="005D071E">
        <w:rPr>
          <w:rFonts w:eastAsia="Andale Sans UI"/>
          <w:kern w:val="2"/>
          <w:sz w:val="24"/>
          <w:szCs w:val="24"/>
          <w:lang w:eastAsia="ar-SA"/>
        </w:rPr>
        <w:noBreakHyphen/>
        <w:t>возрастного развития личностной и познавательной сфер ребёнка. Процесс обучения задаёт содержание и характери</w:t>
      </w:r>
      <w:r w:rsidRPr="005D071E">
        <w:rPr>
          <w:rFonts w:eastAsia="Andale Sans UI"/>
          <w:spacing w:val="2"/>
          <w:kern w:val="2"/>
          <w:sz w:val="24"/>
          <w:szCs w:val="24"/>
          <w:lang w:eastAsia="ar-SA"/>
        </w:rPr>
        <w:t xml:space="preserve">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w:t>
      </w:r>
      <w:r w:rsidRPr="005D071E">
        <w:rPr>
          <w:rFonts w:eastAsia="Andale Sans UI"/>
          <w:kern w:val="2"/>
          <w:sz w:val="24"/>
          <w:szCs w:val="24"/>
          <w:lang w:eastAsia="ar-SA"/>
        </w:rPr>
        <w:t>«высокой норме») и их свойства.</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Так:</w:t>
      </w:r>
    </w:p>
    <w:p w:rsidR="005D071E" w:rsidRPr="005D071E" w:rsidRDefault="005D071E" w:rsidP="0068476C">
      <w:pPr>
        <w:widowControl/>
        <w:numPr>
          <w:ilvl w:val="0"/>
          <w:numId w:val="23"/>
        </w:numPr>
        <w:jc w:val="both"/>
        <w:rPr>
          <w:color w:val="000000"/>
          <w:sz w:val="24"/>
          <w:szCs w:val="24"/>
        </w:rPr>
      </w:pPr>
      <w:r w:rsidRPr="005D071E">
        <w:rPr>
          <w:color w:val="000000"/>
          <w:sz w:val="24"/>
          <w:szCs w:val="24"/>
        </w:rPr>
        <w:t xml:space="preserve">из общения и сорегуляции развивается способность ребёнка регулировать </w:t>
      </w:r>
    </w:p>
    <w:p w:rsidR="005D071E" w:rsidRPr="005D071E" w:rsidRDefault="005D071E" w:rsidP="005D071E">
      <w:pPr>
        <w:widowControl/>
        <w:jc w:val="both"/>
        <w:rPr>
          <w:color w:val="000000"/>
          <w:sz w:val="24"/>
          <w:szCs w:val="24"/>
        </w:rPr>
      </w:pPr>
      <w:r w:rsidRPr="005D071E">
        <w:rPr>
          <w:color w:val="000000"/>
          <w:sz w:val="24"/>
          <w:szCs w:val="24"/>
        </w:rPr>
        <w:t>свою деятельность;</w:t>
      </w:r>
    </w:p>
    <w:p w:rsidR="005D071E" w:rsidRPr="005D071E" w:rsidRDefault="005D071E" w:rsidP="0068476C">
      <w:pPr>
        <w:widowControl/>
        <w:numPr>
          <w:ilvl w:val="0"/>
          <w:numId w:val="23"/>
        </w:numPr>
        <w:jc w:val="both"/>
        <w:rPr>
          <w:color w:val="000000"/>
          <w:sz w:val="24"/>
          <w:szCs w:val="24"/>
        </w:rPr>
      </w:pPr>
      <w:r w:rsidRPr="005D071E">
        <w:rPr>
          <w:color w:val="000000"/>
          <w:sz w:val="24"/>
          <w:szCs w:val="24"/>
        </w:rPr>
        <w:t>из оценок окружающих и в первую очередь оценок близ</w:t>
      </w:r>
      <w:r w:rsidRPr="005D071E">
        <w:rPr>
          <w:color w:val="000000"/>
          <w:spacing w:val="2"/>
          <w:sz w:val="24"/>
          <w:szCs w:val="24"/>
        </w:rPr>
        <w:t xml:space="preserve">кого взрослого </w:t>
      </w:r>
    </w:p>
    <w:p w:rsidR="005D071E" w:rsidRPr="005D071E" w:rsidRDefault="005D071E" w:rsidP="005D071E">
      <w:pPr>
        <w:widowControl/>
        <w:jc w:val="both"/>
        <w:rPr>
          <w:color w:val="000000"/>
          <w:sz w:val="24"/>
          <w:szCs w:val="24"/>
        </w:rPr>
      </w:pPr>
      <w:r w:rsidRPr="005D071E">
        <w:rPr>
          <w:color w:val="000000"/>
          <w:spacing w:val="2"/>
          <w:sz w:val="24"/>
          <w:szCs w:val="24"/>
        </w:rPr>
        <w:t xml:space="preserve">формируется представление о себе и своих возможностях, появляется самопринятие и самоуважение, </w:t>
      </w:r>
      <w:r w:rsidRPr="005D071E">
        <w:rPr>
          <w:color w:val="000000"/>
          <w:sz w:val="24"/>
          <w:szCs w:val="24"/>
        </w:rPr>
        <w:t>т.</w:t>
      </w:r>
      <w:r w:rsidRPr="005D071E">
        <w:rPr>
          <w:color w:val="000000"/>
          <w:sz w:val="24"/>
          <w:szCs w:val="24"/>
        </w:rPr>
        <w:t> </w:t>
      </w:r>
      <w:r w:rsidRPr="005D071E">
        <w:rPr>
          <w:color w:val="000000"/>
          <w:sz w:val="24"/>
          <w:szCs w:val="24"/>
        </w:rPr>
        <w:t xml:space="preserve">е. самооценка и </w:t>
      </w:r>
      <w:proofErr w:type="gramStart"/>
      <w:r w:rsidRPr="005D071E">
        <w:rPr>
          <w:color w:val="000000"/>
          <w:sz w:val="24"/>
          <w:szCs w:val="24"/>
        </w:rPr>
        <w:t>Я</w:t>
      </w:r>
      <w:r w:rsidRPr="005D071E">
        <w:rPr>
          <w:color w:val="000000"/>
          <w:sz w:val="24"/>
          <w:szCs w:val="24"/>
        </w:rPr>
        <w:noBreakHyphen/>
        <w:t>концепция</w:t>
      </w:r>
      <w:proofErr w:type="gramEnd"/>
      <w:r w:rsidRPr="005D071E">
        <w:rPr>
          <w:color w:val="000000"/>
          <w:sz w:val="24"/>
          <w:szCs w:val="24"/>
        </w:rPr>
        <w:t xml:space="preserve"> как результат самоопределения;</w:t>
      </w:r>
    </w:p>
    <w:p w:rsidR="005D071E" w:rsidRPr="005D071E" w:rsidRDefault="005D071E" w:rsidP="0068476C">
      <w:pPr>
        <w:widowControl/>
        <w:numPr>
          <w:ilvl w:val="0"/>
          <w:numId w:val="23"/>
        </w:numPr>
        <w:jc w:val="both"/>
        <w:rPr>
          <w:color w:val="000000"/>
          <w:sz w:val="24"/>
          <w:szCs w:val="24"/>
        </w:rPr>
      </w:pPr>
      <w:r w:rsidRPr="005D071E">
        <w:rPr>
          <w:color w:val="000000"/>
          <w:spacing w:val="2"/>
          <w:sz w:val="24"/>
          <w:szCs w:val="24"/>
        </w:rPr>
        <w:t>из ситуативно</w:t>
      </w:r>
      <w:r>
        <w:rPr>
          <w:color w:val="000000"/>
          <w:spacing w:val="2"/>
          <w:sz w:val="24"/>
          <w:szCs w:val="24"/>
        </w:rPr>
        <w:t>-</w:t>
      </w:r>
      <w:r w:rsidRPr="005D071E">
        <w:rPr>
          <w:color w:val="000000"/>
          <w:spacing w:val="2"/>
          <w:sz w:val="24"/>
          <w:szCs w:val="24"/>
        </w:rPr>
        <w:softHyphen/>
        <w:t>познавательного и внеситуативно</w:t>
      </w:r>
      <w:r>
        <w:rPr>
          <w:color w:val="000000"/>
          <w:spacing w:val="2"/>
          <w:sz w:val="24"/>
          <w:szCs w:val="24"/>
        </w:rPr>
        <w:t>-</w:t>
      </w:r>
      <w:r w:rsidRPr="005D071E">
        <w:rPr>
          <w:color w:val="000000"/>
          <w:spacing w:val="2"/>
          <w:sz w:val="24"/>
          <w:szCs w:val="24"/>
        </w:rPr>
        <w:softHyphen/>
        <w:t>позна</w:t>
      </w:r>
      <w:r w:rsidRPr="005D071E">
        <w:rPr>
          <w:color w:val="000000"/>
          <w:sz w:val="24"/>
          <w:szCs w:val="24"/>
        </w:rPr>
        <w:t xml:space="preserve">вательного общения </w:t>
      </w:r>
    </w:p>
    <w:p w:rsidR="005D071E" w:rsidRPr="005D071E" w:rsidRDefault="005D071E" w:rsidP="005D071E">
      <w:pPr>
        <w:widowControl/>
        <w:jc w:val="both"/>
        <w:rPr>
          <w:color w:val="000000"/>
          <w:sz w:val="24"/>
          <w:szCs w:val="24"/>
        </w:rPr>
      </w:pPr>
      <w:r w:rsidRPr="005D071E">
        <w:rPr>
          <w:color w:val="000000"/>
          <w:sz w:val="24"/>
          <w:szCs w:val="24"/>
        </w:rPr>
        <w:t>формируются познавательные действия ребёнка.</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Содержание и способы общения и коммуникации об</w:t>
      </w:r>
      <w:r w:rsidRPr="005D071E">
        <w:rPr>
          <w:rFonts w:eastAsia="Andale Sans UI"/>
          <w:spacing w:val="-2"/>
          <w:kern w:val="2"/>
          <w:sz w:val="24"/>
          <w:szCs w:val="24"/>
          <w:lang w:eastAsia="ar-SA"/>
        </w:rPr>
        <w:t>условливают развитие способности ребёнка к регуляции пове</w:t>
      </w:r>
      <w:r w:rsidRPr="005D071E">
        <w:rPr>
          <w:rFonts w:eastAsia="Andale Sans UI"/>
          <w:kern w:val="2"/>
          <w:sz w:val="24"/>
          <w:szCs w:val="24"/>
          <w:lang w:eastAsia="ar-SA"/>
        </w:rPr>
        <w:t>дения и деятельности, познанию мира, определяют образ «Я» как систему представлений о себе, отношения к себе. Имен</w:t>
      </w:r>
      <w:r w:rsidRPr="005D071E">
        <w:rPr>
          <w:rFonts w:eastAsia="Andale Sans UI"/>
          <w:spacing w:val="2"/>
          <w:kern w:val="2"/>
          <w:sz w:val="24"/>
          <w:szCs w:val="24"/>
          <w:lang w:eastAsia="ar-SA"/>
        </w:rPr>
        <w:t>но поэтому особое внимание в программе развития уни</w:t>
      </w:r>
      <w:r w:rsidRPr="005D071E">
        <w:rPr>
          <w:rFonts w:eastAsia="Andale Sans UI"/>
          <w:kern w:val="2"/>
          <w:sz w:val="24"/>
          <w:szCs w:val="24"/>
          <w:lang w:eastAsia="ar-SA"/>
        </w:rPr>
        <w:t>версальных учебных действий уделяется становлению коммуникативных универсальных учебных действий.</w:t>
      </w:r>
    </w:p>
    <w:p w:rsidR="005D071E" w:rsidRPr="005D071E" w:rsidRDefault="005D071E" w:rsidP="005D071E">
      <w:pPr>
        <w:autoSpaceDE/>
        <w:autoSpaceDN/>
        <w:adjustRightInd/>
        <w:spacing w:after="120"/>
        <w:ind w:firstLine="454"/>
        <w:jc w:val="both"/>
        <w:rPr>
          <w:rFonts w:eastAsia="Andale Sans UI"/>
          <w:spacing w:val="2"/>
          <w:kern w:val="2"/>
          <w:sz w:val="24"/>
          <w:szCs w:val="24"/>
          <w:lang w:eastAsia="ar-SA"/>
        </w:rPr>
      </w:pPr>
      <w:r w:rsidRPr="005D071E">
        <w:rPr>
          <w:rFonts w:eastAsia="Andale Sans UI"/>
          <w:spacing w:val="4"/>
          <w:kern w:val="2"/>
          <w:sz w:val="24"/>
          <w:szCs w:val="24"/>
          <w:lang w:eastAsia="ar-SA"/>
        </w:rPr>
        <w:t xml:space="preserve">По мере становления личностных действий ребёнка (смыслообразование и </w:t>
      </w:r>
      <w:r w:rsidRPr="005D071E">
        <w:rPr>
          <w:rFonts w:eastAsia="Andale Sans UI"/>
          <w:spacing w:val="4"/>
          <w:kern w:val="2"/>
          <w:sz w:val="24"/>
          <w:szCs w:val="24"/>
          <w:lang w:eastAsia="ar-SA"/>
        </w:rPr>
        <w:lastRenderedPageBreak/>
        <w:t>самоопределение, нравственно</w:t>
      </w:r>
      <w:r>
        <w:rPr>
          <w:rFonts w:eastAsia="Andale Sans UI"/>
          <w:spacing w:val="4"/>
          <w:kern w:val="2"/>
          <w:sz w:val="24"/>
          <w:szCs w:val="24"/>
          <w:lang w:eastAsia="ar-SA"/>
        </w:rPr>
        <w:t>-</w:t>
      </w:r>
      <w:r w:rsidRPr="005D071E">
        <w:rPr>
          <w:rFonts w:eastAsia="Andale Sans UI"/>
          <w:spacing w:val="4"/>
          <w:kern w:val="2"/>
          <w:sz w:val="24"/>
          <w:szCs w:val="24"/>
          <w:lang w:eastAsia="ar-SA"/>
        </w:rPr>
        <w:softHyphen/>
        <w:t>эти</w:t>
      </w:r>
      <w:r w:rsidRPr="005D071E">
        <w:rPr>
          <w:rFonts w:eastAsia="Andale Sans UI"/>
          <w:spacing w:val="2"/>
          <w:kern w:val="2"/>
          <w:sz w:val="24"/>
          <w:szCs w:val="24"/>
          <w:lang w:eastAsia="ar-SA"/>
        </w:rPr>
        <w:t>ческая ориентация) функционирование и развитие универсальных учебных действий (коммуникативных, познаватель</w:t>
      </w:r>
      <w:r w:rsidRPr="005D071E">
        <w:rPr>
          <w:rFonts w:eastAsia="Andale Sans UI"/>
          <w:kern w:val="2"/>
          <w:sz w:val="24"/>
          <w:szCs w:val="24"/>
          <w:lang w:eastAsia="ar-SA"/>
        </w:rPr>
        <w:t xml:space="preserve">ных и регулятивных) претерпевают значительные изменения. </w:t>
      </w:r>
      <w:r w:rsidRPr="005D071E">
        <w:rPr>
          <w:rFonts w:eastAsia="Andale Sans UI"/>
          <w:spacing w:val="2"/>
          <w:kern w:val="2"/>
          <w:sz w:val="24"/>
          <w:szCs w:val="24"/>
          <w:lang w:eastAsia="ar-SA"/>
        </w:rPr>
        <w:t xml:space="preserve">Регуляция общения, кооперации и сотрудничества проектирует определённые достижения и результаты ребёнка, что вторично приводит к изменению характера его общения и </w:t>
      </w:r>
      <w:proofErr w:type="gramStart"/>
      <w:r w:rsidRPr="005D071E">
        <w:rPr>
          <w:rFonts w:eastAsia="Andale Sans UI"/>
          <w:spacing w:val="2"/>
          <w:kern w:val="2"/>
          <w:sz w:val="24"/>
          <w:szCs w:val="24"/>
          <w:lang w:eastAsia="ar-SA"/>
        </w:rPr>
        <w:t>Я</w:t>
      </w:r>
      <w:r w:rsidRPr="005D071E">
        <w:rPr>
          <w:rFonts w:eastAsia="Andale Sans UI"/>
          <w:spacing w:val="2"/>
          <w:kern w:val="2"/>
          <w:sz w:val="24"/>
          <w:szCs w:val="24"/>
          <w:lang w:eastAsia="ar-SA"/>
        </w:rPr>
        <w:noBreakHyphen/>
        <w:t>концепции</w:t>
      </w:r>
      <w:proofErr w:type="gramEnd"/>
      <w:r w:rsidRPr="005D071E">
        <w:rPr>
          <w:rFonts w:eastAsia="Andale Sans UI"/>
          <w:spacing w:val="2"/>
          <w:kern w:val="2"/>
          <w:sz w:val="24"/>
          <w:szCs w:val="24"/>
          <w:lang w:eastAsia="ar-SA"/>
        </w:rPr>
        <w:t>.</w:t>
      </w:r>
    </w:p>
    <w:p w:rsid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 xml:space="preserve">Познавательные действия также являются существенным ресурсом достижения успеха и оказывают влияние как на </w:t>
      </w:r>
      <w:r w:rsidRPr="005D071E">
        <w:rPr>
          <w:rFonts w:eastAsia="Andale Sans UI"/>
          <w:kern w:val="2"/>
          <w:sz w:val="24"/>
          <w:szCs w:val="24"/>
          <w:lang w:eastAsia="ar-SA"/>
        </w:rPr>
        <w:t>эффективность самой деятельности и коммуникации, так и на самооценку, смыслообразование и самоопределение обучающегося.</w:t>
      </w:r>
    </w:p>
    <w:p w:rsidR="00DC219F" w:rsidRDefault="00DC219F" w:rsidP="00DC219F">
      <w:pPr>
        <w:autoSpaceDE/>
        <w:autoSpaceDN/>
        <w:adjustRightInd/>
        <w:spacing w:after="120"/>
        <w:ind w:firstLine="454"/>
        <w:jc w:val="right"/>
        <w:rPr>
          <w:rFonts w:eastAsia="Andale Sans UI"/>
          <w:kern w:val="2"/>
          <w:sz w:val="24"/>
          <w:szCs w:val="24"/>
          <w:lang w:eastAsia="ar-SA"/>
        </w:rPr>
      </w:pPr>
      <w:r>
        <w:rPr>
          <w:rFonts w:eastAsia="Andale Sans UI"/>
          <w:kern w:val="2"/>
          <w:sz w:val="24"/>
          <w:szCs w:val="24"/>
          <w:lang w:eastAsia="ar-SA"/>
        </w:rPr>
        <w:t>Таблица 14</w:t>
      </w:r>
    </w:p>
    <w:tbl>
      <w:tblPr>
        <w:tblW w:w="10314" w:type="dxa"/>
        <w:jc w:val="center"/>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66"/>
        <w:gridCol w:w="4396"/>
        <w:gridCol w:w="3752"/>
      </w:tblGrid>
      <w:tr w:rsidR="00B53790" w:rsidRPr="00B53790" w:rsidTr="00DB7E24">
        <w:trPr>
          <w:jc w:val="center"/>
        </w:trPr>
        <w:tc>
          <w:tcPr>
            <w:tcW w:w="2166" w:type="dxa"/>
            <w:shd w:val="clear" w:color="auto" w:fill="auto"/>
          </w:tcPr>
          <w:p w:rsidR="00B53790" w:rsidRPr="00B53790" w:rsidRDefault="00B53790" w:rsidP="00B53790">
            <w:pPr>
              <w:widowControl/>
              <w:snapToGrid w:val="0"/>
              <w:spacing w:after="200" w:line="276" w:lineRule="auto"/>
              <w:jc w:val="center"/>
              <w:rPr>
                <w:b/>
                <w:sz w:val="24"/>
                <w:szCs w:val="22"/>
                <w:lang w:eastAsia="en-US"/>
              </w:rPr>
            </w:pPr>
            <w:r w:rsidRPr="00B53790">
              <w:rPr>
                <w:b/>
                <w:sz w:val="24"/>
                <w:szCs w:val="22"/>
                <w:lang w:eastAsia="en-US"/>
              </w:rPr>
              <w:t>УУД</w:t>
            </w:r>
          </w:p>
        </w:tc>
        <w:tc>
          <w:tcPr>
            <w:tcW w:w="4396" w:type="dxa"/>
            <w:shd w:val="clear" w:color="auto" w:fill="auto"/>
          </w:tcPr>
          <w:p w:rsidR="00B53790" w:rsidRPr="00B53790" w:rsidRDefault="00B53790" w:rsidP="00B53790">
            <w:pPr>
              <w:widowControl/>
              <w:snapToGrid w:val="0"/>
              <w:spacing w:after="200" w:line="276" w:lineRule="auto"/>
              <w:jc w:val="center"/>
              <w:rPr>
                <w:b/>
                <w:sz w:val="24"/>
                <w:szCs w:val="22"/>
                <w:lang w:eastAsia="en-US"/>
              </w:rPr>
            </w:pPr>
            <w:r w:rsidRPr="00B53790">
              <w:rPr>
                <w:b/>
                <w:sz w:val="24"/>
                <w:szCs w:val="22"/>
                <w:lang w:eastAsia="en-US"/>
              </w:rPr>
              <w:t>У выпускника будут сформированы</w:t>
            </w:r>
          </w:p>
        </w:tc>
        <w:tc>
          <w:tcPr>
            <w:tcW w:w="3752" w:type="dxa"/>
            <w:shd w:val="clear" w:color="auto" w:fill="auto"/>
          </w:tcPr>
          <w:p w:rsidR="00B53790" w:rsidRPr="00B53790" w:rsidRDefault="00B53790" w:rsidP="00B53790">
            <w:pPr>
              <w:widowControl/>
              <w:snapToGrid w:val="0"/>
              <w:spacing w:after="200" w:line="276" w:lineRule="auto"/>
              <w:jc w:val="center"/>
              <w:rPr>
                <w:b/>
                <w:sz w:val="24"/>
                <w:szCs w:val="22"/>
                <w:lang w:eastAsia="en-US"/>
              </w:rPr>
            </w:pPr>
            <w:r w:rsidRPr="00B53790">
              <w:rPr>
                <w:b/>
                <w:sz w:val="24"/>
                <w:szCs w:val="22"/>
                <w:lang w:eastAsia="en-US"/>
              </w:rPr>
              <w:t xml:space="preserve">Выпускник </w:t>
            </w:r>
          </w:p>
          <w:p w:rsidR="00B53790" w:rsidRPr="00B53790" w:rsidRDefault="00B53790" w:rsidP="00B53790">
            <w:pPr>
              <w:widowControl/>
              <w:snapToGrid w:val="0"/>
              <w:spacing w:after="200" w:line="276" w:lineRule="auto"/>
              <w:jc w:val="center"/>
              <w:rPr>
                <w:b/>
                <w:sz w:val="24"/>
                <w:szCs w:val="22"/>
                <w:lang w:eastAsia="en-US"/>
              </w:rPr>
            </w:pPr>
            <w:r w:rsidRPr="00B53790">
              <w:rPr>
                <w:b/>
                <w:sz w:val="24"/>
                <w:szCs w:val="22"/>
                <w:lang w:eastAsia="en-US"/>
              </w:rPr>
              <w:t>получит возможность</w:t>
            </w:r>
          </w:p>
        </w:tc>
      </w:tr>
      <w:tr w:rsidR="00B53790" w:rsidRPr="00B53790" w:rsidTr="00DB7E24">
        <w:trPr>
          <w:jc w:val="center"/>
        </w:trPr>
        <w:tc>
          <w:tcPr>
            <w:tcW w:w="2166" w:type="dxa"/>
            <w:shd w:val="clear" w:color="auto" w:fill="auto"/>
          </w:tcPr>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t>Личностные</w:t>
            </w:r>
          </w:p>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t>универсальные учебные</w:t>
            </w:r>
          </w:p>
          <w:p w:rsidR="00B53790" w:rsidRPr="00B53790" w:rsidRDefault="00B53790" w:rsidP="00B53790">
            <w:pPr>
              <w:widowControl/>
              <w:snapToGrid w:val="0"/>
              <w:spacing w:after="200" w:line="276" w:lineRule="auto"/>
              <w:jc w:val="both"/>
              <w:rPr>
                <w:sz w:val="24"/>
                <w:szCs w:val="22"/>
                <w:lang w:eastAsia="en-US"/>
              </w:rPr>
            </w:pPr>
            <w:r w:rsidRPr="00B53790">
              <w:rPr>
                <w:i/>
                <w:sz w:val="24"/>
                <w:szCs w:val="22"/>
                <w:lang w:eastAsia="en-US"/>
              </w:rPr>
              <w:t>действия</w:t>
            </w:r>
          </w:p>
        </w:tc>
        <w:tc>
          <w:tcPr>
            <w:tcW w:w="4396" w:type="dxa"/>
            <w:shd w:val="clear" w:color="auto" w:fill="auto"/>
          </w:tcPr>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внутренняя позиция школьника на уровне положительного отношения к школе, ориентации </w:t>
            </w:r>
            <w:proofErr w:type="gramStart"/>
            <w:r w:rsidRPr="00B53790">
              <w:rPr>
                <w:sz w:val="24"/>
                <w:szCs w:val="22"/>
                <w:lang w:eastAsia="en-US"/>
              </w:rPr>
              <w:t>на</w:t>
            </w:r>
            <w:proofErr w:type="gramEnd"/>
            <w:r w:rsidRPr="00B53790">
              <w:rPr>
                <w:sz w:val="24"/>
                <w:szCs w:val="22"/>
                <w:lang w:eastAsia="en-US"/>
              </w:rPr>
              <w:t xml:space="preserve"> содержательные</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моменты школьной действительности и принятия образца «хорошего ученика»;</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широкая мотивационная основа учебной деятельности, включающая социальные, учебно-познавательные и внешние мотивы;</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учебно-познавательный интерес к новому учебному материалу и способам решения новой задачи;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ориентация на понимание причин успеха в учебной деятельности, в том числе на самоанализ и самоконтроль</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способность к самооценке на основе критериев успешности учебной </w:t>
            </w:r>
            <w:r w:rsidRPr="00B53790">
              <w:rPr>
                <w:sz w:val="24"/>
                <w:szCs w:val="22"/>
                <w:lang w:eastAsia="en-US"/>
              </w:rPr>
              <w:lastRenderedPageBreak/>
              <w:t>деятельности;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основы гражданской идентичности личности в форме осознания «Я»  как гражданина России, чувства</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сопричастности и гордости за свою Родину, народ и историю, осознание ответственности человека за общее благополучие, осознание своей этнической принадлежности;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ориентация в нравственном содержании и </w:t>
            </w:r>
            <w:proofErr w:type="gramStart"/>
            <w:r w:rsidRPr="00B53790">
              <w:rPr>
                <w:sz w:val="24"/>
                <w:szCs w:val="22"/>
                <w:lang w:eastAsia="en-US"/>
              </w:rPr>
              <w:t>смысле</w:t>
            </w:r>
            <w:proofErr w:type="gramEnd"/>
            <w:r w:rsidRPr="00B53790">
              <w:rPr>
                <w:sz w:val="24"/>
                <w:szCs w:val="22"/>
                <w:lang w:eastAsia="en-US"/>
              </w:rPr>
              <w:t xml:space="preserve"> как собственных поступков, так и поступков окружающих людей;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знание основных моральных норм и ориентация на их выполнение, дифференциация моральных 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конвенциональных норм, развитие морального сознания как переходного от доконвенционального к конвенциональному уровню;</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развитие этических чувств – стыда, вины, совести как регуляторов морального поведения;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эмпатия как понимание чу</w:t>
            </w:r>
            <w:proofErr w:type="gramStart"/>
            <w:r w:rsidRPr="00B53790">
              <w:rPr>
                <w:sz w:val="24"/>
                <w:szCs w:val="22"/>
                <w:lang w:eastAsia="en-US"/>
              </w:rPr>
              <w:t>вств др</w:t>
            </w:r>
            <w:proofErr w:type="gramEnd"/>
            <w:r w:rsidRPr="00B53790">
              <w:rPr>
                <w:sz w:val="24"/>
                <w:szCs w:val="22"/>
                <w:lang w:eastAsia="en-US"/>
              </w:rPr>
              <w:t>угих людей и сопереживание им;</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установка на здоровый образ жизни;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lastRenderedPageBreak/>
              <w:t>• чувство прекрасного и эстетические чувства на основе знакомства с мировой и отечественной художественной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культурой.</w:t>
            </w:r>
          </w:p>
        </w:tc>
        <w:tc>
          <w:tcPr>
            <w:tcW w:w="3752" w:type="dxa"/>
            <w:shd w:val="clear" w:color="auto" w:fill="auto"/>
          </w:tcPr>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lastRenderedPageBreak/>
              <w:t>для формирования: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внутренней позиции обучающегося на уровне положительного отношения к образовательному учреждению, понимания необходимости учения, выраженного в преобладании учебно-познавательных мотивов и предпочтении социального способа оценки знаний;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выраженной устойчивой учебно-познавательной мотивации учения;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устойчивого учебно-познавательного интереса к новым общим способам решения задач;</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адекватного понимания причин успешности/неуспешности учебной деятельности;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положительной адекватной дифференцированной самооценки </w:t>
            </w:r>
            <w:r w:rsidRPr="00B53790">
              <w:rPr>
                <w:sz w:val="24"/>
                <w:szCs w:val="22"/>
                <w:lang w:eastAsia="en-US"/>
              </w:rPr>
              <w:lastRenderedPageBreak/>
              <w:t>на основе критерия успешности реализации социальной роли «хорошего ученика»;</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компетентности в реализации основ гражданской идентичности в поступках и деятельности;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морального сознания на конвенциональном уровне, способности к решению моральных дилемм на основе учёта</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позиций партнёров в общении, ориентации на их мотивы и чувства, устойчивое следование в поведении моральным нормам и этическим требованиям;</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установки на здоровый образ жизни и реализации её в реальном поведении и поступках;</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осознанных устойчивых эстетических предпочтений и ориентации на искусство как значимую сферу человеческой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жизни;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эмпатии как осознанного понимания чу</w:t>
            </w:r>
            <w:proofErr w:type="gramStart"/>
            <w:r w:rsidRPr="00B53790">
              <w:rPr>
                <w:sz w:val="24"/>
                <w:szCs w:val="22"/>
                <w:lang w:eastAsia="en-US"/>
              </w:rPr>
              <w:t>вств др</w:t>
            </w:r>
            <w:proofErr w:type="gramEnd"/>
            <w:r w:rsidRPr="00B53790">
              <w:rPr>
                <w:sz w:val="24"/>
                <w:szCs w:val="22"/>
                <w:lang w:eastAsia="en-US"/>
              </w:rPr>
              <w:t>угих людей и сопереживания им, выражающихся в поступках,</w:t>
            </w:r>
          </w:p>
          <w:p w:rsidR="00B53790" w:rsidRPr="00B53790" w:rsidRDefault="00B53790" w:rsidP="00B53790">
            <w:pPr>
              <w:widowControl/>
              <w:snapToGrid w:val="0"/>
              <w:spacing w:after="200" w:line="276" w:lineRule="auto"/>
              <w:rPr>
                <w:sz w:val="24"/>
                <w:szCs w:val="22"/>
                <w:lang w:eastAsia="en-US"/>
              </w:rPr>
            </w:pPr>
            <w:proofErr w:type="gramStart"/>
            <w:r w:rsidRPr="00B53790">
              <w:rPr>
                <w:sz w:val="24"/>
                <w:szCs w:val="22"/>
                <w:lang w:eastAsia="en-US"/>
              </w:rPr>
              <w:t>направленных</w:t>
            </w:r>
            <w:proofErr w:type="gramEnd"/>
            <w:r w:rsidRPr="00B53790">
              <w:rPr>
                <w:sz w:val="24"/>
                <w:szCs w:val="22"/>
                <w:lang w:eastAsia="en-US"/>
              </w:rPr>
              <w:t xml:space="preserve"> на помощь и обеспечение благополучия.</w:t>
            </w:r>
          </w:p>
        </w:tc>
      </w:tr>
      <w:tr w:rsidR="00B53790" w:rsidRPr="00B53790" w:rsidTr="00DB7E24">
        <w:trPr>
          <w:jc w:val="center"/>
        </w:trPr>
        <w:tc>
          <w:tcPr>
            <w:tcW w:w="2166" w:type="dxa"/>
            <w:shd w:val="clear" w:color="auto" w:fill="auto"/>
          </w:tcPr>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lastRenderedPageBreak/>
              <w:t>Регулятивные</w:t>
            </w:r>
          </w:p>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t>универсальные учебные</w:t>
            </w:r>
          </w:p>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t>действия</w:t>
            </w:r>
          </w:p>
          <w:p w:rsidR="00B53790" w:rsidRPr="00B53790" w:rsidRDefault="00B53790" w:rsidP="00B53790">
            <w:pPr>
              <w:widowControl/>
              <w:snapToGrid w:val="0"/>
              <w:spacing w:after="200" w:line="276" w:lineRule="auto"/>
              <w:jc w:val="both"/>
              <w:rPr>
                <w:sz w:val="24"/>
                <w:szCs w:val="22"/>
                <w:lang w:eastAsia="en-US"/>
              </w:rPr>
            </w:pPr>
          </w:p>
        </w:tc>
        <w:tc>
          <w:tcPr>
            <w:tcW w:w="4396" w:type="dxa"/>
            <w:shd w:val="clear" w:color="auto" w:fill="auto"/>
          </w:tcPr>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принимать и сохранять учебную задачу;</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учитывать выделенные учителем ориентиры действия в новом учебном материале в сотрудничестве с учителем;</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планировать свои действия в соответствии с поставленной задачей и условиями её реализации, в том числе во внутреннем плане;</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учитывать установленные правила в планировании и контроле способа решения;</w:t>
            </w:r>
          </w:p>
          <w:p w:rsidR="00B53790" w:rsidRPr="00B53790" w:rsidRDefault="00B53790" w:rsidP="00B53790">
            <w:pPr>
              <w:widowControl/>
              <w:snapToGrid w:val="0"/>
              <w:spacing w:after="200" w:line="276" w:lineRule="auto"/>
              <w:rPr>
                <w:sz w:val="24"/>
                <w:szCs w:val="22"/>
                <w:lang w:eastAsia="en-US"/>
              </w:rPr>
            </w:pPr>
            <w:proofErr w:type="gramStart"/>
            <w:r w:rsidRPr="00B53790">
              <w:rPr>
                <w:sz w:val="24"/>
                <w:szCs w:val="22"/>
                <w:lang w:eastAsia="en-US"/>
              </w:rPr>
              <w:t>• осуществлять итоговый и пошаговый контроль по результату (в случае работы в интерактивной среде пользоваться</w:t>
            </w:r>
            <w:proofErr w:type="gramEnd"/>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реакцией среды решения задачи);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оценивать правильность выполнения действия на уровне адекватной ретроспективной оценки соответствия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результатов требованиям данной задачи и задачной области;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адекватно воспринимать предложения и оценку учителей, товарищей, родителей и других людей;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различать способ и результат действия;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lastRenderedPageBreak/>
              <w:t>• вносить необходимые коррективы в действие после его завершения на основе его оценки и учёта характера</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и иностранном языках;</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выполнять учебные действия в материализованной, гипермедийной, громкоречевой и умственной форме.</w:t>
            </w:r>
          </w:p>
        </w:tc>
        <w:tc>
          <w:tcPr>
            <w:tcW w:w="3752" w:type="dxa"/>
            <w:shd w:val="clear" w:color="auto" w:fill="auto"/>
          </w:tcPr>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lastRenderedPageBreak/>
              <w:t>• в сотрудничестве с учителем ставить новые учебные задачи;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преобразовывать практическую задачу </w:t>
            </w:r>
            <w:proofErr w:type="gramStart"/>
            <w:r w:rsidRPr="00B53790">
              <w:rPr>
                <w:sz w:val="24"/>
                <w:szCs w:val="22"/>
                <w:lang w:eastAsia="en-US"/>
              </w:rPr>
              <w:t>в</w:t>
            </w:r>
            <w:proofErr w:type="gramEnd"/>
            <w:r w:rsidRPr="00B53790">
              <w:rPr>
                <w:sz w:val="24"/>
                <w:szCs w:val="22"/>
                <w:lang w:eastAsia="en-US"/>
              </w:rPr>
              <w:t xml:space="preserve"> познавательную;</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проявлять познавательную инициативу в учебном сотрудничестве;</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самостоятельно учитывать выделенные учителем ориентиры действия в новом учебном материале;</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самостоятельно адекватно оценивать правильность выполнения действия и вносить необходимые коррективы </w:t>
            </w:r>
            <w:proofErr w:type="gramStart"/>
            <w:r w:rsidRPr="00B53790">
              <w:rPr>
                <w:sz w:val="24"/>
                <w:szCs w:val="22"/>
                <w:lang w:eastAsia="en-US"/>
              </w:rPr>
              <w:t>в</w:t>
            </w:r>
            <w:proofErr w:type="gramEnd"/>
          </w:p>
          <w:p w:rsidR="00B53790" w:rsidRPr="00B53790" w:rsidRDefault="00B53790" w:rsidP="00B53790">
            <w:pPr>
              <w:widowControl/>
              <w:snapToGrid w:val="0"/>
              <w:spacing w:after="200" w:line="276" w:lineRule="auto"/>
              <w:rPr>
                <w:sz w:val="24"/>
                <w:szCs w:val="22"/>
                <w:lang w:eastAsia="en-US"/>
              </w:rPr>
            </w:pPr>
            <w:proofErr w:type="gramStart"/>
            <w:r w:rsidRPr="00B53790">
              <w:rPr>
                <w:sz w:val="24"/>
                <w:szCs w:val="22"/>
                <w:lang w:eastAsia="en-US"/>
              </w:rPr>
              <w:t>исполнение</w:t>
            </w:r>
            <w:proofErr w:type="gramEnd"/>
            <w:r w:rsidRPr="00B53790">
              <w:rPr>
                <w:sz w:val="24"/>
                <w:szCs w:val="22"/>
                <w:lang w:eastAsia="en-US"/>
              </w:rPr>
              <w:t xml:space="preserve"> как по ходу его реализации, так и в конце действия.</w:t>
            </w:r>
          </w:p>
          <w:p w:rsidR="00B53790" w:rsidRPr="00B53790" w:rsidRDefault="00B53790" w:rsidP="00B53790">
            <w:pPr>
              <w:widowControl/>
              <w:snapToGrid w:val="0"/>
              <w:spacing w:after="200" w:line="276" w:lineRule="auto"/>
              <w:jc w:val="both"/>
              <w:rPr>
                <w:sz w:val="24"/>
                <w:szCs w:val="22"/>
                <w:lang w:eastAsia="en-US"/>
              </w:rPr>
            </w:pPr>
          </w:p>
        </w:tc>
      </w:tr>
      <w:tr w:rsidR="00B53790" w:rsidRPr="00B53790" w:rsidTr="00DB7E24">
        <w:trPr>
          <w:jc w:val="center"/>
        </w:trPr>
        <w:tc>
          <w:tcPr>
            <w:tcW w:w="2166" w:type="dxa"/>
            <w:shd w:val="clear" w:color="auto" w:fill="auto"/>
          </w:tcPr>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lastRenderedPageBreak/>
              <w:t>Познавательные</w:t>
            </w:r>
          </w:p>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t>универсальные учебные</w:t>
            </w:r>
          </w:p>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t>действия</w:t>
            </w:r>
          </w:p>
          <w:p w:rsidR="00B53790" w:rsidRPr="00B53790" w:rsidRDefault="00B53790" w:rsidP="00B53790">
            <w:pPr>
              <w:widowControl/>
              <w:snapToGrid w:val="0"/>
              <w:spacing w:after="200" w:line="276" w:lineRule="auto"/>
              <w:jc w:val="both"/>
              <w:rPr>
                <w:sz w:val="24"/>
                <w:szCs w:val="22"/>
                <w:lang w:eastAsia="en-US"/>
              </w:rPr>
            </w:pPr>
          </w:p>
        </w:tc>
        <w:tc>
          <w:tcPr>
            <w:tcW w:w="4396" w:type="dxa"/>
            <w:shd w:val="clear" w:color="auto" w:fill="auto"/>
          </w:tcPr>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Выпускник научится: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осуществлять поиск необходимой информации для выполнения учебных заданий с использованием учебной</w:t>
            </w:r>
          </w:p>
          <w:p w:rsidR="00B53790" w:rsidRPr="00B53790" w:rsidRDefault="00B53790" w:rsidP="00B53790">
            <w:pPr>
              <w:widowControl/>
              <w:snapToGrid w:val="0"/>
              <w:spacing w:after="200" w:line="276" w:lineRule="auto"/>
              <w:rPr>
                <w:sz w:val="24"/>
                <w:szCs w:val="22"/>
                <w:lang w:eastAsia="en-US"/>
              </w:rPr>
            </w:pPr>
            <w:proofErr w:type="gramStart"/>
            <w:r w:rsidRPr="00B53790">
              <w:rPr>
                <w:sz w:val="24"/>
                <w:szCs w:val="22"/>
                <w:lang w:eastAsia="en-US"/>
              </w:rPr>
              <w:t>литературы, энциклопедий, справочников (включая электронные, цифровые), в открытом информационном пространстве, в</w:t>
            </w:r>
            <w:proofErr w:type="gramEnd"/>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том числе контролируемом пространстве Интернета;</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осуществлять запись (фиксацию) выборочной информации об окружающем мире и о себе самом, в том числе </w:t>
            </w:r>
            <w:proofErr w:type="gramStart"/>
            <w:r w:rsidRPr="00B53790">
              <w:rPr>
                <w:sz w:val="24"/>
                <w:szCs w:val="22"/>
                <w:lang w:eastAsia="en-US"/>
              </w:rPr>
              <w:t>с</w:t>
            </w:r>
            <w:proofErr w:type="gramEnd"/>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помощью инструментов ИКТ;</w:t>
            </w:r>
          </w:p>
          <w:p w:rsidR="00B53790" w:rsidRPr="00B53790" w:rsidRDefault="00B53790" w:rsidP="00B53790">
            <w:pPr>
              <w:widowControl/>
              <w:snapToGrid w:val="0"/>
              <w:spacing w:after="200" w:line="276" w:lineRule="auto"/>
              <w:rPr>
                <w:sz w:val="24"/>
                <w:szCs w:val="22"/>
                <w:lang w:eastAsia="en-US"/>
              </w:rPr>
            </w:pPr>
            <w:proofErr w:type="gramStart"/>
            <w:r w:rsidRPr="00B53790">
              <w:rPr>
                <w:sz w:val="24"/>
                <w:szCs w:val="22"/>
                <w:lang w:eastAsia="en-US"/>
              </w:rPr>
              <w:t>• использовать знаково-символические средства, в том числе модели (включая виртуальные) и схемы (включая</w:t>
            </w:r>
            <w:proofErr w:type="gramEnd"/>
          </w:p>
          <w:p w:rsidR="00B53790" w:rsidRPr="00B53790" w:rsidRDefault="00B53790" w:rsidP="00B53790">
            <w:pPr>
              <w:widowControl/>
              <w:snapToGrid w:val="0"/>
              <w:spacing w:after="200" w:line="276" w:lineRule="auto"/>
              <w:rPr>
                <w:sz w:val="24"/>
                <w:szCs w:val="22"/>
                <w:lang w:eastAsia="en-US"/>
              </w:rPr>
            </w:pPr>
            <w:proofErr w:type="gramStart"/>
            <w:r w:rsidRPr="00B53790">
              <w:rPr>
                <w:sz w:val="24"/>
                <w:szCs w:val="22"/>
                <w:lang w:eastAsia="en-US"/>
              </w:rPr>
              <w:lastRenderedPageBreak/>
              <w:t>концептуальные) для решения задач;</w:t>
            </w:r>
            <w:proofErr w:type="gramEnd"/>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строить сообщения в устной и письменной форме;</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ориентироваться на разнообразие способов решения задач;</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осуществлять анализ объектов с выделением существенных и несущественных признаков;</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осуществлять синтез как составление целого из частей;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проводить сравнение, сериацию и классификацию по заданным критериям;</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устанавливать причинно-следственные связи в изучаемом круге явлений;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строить рассуждения в форме связи простых суждений об объекте, его строении, свойствах и связях;</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осуществлять подведение под понятие на основе распознавания объектов, выделения существенных признаков и </w:t>
            </w:r>
            <w:r w:rsidRPr="00B53790">
              <w:rPr>
                <w:sz w:val="24"/>
                <w:szCs w:val="22"/>
                <w:lang w:eastAsia="en-US"/>
              </w:rPr>
              <w:lastRenderedPageBreak/>
              <w:t>их синтеза;</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устанавливать аналогии;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владеть рядом общих приёмов решения задач.</w:t>
            </w:r>
          </w:p>
        </w:tc>
        <w:tc>
          <w:tcPr>
            <w:tcW w:w="3752" w:type="dxa"/>
            <w:shd w:val="clear" w:color="auto" w:fill="auto"/>
          </w:tcPr>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lastRenderedPageBreak/>
              <w:t>Выпускник получит возможность научиться: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осуществлять расширенный поиск информации с использованием ресурсов библиотек и сети Интернет;</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записывать, фиксировать информацию об окружающем мире с помощью инструментов ИКТ;</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создавать и преобразовывать модели и схемы для решения задач;</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осознанно и произвольно строить сообщения в устной и письменной форме;</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осуществлять выбор наиболее эффективных способов решения задач в зависимости от конкретных условий;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lastRenderedPageBreak/>
              <w:t xml:space="preserve">• осуществлять синтез как составление целого из частей, самостоятельно достраивая и восполняя </w:t>
            </w:r>
            <w:proofErr w:type="gramStart"/>
            <w:r w:rsidRPr="00B53790">
              <w:rPr>
                <w:sz w:val="24"/>
                <w:szCs w:val="22"/>
                <w:lang w:eastAsia="en-US"/>
              </w:rPr>
              <w:t>недостающие</w:t>
            </w:r>
            <w:proofErr w:type="gramEnd"/>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компоненты;</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осуществлять сравнение, сериацию и классификацию, самостоятельно выбирая основания и критерии для указанных логических операций;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строить </w:t>
            </w:r>
            <w:proofErr w:type="gramStart"/>
            <w:r w:rsidRPr="00B53790">
              <w:rPr>
                <w:sz w:val="24"/>
                <w:szCs w:val="22"/>
                <w:lang w:eastAsia="en-US"/>
              </w:rPr>
              <w:t>логическое рассуждение</w:t>
            </w:r>
            <w:proofErr w:type="gramEnd"/>
            <w:r w:rsidRPr="00B53790">
              <w:rPr>
                <w:sz w:val="24"/>
                <w:szCs w:val="22"/>
                <w:lang w:eastAsia="en-US"/>
              </w:rPr>
              <w:t>, включающее установление причинно-следственных связей;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произвольно и осознанно владеть общими приёмами решения задач.</w:t>
            </w:r>
          </w:p>
          <w:p w:rsidR="00B53790" w:rsidRPr="00B53790" w:rsidRDefault="00B53790" w:rsidP="00B53790">
            <w:pPr>
              <w:widowControl/>
              <w:snapToGrid w:val="0"/>
              <w:spacing w:after="200" w:line="276" w:lineRule="auto"/>
              <w:jc w:val="both"/>
              <w:rPr>
                <w:sz w:val="24"/>
                <w:szCs w:val="22"/>
                <w:lang w:eastAsia="en-US"/>
              </w:rPr>
            </w:pPr>
          </w:p>
        </w:tc>
      </w:tr>
      <w:tr w:rsidR="00B53790" w:rsidRPr="00B53790" w:rsidTr="00DB7E24">
        <w:trPr>
          <w:jc w:val="center"/>
        </w:trPr>
        <w:tc>
          <w:tcPr>
            <w:tcW w:w="2166" w:type="dxa"/>
            <w:shd w:val="clear" w:color="auto" w:fill="auto"/>
          </w:tcPr>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lastRenderedPageBreak/>
              <w:t>Коммуникативные</w:t>
            </w:r>
          </w:p>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t>универсальные учебные</w:t>
            </w:r>
          </w:p>
          <w:p w:rsidR="00B53790" w:rsidRPr="00B53790" w:rsidRDefault="00B53790" w:rsidP="00B53790">
            <w:pPr>
              <w:widowControl/>
              <w:snapToGrid w:val="0"/>
              <w:spacing w:after="200" w:line="276" w:lineRule="auto"/>
              <w:rPr>
                <w:i/>
                <w:sz w:val="24"/>
                <w:szCs w:val="22"/>
                <w:lang w:eastAsia="en-US"/>
              </w:rPr>
            </w:pPr>
            <w:r w:rsidRPr="00B53790">
              <w:rPr>
                <w:i/>
                <w:sz w:val="24"/>
                <w:szCs w:val="22"/>
                <w:lang w:eastAsia="en-US"/>
              </w:rPr>
              <w:t>действия</w:t>
            </w:r>
          </w:p>
          <w:p w:rsidR="00B53790" w:rsidRPr="00B53790" w:rsidRDefault="00B53790" w:rsidP="00B53790">
            <w:pPr>
              <w:widowControl/>
              <w:snapToGrid w:val="0"/>
              <w:spacing w:after="200" w:line="276" w:lineRule="auto"/>
              <w:jc w:val="both"/>
              <w:rPr>
                <w:sz w:val="24"/>
                <w:szCs w:val="22"/>
                <w:lang w:eastAsia="en-US"/>
              </w:rPr>
            </w:pPr>
          </w:p>
        </w:tc>
        <w:tc>
          <w:tcPr>
            <w:tcW w:w="4396" w:type="dxa"/>
            <w:shd w:val="clear" w:color="auto" w:fill="auto"/>
          </w:tcPr>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Выпускник научится: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w:t>
            </w:r>
            <w:proofErr w:type="gramStart"/>
            <w:r w:rsidRPr="00B53790">
              <w:rPr>
                <w:sz w:val="24"/>
                <w:szCs w:val="22"/>
                <w:lang w:eastAsia="en-US"/>
              </w:rPr>
              <w:t>используя</w:t>
            </w:r>
            <w:proofErr w:type="gramEnd"/>
            <w:r w:rsidRPr="00B53790">
              <w:rPr>
                <w:sz w:val="24"/>
                <w:szCs w:val="22"/>
                <w:lang w:eastAsia="en-US"/>
              </w:rPr>
              <w:t xml:space="preserve"> в том числе средства и инструменты ИКТ и дистанционного общения;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допускать возможность существования у людей различных точек зрения, в том числе не совпадающих сего</w:t>
            </w:r>
          </w:p>
          <w:p w:rsidR="00B53790" w:rsidRPr="00B53790" w:rsidRDefault="00B53790" w:rsidP="00B53790">
            <w:pPr>
              <w:widowControl/>
              <w:snapToGrid w:val="0"/>
              <w:spacing w:after="200" w:line="276" w:lineRule="auto"/>
              <w:rPr>
                <w:sz w:val="24"/>
                <w:szCs w:val="22"/>
                <w:lang w:eastAsia="en-US"/>
              </w:rPr>
            </w:pPr>
            <w:proofErr w:type="gramStart"/>
            <w:r w:rsidRPr="00B53790">
              <w:rPr>
                <w:sz w:val="24"/>
                <w:szCs w:val="22"/>
                <w:lang w:eastAsia="en-US"/>
              </w:rPr>
              <w:t>собственной</w:t>
            </w:r>
            <w:proofErr w:type="gramEnd"/>
            <w:r w:rsidRPr="00B53790">
              <w:rPr>
                <w:sz w:val="24"/>
                <w:szCs w:val="22"/>
                <w:lang w:eastAsia="en-US"/>
              </w:rPr>
              <w:t>, и ориентироваться на позицию партнёра в общении и взаимодействии;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учитывать разные мнения и стремиться к координации различных позиций в сотрудничестве;</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формулировать собственное мнение и позицию;</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договариваться и приходить к общему решению в совместной деятельности, в том числе в ситуации столкновения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lastRenderedPageBreak/>
              <w:t>интересов;</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строить понятные для партнёра высказывания, учитывающие, что партнёр знает и видит, а что нет;</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задавать вопросы;</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контролировать действия партнёра;</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использовать речь для регуляции своего действия;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адекватно использовать речевые средства для решения различных коммуникативных задач, строить </w:t>
            </w:r>
            <w:proofErr w:type="gramStart"/>
            <w:r w:rsidRPr="00B53790">
              <w:rPr>
                <w:sz w:val="24"/>
                <w:szCs w:val="22"/>
                <w:lang w:eastAsia="en-US"/>
              </w:rPr>
              <w:t>монологическое</w:t>
            </w:r>
            <w:proofErr w:type="gramEnd"/>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высказывание, владеть диалогической формой речи.</w:t>
            </w:r>
          </w:p>
          <w:p w:rsidR="00B53790" w:rsidRPr="00B53790" w:rsidRDefault="00B53790" w:rsidP="00B53790">
            <w:pPr>
              <w:widowControl/>
              <w:snapToGrid w:val="0"/>
              <w:spacing w:after="200" w:line="276" w:lineRule="auto"/>
              <w:jc w:val="both"/>
              <w:rPr>
                <w:sz w:val="24"/>
                <w:szCs w:val="22"/>
                <w:lang w:eastAsia="en-US"/>
              </w:rPr>
            </w:pPr>
          </w:p>
        </w:tc>
        <w:tc>
          <w:tcPr>
            <w:tcW w:w="3752" w:type="dxa"/>
            <w:shd w:val="clear" w:color="auto" w:fill="auto"/>
          </w:tcPr>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lastRenderedPageBreak/>
              <w:t>Выпускник получит возможность научиться: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учитывать и координировать в сотрудничестве позиции других людей, отличные </w:t>
            </w:r>
            <w:proofErr w:type="gramStart"/>
            <w:r w:rsidRPr="00B53790">
              <w:rPr>
                <w:sz w:val="24"/>
                <w:szCs w:val="22"/>
                <w:lang w:eastAsia="en-US"/>
              </w:rPr>
              <w:t>от</w:t>
            </w:r>
            <w:proofErr w:type="gramEnd"/>
            <w:r w:rsidRPr="00B53790">
              <w:rPr>
                <w:sz w:val="24"/>
                <w:szCs w:val="22"/>
                <w:lang w:eastAsia="en-US"/>
              </w:rPr>
              <w:t xml:space="preserve"> собственной;</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учитывать разные мнения и интересы и обосновывать собственную позицию;</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понимать относительность мнений и подходов к решению проблемы;</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аргументировать свою позицию и координировать её с позициями партнёров в сотрудничестве при выработке</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общего решения в совместной деятельности;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продуктивно содействовать разрешению конфликтов на основе учёта интересов и позиций всех участников;</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 с учётом целей коммуникации достаточно точно, последовательно и полно передавать партнёру </w:t>
            </w:r>
            <w:proofErr w:type="gramStart"/>
            <w:r w:rsidRPr="00B53790">
              <w:rPr>
                <w:sz w:val="24"/>
                <w:szCs w:val="22"/>
                <w:lang w:eastAsia="en-US"/>
              </w:rPr>
              <w:t>необходимую</w:t>
            </w:r>
            <w:proofErr w:type="gramEnd"/>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xml:space="preserve">информацию как ориентир для </w:t>
            </w:r>
            <w:r w:rsidRPr="00B53790">
              <w:rPr>
                <w:sz w:val="24"/>
                <w:szCs w:val="22"/>
                <w:lang w:eastAsia="en-US"/>
              </w:rPr>
              <w:lastRenderedPageBreak/>
              <w:t>построения действия;</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задавать вопросы, необходимые для организации собственной деятельности и сотрудничества с партнёром;</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осуществлять взаимный контроль и оказывать в сотрудничестве необходимую взаимопомощь;</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адекватно использовать речь для планирования и регуляции своей деятельности;</w:t>
            </w:r>
          </w:p>
          <w:p w:rsidR="00B53790" w:rsidRPr="00B53790" w:rsidRDefault="00B53790" w:rsidP="00B53790">
            <w:pPr>
              <w:widowControl/>
              <w:snapToGrid w:val="0"/>
              <w:spacing w:after="200" w:line="276" w:lineRule="auto"/>
              <w:rPr>
                <w:sz w:val="24"/>
                <w:szCs w:val="22"/>
                <w:lang w:eastAsia="en-US"/>
              </w:rPr>
            </w:pPr>
            <w:r w:rsidRPr="00B53790">
              <w:rPr>
                <w:sz w:val="24"/>
                <w:szCs w:val="22"/>
                <w:lang w:eastAsia="en-US"/>
              </w:rPr>
              <w:t>• адекватно использовать речевые средства для эффективного решения разнообразных коммуникативных задач.</w:t>
            </w:r>
          </w:p>
        </w:tc>
      </w:tr>
    </w:tbl>
    <w:p w:rsidR="00B53790" w:rsidRPr="005D071E" w:rsidRDefault="00B53790" w:rsidP="005D071E">
      <w:pPr>
        <w:autoSpaceDE/>
        <w:autoSpaceDN/>
        <w:adjustRightInd/>
        <w:spacing w:after="120"/>
        <w:ind w:firstLine="454"/>
        <w:jc w:val="both"/>
        <w:rPr>
          <w:rFonts w:eastAsia="Andale Sans UI"/>
          <w:kern w:val="2"/>
          <w:sz w:val="24"/>
          <w:szCs w:val="24"/>
          <w:lang w:eastAsia="ar-SA"/>
        </w:rPr>
      </w:pPr>
    </w:p>
    <w:p w:rsidR="005D071E" w:rsidRPr="005D071E" w:rsidRDefault="005D071E" w:rsidP="005D071E">
      <w:pPr>
        <w:autoSpaceDE/>
        <w:autoSpaceDN/>
        <w:adjustRightInd/>
        <w:spacing w:after="120"/>
        <w:ind w:firstLine="454"/>
        <w:jc w:val="both"/>
        <w:rPr>
          <w:rFonts w:eastAsia="Andale Sans UI"/>
          <w:kern w:val="2"/>
          <w:sz w:val="24"/>
          <w:szCs w:val="24"/>
          <w:lang w:eastAsia="ar-SA"/>
        </w:rPr>
      </w:pPr>
    </w:p>
    <w:p w:rsidR="005D071E" w:rsidRPr="005D071E" w:rsidRDefault="005D071E" w:rsidP="005D071E">
      <w:pPr>
        <w:keepNext/>
        <w:widowControl/>
        <w:rPr>
          <w:b/>
          <w:bCs/>
          <w:i/>
          <w:iCs/>
          <w:color w:val="000000"/>
          <w:sz w:val="24"/>
          <w:szCs w:val="24"/>
        </w:rPr>
      </w:pPr>
      <w:r w:rsidRPr="005D071E">
        <w:rPr>
          <w:b/>
          <w:bCs/>
          <w:i/>
          <w:iCs/>
          <w:color w:val="000000"/>
          <w:sz w:val="24"/>
          <w:szCs w:val="24"/>
        </w:rPr>
        <w:t>2.1.3. Связь универсальных учебных действий с содержанием учебных предметов</w:t>
      </w:r>
    </w:p>
    <w:p w:rsidR="00DB7E24" w:rsidRDefault="00DB7E24" w:rsidP="00DB7E24">
      <w:pPr>
        <w:widowControl/>
        <w:autoSpaceDE/>
        <w:autoSpaceDN/>
        <w:adjustRightInd/>
        <w:ind w:left="-360" w:hanging="643"/>
        <w:jc w:val="both"/>
        <w:rPr>
          <w:sz w:val="24"/>
          <w:szCs w:val="24"/>
          <w:lang w:eastAsia="en-US"/>
        </w:rPr>
      </w:pPr>
    </w:p>
    <w:p w:rsidR="00DB7E24" w:rsidRPr="00DB7E24" w:rsidRDefault="00DB7E24" w:rsidP="00DB7E24">
      <w:pPr>
        <w:widowControl/>
        <w:autoSpaceDE/>
        <w:autoSpaceDN/>
        <w:adjustRightInd/>
        <w:ind w:left="-360" w:hanging="643"/>
        <w:jc w:val="both"/>
        <w:rPr>
          <w:sz w:val="24"/>
          <w:szCs w:val="24"/>
          <w:lang w:eastAsia="en-US"/>
        </w:rPr>
      </w:pPr>
      <w:r w:rsidRPr="00DB7E24">
        <w:rPr>
          <w:sz w:val="24"/>
          <w:szCs w:val="24"/>
          <w:lang w:eastAsia="en-US"/>
        </w:rPr>
        <w:t>Формирование универсальных учебных действий в образовательном процессе осуществляется в контексте усвоения разных предметных дисциплин. Требования к формированию универсальных учебных действий находят отражение в планируемых результатах освоения программ учебных предметов «Русский язык», «Литературное чтение», «Математика», «Окружающий мир», «Технология», «Иностранный язык», «Изобразительное искусство», «Физическая культура» в отношении</w:t>
      </w:r>
      <w:r w:rsidRPr="00DB7E24">
        <w:rPr>
          <w:sz w:val="24"/>
          <w:szCs w:val="24"/>
          <w:lang w:val="en-US" w:eastAsia="en-US"/>
        </w:rPr>
        <w:t> </w:t>
      </w:r>
      <w:r w:rsidRPr="00DB7E24">
        <w:rPr>
          <w:sz w:val="24"/>
          <w:szCs w:val="24"/>
          <w:lang w:eastAsia="en-US"/>
        </w:rPr>
        <w:t xml:space="preserve"> ценностно-смыслового, личностного, познавательного и коммуникативного развития учащихся. </w:t>
      </w:r>
    </w:p>
    <w:p w:rsidR="00DB7E24" w:rsidRPr="00DB7E24" w:rsidRDefault="00DB7E24" w:rsidP="00DB7E24">
      <w:pPr>
        <w:widowControl/>
        <w:autoSpaceDE/>
        <w:autoSpaceDN/>
        <w:adjustRightInd/>
        <w:ind w:left="-360" w:hanging="823"/>
        <w:jc w:val="both"/>
        <w:rPr>
          <w:sz w:val="24"/>
          <w:szCs w:val="24"/>
          <w:lang w:eastAsia="en-US"/>
        </w:rPr>
      </w:pPr>
      <w:r w:rsidRPr="00DB7E24">
        <w:rPr>
          <w:sz w:val="24"/>
          <w:szCs w:val="24"/>
          <w:lang w:eastAsia="en-US"/>
        </w:rPr>
        <w:t xml:space="preserve">                    Каждый из предметов УМК </w:t>
      </w:r>
      <w:r>
        <w:rPr>
          <w:sz w:val="24"/>
          <w:szCs w:val="24"/>
          <w:lang w:eastAsia="en-US"/>
        </w:rPr>
        <w:t>Л.В.Занкова</w:t>
      </w:r>
      <w:r w:rsidRPr="00DB7E24">
        <w:rPr>
          <w:sz w:val="24"/>
          <w:szCs w:val="24"/>
          <w:lang w:eastAsia="en-US"/>
        </w:rPr>
        <w:t>, помимо прямого эффекта обучения – приобретения определенных знаний, умений, навыков, вносит свой вклад в формирован</w:t>
      </w:r>
      <w:r>
        <w:rPr>
          <w:sz w:val="24"/>
          <w:szCs w:val="24"/>
          <w:lang w:eastAsia="en-US"/>
        </w:rPr>
        <w:t>ие универсальных учебных умений.</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Формирование универсальных учебных действий, обеспечивающих решение задач общекультурного, ценностно</w:t>
      </w:r>
      <w:r w:rsidRPr="005D071E">
        <w:rPr>
          <w:rFonts w:eastAsia="Andale Sans UI"/>
          <w:spacing w:val="2"/>
          <w:kern w:val="2"/>
          <w:sz w:val="24"/>
          <w:szCs w:val="24"/>
          <w:lang w:eastAsia="ar-SA"/>
        </w:rPr>
        <w:softHyphen/>
      </w:r>
      <w:r>
        <w:rPr>
          <w:rFonts w:eastAsia="Andale Sans UI"/>
          <w:spacing w:val="2"/>
          <w:kern w:val="2"/>
          <w:sz w:val="24"/>
          <w:szCs w:val="24"/>
          <w:lang w:eastAsia="ar-SA"/>
        </w:rPr>
        <w:t>-</w:t>
      </w:r>
      <w:r w:rsidRPr="005D071E">
        <w:rPr>
          <w:rFonts w:eastAsia="Andale Sans UI"/>
          <w:spacing w:val="2"/>
          <w:kern w:val="2"/>
          <w:sz w:val="24"/>
          <w:szCs w:val="24"/>
          <w:lang w:eastAsia="ar-SA"/>
        </w:rPr>
        <w:t xml:space="preserve">личностного, познавательного развития обучающихся, реализуется в рамках целостного образовательного процесса в </w:t>
      </w:r>
      <w:r w:rsidRPr="005D071E">
        <w:rPr>
          <w:rFonts w:eastAsia="Andale Sans UI"/>
          <w:kern w:val="2"/>
          <w:sz w:val="24"/>
          <w:szCs w:val="24"/>
          <w:lang w:eastAsia="ar-SA"/>
        </w:rPr>
        <w:t xml:space="preserve">ходе изучения системы учебных предметов и дисциплин, в </w:t>
      </w:r>
      <w:r w:rsidRPr="005D071E">
        <w:rPr>
          <w:rFonts w:eastAsia="Andale Sans UI"/>
          <w:spacing w:val="2"/>
          <w:kern w:val="2"/>
          <w:sz w:val="24"/>
          <w:szCs w:val="24"/>
          <w:lang w:eastAsia="ar-SA"/>
        </w:rPr>
        <w:t xml:space="preserve">метапредметной деятельности, организации форм учебного </w:t>
      </w:r>
      <w:r w:rsidRPr="005D071E">
        <w:rPr>
          <w:rFonts w:eastAsia="Andale Sans UI"/>
          <w:kern w:val="2"/>
          <w:sz w:val="24"/>
          <w:szCs w:val="24"/>
          <w:lang w:eastAsia="ar-SA"/>
        </w:rPr>
        <w:t>сотрудничества и решения важных задач жизнедеятельности обучающихся.</w:t>
      </w:r>
    </w:p>
    <w:p w:rsidR="005D071E" w:rsidRPr="005D071E" w:rsidRDefault="005D071E" w:rsidP="005D071E">
      <w:pPr>
        <w:autoSpaceDE/>
        <w:autoSpaceDN/>
        <w:adjustRightInd/>
        <w:spacing w:after="120"/>
        <w:ind w:firstLine="454"/>
        <w:jc w:val="both"/>
        <w:rPr>
          <w:rFonts w:eastAsia="Andale Sans UI"/>
          <w:spacing w:val="-2"/>
          <w:kern w:val="2"/>
          <w:sz w:val="24"/>
          <w:szCs w:val="24"/>
          <w:lang w:eastAsia="ar-SA"/>
        </w:rPr>
      </w:pPr>
      <w:r w:rsidRPr="005D071E">
        <w:rPr>
          <w:rFonts w:eastAsia="Andale Sans UI"/>
          <w:spacing w:val="-2"/>
          <w:kern w:val="2"/>
          <w:sz w:val="24"/>
          <w:szCs w:val="24"/>
          <w:lang w:eastAsia="ar-SA"/>
        </w:rPr>
        <w:t xml:space="preserve">На ступени начального общего образования имеет особое </w:t>
      </w:r>
      <w:r w:rsidRPr="005D071E">
        <w:rPr>
          <w:rFonts w:eastAsia="Andale Sans UI"/>
          <w:spacing w:val="2"/>
          <w:kern w:val="2"/>
          <w:sz w:val="24"/>
          <w:szCs w:val="24"/>
          <w:lang w:eastAsia="ar-SA"/>
        </w:rPr>
        <w:t xml:space="preserve">значение обеспечение при </w:t>
      </w:r>
      <w:r w:rsidRPr="005D071E">
        <w:rPr>
          <w:rFonts w:eastAsia="Andale Sans UI"/>
          <w:spacing w:val="2"/>
          <w:kern w:val="2"/>
          <w:sz w:val="24"/>
          <w:szCs w:val="24"/>
          <w:lang w:eastAsia="ar-SA"/>
        </w:rPr>
        <w:lastRenderedPageBreak/>
        <w:t xml:space="preserve">организации учебного процесса </w:t>
      </w:r>
      <w:r w:rsidRPr="005D071E">
        <w:rPr>
          <w:rFonts w:eastAsia="Andale Sans UI"/>
          <w:spacing w:val="-2"/>
          <w:kern w:val="2"/>
          <w:sz w:val="24"/>
          <w:szCs w:val="24"/>
          <w:lang w:eastAsia="ar-SA"/>
        </w:rPr>
        <w:t xml:space="preserve">сбалансированного развития у </w:t>
      </w:r>
      <w:proofErr w:type="gramStart"/>
      <w:r w:rsidRPr="005D071E">
        <w:rPr>
          <w:rFonts w:eastAsia="Andale Sans UI"/>
          <w:spacing w:val="-2"/>
          <w:kern w:val="2"/>
          <w:sz w:val="24"/>
          <w:szCs w:val="24"/>
          <w:lang w:eastAsia="ar-SA"/>
        </w:rPr>
        <w:t>обучающихся</w:t>
      </w:r>
      <w:proofErr w:type="gramEnd"/>
      <w:r w:rsidRPr="005D071E">
        <w:rPr>
          <w:rFonts w:eastAsia="Andale Sans UI"/>
          <w:spacing w:val="-2"/>
          <w:kern w:val="2"/>
          <w:sz w:val="24"/>
          <w:szCs w:val="24"/>
          <w:lang w:eastAsia="ar-SA"/>
        </w:rPr>
        <w:t xml:space="preserve"> логического, на</w:t>
      </w:r>
      <w:r w:rsidRPr="005D071E">
        <w:rPr>
          <w:rFonts w:eastAsia="Andale Sans UI"/>
          <w:kern w:val="2"/>
          <w:sz w:val="24"/>
          <w:szCs w:val="24"/>
          <w:lang w:eastAsia="ar-SA"/>
        </w:rPr>
        <w:t>глядно</w:t>
      </w:r>
      <w:r w:rsidRPr="005D071E">
        <w:rPr>
          <w:rFonts w:eastAsia="Andale Sans UI"/>
          <w:kern w:val="2"/>
          <w:sz w:val="24"/>
          <w:szCs w:val="24"/>
          <w:lang w:eastAsia="ar-SA"/>
        </w:rPr>
        <w:softHyphen/>
      </w:r>
      <w:r>
        <w:rPr>
          <w:rFonts w:eastAsia="Andale Sans UI"/>
          <w:kern w:val="2"/>
          <w:sz w:val="24"/>
          <w:szCs w:val="24"/>
          <w:lang w:eastAsia="ar-SA"/>
        </w:rPr>
        <w:t>-</w:t>
      </w:r>
      <w:r w:rsidRPr="005D071E">
        <w:rPr>
          <w:rFonts w:eastAsia="Andale Sans UI"/>
          <w:kern w:val="2"/>
          <w:sz w:val="24"/>
          <w:szCs w:val="24"/>
          <w:lang w:eastAsia="ar-SA"/>
        </w:rPr>
        <w:t>образного и знаково</w:t>
      </w:r>
      <w:r>
        <w:rPr>
          <w:rFonts w:eastAsia="Andale Sans UI"/>
          <w:kern w:val="2"/>
          <w:sz w:val="24"/>
          <w:szCs w:val="24"/>
          <w:lang w:eastAsia="ar-SA"/>
        </w:rPr>
        <w:t>-</w:t>
      </w:r>
      <w:r w:rsidRPr="005D071E">
        <w:rPr>
          <w:rFonts w:eastAsia="Andale Sans UI"/>
          <w:kern w:val="2"/>
          <w:sz w:val="24"/>
          <w:szCs w:val="24"/>
          <w:lang w:eastAsia="ar-SA"/>
        </w:rPr>
        <w:softHyphen/>
        <w:t>символического мышления, ис</w:t>
      </w:r>
      <w:r w:rsidRPr="005D071E">
        <w:rPr>
          <w:rFonts w:eastAsia="Andale Sans UI"/>
          <w:spacing w:val="2"/>
          <w:kern w:val="2"/>
          <w:sz w:val="24"/>
          <w:szCs w:val="24"/>
          <w:lang w:eastAsia="ar-SA"/>
        </w:rPr>
        <w:t>ключающее риск развития формализма мышления, форми</w:t>
      </w:r>
      <w:r w:rsidRPr="005D071E">
        <w:rPr>
          <w:rFonts w:eastAsia="Andale Sans UI"/>
          <w:spacing w:val="-2"/>
          <w:kern w:val="2"/>
          <w:sz w:val="24"/>
          <w:szCs w:val="24"/>
          <w:lang w:eastAsia="ar-SA"/>
        </w:rPr>
        <w:t>рования псевдологического мышления. Существенную роль в этом играют такие учебные предметы, как «Литературное чтение», «Технология», «Изобразительное искусство», «Музыка».</w:t>
      </w:r>
    </w:p>
    <w:p w:rsidR="005D071E" w:rsidRDefault="00DC219F" w:rsidP="00DC219F">
      <w:pPr>
        <w:autoSpaceDE/>
        <w:autoSpaceDN/>
        <w:adjustRightInd/>
        <w:spacing w:after="120"/>
        <w:ind w:firstLine="454"/>
        <w:jc w:val="right"/>
        <w:rPr>
          <w:rFonts w:eastAsia="Andale Sans UI"/>
          <w:kern w:val="2"/>
          <w:sz w:val="24"/>
          <w:szCs w:val="24"/>
          <w:lang w:eastAsia="ar-SA"/>
        </w:rPr>
      </w:pPr>
      <w:r>
        <w:rPr>
          <w:rFonts w:eastAsia="Andale Sans UI"/>
          <w:kern w:val="2"/>
          <w:sz w:val="24"/>
          <w:szCs w:val="24"/>
          <w:lang w:eastAsia="ar-SA"/>
        </w:rPr>
        <w:t>Таблица 15</w:t>
      </w:r>
    </w:p>
    <w:tbl>
      <w:tblPr>
        <w:tblW w:w="5130" w:type="pct"/>
        <w:jc w:val="center"/>
        <w:tblInd w:w="-715" w:type="dxa"/>
        <w:tblCellMar>
          <w:left w:w="0" w:type="dxa"/>
          <w:right w:w="0" w:type="dxa"/>
        </w:tblCellMar>
        <w:tblLook w:val="0000"/>
      </w:tblPr>
      <w:tblGrid>
        <w:gridCol w:w="1989"/>
        <w:gridCol w:w="1982"/>
        <w:gridCol w:w="1842"/>
        <w:gridCol w:w="2312"/>
        <w:gridCol w:w="1695"/>
      </w:tblGrid>
      <w:tr w:rsidR="00DC219F" w:rsidRPr="00764C3F" w:rsidTr="00DC219F">
        <w:trPr>
          <w:jc w:val="center"/>
        </w:trPr>
        <w:tc>
          <w:tcPr>
            <w:tcW w:w="10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b/>
                <w:bCs/>
                <w:sz w:val="24"/>
                <w:szCs w:val="24"/>
              </w:rPr>
              <w:t>Смысловые</w:t>
            </w:r>
          </w:p>
          <w:p w:rsidR="00764C3F" w:rsidRPr="00764C3F" w:rsidRDefault="00764C3F" w:rsidP="00764C3F">
            <w:pPr>
              <w:widowControl/>
              <w:autoSpaceDE/>
              <w:autoSpaceDN/>
              <w:adjustRightInd/>
              <w:ind w:left="-360"/>
              <w:jc w:val="center"/>
              <w:rPr>
                <w:sz w:val="24"/>
                <w:szCs w:val="24"/>
              </w:rPr>
            </w:pPr>
            <w:r w:rsidRPr="00764C3F">
              <w:rPr>
                <w:b/>
                <w:bCs/>
                <w:sz w:val="24"/>
                <w:szCs w:val="24"/>
              </w:rPr>
              <w:t>акценты УУД</w:t>
            </w:r>
          </w:p>
        </w:tc>
        <w:tc>
          <w:tcPr>
            <w:tcW w:w="1009"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b/>
                <w:bCs/>
                <w:sz w:val="24"/>
                <w:szCs w:val="24"/>
              </w:rPr>
              <w:t>Русский язык</w:t>
            </w:r>
          </w:p>
        </w:tc>
        <w:tc>
          <w:tcPr>
            <w:tcW w:w="938"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b/>
                <w:bCs/>
                <w:sz w:val="24"/>
                <w:szCs w:val="24"/>
              </w:rPr>
              <w:t>Литературное чтение</w:t>
            </w:r>
          </w:p>
        </w:tc>
        <w:tc>
          <w:tcPr>
            <w:tcW w:w="1177"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b/>
                <w:bCs/>
                <w:sz w:val="24"/>
                <w:szCs w:val="24"/>
              </w:rPr>
              <w:t>Математика</w:t>
            </w:r>
          </w:p>
        </w:tc>
        <w:tc>
          <w:tcPr>
            <w:tcW w:w="86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b/>
                <w:bCs/>
                <w:sz w:val="24"/>
                <w:szCs w:val="24"/>
              </w:rPr>
              <w:t>Окружающий мир</w:t>
            </w:r>
          </w:p>
        </w:tc>
      </w:tr>
      <w:tr w:rsidR="00DC219F" w:rsidRPr="00764C3F" w:rsidTr="00DC219F">
        <w:trPr>
          <w:trHeight w:val="685"/>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b/>
                <w:bCs/>
                <w:sz w:val="24"/>
                <w:szCs w:val="24"/>
              </w:rPr>
              <w:t>личностные</w:t>
            </w:r>
          </w:p>
        </w:tc>
        <w:tc>
          <w:tcPr>
            <w:tcW w:w="1009" w:type="pct"/>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жизненное само-</w:t>
            </w:r>
          </w:p>
          <w:p w:rsidR="00764C3F" w:rsidRPr="00764C3F" w:rsidRDefault="00764C3F" w:rsidP="00764C3F">
            <w:pPr>
              <w:widowControl/>
              <w:autoSpaceDE/>
              <w:autoSpaceDN/>
              <w:adjustRightInd/>
              <w:ind w:left="-360"/>
              <w:jc w:val="center"/>
              <w:rPr>
                <w:sz w:val="24"/>
                <w:szCs w:val="24"/>
              </w:rPr>
            </w:pPr>
            <w:r w:rsidRPr="00764C3F">
              <w:rPr>
                <w:sz w:val="24"/>
                <w:szCs w:val="24"/>
              </w:rPr>
              <w:t>определение</w:t>
            </w:r>
          </w:p>
        </w:tc>
        <w:tc>
          <w:tcPr>
            <w:tcW w:w="938" w:type="pct"/>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нравственно-этическая ориентация</w:t>
            </w:r>
          </w:p>
        </w:tc>
        <w:tc>
          <w:tcPr>
            <w:tcW w:w="1177" w:type="pct"/>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Смыслообразование</w:t>
            </w:r>
          </w:p>
        </w:tc>
        <w:tc>
          <w:tcPr>
            <w:tcW w:w="862" w:type="pct"/>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нравственно-этическая ориентация</w:t>
            </w:r>
          </w:p>
        </w:tc>
      </w:tr>
      <w:tr w:rsidR="00764C3F" w:rsidRPr="00764C3F" w:rsidTr="00DC219F">
        <w:trPr>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b/>
                <w:bCs/>
                <w:sz w:val="24"/>
                <w:szCs w:val="24"/>
              </w:rPr>
              <w:t>регулятивные</w:t>
            </w:r>
          </w:p>
        </w:tc>
        <w:tc>
          <w:tcPr>
            <w:tcW w:w="3987" w:type="pct"/>
            <w:gridSpan w:val="4"/>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целеполагание, планирование, прогнозирование, контроль, коррекция, оценка,          алгоритмизация действий (Математика, Русский язык, Окружающий мир, Технология</w:t>
            </w:r>
            <w:proofErr w:type="gramStart"/>
            <w:r w:rsidRPr="00764C3F">
              <w:rPr>
                <w:sz w:val="24"/>
                <w:szCs w:val="24"/>
              </w:rPr>
              <w:t xml:space="preserve"> ,</w:t>
            </w:r>
            <w:proofErr w:type="gramEnd"/>
            <w:r w:rsidRPr="00764C3F">
              <w:rPr>
                <w:sz w:val="24"/>
                <w:szCs w:val="24"/>
              </w:rPr>
              <w:t xml:space="preserve"> Физическая культура и др.)</w:t>
            </w:r>
          </w:p>
        </w:tc>
      </w:tr>
      <w:tr w:rsidR="00DC219F" w:rsidRPr="00764C3F" w:rsidTr="00DC219F">
        <w:trPr>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b/>
                <w:bCs/>
                <w:sz w:val="24"/>
                <w:szCs w:val="24"/>
              </w:rPr>
              <w:t>познавательные</w:t>
            </w:r>
          </w:p>
          <w:p w:rsidR="00764C3F" w:rsidRPr="00764C3F" w:rsidRDefault="00764C3F" w:rsidP="00764C3F">
            <w:pPr>
              <w:widowControl/>
              <w:autoSpaceDE/>
              <w:autoSpaceDN/>
              <w:adjustRightInd/>
              <w:ind w:left="-360"/>
              <w:jc w:val="center"/>
              <w:rPr>
                <w:sz w:val="24"/>
                <w:szCs w:val="24"/>
              </w:rPr>
            </w:pPr>
            <w:r w:rsidRPr="00764C3F">
              <w:rPr>
                <w:b/>
                <w:bCs/>
                <w:sz w:val="24"/>
                <w:szCs w:val="24"/>
              </w:rPr>
              <w:t>общеучебные</w:t>
            </w:r>
          </w:p>
        </w:tc>
        <w:tc>
          <w:tcPr>
            <w:tcW w:w="1009" w:type="pct"/>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proofErr w:type="gramStart"/>
            <w:r w:rsidRPr="00764C3F">
              <w:rPr>
                <w:sz w:val="24"/>
                <w:szCs w:val="24"/>
              </w:rPr>
              <w:t xml:space="preserve">моделирование (перевод устной </w:t>
            </w:r>
            <w:proofErr w:type="gramEnd"/>
          </w:p>
          <w:p w:rsidR="00764C3F" w:rsidRPr="00764C3F" w:rsidRDefault="00764C3F" w:rsidP="00764C3F">
            <w:pPr>
              <w:widowControl/>
              <w:autoSpaceDE/>
              <w:autoSpaceDN/>
              <w:adjustRightInd/>
              <w:ind w:left="-360"/>
              <w:jc w:val="center"/>
              <w:rPr>
                <w:sz w:val="24"/>
                <w:szCs w:val="24"/>
              </w:rPr>
            </w:pPr>
            <w:r w:rsidRPr="00764C3F">
              <w:rPr>
                <w:sz w:val="24"/>
                <w:szCs w:val="24"/>
              </w:rPr>
              <w:t xml:space="preserve">речи </w:t>
            </w:r>
            <w:proofErr w:type="gramStart"/>
            <w:r w:rsidRPr="00764C3F">
              <w:rPr>
                <w:sz w:val="24"/>
                <w:szCs w:val="24"/>
              </w:rPr>
              <w:t>в</w:t>
            </w:r>
            <w:proofErr w:type="gramEnd"/>
          </w:p>
          <w:p w:rsidR="00764C3F" w:rsidRPr="00764C3F" w:rsidRDefault="00764C3F" w:rsidP="00764C3F">
            <w:pPr>
              <w:widowControl/>
              <w:autoSpaceDE/>
              <w:autoSpaceDN/>
              <w:adjustRightInd/>
              <w:ind w:left="-360"/>
              <w:jc w:val="center"/>
              <w:rPr>
                <w:sz w:val="24"/>
                <w:szCs w:val="24"/>
              </w:rPr>
            </w:pPr>
            <w:r w:rsidRPr="00764C3F">
              <w:rPr>
                <w:sz w:val="24"/>
                <w:szCs w:val="24"/>
              </w:rPr>
              <w:t>письменную)</w:t>
            </w:r>
          </w:p>
        </w:tc>
        <w:tc>
          <w:tcPr>
            <w:tcW w:w="938" w:type="pct"/>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 xml:space="preserve">смысловое чтение, </w:t>
            </w:r>
            <w:proofErr w:type="gramStart"/>
            <w:r w:rsidRPr="00764C3F">
              <w:rPr>
                <w:sz w:val="24"/>
                <w:szCs w:val="24"/>
              </w:rPr>
              <w:t>произвольные</w:t>
            </w:r>
            <w:proofErr w:type="gramEnd"/>
          </w:p>
          <w:p w:rsidR="00764C3F" w:rsidRPr="00764C3F" w:rsidRDefault="00764C3F" w:rsidP="00764C3F">
            <w:pPr>
              <w:widowControl/>
              <w:autoSpaceDE/>
              <w:autoSpaceDN/>
              <w:adjustRightInd/>
              <w:ind w:left="-360"/>
              <w:jc w:val="center"/>
              <w:rPr>
                <w:sz w:val="24"/>
                <w:szCs w:val="24"/>
              </w:rPr>
            </w:pPr>
            <w:r w:rsidRPr="00764C3F">
              <w:rPr>
                <w:sz w:val="24"/>
                <w:szCs w:val="24"/>
              </w:rPr>
              <w:t>и осознанные устные и письменные высказывания</w:t>
            </w:r>
          </w:p>
        </w:tc>
        <w:tc>
          <w:tcPr>
            <w:tcW w:w="1177"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моделирование,</w:t>
            </w:r>
          </w:p>
          <w:p w:rsidR="00764C3F" w:rsidRPr="00764C3F" w:rsidRDefault="00764C3F" w:rsidP="00764C3F">
            <w:pPr>
              <w:widowControl/>
              <w:autoSpaceDE/>
              <w:autoSpaceDN/>
              <w:adjustRightInd/>
              <w:ind w:left="-360"/>
              <w:jc w:val="center"/>
              <w:rPr>
                <w:sz w:val="24"/>
                <w:szCs w:val="24"/>
              </w:rPr>
            </w:pPr>
            <w:r w:rsidRPr="00764C3F">
              <w:rPr>
                <w:sz w:val="24"/>
                <w:szCs w:val="24"/>
              </w:rPr>
              <w:t xml:space="preserve"> выбор наиболее </w:t>
            </w:r>
            <w:proofErr w:type="gramStart"/>
            <w:r w:rsidRPr="00764C3F">
              <w:rPr>
                <w:sz w:val="24"/>
                <w:szCs w:val="24"/>
              </w:rPr>
              <w:t>эффективных</w:t>
            </w:r>
            <w:proofErr w:type="gramEnd"/>
          </w:p>
          <w:p w:rsidR="00764C3F" w:rsidRPr="00764C3F" w:rsidRDefault="00764C3F" w:rsidP="00764C3F">
            <w:pPr>
              <w:widowControl/>
              <w:autoSpaceDE/>
              <w:autoSpaceDN/>
              <w:adjustRightInd/>
              <w:ind w:left="-360"/>
              <w:jc w:val="center"/>
              <w:rPr>
                <w:sz w:val="24"/>
                <w:szCs w:val="24"/>
              </w:rPr>
            </w:pPr>
            <w:r w:rsidRPr="00764C3F">
              <w:rPr>
                <w:sz w:val="24"/>
                <w:szCs w:val="24"/>
              </w:rPr>
              <w:t>способов решения задач</w:t>
            </w:r>
          </w:p>
        </w:tc>
        <w:tc>
          <w:tcPr>
            <w:tcW w:w="862" w:type="pct"/>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 xml:space="preserve">широкий </w:t>
            </w:r>
          </w:p>
          <w:p w:rsidR="00764C3F" w:rsidRPr="00764C3F" w:rsidRDefault="00764C3F" w:rsidP="00764C3F">
            <w:pPr>
              <w:widowControl/>
              <w:autoSpaceDE/>
              <w:autoSpaceDN/>
              <w:adjustRightInd/>
              <w:ind w:left="-360"/>
              <w:jc w:val="center"/>
              <w:rPr>
                <w:sz w:val="24"/>
                <w:szCs w:val="24"/>
              </w:rPr>
            </w:pPr>
            <w:r w:rsidRPr="00764C3F">
              <w:rPr>
                <w:sz w:val="24"/>
                <w:szCs w:val="24"/>
              </w:rPr>
              <w:t>спектр источников информации</w:t>
            </w:r>
          </w:p>
        </w:tc>
      </w:tr>
      <w:tr w:rsidR="00764C3F" w:rsidRPr="00764C3F" w:rsidTr="00DC219F">
        <w:trPr>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b/>
                <w:bCs/>
                <w:sz w:val="24"/>
                <w:szCs w:val="24"/>
              </w:rPr>
              <w:t>познавательные логические</w:t>
            </w:r>
          </w:p>
        </w:tc>
        <w:tc>
          <w:tcPr>
            <w:tcW w:w="1947" w:type="pct"/>
            <w:gridSpan w:val="2"/>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 xml:space="preserve">формулирование </w:t>
            </w:r>
            <w:proofErr w:type="gramStart"/>
            <w:r w:rsidRPr="00764C3F">
              <w:rPr>
                <w:sz w:val="24"/>
                <w:szCs w:val="24"/>
              </w:rPr>
              <w:t>личных</w:t>
            </w:r>
            <w:proofErr w:type="gramEnd"/>
            <w:r w:rsidRPr="00764C3F">
              <w:rPr>
                <w:sz w:val="24"/>
                <w:szCs w:val="24"/>
              </w:rPr>
              <w:t xml:space="preserve">, </w:t>
            </w:r>
          </w:p>
          <w:p w:rsidR="00764C3F" w:rsidRPr="00764C3F" w:rsidRDefault="00764C3F" w:rsidP="00764C3F">
            <w:pPr>
              <w:widowControl/>
              <w:autoSpaceDE/>
              <w:autoSpaceDN/>
              <w:adjustRightInd/>
              <w:ind w:left="-360"/>
              <w:jc w:val="center"/>
              <w:rPr>
                <w:sz w:val="24"/>
                <w:szCs w:val="24"/>
              </w:rPr>
            </w:pPr>
            <w:r w:rsidRPr="00764C3F">
              <w:rPr>
                <w:sz w:val="24"/>
                <w:szCs w:val="24"/>
              </w:rPr>
              <w:t xml:space="preserve">языковых, нравственных </w:t>
            </w:r>
          </w:p>
          <w:p w:rsidR="00764C3F" w:rsidRPr="00764C3F" w:rsidRDefault="00764C3F" w:rsidP="00764C3F">
            <w:pPr>
              <w:widowControl/>
              <w:autoSpaceDE/>
              <w:autoSpaceDN/>
              <w:adjustRightInd/>
              <w:ind w:left="-360"/>
              <w:jc w:val="center"/>
              <w:rPr>
                <w:sz w:val="24"/>
                <w:szCs w:val="24"/>
              </w:rPr>
            </w:pPr>
            <w:r w:rsidRPr="00764C3F">
              <w:rPr>
                <w:sz w:val="24"/>
                <w:szCs w:val="24"/>
              </w:rPr>
              <w:t xml:space="preserve">проблем. Самостоятельное </w:t>
            </w:r>
          </w:p>
          <w:p w:rsidR="00764C3F" w:rsidRPr="00764C3F" w:rsidRDefault="00764C3F" w:rsidP="00764C3F">
            <w:pPr>
              <w:widowControl/>
              <w:autoSpaceDE/>
              <w:autoSpaceDN/>
              <w:adjustRightInd/>
              <w:ind w:left="-360"/>
              <w:jc w:val="center"/>
              <w:rPr>
                <w:sz w:val="24"/>
                <w:szCs w:val="24"/>
              </w:rPr>
            </w:pPr>
            <w:r w:rsidRPr="00764C3F">
              <w:rPr>
                <w:sz w:val="24"/>
                <w:szCs w:val="24"/>
              </w:rPr>
              <w:t xml:space="preserve">создание способов решения </w:t>
            </w:r>
          </w:p>
          <w:p w:rsidR="00764C3F" w:rsidRPr="00764C3F" w:rsidRDefault="00764C3F" w:rsidP="00764C3F">
            <w:pPr>
              <w:widowControl/>
              <w:autoSpaceDE/>
              <w:autoSpaceDN/>
              <w:adjustRightInd/>
              <w:ind w:left="-360"/>
              <w:jc w:val="center"/>
              <w:rPr>
                <w:sz w:val="24"/>
                <w:szCs w:val="24"/>
              </w:rPr>
            </w:pPr>
            <w:r w:rsidRPr="00764C3F">
              <w:rPr>
                <w:sz w:val="24"/>
                <w:szCs w:val="24"/>
              </w:rPr>
              <w:t>проблем поискового и творческого характера</w:t>
            </w:r>
          </w:p>
        </w:tc>
        <w:tc>
          <w:tcPr>
            <w:tcW w:w="2039" w:type="pct"/>
            <w:gridSpan w:val="2"/>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 xml:space="preserve">анализ, синтез, сравнение, </w:t>
            </w:r>
          </w:p>
          <w:p w:rsidR="00764C3F" w:rsidRPr="00764C3F" w:rsidRDefault="00764C3F" w:rsidP="00764C3F">
            <w:pPr>
              <w:widowControl/>
              <w:autoSpaceDE/>
              <w:autoSpaceDN/>
              <w:adjustRightInd/>
              <w:ind w:left="-360"/>
              <w:jc w:val="center"/>
              <w:rPr>
                <w:sz w:val="24"/>
                <w:szCs w:val="24"/>
              </w:rPr>
            </w:pPr>
            <w:r w:rsidRPr="00764C3F">
              <w:rPr>
                <w:sz w:val="24"/>
                <w:szCs w:val="24"/>
              </w:rPr>
              <w:t xml:space="preserve">группировка, причинно-следственные связи, </w:t>
            </w:r>
            <w:proofErr w:type="gramStart"/>
            <w:r w:rsidRPr="00764C3F">
              <w:rPr>
                <w:sz w:val="24"/>
                <w:szCs w:val="24"/>
              </w:rPr>
              <w:t>логические рассуждения</w:t>
            </w:r>
            <w:proofErr w:type="gramEnd"/>
            <w:r w:rsidRPr="00764C3F">
              <w:rPr>
                <w:sz w:val="24"/>
                <w:szCs w:val="24"/>
              </w:rPr>
              <w:t xml:space="preserve">, доказательства, практические </w:t>
            </w:r>
          </w:p>
          <w:p w:rsidR="00764C3F" w:rsidRPr="00764C3F" w:rsidRDefault="00764C3F" w:rsidP="00764C3F">
            <w:pPr>
              <w:widowControl/>
              <w:autoSpaceDE/>
              <w:autoSpaceDN/>
              <w:adjustRightInd/>
              <w:ind w:left="-360"/>
              <w:jc w:val="center"/>
              <w:rPr>
                <w:sz w:val="24"/>
                <w:szCs w:val="24"/>
              </w:rPr>
            </w:pPr>
            <w:r w:rsidRPr="00764C3F">
              <w:rPr>
                <w:sz w:val="24"/>
                <w:szCs w:val="24"/>
              </w:rPr>
              <w:t>действия</w:t>
            </w:r>
          </w:p>
        </w:tc>
      </w:tr>
      <w:tr w:rsidR="00764C3F" w:rsidRPr="00764C3F" w:rsidTr="00DC219F">
        <w:trPr>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b/>
                <w:bCs/>
                <w:sz w:val="24"/>
                <w:szCs w:val="24"/>
              </w:rPr>
            </w:pPr>
            <w:r w:rsidRPr="00764C3F">
              <w:rPr>
                <w:b/>
                <w:bCs/>
                <w:sz w:val="24"/>
                <w:szCs w:val="24"/>
              </w:rPr>
              <w:t>коммуникатив</w:t>
            </w:r>
          </w:p>
          <w:p w:rsidR="00764C3F" w:rsidRPr="00764C3F" w:rsidRDefault="00764C3F" w:rsidP="00764C3F">
            <w:pPr>
              <w:widowControl/>
              <w:autoSpaceDE/>
              <w:autoSpaceDN/>
              <w:adjustRightInd/>
              <w:ind w:left="-360"/>
              <w:jc w:val="center"/>
              <w:rPr>
                <w:sz w:val="24"/>
                <w:szCs w:val="24"/>
              </w:rPr>
            </w:pPr>
            <w:r w:rsidRPr="00764C3F">
              <w:rPr>
                <w:b/>
                <w:bCs/>
                <w:sz w:val="24"/>
                <w:szCs w:val="24"/>
              </w:rPr>
              <w:t>ные</w:t>
            </w:r>
          </w:p>
        </w:tc>
        <w:tc>
          <w:tcPr>
            <w:tcW w:w="3987" w:type="pct"/>
            <w:gridSpan w:val="4"/>
            <w:tcBorders>
              <w:top w:val="nil"/>
              <w:left w:val="nil"/>
              <w:bottom w:val="single" w:sz="8" w:space="0" w:color="auto"/>
              <w:right w:val="single" w:sz="8" w:space="0" w:color="auto"/>
            </w:tcBorders>
            <w:tcMar>
              <w:top w:w="0" w:type="dxa"/>
              <w:left w:w="108" w:type="dxa"/>
              <w:bottom w:w="0" w:type="dxa"/>
              <w:right w:w="108" w:type="dxa"/>
            </w:tcMar>
          </w:tcPr>
          <w:p w:rsidR="00764C3F" w:rsidRPr="00764C3F" w:rsidRDefault="00764C3F" w:rsidP="00764C3F">
            <w:pPr>
              <w:widowControl/>
              <w:autoSpaceDE/>
              <w:autoSpaceDN/>
              <w:adjustRightInd/>
              <w:ind w:left="-360"/>
              <w:jc w:val="center"/>
              <w:rPr>
                <w:sz w:val="24"/>
                <w:szCs w:val="24"/>
              </w:rPr>
            </w:pPr>
            <w:r w:rsidRPr="00764C3F">
              <w:rPr>
                <w:sz w:val="24"/>
                <w:szCs w:val="24"/>
              </w:rPr>
              <w:t xml:space="preserve">использование средств языка и речи для получения и передачи </w:t>
            </w:r>
          </w:p>
          <w:p w:rsidR="00764C3F" w:rsidRPr="00764C3F" w:rsidRDefault="00764C3F" w:rsidP="00764C3F">
            <w:pPr>
              <w:widowControl/>
              <w:autoSpaceDE/>
              <w:autoSpaceDN/>
              <w:adjustRightInd/>
              <w:ind w:left="-360"/>
              <w:jc w:val="center"/>
              <w:rPr>
                <w:sz w:val="24"/>
                <w:szCs w:val="24"/>
              </w:rPr>
            </w:pPr>
            <w:r w:rsidRPr="00764C3F">
              <w:rPr>
                <w:sz w:val="24"/>
                <w:szCs w:val="24"/>
              </w:rPr>
              <w:t>информации, участие в продуктивном диалоге;     самовыражение: монологические высказывания разного типа.</w:t>
            </w:r>
          </w:p>
        </w:tc>
      </w:tr>
    </w:tbl>
    <w:p w:rsidR="00764C3F" w:rsidRPr="00764C3F" w:rsidRDefault="00764C3F" w:rsidP="00764C3F">
      <w:pPr>
        <w:widowControl/>
        <w:autoSpaceDE/>
        <w:autoSpaceDN/>
        <w:adjustRightInd/>
        <w:ind w:left="-360" w:firstLine="708"/>
        <w:jc w:val="both"/>
        <w:rPr>
          <w:rFonts w:eastAsia="Calibri"/>
          <w:sz w:val="24"/>
          <w:szCs w:val="24"/>
          <w:lang w:eastAsia="en-US"/>
        </w:rPr>
      </w:pPr>
      <w:r w:rsidRPr="00764C3F">
        <w:rPr>
          <w:rFonts w:eastAsia="Calibri"/>
          <w:sz w:val="24"/>
          <w:szCs w:val="24"/>
          <w:lang w:eastAsia="en-US"/>
        </w:rPr>
        <w:t> </w:t>
      </w:r>
    </w:p>
    <w:p w:rsidR="00764C3F" w:rsidRPr="00764C3F" w:rsidRDefault="00764C3F" w:rsidP="00764C3F">
      <w:pPr>
        <w:widowControl/>
        <w:autoSpaceDE/>
        <w:autoSpaceDN/>
        <w:adjustRightInd/>
        <w:ind w:left="-360" w:hanging="360"/>
        <w:jc w:val="both"/>
        <w:rPr>
          <w:rFonts w:eastAsia="Calibri"/>
          <w:sz w:val="24"/>
          <w:szCs w:val="24"/>
          <w:lang w:eastAsia="en-US"/>
        </w:rPr>
      </w:pPr>
    </w:p>
    <w:p w:rsidR="00764C3F" w:rsidRPr="00764C3F" w:rsidRDefault="00764C3F" w:rsidP="00764C3F">
      <w:pPr>
        <w:widowControl/>
        <w:autoSpaceDE/>
        <w:autoSpaceDN/>
        <w:adjustRightInd/>
        <w:ind w:left="-360" w:hanging="360"/>
        <w:jc w:val="both"/>
        <w:rPr>
          <w:rFonts w:eastAsia="Calibri"/>
          <w:sz w:val="24"/>
          <w:szCs w:val="24"/>
          <w:lang w:eastAsia="en-US"/>
        </w:rPr>
      </w:pPr>
      <w:r w:rsidRPr="00764C3F">
        <w:rPr>
          <w:rFonts w:eastAsia="Calibri"/>
          <w:sz w:val="24"/>
          <w:szCs w:val="24"/>
          <w:lang w:eastAsia="en-US"/>
        </w:rPr>
        <w:t xml:space="preserve">         Связь универсальных учебных действий с содержанием учебных предметов  определяется   следующими утверждениями:</w:t>
      </w:r>
    </w:p>
    <w:p w:rsidR="00764C3F" w:rsidRPr="00764C3F" w:rsidRDefault="00764C3F" w:rsidP="00764C3F">
      <w:pPr>
        <w:widowControl/>
        <w:autoSpaceDE/>
        <w:autoSpaceDN/>
        <w:adjustRightInd/>
        <w:ind w:left="-360" w:hanging="540"/>
        <w:jc w:val="both"/>
        <w:rPr>
          <w:rFonts w:eastAsia="Calibri"/>
          <w:sz w:val="24"/>
          <w:szCs w:val="24"/>
          <w:lang w:eastAsia="en-US"/>
        </w:rPr>
      </w:pPr>
      <w:r w:rsidRPr="00764C3F">
        <w:rPr>
          <w:rFonts w:eastAsia="Calibri"/>
          <w:sz w:val="24"/>
          <w:szCs w:val="24"/>
          <w:lang w:eastAsia="en-US"/>
        </w:rPr>
        <w:t xml:space="preserve">        1. УУД представляют собой целостную систему, в которой можно выделить  взаимосвязанные и взаимообуславливающие  виды действий:</w:t>
      </w:r>
    </w:p>
    <w:p w:rsidR="00764C3F" w:rsidRPr="00764C3F" w:rsidRDefault="00764C3F" w:rsidP="00764C3F">
      <w:pPr>
        <w:widowControl/>
        <w:autoSpaceDE/>
        <w:autoSpaceDN/>
        <w:adjustRightInd/>
        <w:ind w:left="-360" w:firstLine="180"/>
        <w:jc w:val="both"/>
        <w:rPr>
          <w:rFonts w:eastAsia="Calibri"/>
          <w:sz w:val="24"/>
          <w:szCs w:val="24"/>
          <w:lang w:eastAsia="en-US"/>
        </w:rPr>
      </w:pPr>
      <w:proofErr w:type="gramStart"/>
      <w:r w:rsidRPr="00764C3F">
        <w:rPr>
          <w:rFonts w:eastAsia="Calibri"/>
          <w:b/>
          <w:i/>
          <w:sz w:val="24"/>
          <w:szCs w:val="24"/>
          <w:lang w:eastAsia="en-US"/>
        </w:rPr>
        <w:t>коммуникативные</w:t>
      </w:r>
      <w:proofErr w:type="gramEnd"/>
      <w:r w:rsidRPr="00764C3F">
        <w:rPr>
          <w:rFonts w:eastAsia="Calibri"/>
          <w:sz w:val="24"/>
          <w:szCs w:val="24"/>
          <w:lang w:eastAsia="en-US"/>
        </w:rPr>
        <w:t xml:space="preserve"> – обеспечивающие социальную компетентность,</w:t>
      </w:r>
    </w:p>
    <w:p w:rsidR="00764C3F" w:rsidRPr="00764C3F" w:rsidRDefault="00764C3F" w:rsidP="00764C3F">
      <w:pPr>
        <w:widowControl/>
        <w:autoSpaceDE/>
        <w:autoSpaceDN/>
        <w:adjustRightInd/>
        <w:ind w:left="-360" w:firstLine="180"/>
        <w:jc w:val="both"/>
        <w:rPr>
          <w:rFonts w:eastAsia="Calibri"/>
          <w:sz w:val="24"/>
          <w:szCs w:val="24"/>
          <w:lang w:eastAsia="en-US"/>
        </w:rPr>
      </w:pPr>
      <w:r w:rsidRPr="00764C3F">
        <w:rPr>
          <w:rFonts w:eastAsia="Calibri"/>
          <w:b/>
          <w:i/>
          <w:sz w:val="24"/>
          <w:szCs w:val="24"/>
          <w:lang w:eastAsia="en-US"/>
        </w:rPr>
        <w:t>познавательные</w:t>
      </w:r>
      <w:r w:rsidRPr="00764C3F">
        <w:rPr>
          <w:rFonts w:eastAsia="Calibri"/>
          <w:sz w:val="24"/>
          <w:szCs w:val="24"/>
          <w:lang w:eastAsia="en-US"/>
        </w:rPr>
        <w:t xml:space="preserve"> – общеучебные, логические, связанные с решением проблемы,</w:t>
      </w:r>
    </w:p>
    <w:p w:rsidR="00764C3F" w:rsidRPr="00764C3F" w:rsidRDefault="00764C3F" w:rsidP="00764C3F">
      <w:pPr>
        <w:widowControl/>
        <w:autoSpaceDE/>
        <w:autoSpaceDN/>
        <w:adjustRightInd/>
        <w:ind w:left="-360" w:firstLine="180"/>
        <w:jc w:val="both"/>
        <w:rPr>
          <w:rFonts w:eastAsia="Calibri"/>
          <w:sz w:val="24"/>
          <w:szCs w:val="24"/>
          <w:lang w:eastAsia="en-US"/>
        </w:rPr>
      </w:pPr>
      <w:r w:rsidRPr="00764C3F">
        <w:rPr>
          <w:rFonts w:eastAsia="Calibri"/>
          <w:b/>
          <w:i/>
          <w:sz w:val="24"/>
          <w:szCs w:val="24"/>
          <w:lang w:eastAsia="en-US"/>
        </w:rPr>
        <w:t>личностные</w:t>
      </w:r>
      <w:r w:rsidRPr="00764C3F">
        <w:rPr>
          <w:rFonts w:eastAsia="Calibri"/>
          <w:sz w:val="24"/>
          <w:szCs w:val="24"/>
          <w:lang w:eastAsia="en-US"/>
        </w:rPr>
        <w:t xml:space="preserve">– </w:t>
      </w:r>
      <w:proofErr w:type="gramStart"/>
      <w:r w:rsidRPr="00764C3F">
        <w:rPr>
          <w:rFonts w:eastAsia="Calibri"/>
          <w:sz w:val="24"/>
          <w:szCs w:val="24"/>
          <w:lang w:eastAsia="en-US"/>
        </w:rPr>
        <w:t>оп</w:t>
      </w:r>
      <w:proofErr w:type="gramEnd"/>
      <w:r w:rsidRPr="00764C3F">
        <w:rPr>
          <w:rFonts w:eastAsia="Calibri"/>
          <w:sz w:val="24"/>
          <w:szCs w:val="24"/>
          <w:lang w:eastAsia="en-US"/>
        </w:rPr>
        <w:t>ределяющие мотивационную ориентацию,</w:t>
      </w:r>
    </w:p>
    <w:p w:rsidR="00764C3F" w:rsidRPr="00764C3F" w:rsidRDefault="00764C3F" w:rsidP="00764C3F">
      <w:pPr>
        <w:widowControl/>
        <w:autoSpaceDE/>
        <w:autoSpaceDN/>
        <w:adjustRightInd/>
        <w:ind w:left="-360" w:firstLine="180"/>
        <w:jc w:val="both"/>
        <w:rPr>
          <w:rFonts w:eastAsia="Calibri"/>
          <w:sz w:val="24"/>
          <w:szCs w:val="24"/>
          <w:lang w:eastAsia="en-US"/>
        </w:rPr>
      </w:pPr>
      <w:proofErr w:type="gramStart"/>
      <w:r w:rsidRPr="00764C3F">
        <w:rPr>
          <w:rFonts w:eastAsia="Calibri"/>
          <w:b/>
          <w:i/>
          <w:sz w:val="24"/>
          <w:szCs w:val="24"/>
          <w:lang w:eastAsia="en-US"/>
        </w:rPr>
        <w:t>регулятивные</w:t>
      </w:r>
      <w:r w:rsidRPr="00764C3F">
        <w:rPr>
          <w:rFonts w:eastAsia="Calibri"/>
          <w:sz w:val="24"/>
          <w:szCs w:val="24"/>
          <w:lang w:eastAsia="en-US"/>
        </w:rPr>
        <w:t xml:space="preserve"> –  обеспечивающие организацию собственной  деятельности. </w:t>
      </w:r>
      <w:proofErr w:type="gramEnd"/>
    </w:p>
    <w:p w:rsidR="00764C3F" w:rsidRPr="00764C3F" w:rsidRDefault="00764C3F" w:rsidP="00764C3F">
      <w:pPr>
        <w:widowControl/>
        <w:autoSpaceDE/>
        <w:autoSpaceDN/>
        <w:adjustRightInd/>
        <w:ind w:left="-360" w:hanging="1069"/>
        <w:jc w:val="both"/>
        <w:rPr>
          <w:rFonts w:eastAsia="Calibri"/>
          <w:sz w:val="24"/>
          <w:szCs w:val="24"/>
          <w:lang w:eastAsia="en-US"/>
        </w:rPr>
      </w:pPr>
      <w:r w:rsidRPr="00764C3F">
        <w:rPr>
          <w:rFonts w:eastAsia="Calibri"/>
          <w:sz w:val="24"/>
          <w:szCs w:val="24"/>
          <w:lang w:eastAsia="en-US"/>
        </w:rPr>
        <w:t xml:space="preserve">                  2. 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764C3F" w:rsidRPr="00764C3F" w:rsidRDefault="00764C3F" w:rsidP="00764C3F">
      <w:pPr>
        <w:widowControl/>
        <w:autoSpaceDE/>
        <w:autoSpaceDN/>
        <w:adjustRightInd/>
        <w:ind w:left="-360" w:hanging="1069"/>
        <w:jc w:val="both"/>
        <w:rPr>
          <w:rFonts w:eastAsia="Calibri"/>
          <w:sz w:val="24"/>
          <w:szCs w:val="24"/>
          <w:lang w:eastAsia="en-US"/>
        </w:rPr>
      </w:pPr>
      <w:r w:rsidRPr="00764C3F">
        <w:rPr>
          <w:rFonts w:eastAsia="Calibri"/>
          <w:sz w:val="24"/>
          <w:szCs w:val="24"/>
          <w:lang w:eastAsia="en-US"/>
        </w:rPr>
        <w:lastRenderedPageBreak/>
        <w:t xml:space="preserve">                   3.Заданные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w:t>
      </w:r>
    </w:p>
    <w:p w:rsidR="00764C3F" w:rsidRPr="00764C3F" w:rsidRDefault="00764C3F" w:rsidP="00764C3F">
      <w:pPr>
        <w:widowControl/>
        <w:autoSpaceDE/>
        <w:autoSpaceDN/>
        <w:adjustRightInd/>
        <w:ind w:left="-360" w:hanging="1069"/>
        <w:jc w:val="both"/>
        <w:rPr>
          <w:rFonts w:eastAsia="Calibri"/>
          <w:sz w:val="24"/>
          <w:szCs w:val="24"/>
          <w:lang w:eastAsia="en-US"/>
        </w:rPr>
      </w:pPr>
      <w:r w:rsidRPr="00764C3F">
        <w:rPr>
          <w:rFonts w:eastAsia="Calibri"/>
          <w:sz w:val="24"/>
          <w:szCs w:val="24"/>
          <w:lang w:eastAsia="en-US"/>
        </w:rPr>
        <w:t xml:space="preserve">                  4. Схема работы над формированием конкретных УУД каждого вида указывается в тематическом планировании, технологических картах.  </w:t>
      </w:r>
    </w:p>
    <w:p w:rsidR="00764C3F" w:rsidRPr="00764C3F" w:rsidRDefault="00764C3F" w:rsidP="00764C3F">
      <w:pPr>
        <w:widowControl/>
        <w:autoSpaceDE/>
        <w:autoSpaceDN/>
        <w:adjustRightInd/>
        <w:ind w:left="-360" w:hanging="180"/>
        <w:jc w:val="both"/>
        <w:rPr>
          <w:rFonts w:eastAsia="Calibri"/>
          <w:sz w:val="24"/>
          <w:szCs w:val="24"/>
          <w:lang w:eastAsia="en-US"/>
        </w:rPr>
      </w:pPr>
      <w:r w:rsidRPr="00764C3F">
        <w:rPr>
          <w:rFonts w:eastAsia="Calibri"/>
          <w:sz w:val="24"/>
          <w:szCs w:val="24"/>
          <w:lang w:eastAsia="en-US"/>
        </w:rPr>
        <w:t xml:space="preserve">   5. Способы учета уровня их сформированности -   в требованиях к результатам освоения УП по каждому предмету и в обязательных программах внеурочной деятельности. </w:t>
      </w:r>
    </w:p>
    <w:p w:rsidR="00764C3F" w:rsidRPr="00764C3F" w:rsidRDefault="00764C3F" w:rsidP="00764C3F">
      <w:pPr>
        <w:widowControl/>
        <w:autoSpaceDE/>
        <w:autoSpaceDN/>
        <w:adjustRightInd/>
        <w:ind w:left="-360" w:hanging="360"/>
        <w:jc w:val="both"/>
        <w:rPr>
          <w:rFonts w:eastAsia="Calibri"/>
          <w:sz w:val="24"/>
          <w:szCs w:val="24"/>
          <w:lang w:eastAsia="en-US"/>
        </w:rPr>
      </w:pPr>
      <w:r w:rsidRPr="00764C3F">
        <w:rPr>
          <w:rFonts w:eastAsia="Calibri"/>
          <w:sz w:val="24"/>
          <w:szCs w:val="24"/>
          <w:lang w:eastAsia="en-US"/>
        </w:rPr>
        <w:t xml:space="preserve">      6. Педагогическое сопровождение этого процесса  осуществляется с помощью Универсального интегрированного Портфолио (раздел «Система оценки достижений планируемых результатов образования»),  который является  процессуальным способом оценки достижений учащихся в развитии универсальных учебных действий.</w:t>
      </w:r>
    </w:p>
    <w:p w:rsidR="00764C3F" w:rsidRDefault="00764C3F" w:rsidP="005D071E">
      <w:pPr>
        <w:autoSpaceDE/>
        <w:autoSpaceDN/>
        <w:adjustRightInd/>
        <w:spacing w:after="120"/>
        <w:ind w:firstLine="454"/>
        <w:jc w:val="both"/>
        <w:rPr>
          <w:rFonts w:eastAsia="Andale Sans UI"/>
          <w:kern w:val="2"/>
          <w:sz w:val="24"/>
          <w:szCs w:val="24"/>
          <w:lang w:eastAsia="ar-SA"/>
        </w:rPr>
      </w:pPr>
    </w:p>
    <w:p w:rsidR="00764C3F" w:rsidRDefault="00764C3F" w:rsidP="00764C3F">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xml:space="preserve">Каждый учебный предмет в зависимости от предметного </w:t>
      </w:r>
      <w:r w:rsidRPr="005D071E">
        <w:rPr>
          <w:rFonts w:eastAsia="Andale Sans UI"/>
          <w:spacing w:val="-2"/>
          <w:kern w:val="2"/>
          <w:sz w:val="24"/>
          <w:szCs w:val="24"/>
          <w:lang w:eastAsia="ar-SA"/>
        </w:rPr>
        <w:t>содержания и релевантных способов организации учебной де</w:t>
      </w:r>
      <w:r w:rsidRPr="005D071E">
        <w:rPr>
          <w:rFonts w:eastAsia="Andale Sans UI"/>
          <w:kern w:val="2"/>
          <w:sz w:val="24"/>
          <w:szCs w:val="24"/>
          <w:lang w:eastAsia="ar-SA"/>
        </w:rPr>
        <w:t>ятельности обучающихся раскрывает определённые возможности для формирования универсальных учебных действий.</w:t>
      </w:r>
    </w:p>
    <w:p w:rsidR="005D071E" w:rsidRPr="005D071E" w:rsidRDefault="005D071E" w:rsidP="005D071E">
      <w:pPr>
        <w:widowControl/>
        <w:ind w:firstLine="454"/>
        <w:jc w:val="both"/>
        <w:rPr>
          <w:color w:val="000000"/>
          <w:sz w:val="24"/>
          <w:szCs w:val="24"/>
        </w:rPr>
      </w:pPr>
      <w:r w:rsidRPr="005D071E">
        <w:rPr>
          <w:rFonts w:ascii="NewtonCSanPin" w:hAnsi="NewtonCSanPin" w:cs="NewtonCSanPin"/>
          <w:color w:val="000000"/>
          <w:sz w:val="24"/>
          <w:szCs w:val="24"/>
        </w:rPr>
        <w:t xml:space="preserve">В частности, учебные предметы </w:t>
      </w:r>
      <w:r w:rsidRPr="005D071E">
        <w:rPr>
          <w:rFonts w:ascii="NewtonCSanPin" w:hAnsi="NewtonCSanPin" w:cs="NewtonCSanPin"/>
          <w:b/>
          <w:bCs/>
          <w:color w:val="000000"/>
          <w:sz w:val="24"/>
          <w:szCs w:val="24"/>
        </w:rPr>
        <w:t>«Русский язык»,</w:t>
      </w:r>
      <w:r w:rsidR="006E122C">
        <w:rPr>
          <w:rFonts w:ascii="NewtonCSanPin" w:hAnsi="NewtonCSanPin" w:cs="NewtonCSanPin"/>
          <w:b/>
          <w:bCs/>
          <w:color w:val="000000"/>
          <w:sz w:val="24"/>
          <w:szCs w:val="24"/>
        </w:rPr>
        <w:t xml:space="preserve"> </w:t>
      </w:r>
      <w:r w:rsidRPr="005D071E">
        <w:rPr>
          <w:rFonts w:ascii="NewtonCSanPin" w:hAnsi="NewtonCSanPin" w:cs="NewtonCSanPin"/>
          <w:color w:val="000000"/>
          <w:spacing w:val="2"/>
          <w:sz w:val="24"/>
          <w:szCs w:val="24"/>
        </w:rPr>
        <w:t>обеспечивают формирование познавательных, коммуникативных и регулятивных действий. Работа с тек</w:t>
      </w:r>
      <w:r w:rsidRPr="005D071E">
        <w:rPr>
          <w:rFonts w:ascii="NewtonCSanPin" w:hAnsi="NewtonCSanPin" w:cs="NewtonCSanPin"/>
          <w:color w:val="000000"/>
          <w:sz w:val="24"/>
          <w:szCs w:val="24"/>
        </w:rPr>
        <w:t>стом открывает возможности для формирования логических действий анализа, сравнения, установления причинно</w:t>
      </w:r>
      <w:r>
        <w:rPr>
          <w:rFonts w:ascii="NewtonCSanPin" w:hAnsi="NewtonCSanPin" w:cs="NewtonCSanPin"/>
          <w:color w:val="000000"/>
          <w:sz w:val="24"/>
          <w:szCs w:val="24"/>
        </w:rPr>
        <w:t>-</w:t>
      </w:r>
      <w:r w:rsidRPr="005D071E">
        <w:rPr>
          <w:rFonts w:ascii="NewtonCSanPin" w:hAnsi="NewtonCSanPin" w:cs="NewtonCSanPin"/>
          <w:color w:val="000000"/>
          <w:sz w:val="24"/>
          <w:szCs w:val="24"/>
        </w:rPr>
        <w:softHyphen/>
        <w:t>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обеспечивают раз</w:t>
      </w:r>
      <w:r w:rsidRPr="005D071E">
        <w:rPr>
          <w:rFonts w:ascii="NewtonCSanPin" w:hAnsi="NewtonCSanPin" w:cs="NewtonCSanPin"/>
          <w:color w:val="000000"/>
          <w:spacing w:val="2"/>
          <w:sz w:val="24"/>
          <w:szCs w:val="24"/>
        </w:rPr>
        <w:t>витие знаково</w:t>
      </w:r>
      <w:r>
        <w:rPr>
          <w:rFonts w:ascii="NewtonCSanPin" w:hAnsi="NewtonCSanPin" w:cs="NewtonCSanPin"/>
          <w:color w:val="000000"/>
          <w:spacing w:val="2"/>
          <w:sz w:val="24"/>
          <w:szCs w:val="24"/>
        </w:rPr>
        <w:t>-</w:t>
      </w:r>
      <w:r w:rsidRPr="005D071E">
        <w:rPr>
          <w:rFonts w:ascii="NewtonCSanPin" w:hAnsi="NewtonCSanPin" w:cs="NewtonCSanPin"/>
          <w:color w:val="000000"/>
          <w:spacing w:val="2"/>
          <w:sz w:val="24"/>
          <w:szCs w:val="24"/>
        </w:rPr>
        <w:softHyphen/>
        <w:t>символических действий </w:t>
      </w:r>
      <w:proofErr w:type="gramStart"/>
      <w:r w:rsidRPr="005D071E">
        <w:rPr>
          <w:rFonts w:ascii="NewtonCSanPin" w:hAnsi="NewtonCSanPin" w:cs="NewtonCSanPin"/>
          <w:color w:val="000000"/>
          <w:spacing w:val="2"/>
          <w:sz w:val="24"/>
          <w:szCs w:val="24"/>
        </w:rPr>
        <w:t>-з</w:t>
      </w:r>
      <w:proofErr w:type="gramEnd"/>
      <w:r w:rsidRPr="005D071E">
        <w:rPr>
          <w:rFonts w:ascii="NewtonCSanPin" w:hAnsi="NewtonCSanPin" w:cs="NewtonCSanPin"/>
          <w:color w:val="000000"/>
          <w:spacing w:val="2"/>
          <w:sz w:val="24"/>
          <w:szCs w:val="24"/>
        </w:rPr>
        <w:t xml:space="preserve">амещения (например, звука буквой), моделирования (например, состава слова путём составления схемы) и преобразования модели </w:t>
      </w:r>
      <w:r w:rsidRPr="005D071E">
        <w:rPr>
          <w:rFonts w:ascii="NewtonCSanPin" w:hAnsi="NewtonCSanPin" w:cs="NewtonCSanPin"/>
          <w:color w:val="000000"/>
          <w:sz w:val="24"/>
          <w:szCs w:val="24"/>
        </w:rPr>
        <w:t>(видоизменения слова). Изучение русского и родного языка создаёт условия для формирования языкового чутья как результата ориентировки ребёнка в грамматической и синтаксической структуре родного языка и обеспечивает успешное развитие адекватных возрасту форм и функций речи, включая обобщающую и планирующую функции.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kern w:val="2"/>
          <w:sz w:val="24"/>
          <w:szCs w:val="24"/>
          <w:lang w:eastAsia="ar-SA"/>
        </w:rPr>
        <w:t>«Литературное чтение»</w:t>
      </w:r>
      <w:r w:rsidRPr="005D071E">
        <w:rPr>
          <w:rFonts w:eastAsia="Andale Sans UI"/>
          <w:b/>
          <w:bCs/>
          <w:spacing w:val="2"/>
          <w:kern w:val="2"/>
          <w:sz w:val="24"/>
          <w:szCs w:val="24"/>
          <w:lang w:eastAsia="ar-SA"/>
        </w:rPr>
        <w:t>.</w:t>
      </w:r>
      <w:r w:rsidRPr="005D071E">
        <w:rPr>
          <w:rFonts w:eastAsia="Andale Sans UI"/>
          <w:spacing w:val="2"/>
          <w:kern w:val="2"/>
          <w:sz w:val="24"/>
          <w:szCs w:val="24"/>
          <w:lang w:eastAsia="ar-SA"/>
        </w:rPr>
        <w:t xml:space="preserve"> Требования к результатам изучения учебного </w:t>
      </w:r>
      <w:r w:rsidRPr="005D071E">
        <w:rPr>
          <w:rFonts w:eastAsia="Andale Sans UI"/>
          <w:kern w:val="2"/>
          <w:sz w:val="24"/>
          <w:szCs w:val="24"/>
          <w:lang w:eastAsia="ar-SA"/>
        </w:rPr>
        <w:t>предмета включают формирование всех видов универсальных учебных действий: личностных, коммуникативных, познавательных и регулятивных (с приоритетом развития ценностно</w:t>
      </w:r>
      <w:r w:rsidRPr="005D071E">
        <w:rPr>
          <w:rFonts w:eastAsia="Andale Sans UI"/>
          <w:kern w:val="2"/>
          <w:sz w:val="24"/>
          <w:szCs w:val="24"/>
          <w:lang w:eastAsia="ar-SA"/>
        </w:rPr>
        <w:softHyphen/>
      </w:r>
      <w:r>
        <w:rPr>
          <w:rFonts w:eastAsia="Andale Sans UI"/>
          <w:kern w:val="2"/>
          <w:sz w:val="24"/>
          <w:szCs w:val="24"/>
          <w:lang w:eastAsia="ar-SA"/>
        </w:rPr>
        <w:t>-</w:t>
      </w:r>
      <w:r w:rsidRPr="005D071E">
        <w:rPr>
          <w:rFonts w:eastAsia="Andale Sans UI"/>
          <w:kern w:val="2"/>
          <w:sz w:val="24"/>
          <w:szCs w:val="24"/>
          <w:lang w:eastAsia="ar-SA"/>
        </w:rPr>
        <w:t>смысловой сферы и коммуникации).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 xml:space="preserve">Литературное чтение - осмысленная, творческая духовная </w:t>
      </w:r>
      <w:r w:rsidRPr="005D071E">
        <w:rPr>
          <w:rFonts w:eastAsia="Andale Sans UI"/>
          <w:spacing w:val="2"/>
          <w:kern w:val="2"/>
          <w:sz w:val="24"/>
          <w:szCs w:val="24"/>
          <w:lang w:eastAsia="ar-SA"/>
        </w:rPr>
        <w:t>деятельность, которая обеспечивает освоение идейно</w:t>
      </w:r>
      <w:r>
        <w:rPr>
          <w:rFonts w:eastAsia="Andale Sans UI"/>
          <w:spacing w:val="2"/>
          <w:kern w:val="2"/>
          <w:sz w:val="24"/>
          <w:szCs w:val="24"/>
          <w:lang w:eastAsia="ar-SA"/>
        </w:rPr>
        <w:t>-</w:t>
      </w:r>
      <w:r w:rsidRPr="005D071E">
        <w:rPr>
          <w:rFonts w:eastAsia="Andale Sans UI"/>
          <w:spacing w:val="2"/>
          <w:kern w:val="2"/>
          <w:sz w:val="24"/>
          <w:szCs w:val="24"/>
          <w:lang w:eastAsia="ar-SA"/>
        </w:rPr>
        <w:softHyphen/>
        <w:t>нрав</w:t>
      </w:r>
      <w:r w:rsidRPr="005D071E">
        <w:rPr>
          <w:rFonts w:eastAsia="Andale Sans UI"/>
          <w:kern w:val="2"/>
          <w:sz w:val="24"/>
          <w:szCs w:val="24"/>
          <w:lang w:eastAsia="ar-SA"/>
        </w:rPr>
        <w:t xml:space="preserve">ственного содержания художественной литературы, развитие эстетического восприятия. Важнейшей функцией восприятия </w:t>
      </w:r>
      <w:r w:rsidRPr="005D071E">
        <w:rPr>
          <w:rFonts w:eastAsia="Andale Sans UI"/>
          <w:spacing w:val="2"/>
          <w:kern w:val="2"/>
          <w:sz w:val="24"/>
          <w:szCs w:val="24"/>
          <w:lang w:eastAsia="ar-SA"/>
        </w:rPr>
        <w:t>художественной литературы является трансляция духовно</w:t>
      </w:r>
      <w:r>
        <w:rPr>
          <w:rFonts w:eastAsia="Andale Sans UI"/>
          <w:spacing w:val="2"/>
          <w:kern w:val="2"/>
          <w:sz w:val="24"/>
          <w:szCs w:val="24"/>
          <w:lang w:eastAsia="ar-SA"/>
        </w:rPr>
        <w:t>-</w:t>
      </w:r>
      <w:r w:rsidRPr="005D071E">
        <w:rPr>
          <w:rFonts w:eastAsia="Andale Sans UI"/>
          <w:spacing w:val="2"/>
          <w:kern w:val="2"/>
          <w:sz w:val="24"/>
          <w:szCs w:val="24"/>
          <w:lang w:eastAsia="ar-SA"/>
        </w:rPr>
        <w:softHyphen/>
      </w:r>
      <w:r w:rsidRPr="005D071E">
        <w:rPr>
          <w:rFonts w:eastAsia="Andale Sans UI"/>
          <w:kern w:val="2"/>
          <w:sz w:val="24"/>
          <w:szCs w:val="24"/>
          <w:lang w:eastAsia="ar-SA"/>
        </w:rPr>
        <w:t xml:space="preserve">нравственного опыта общества через коммуникацию системы социальных личностных смыслов, раскрывающих нравственное значение поступков героев литературных произведений. </w:t>
      </w:r>
      <w:r w:rsidRPr="005D071E">
        <w:rPr>
          <w:rFonts w:eastAsia="Andale Sans UI"/>
          <w:spacing w:val="2"/>
          <w:kern w:val="2"/>
          <w:sz w:val="24"/>
          <w:szCs w:val="24"/>
          <w:lang w:eastAsia="ar-SA"/>
        </w:rPr>
        <w:t>На ступени начального общего образования важным сред</w:t>
      </w:r>
      <w:r w:rsidRPr="005D071E">
        <w:rPr>
          <w:rFonts w:eastAsia="Andale Sans UI"/>
          <w:kern w:val="2"/>
          <w:sz w:val="24"/>
          <w:szCs w:val="24"/>
          <w:lang w:eastAsia="ar-SA"/>
        </w:rPr>
        <w:t>ством организации понимания авторской позиции, отношения автора к героям произведения и отображаемой действительности является выразительное чтение.</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Учебные предметы «Литературное чтение» обеспечивают формирование следующих универсальных учебных действий:</w:t>
      </w:r>
    </w:p>
    <w:p w:rsidR="005D071E" w:rsidRPr="005D071E" w:rsidRDefault="005D071E" w:rsidP="0068476C">
      <w:pPr>
        <w:widowControl/>
        <w:numPr>
          <w:ilvl w:val="0"/>
          <w:numId w:val="23"/>
        </w:numPr>
        <w:jc w:val="both"/>
        <w:rPr>
          <w:color w:val="000000"/>
          <w:sz w:val="24"/>
          <w:szCs w:val="24"/>
        </w:rPr>
      </w:pPr>
      <w:r w:rsidRPr="005D071E">
        <w:rPr>
          <w:color w:val="000000"/>
          <w:sz w:val="24"/>
          <w:szCs w:val="24"/>
        </w:rPr>
        <w:lastRenderedPageBreak/>
        <w:t xml:space="preserve">смыслообразования через прослеживание судьбы героя и ориентацию </w:t>
      </w:r>
    </w:p>
    <w:p w:rsidR="005D071E" w:rsidRPr="005D071E" w:rsidRDefault="005D071E" w:rsidP="005D071E">
      <w:pPr>
        <w:widowControl/>
        <w:jc w:val="both"/>
        <w:rPr>
          <w:color w:val="000000"/>
          <w:sz w:val="24"/>
          <w:szCs w:val="24"/>
        </w:rPr>
      </w:pPr>
      <w:proofErr w:type="gramStart"/>
      <w:r w:rsidRPr="005D071E">
        <w:rPr>
          <w:color w:val="000000"/>
          <w:sz w:val="24"/>
          <w:szCs w:val="24"/>
        </w:rPr>
        <w:t>обучающегося</w:t>
      </w:r>
      <w:proofErr w:type="gramEnd"/>
      <w:r w:rsidRPr="005D071E">
        <w:rPr>
          <w:color w:val="000000"/>
          <w:sz w:val="24"/>
          <w:szCs w:val="24"/>
        </w:rPr>
        <w:t xml:space="preserve"> в системе личностных смыслов;</w:t>
      </w:r>
    </w:p>
    <w:p w:rsidR="005D071E" w:rsidRPr="005D071E" w:rsidRDefault="005D071E" w:rsidP="0068476C">
      <w:pPr>
        <w:widowControl/>
        <w:numPr>
          <w:ilvl w:val="0"/>
          <w:numId w:val="23"/>
        </w:numPr>
        <w:jc w:val="both"/>
        <w:rPr>
          <w:color w:val="000000"/>
          <w:sz w:val="24"/>
          <w:szCs w:val="24"/>
        </w:rPr>
      </w:pPr>
      <w:r w:rsidRPr="005D071E">
        <w:rPr>
          <w:color w:val="000000"/>
          <w:spacing w:val="2"/>
          <w:sz w:val="24"/>
          <w:szCs w:val="24"/>
        </w:rPr>
        <w:t xml:space="preserve">самоопределения и самопознания на основе сравнения образа «Я» с героями </w:t>
      </w:r>
    </w:p>
    <w:p w:rsidR="005D071E" w:rsidRPr="005D071E" w:rsidRDefault="005D071E" w:rsidP="005D071E">
      <w:pPr>
        <w:widowControl/>
        <w:jc w:val="both"/>
        <w:rPr>
          <w:color w:val="000000"/>
          <w:sz w:val="24"/>
          <w:szCs w:val="24"/>
        </w:rPr>
      </w:pPr>
      <w:r w:rsidRPr="005D071E">
        <w:rPr>
          <w:color w:val="000000"/>
          <w:spacing w:val="2"/>
          <w:sz w:val="24"/>
          <w:szCs w:val="24"/>
        </w:rPr>
        <w:t>литературных произведений посред</w:t>
      </w:r>
      <w:r w:rsidRPr="005D071E">
        <w:rPr>
          <w:color w:val="000000"/>
          <w:sz w:val="24"/>
          <w:szCs w:val="24"/>
        </w:rPr>
        <w:t>ством эмоционально</w:t>
      </w:r>
      <w:r>
        <w:rPr>
          <w:color w:val="000000"/>
          <w:sz w:val="24"/>
          <w:szCs w:val="24"/>
        </w:rPr>
        <w:t>-</w:t>
      </w:r>
      <w:r w:rsidRPr="005D071E">
        <w:rPr>
          <w:color w:val="000000"/>
          <w:sz w:val="24"/>
          <w:szCs w:val="24"/>
        </w:rPr>
        <w:softHyphen/>
        <w:t>действенной идентификации;</w:t>
      </w:r>
    </w:p>
    <w:p w:rsidR="005D071E" w:rsidRPr="005D071E" w:rsidRDefault="005D071E" w:rsidP="0068476C">
      <w:pPr>
        <w:widowControl/>
        <w:numPr>
          <w:ilvl w:val="0"/>
          <w:numId w:val="23"/>
        </w:numPr>
        <w:jc w:val="both"/>
        <w:rPr>
          <w:color w:val="000000"/>
          <w:sz w:val="24"/>
          <w:szCs w:val="24"/>
        </w:rPr>
      </w:pPr>
      <w:r w:rsidRPr="005D071E">
        <w:rPr>
          <w:color w:val="000000"/>
          <w:sz w:val="24"/>
          <w:szCs w:val="24"/>
        </w:rPr>
        <w:t xml:space="preserve">основ гражданской идентичности путём знакомства </w:t>
      </w:r>
      <w:proofErr w:type="gramStart"/>
      <w:r w:rsidRPr="005D071E">
        <w:rPr>
          <w:color w:val="000000"/>
          <w:sz w:val="24"/>
          <w:szCs w:val="24"/>
        </w:rPr>
        <w:t>с</w:t>
      </w:r>
      <w:proofErr w:type="gramEnd"/>
      <w:r w:rsidRPr="005D071E">
        <w:rPr>
          <w:color w:val="000000"/>
          <w:sz w:val="24"/>
          <w:szCs w:val="24"/>
        </w:rPr>
        <w:t xml:space="preserve"> ге</w:t>
      </w:r>
      <w:r w:rsidRPr="005D071E">
        <w:rPr>
          <w:color w:val="000000"/>
          <w:spacing w:val="2"/>
          <w:sz w:val="24"/>
          <w:szCs w:val="24"/>
        </w:rPr>
        <w:t xml:space="preserve">роическим </w:t>
      </w:r>
    </w:p>
    <w:p w:rsidR="005D071E" w:rsidRPr="005D071E" w:rsidRDefault="005D071E" w:rsidP="005D071E">
      <w:pPr>
        <w:widowControl/>
        <w:jc w:val="both"/>
        <w:rPr>
          <w:color w:val="000000"/>
          <w:sz w:val="24"/>
          <w:szCs w:val="24"/>
        </w:rPr>
      </w:pPr>
      <w:r w:rsidRPr="005D071E">
        <w:rPr>
          <w:color w:val="000000"/>
          <w:spacing w:val="2"/>
          <w:sz w:val="24"/>
          <w:szCs w:val="24"/>
        </w:rPr>
        <w:t xml:space="preserve">историческим прошлым своего народа и своей </w:t>
      </w:r>
      <w:r w:rsidRPr="005D071E">
        <w:rPr>
          <w:color w:val="000000"/>
          <w:sz w:val="24"/>
          <w:szCs w:val="24"/>
        </w:rPr>
        <w:t>страны и переживания гордости и эмоциональной сопричастности подвигам и достижениям её граждан;</w:t>
      </w:r>
    </w:p>
    <w:p w:rsidR="005D071E" w:rsidRPr="005D071E" w:rsidRDefault="005D071E" w:rsidP="0068476C">
      <w:pPr>
        <w:widowControl/>
        <w:numPr>
          <w:ilvl w:val="0"/>
          <w:numId w:val="23"/>
        </w:numPr>
        <w:jc w:val="both"/>
        <w:rPr>
          <w:color w:val="000000"/>
          <w:sz w:val="24"/>
          <w:szCs w:val="24"/>
        </w:rPr>
      </w:pPr>
      <w:r w:rsidRPr="005D071E">
        <w:rPr>
          <w:color w:val="000000"/>
          <w:spacing w:val="-2"/>
          <w:sz w:val="24"/>
          <w:szCs w:val="24"/>
        </w:rPr>
        <w:t>эстетических ценностей и на их основе эстетических кри</w:t>
      </w:r>
      <w:r w:rsidRPr="005D071E">
        <w:rPr>
          <w:color w:val="000000"/>
          <w:sz w:val="24"/>
          <w:szCs w:val="24"/>
        </w:rPr>
        <w:t>териев;</w:t>
      </w:r>
    </w:p>
    <w:p w:rsidR="005D071E" w:rsidRPr="005D071E" w:rsidRDefault="005D071E" w:rsidP="0068476C">
      <w:pPr>
        <w:widowControl/>
        <w:numPr>
          <w:ilvl w:val="0"/>
          <w:numId w:val="23"/>
        </w:numPr>
        <w:jc w:val="both"/>
        <w:rPr>
          <w:color w:val="000000"/>
          <w:sz w:val="24"/>
          <w:szCs w:val="24"/>
        </w:rPr>
      </w:pPr>
      <w:r w:rsidRPr="005D071E">
        <w:rPr>
          <w:color w:val="000000"/>
          <w:spacing w:val="2"/>
          <w:sz w:val="24"/>
          <w:szCs w:val="24"/>
        </w:rPr>
        <w:t>нравственно</w:t>
      </w:r>
      <w:r w:rsidRPr="005D071E">
        <w:rPr>
          <w:color w:val="000000"/>
          <w:spacing w:val="2"/>
          <w:sz w:val="24"/>
          <w:szCs w:val="24"/>
        </w:rPr>
        <w:softHyphen/>
      </w:r>
      <w:r>
        <w:rPr>
          <w:color w:val="000000"/>
          <w:spacing w:val="2"/>
          <w:sz w:val="24"/>
          <w:szCs w:val="24"/>
        </w:rPr>
        <w:t>-</w:t>
      </w:r>
      <w:r w:rsidRPr="005D071E">
        <w:rPr>
          <w:color w:val="000000"/>
          <w:spacing w:val="2"/>
          <w:sz w:val="24"/>
          <w:szCs w:val="24"/>
        </w:rPr>
        <w:t xml:space="preserve">этического оценивания через выявление морального содержания </w:t>
      </w:r>
    </w:p>
    <w:p w:rsidR="005D071E" w:rsidRPr="005D071E" w:rsidRDefault="005D071E" w:rsidP="005D071E">
      <w:pPr>
        <w:widowControl/>
        <w:jc w:val="both"/>
        <w:rPr>
          <w:color w:val="000000"/>
          <w:sz w:val="24"/>
          <w:szCs w:val="24"/>
        </w:rPr>
      </w:pPr>
      <w:r w:rsidRPr="005D071E">
        <w:rPr>
          <w:color w:val="000000"/>
          <w:spacing w:val="2"/>
          <w:sz w:val="24"/>
          <w:szCs w:val="24"/>
        </w:rPr>
        <w:t xml:space="preserve">и нравственного значения действий </w:t>
      </w:r>
      <w:r w:rsidRPr="005D071E">
        <w:rPr>
          <w:color w:val="000000"/>
          <w:spacing w:val="-2"/>
          <w:sz w:val="24"/>
          <w:szCs w:val="24"/>
        </w:rPr>
        <w:t>пер</w:t>
      </w:r>
      <w:r w:rsidRPr="005D071E">
        <w:rPr>
          <w:color w:val="000000"/>
          <w:sz w:val="24"/>
          <w:szCs w:val="24"/>
        </w:rPr>
        <w:t>сонажей;</w:t>
      </w:r>
    </w:p>
    <w:p w:rsidR="005D071E" w:rsidRPr="005D071E" w:rsidRDefault="005D071E" w:rsidP="0068476C">
      <w:pPr>
        <w:widowControl/>
        <w:numPr>
          <w:ilvl w:val="0"/>
          <w:numId w:val="24"/>
        </w:numPr>
        <w:jc w:val="both"/>
        <w:rPr>
          <w:color w:val="000000"/>
          <w:sz w:val="24"/>
          <w:szCs w:val="24"/>
        </w:rPr>
      </w:pPr>
      <w:r w:rsidRPr="005D071E">
        <w:rPr>
          <w:color w:val="000000"/>
          <w:spacing w:val="2"/>
          <w:sz w:val="24"/>
          <w:szCs w:val="24"/>
        </w:rPr>
        <w:t>эмоционально</w:t>
      </w:r>
      <w:r w:rsidRPr="005D071E">
        <w:rPr>
          <w:color w:val="000000"/>
          <w:spacing w:val="2"/>
          <w:sz w:val="24"/>
          <w:szCs w:val="24"/>
        </w:rPr>
        <w:softHyphen/>
      </w:r>
      <w:r>
        <w:rPr>
          <w:color w:val="000000"/>
          <w:spacing w:val="2"/>
          <w:sz w:val="24"/>
          <w:szCs w:val="24"/>
        </w:rPr>
        <w:t>-</w:t>
      </w:r>
      <w:r w:rsidRPr="005D071E">
        <w:rPr>
          <w:color w:val="000000"/>
          <w:spacing w:val="2"/>
          <w:sz w:val="24"/>
          <w:szCs w:val="24"/>
        </w:rPr>
        <w:t xml:space="preserve">личностной децентрации на основе отождествления себя </w:t>
      </w:r>
      <w:proofErr w:type="gramStart"/>
      <w:r w:rsidRPr="005D071E">
        <w:rPr>
          <w:color w:val="000000"/>
          <w:spacing w:val="2"/>
          <w:sz w:val="24"/>
          <w:szCs w:val="24"/>
        </w:rPr>
        <w:t>с</w:t>
      </w:r>
      <w:proofErr w:type="gramEnd"/>
    </w:p>
    <w:p w:rsidR="005D071E" w:rsidRPr="005D071E" w:rsidRDefault="005D071E" w:rsidP="005D071E">
      <w:pPr>
        <w:widowControl/>
        <w:jc w:val="both"/>
        <w:rPr>
          <w:color w:val="000000"/>
          <w:sz w:val="24"/>
          <w:szCs w:val="24"/>
        </w:rPr>
      </w:pPr>
      <w:r w:rsidRPr="005D071E">
        <w:rPr>
          <w:color w:val="000000"/>
          <w:spacing w:val="2"/>
          <w:sz w:val="24"/>
          <w:szCs w:val="24"/>
        </w:rPr>
        <w:t xml:space="preserve">героями произведения, соотнесения и </w:t>
      </w:r>
      <w:r w:rsidRPr="005D071E">
        <w:rPr>
          <w:color w:val="000000"/>
          <w:sz w:val="24"/>
          <w:szCs w:val="24"/>
        </w:rPr>
        <w:t>сопоставления их позиций, взглядов и мнений;</w:t>
      </w:r>
    </w:p>
    <w:p w:rsidR="005D071E" w:rsidRPr="005D071E" w:rsidRDefault="005D071E" w:rsidP="0068476C">
      <w:pPr>
        <w:widowControl/>
        <w:numPr>
          <w:ilvl w:val="0"/>
          <w:numId w:val="24"/>
        </w:numPr>
        <w:jc w:val="both"/>
        <w:rPr>
          <w:color w:val="000000"/>
          <w:sz w:val="24"/>
          <w:szCs w:val="24"/>
        </w:rPr>
      </w:pPr>
      <w:r w:rsidRPr="005D071E">
        <w:rPr>
          <w:color w:val="000000"/>
          <w:sz w:val="24"/>
          <w:szCs w:val="24"/>
        </w:rPr>
        <w:t xml:space="preserve">умения понимать контекстную речь на основе воссоздания картины событий и </w:t>
      </w:r>
    </w:p>
    <w:p w:rsidR="005D071E" w:rsidRPr="005D071E" w:rsidRDefault="005D071E" w:rsidP="005D071E">
      <w:pPr>
        <w:widowControl/>
        <w:jc w:val="both"/>
        <w:rPr>
          <w:color w:val="000000"/>
          <w:sz w:val="24"/>
          <w:szCs w:val="24"/>
        </w:rPr>
      </w:pPr>
      <w:r w:rsidRPr="005D071E">
        <w:rPr>
          <w:color w:val="000000"/>
          <w:sz w:val="24"/>
          <w:szCs w:val="24"/>
        </w:rPr>
        <w:t>поступков персонажей;</w:t>
      </w:r>
    </w:p>
    <w:p w:rsidR="005D071E" w:rsidRPr="005D071E" w:rsidRDefault="005D071E" w:rsidP="0068476C">
      <w:pPr>
        <w:widowControl/>
        <w:numPr>
          <w:ilvl w:val="0"/>
          <w:numId w:val="24"/>
        </w:numPr>
        <w:jc w:val="both"/>
        <w:rPr>
          <w:color w:val="000000"/>
          <w:sz w:val="24"/>
          <w:szCs w:val="24"/>
        </w:rPr>
      </w:pPr>
      <w:r w:rsidRPr="005D071E">
        <w:rPr>
          <w:color w:val="000000"/>
          <w:spacing w:val="2"/>
          <w:sz w:val="24"/>
          <w:szCs w:val="24"/>
        </w:rPr>
        <w:t>умения произвольно и выразительно строить контекст</w:t>
      </w:r>
      <w:r w:rsidRPr="005D071E">
        <w:rPr>
          <w:color w:val="000000"/>
          <w:sz w:val="24"/>
          <w:szCs w:val="24"/>
        </w:rPr>
        <w:t xml:space="preserve">ную речь с учётом </w:t>
      </w:r>
    </w:p>
    <w:p w:rsidR="005D071E" w:rsidRPr="005D071E" w:rsidRDefault="005D071E" w:rsidP="005D071E">
      <w:pPr>
        <w:widowControl/>
        <w:jc w:val="both"/>
        <w:rPr>
          <w:color w:val="000000"/>
          <w:sz w:val="24"/>
          <w:szCs w:val="24"/>
        </w:rPr>
      </w:pPr>
      <w:r w:rsidRPr="005D071E">
        <w:rPr>
          <w:color w:val="000000"/>
          <w:sz w:val="24"/>
          <w:szCs w:val="24"/>
        </w:rPr>
        <w:t>целей коммуникации, особенностей слушателя, в том числе используя аудиовизуальные средства;</w:t>
      </w:r>
    </w:p>
    <w:p w:rsidR="005D071E" w:rsidRPr="005D071E" w:rsidRDefault="005D071E" w:rsidP="0068476C">
      <w:pPr>
        <w:widowControl/>
        <w:numPr>
          <w:ilvl w:val="0"/>
          <w:numId w:val="24"/>
        </w:numPr>
        <w:jc w:val="both"/>
        <w:rPr>
          <w:color w:val="000000"/>
          <w:sz w:val="24"/>
          <w:szCs w:val="24"/>
        </w:rPr>
      </w:pPr>
      <w:r w:rsidRPr="005D071E">
        <w:rPr>
          <w:color w:val="000000"/>
          <w:spacing w:val="2"/>
          <w:sz w:val="24"/>
          <w:szCs w:val="24"/>
        </w:rPr>
        <w:t xml:space="preserve">умения устанавливать </w:t>
      </w:r>
      <w:proofErr w:type="gramStart"/>
      <w:r w:rsidRPr="005D071E">
        <w:rPr>
          <w:color w:val="000000"/>
          <w:spacing w:val="2"/>
          <w:sz w:val="24"/>
          <w:szCs w:val="24"/>
        </w:rPr>
        <w:t>логическую</w:t>
      </w:r>
      <w:proofErr w:type="gramEnd"/>
      <w:r w:rsidRPr="005D071E">
        <w:rPr>
          <w:color w:val="000000"/>
          <w:spacing w:val="2"/>
          <w:sz w:val="24"/>
          <w:szCs w:val="24"/>
        </w:rPr>
        <w:t xml:space="preserve"> причинно</w:t>
      </w:r>
      <w:r>
        <w:rPr>
          <w:color w:val="000000"/>
          <w:spacing w:val="2"/>
          <w:sz w:val="24"/>
          <w:szCs w:val="24"/>
        </w:rPr>
        <w:t>-</w:t>
      </w:r>
      <w:r w:rsidRPr="005D071E">
        <w:rPr>
          <w:color w:val="000000"/>
          <w:spacing w:val="2"/>
          <w:sz w:val="24"/>
          <w:szCs w:val="24"/>
        </w:rPr>
        <w:softHyphen/>
        <w:t>следствен</w:t>
      </w:r>
      <w:r w:rsidRPr="005D071E">
        <w:rPr>
          <w:color w:val="000000"/>
          <w:sz w:val="24"/>
          <w:szCs w:val="24"/>
        </w:rPr>
        <w:t>ную</w:t>
      </w:r>
    </w:p>
    <w:p w:rsidR="005D071E" w:rsidRPr="005D071E" w:rsidRDefault="005D071E" w:rsidP="005D071E">
      <w:pPr>
        <w:widowControl/>
        <w:jc w:val="both"/>
        <w:rPr>
          <w:color w:val="000000"/>
          <w:sz w:val="24"/>
          <w:szCs w:val="24"/>
        </w:rPr>
      </w:pPr>
      <w:r w:rsidRPr="005D071E">
        <w:rPr>
          <w:color w:val="000000"/>
          <w:sz w:val="24"/>
          <w:szCs w:val="24"/>
        </w:rPr>
        <w:t>последовательность событий и действий героев произведения;</w:t>
      </w:r>
    </w:p>
    <w:p w:rsidR="005D071E" w:rsidRPr="005D071E" w:rsidRDefault="005D071E" w:rsidP="0068476C">
      <w:pPr>
        <w:widowControl/>
        <w:numPr>
          <w:ilvl w:val="0"/>
          <w:numId w:val="24"/>
        </w:numPr>
        <w:jc w:val="both"/>
        <w:rPr>
          <w:color w:val="000000"/>
          <w:sz w:val="24"/>
          <w:szCs w:val="24"/>
        </w:rPr>
      </w:pPr>
      <w:r w:rsidRPr="005D071E">
        <w:rPr>
          <w:color w:val="000000"/>
          <w:sz w:val="24"/>
          <w:szCs w:val="24"/>
        </w:rPr>
        <w:t xml:space="preserve">умения строить план с выделением </w:t>
      </w:r>
      <w:proofErr w:type="gramStart"/>
      <w:r w:rsidRPr="005D071E">
        <w:rPr>
          <w:color w:val="000000"/>
          <w:sz w:val="24"/>
          <w:szCs w:val="24"/>
        </w:rPr>
        <w:t>существенной</w:t>
      </w:r>
      <w:proofErr w:type="gramEnd"/>
      <w:r w:rsidRPr="005D071E">
        <w:rPr>
          <w:color w:val="000000"/>
          <w:sz w:val="24"/>
          <w:szCs w:val="24"/>
        </w:rPr>
        <w:t xml:space="preserve"> и дополнительной </w:t>
      </w:r>
    </w:p>
    <w:p w:rsidR="005D071E" w:rsidRPr="005D071E" w:rsidRDefault="005D071E" w:rsidP="005D071E">
      <w:pPr>
        <w:widowControl/>
        <w:jc w:val="both"/>
        <w:rPr>
          <w:color w:val="000000"/>
          <w:sz w:val="24"/>
          <w:szCs w:val="24"/>
        </w:rPr>
      </w:pPr>
      <w:r w:rsidRPr="005D071E">
        <w:rPr>
          <w:color w:val="000000"/>
          <w:sz w:val="24"/>
          <w:szCs w:val="24"/>
        </w:rPr>
        <w:t>информации.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kern w:val="2"/>
          <w:sz w:val="24"/>
          <w:szCs w:val="24"/>
          <w:lang w:eastAsia="ar-SA"/>
        </w:rPr>
        <w:t xml:space="preserve">«Английскийй язык» </w:t>
      </w:r>
      <w:proofErr w:type="gramStart"/>
      <w:r w:rsidRPr="005D071E">
        <w:rPr>
          <w:rFonts w:eastAsia="Andale Sans UI"/>
          <w:kern w:val="2"/>
          <w:sz w:val="24"/>
          <w:szCs w:val="24"/>
          <w:lang w:eastAsia="ar-SA"/>
        </w:rPr>
        <w:t>обеспечивает</w:t>
      </w:r>
      <w:proofErr w:type="gramEnd"/>
      <w:r w:rsidRPr="005D071E">
        <w:rPr>
          <w:rFonts w:eastAsia="Andale Sans UI"/>
          <w:kern w:val="2"/>
          <w:sz w:val="24"/>
          <w:szCs w:val="24"/>
          <w:lang w:eastAsia="ar-SA"/>
        </w:rPr>
        <w:t xml:space="preserve"> прежде всего развитие коммуникативных действий, формируя коммуникативную культуру обучающегося. Изучение иностранного языка способствует:</w:t>
      </w:r>
    </w:p>
    <w:p w:rsidR="005D071E" w:rsidRPr="005D071E" w:rsidRDefault="005D071E" w:rsidP="0068476C">
      <w:pPr>
        <w:widowControl/>
        <w:numPr>
          <w:ilvl w:val="0"/>
          <w:numId w:val="24"/>
        </w:numPr>
        <w:jc w:val="both"/>
        <w:rPr>
          <w:color w:val="000000"/>
          <w:sz w:val="24"/>
          <w:szCs w:val="24"/>
        </w:rPr>
      </w:pPr>
      <w:r w:rsidRPr="005D071E">
        <w:rPr>
          <w:color w:val="000000"/>
          <w:spacing w:val="-2"/>
          <w:sz w:val="24"/>
          <w:szCs w:val="24"/>
        </w:rPr>
        <w:t xml:space="preserve">общему речевому развитию обучающегося на основе </w:t>
      </w:r>
      <w:r w:rsidRPr="005D071E">
        <w:rPr>
          <w:color w:val="000000"/>
          <w:sz w:val="24"/>
          <w:szCs w:val="24"/>
        </w:rPr>
        <w:t xml:space="preserve">формирования </w:t>
      </w:r>
    </w:p>
    <w:p w:rsidR="005D071E" w:rsidRPr="005D071E" w:rsidRDefault="005D071E" w:rsidP="005D071E">
      <w:pPr>
        <w:widowControl/>
        <w:jc w:val="both"/>
        <w:rPr>
          <w:color w:val="000000"/>
          <w:sz w:val="24"/>
          <w:szCs w:val="24"/>
        </w:rPr>
      </w:pPr>
      <w:r w:rsidRPr="005D071E">
        <w:rPr>
          <w:color w:val="000000"/>
          <w:sz w:val="24"/>
          <w:szCs w:val="24"/>
        </w:rPr>
        <w:t>обобщённых лингвистических структур грамматики и синтаксиса;</w:t>
      </w:r>
    </w:p>
    <w:p w:rsidR="005D071E" w:rsidRPr="005D071E" w:rsidRDefault="005D071E" w:rsidP="0068476C">
      <w:pPr>
        <w:widowControl/>
        <w:numPr>
          <w:ilvl w:val="0"/>
          <w:numId w:val="24"/>
        </w:numPr>
        <w:jc w:val="both"/>
        <w:rPr>
          <w:color w:val="000000"/>
          <w:sz w:val="24"/>
          <w:szCs w:val="24"/>
        </w:rPr>
      </w:pPr>
      <w:r w:rsidRPr="005D071E">
        <w:rPr>
          <w:color w:val="000000"/>
          <w:spacing w:val="2"/>
          <w:sz w:val="24"/>
          <w:szCs w:val="24"/>
        </w:rPr>
        <w:t>развитию произвольности и осознанности монологиче</w:t>
      </w:r>
      <w:r w:rsidRPr="005D071E">
        <w:rPr>
          <w:color w:val="000000"/>
          <w:sz w:val="24"/>
          <w:szCs w:val="24"/>
        </w:rPr>
        <w:t>ской и диалогической</w:t>
      </w:r>
    </w:p>
    <w:p w:rsidR="005D071E" w:rsidRPr="005D071E" w:rsidRDefault="005D071E" w:rsidP="005D071E">
      <w:pPr>
        <w:widowControl/>
        <w:jc w:val="both"/>
        <w:rPr>
          <w:color w:val="000000"/>
          <w:sz w:val="24"/>
          <w:szCs w:val="24"/>
        </w:rPr>
      </w:pPr>
      <w:r w:rsidRPr="005D071E">
        <w:rPr>
          <w:color w:val="000000"/>
          <w:sz w:val="24"/>
          <w:szCs w:val="24"/>
        </w:rPr>
        <w:t>речи;</w:t>
      </w:r>
    </w:p>
    <w:p w:rsidR="005D071E" w:rsidRPr="005D071E" w:rsidRDefault="005D071E" w:rsidP="0068476C">
      <w:pPr>
        <w:widowControl/>
        <w:numPr>
          <w:ilvl w:val="0"/>
          <w:numId w:val="24"/>
        </w:numPr>
        <w:jc w:val="both"/>
        <w:rPr>
          <w:color w:val="000000"/>
          <w:sz w:val="24"/>
          <w:szCs w:val="24"/>
        </w:rPr>
      </w:pPr>
      <w:r w:rsidRPr="005D071E">
        <w:rPr>
          <w:color w:val="000000"/>
          <w:sz w:val="24"/>
          <w:szCs w:val="24"/>
        </w:rPr>
        <w:t>развитию письменной речи;</w:t>
      </w:r>
    </w:p>
    <w:p w:rsidR="005D071E" w:rsidRPr="005D071E" w:rsidRDefault="005D071E" w:rsidP="0068476C">
      <w:pPr>
        <w:widowControl/>
        <w:numPr>
          <w:ilvl w:val="0"/>
          <w:numId w:val="24"/>
        </w:numPr>
        <w:jc w:val="both"/>
        <w:rPr>
          <w:color w:val="000000"/>
          <w:sz w:val="24"/>
          <w:szCs w:val="24"/>
        </w:rPr>
      </w:pPr>
      <w:r w:rsidRPr="005D071E">
        <w:rPr>
          <w:color w:val="000000"/>
          <w:sz w:val="24"/>
          <w:szCs w:val="24"/>
        </w:rPr>
        <w:t>формированию ориентации на партнёра, его высказыва</w:t>
      </w:r>
      <w:r w:rsidRPr="005D071E">
        <w:rPr>
          <w:color w:val="000000"/>
          <w:spacing w:val="2"/>
          <w:sz w:val="24"/>
          <w:szCs w:val="24"/>
        </w:rPr>
        <w:t xml:space="preserve">ния, поведение, </w:t>
      </w:r>
    </w:p>
    <w:p w:rsidR="005D071E" w:rsidRPr="005D071E" w:rsidRDefault="005D071E" w:rsidP="005D071E">
      <w:pPr>
        <w:widowControl/>
        <w:jc w:val="both"/>
        <w:rPr>
          <w:color w:val="000000"/>
          <w:sz w:val="24"/>
          <w:szCs w:val="24"/>
        </w:rPr>
      </w:pPr>
      <w:r w:rsidRPr="005D071E">
        <w:rPr>
          <w:color w:val="000000"/>
          <w:spacing w:val="2"/>
          <w:sz w:val="24"/>
          <w:szCs w:val="24"/>
        </w:rPr>
        <w:t xml:space="preserve">эмоциональное состояние и переживания; </w:t>
      </w:r>
      <w:r w:rsidRPr="005D071E">
        <w:rPr>
          <w:color w:val="000000"/>
          <w:sz w:val="24"/>
          <w:szCs w:val="24"/>
        </w:rPr>
        <w:t>уважения интересов партнёра; умения слушать и слышать собеседника, вести диалог, излагать и обосновывать своё мнение в понятной для собеседника форме.</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 xml:space="preserve">Знакомство обучающихся с культурой, историей и традициями других народов и мировой культурой, открытие универсальности детской субкультуры создаёт необходимые </w:t>
      </w:r>
      <w:r w:rsidRPr="005D071E">
        <w:rPr>
          <w:rFonts w:eastAsia="Andale Sans UI"/>
          <w:kern w:val="2"/>
          <w:sz w:val="24"/>
          <w:szCs w:val="24"/>
          <w:lang w:eastAsia="ar-SA"/>
        </w:rPr>
        <w:t>условия для формирования личностных универсальных дей</w:t>
      </w:r>
      <w:r w:rsidRPr="005D071E">
        <w:rPr>
          <w:rFonts w:eastAsia="Andale Sans UI"/>
          <w:spacing w:val="2"/>
          <w:kern w:val="2"/>
          <w:sz w:val="24"/>
          <w:szCs w:val="24"/>
          <w:lang w:eastAsia="ar-SA"/>
        </w:rPr>
        <w:t>ствий — формирования гражданской идентичности лично</w:t>
      </w:r>
      <w:r w:rsidRPr="005D071E">
        <w:rPr>
          <w:rFonts w:eastAsia="Andale Sans UI"/>
          <w:kern w:val="2"/>
          <w:sz w:val="24"/>
          <w:szCs w:val="24"/>
          <w:lang w:eastAsia="ar-SA"/>
        </w:rPr>
        <w:t>сти, преимущественно в её общекультурном компоненте, и доброжелательного отношения, уважения и толерантности к другим странам и народам, компетентности в межкультурном диалоге.</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4"/>
          <w:kern w:val="2"/>
          <w:sz w:val="24"/>
          <w:szCs w:val="24"/>
          <w:lang w:eastAsia="ar-SA"/>
        </w:rPr>
        <w:t>Изучение иностранного языка способствует развитию обще</w:t>
      </w:r>
      <w:r w:rsidRPr="005D071E">
        <w:rPr>
          <w:rFonts w:eastAsia="Andale Sans UI"/>
          <w:kern w:val="2"/>
          <w:sz w:val="24"/>
          <w:szCs w:val="24"/>
          <w:lang w:eastAsia="ar-SA"/>
        </w:rPr>
        <w:t xml:space="preserve">учебных познавательных действий, в первую очередь смыслового чтения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w:t>
      </w:r>
      <w:r w:rsidRPr="005D071E">
        <w:rPr>
          <w:rFonts w:eastAsia="Andale Sans UI"/>
          <w:kern w:val="2"/>
          <w:sz w:val="24"/>
          <w:szCs w:val="24"/>
          <w:lang w:eastAsia="ar-SA"/>
        </w:rPr>
        <w:lastRenderedPageBreak/>
        <w:t>основе плана).</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kern w:val="2"/>
          <w:sz w:val="24"/>
          <w:szCs w:val="24"/>
          <w:lang w:eastAsia="ar-SA"/>
        </w:rPr>
        <w:t>«Математика</w:t>
      </w:r>
      <w:r w:rsidR="00365B42">
        <w:rPr>
          <w:rFonts w:eastAsia="Andale Sans UI"/>
          <w:b/>
          <w:bCs/>
          <w:kern w:val="2"/>
          <w:sz w:val="24"/>
          <w:szCs w:val="24"/>
          <w:lang w:eastAsia="ar-SA"/>
        </w:rPr>
        <w:t xml:space="preserve"> и информатика</w:t>
      </w:r>
      <w:r w:rsidRPr="005D071E">
        <w:rPr>
          <w:rFonts w:eastAsia="Andale Sans UI"/>
          <w:b/>
          <w:bCs/>
          <w:kern w:val="2"/>
          <w:sz w:val="24"/>
          <w:szCs w:val="24"/>
          <w:lang w:eastAsia="ar-SA"/>
        </w:rPr>
        <w:t>».</w:t>
      </w:r>
      <w:r w:rsidRPr="005D071E">
        <w:rPr>
          <w:rFonts w:eastAsia="Andale Sans UI"/>
          <w:kern w:val="2"/>
          <w:sz w:val="24"/>
          <w:szCs w:val="24"/>
          <w:lang w:eastAsia="ar-SA"/>
        </w:rPr>
        <w:t xml:space="preserve"> На ступени начального </w:t>
      </w:r>
      <w:r w:rsidRPr="005D071E">
        <w:rPr>
          <w:rFonts w:eastAsia="Andale Sans UI"/>
          <w:spacing w:val="2"/>
          <w:kern w:val="2"/>
          <w:sz w:val="24"/>
          <w:szCs w:val="24"/>
          <w:lang w:eastAsia="ar-SA"/>
        </w:rPr>
        <w:t>общего образования этот учебный предмет является осно</w:t>
      </w:r>
      <w:r w:rsidRPr="005D071E">
        <w:rPr>
          <w:rFonts w:eastAsia="Andale Sans UI"/>
          <w:kern w:val="2"/>
          <w:sz w:val="24"/>
          <w:szCs w:val="24"/>
          <w:lang w:eastAsia="ar-SA"/>
        </w:rPr>
        <w:t>вой развития у обучающихся познавательных универсальных действий, в первую очередь логических и алгоритмических. В процессе знакомства с математическими отношениями, зависимостями у школьников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использования знаково</w:t>
      </w:r>
      <w:r w:rsidRPr="005D071E">
        <w:rPr>
          <w:rFonts w:eastAsia="Andale Sans UI"/>
          <w:kern w:val="2"/>
          <w:sz w:val="24"/>
          <w:szCs w:val="24"/>
          <w:lang w:eastAsia="ar-SA"/>
        </w:rPr>
        <w:softHyphen/>
      </w:r>
      <w:r>
        <w:rPr>
          <w:rFonts w:eastAsia="Andale Sans UI"/>
          <w:kern w:val="2"/>
          <w:sz w:val="24"/>
          <w:szCs w:val="24"/>
          <w:lang w:eastAsia="ar-SA"/>
        </w:rPr>
        <w:t>-</w:t>
      </w:r>
      <w:r w:rsidRPr="005D071E">
        <w:rPr>
          <w:rFonts w:eastAsia="Andale Sans UI"/>
          <w:kern w:val="2"/>
          <w:sz w:val="24"/>
          <w:szCs w:val="24"/>
          <w:lang w:eastAsia="ar-SA"/>
        </w:rPr>
        <w:t>символических сре</w:t>
      </w:r>
      <w:proofErr w:type="gramStart"/>
      <w:r w:rsidRPr="005D071E">
        <w:rPr>
          <w:rFonts w:eastAsia="Andale Sans UI"/>
          <w:kern w:val="2"/>
          <w:sz w:val="24"/>
          <w:szCs w:val="24"/>
          <w:lang w:eastAsia="ar-SA"/>
        </w:rPr>
        <w:t>дств дл</w:t>
      </w:r>
      <w:proofErr w:type="gramEnd"/>
      <w:r w:rsidRPr="005D071E">
        <w:rPr>
          <w:rFonts w:eastAsia="Andale Sans UI"/>
          <w:kern w:val="2"/>
          <w:sz w:val="24"/>
          <w:szCs w:val="24"/>
          <w:lang w:eastAsia="ar-SA"/>
        </w:rPr>
        <w:t>я моделирования математической ситуации, представления информации; сравнения и классификации (например, предметов, чисел, геометрических фигур) по существенному основанию. Особое значение имеет математика для формирования общего приёма решения задач как универсального учебного действия.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Формирование моделирования как универсального учебно</w:t>
      </w:r>
      <w:r w:rsidRPr="005D071E">
        <w:rPr>
          <w:rFonts w:eastAsia="Andale Sans UI"/>
          <w:kern w:val="2"/>
          <w:sz w:val="24"/>
          <w:szCs w:val="24"/>
          <w:lang w:eastAsia="ar-SA"/>
        </w:rPr>
        <w:t xml:space="preserve">го действия осуществляется в рамках практически всех учебных предметов на этой ступени образования. В процессе обучения </w:t>
      </w:r>
      <w:proofErr w:type="gramStart"/>
      <w:r w:rsidRPr="005D071E">
        <w:rPr>
          <w:rFonts w:eastAsia="Andale Sans UI"/>
          <w:kern w:val="2"/>
          <w:sz w:val="24"/>
          <w:szCs w:val="24"/>
          <w:lang w:eastAsia="ar-SA"/>
        </w:rPr>
        <w:t>обучающийся</w:t>
      </w:r>
      <w:proofErr w:type="gramEnd"/>
      <w:r w:rsidRPr="005D071E">
        <w:rPr>
          <w:rFonts w:eastAsia="Andale Sans UI"/>
          <w:kern w:val="2"/>
          <w:sz w:val="24"/>
          <w:szCs w:val="24"/>
          <w:lang w:eastAsia="ar-SA"/>
        </w:rPr>
        <w:t xml:space="preserve"> осваивает систему социально принятых знаков и символов, существующих в современной культуре и необходимых как для его обучения, так и для социализации.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kern w:val="2"/>
          <w:sz w:val="24"/>
          <w:szCs w:val="24"/>
          <w:lang w:eastAsia="ar-SA"/>
        </w:rPr>
        <w:t>«Окружающий мир».</w:t>
      </w:r>
      <w:r w:rsidR="006E122C">
        <w:rPr>
          <w:rFonts w:eastAsia="Andale Sans UI"/>
          <w:b/>
          <w:bCs/>
          <w:kern w:val="2"/>
          <w:sz w:val="24"/>
          <w:szCs w:val="24"/>
          <w:lang w:eastAsia="ar-SA"/>
        </w:rPr>
        <w:t xml:space="preserve"> </w:t>
      </w:r>
      <w:proofErr w:type="gramStart"/>
      <w:r w:rsidRPr="005D071E">
        <w:rPr>
          <w:rFonts w:eastAsia="Andale Sans UI"/>
          <w:kern w:val="2"/>
          <w:sz w:val="24"/>
          <w:szCs w:val="24"/>
          <w:lang w:eastAsia="ar-SA"/>
        </w:rPr>
        <w:t xml:space="preserve">Этот предмет выполняет интегрирующую функцию и обеспечивает формирование у обучающихся целостной научной картины природного и социокультурного мира, отношений человека с природой, обществом, </w:t>
      </w:r>
      <w:r w:rsidRPr="005D071E">
        <w:rPr>
          <w:rFonts w:eastAsia="Andale Sans UI"/>
          <w:spacing w:val="2"/>
          <w:kern w:val="2"/>
          <w:sz w:val="24"/>
          <w:szCs w:val="24"/>
          <w:lang w:eastAsia="ar-SA"/>
        </w:rPr>
        <w:t xml:space="preserve">другими людьми, государством, осознания своего места в </w:t>
      </w:r>
      <w:r w:rsidRPr="005D071E">
        <w:rPr>
          <w:rFonts w:eastAsia="Andale Sans UI"/>
          <w:kern w:val="2"/>
          <w:sz w:val="24"/>
          <w:szCs w:val="24"/>
          <w:lang w:eastAsia="ar-SA"/>
        </w:rPr>
        <w:t>обществе, создавая основу становления мировоззрения, жизненного самоопределения и формирования российской гражданской идентичности личности.</w:t>
      </w:r>
      <w:proofErr w:type="gramEnd"/>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 xml:space="preserve">В сфере личностных универсальных действий изучение предмета «Окружающий мир» обеспечивает формирование </w:t>
      </w:r>
      <w:r w:rsidRPr="005D071E">
        <w:rPr>
          <w:rFonts w:eastAsia="Andale Sans UI"/>
          <w:kern w:val="2"/>
          <w:sz w:val="24"/>
          <w:szCs w:val="24"/>
          <w:lang w:eastAsia="ar-SA"/>
        </w:rPr>
        <w:t>когнитивного, эмоционально</w:t>
      </w:r>
      <w:r>
        <w:rPr>
          <w:rFonts w:eastAsia="Andale Sans UI"/>
          <w:kern w:val="2"/>
          <w:sz w:val="24"/>
          <w:szCs w:val="24"/>
          <w:lang w:eastAsia="ar-SA"/>
        </w:rPr>
        <w:t>-</w:t>
      </w:r>
      <w:r w:rsidRPr="005D071E">
        <w:rPr>
          <w:rFonts w:eastAsia="Andale Sans UI"/>
          <w:kern w:val="2"/>
          <w:sz w:val="24"/>
          <w:szCs w:val="24"/>
          <w:lang w:eastAsia="ar-SA"/>
        </w:rPr>
        <w:softHyphen/>
        <w:t>ценностного и деятельностного компонентов гражданской российской идентичности:</w:t>
      </w:r>
    </w:p>
    <w:p w:rsidR="005D071E" w:rsidRPr="005D071E" w:rsidRDefault="005D071E" w:rsidP="0068476C">
      <w:pPr>
        <w:widowControl/>
        <w:numPr>
          <w:ilvl w:val="0"/>
          <w:numId w:val="25"/>
        </w:numPr>
        <w:jc w:val="both"/>
        <w:rPr>
          <w:color w:val="000000"/>
          <w:sz w:val="24"/>
          <w:szCs w:val="24"/>
        </w:rPr>
      </w:pPr>
      <w:r w:rsidRPr="005D071E">
        <w:rPr>
          <w:color w:val="000000"/>
          <w:spacing w:val="2"/>
          <w:sz w:val="24"/>
          <w:szCs w:val="24"/>
        </w:rPr>
        <w:t>формирование умения различать государственную сим</w:t>
      </w:r>
      <w:r w:rsidRPr="005D071E">
        <w:rPr>
          <w:color w:val="000000"/>
          <w:sz w:val="24"/>
          <w:szCs w:val="24"/>
        </w:rPr>
        <w:t xml:space="preserve">волику </w:t>
      </w:r>
      <w:proofErr w:type="gramStart"/>
      <w:r w:rsidRPr="005D071E">
        <w:rPr>
          <w:color w:val="000000"/>
          <w:sz w:val="24"/>
          <w:szCs w:val="24"/>
        </w:rPr>
        <w:t>Российской</w:t>
      </w:r>
      <w:proofErr w:type="gramEnd"/>
    </w:p>
    <w:p w:rsidR="005D071E" w:rsidRPr="005D071E" w:rsidRDefault="005D071E" w:rsidP="005D071E">
      <w:pPr>
        <w:widowControl/>
        <w:jc w:val="both"/>
        <w:rPr>
          <w:color w:val="000000"/>
          <w:sz w:val="24"/>
          <w:szCs w:val="24"/>
        </w:rPr>
      </w:pPr>
      <w:r w:rsidRPr="005D071E">
        <w:rPr>
          <w:color w:val="000000"/>
          <w:sz w:val="24"/>
          <w:szCs w:val="24"/>
        </w:rPr>
        <w:t xml:space="preserve">Федерации и своего региона, описывать достопримечательности столицы и родного края, находить на </w:t>
      </w:r>
      <w:r w:rsidRPr="005D071E">
        <w:rPr>
          <w:color w:val="000000"/>
          <w:spacing w:val="2"/>
          <w:sz w:val="24"/>
          <w:szCs w:val="24"/>
        </w:rPr>
        <w:t xml:space="preserve">карте Российскую Федерацию, Москву - столицу России, </w:t>
      </w:r>
      <w:r w:rsidRPr="005D071E">
        <w:rPr>
          <w:color w:val="000000"/>
          <w:sz w:val="24"/>
          <w:szCs w:val="24"/>
        </w:rPr>
        <w:t>свой регион и его столицу; ознакомление с особенностями некоторых зарубежных стран;</w:t>
      </w:r>
    </w:p>
    <w:p w:rsidR="005D071E" w:rsidRPr="005D071E" w:rsidRDefault="005D071E" w:rsidP="0068476C">
      <w:pPr>
        <w:widowControl/>
        <w:numPr>
          <w:ilvl w:val="0"/>
          <w:numId w:val="25"/>
        </w:numPr>
        <w:jc w:val="both"/>
        <w:rPr>
          <w:color w:val="000000"/>
          <w:sz w:val="24"/>
          <w:szCs w:val="24"/>
        </w:rPr>
      </w:pPr>
      <w:r w:rsidRPr="005D071E">
        <w:rPr>
          <w:color w:val="000000"/>
          <w:spacing w:val="-2"/>
          <w:sz w:val="24"/>
          <w:szCs w:val="24"/>
        </w:rPr>
        <w:t xml:space="preserve">формирование основ исторической памяти - умения различать в </w:t>
      </w:r>
      <w:proofErr w:type="gramStart"/>
      <w:r w:rsidRPr="005D071E">
        <w:rPr>
          <w:color w:val="000000"/>
          <w:spacing w:val="-2"/>
          <w:sz w:val="24"/>
          <w:szCs w:val="24"/>
        </w:rPr>
        <w:t>историческом</w:t>
      </w:r>
      <w:proofErr w:type="gramEnd"/>
    </w:p>
    <w:p w:rsidR="005D071E" w:rsidRPr="005D071E" w:rsidRDefault="005D071E" w:rsidP="005D071E">
      <w:pPr>
        <w:widowControl/>
        <w:jc w:val="both"/>
        <w:rPr>
          <w:color w:val="000000"/>
          <w:sz w:val="24"/>
          <w:szCs w:val="24"/>
        </w:rPr>
      </w:pPr>
      <w:r w:rsidRPr="005D071E">
        <w:rPr>
          <w:color w:val="000000"/>
          <w:spacing w:val="-2"/>
          <w:sz w:val="24"/>
          <w:szCs w:val="24"/>
        </w:rPr>
        <w:t xml:space="preserve">времени прошлое, настоящее, будущее; ориентации в основных исторических событиях своего народа </w:t>
      </w:r>
      <w:r w:rsidRPr="005D071E">
        <w:rPr>
          <w:color w:val="000000"/>
          <w:sz w:val="24"/>
          <w:szCs w:val="24"/>
        </w:rPr>
        <w:t>и России и ощущения чувства гордости за славу и достижения своего народа и России; умения фиксировать в информационной среде элементы истории семьи, своего региона;</w:t>
      </w:r>
    </w:p>
    <w:p w:rsidR="005D071E" w:rsidRPr="005D071E" w:rsidRDefault="005D071E" w:rsidP="0068476C">
      <w:pPr>
        <w:widowControl/>
        <w:numPr>
          <w:ilvl w:val="0"/>
          <w:numId w:val="25"/>
        </w:numPr>
        <w:jc w:val="both"/>
        <w:rPr>
          <w:color w:val="000000"/>
          <w:sz w:val="24"/>
          <w:szCs w:val="24"/>
        </w:rPr>
      </w:pPr>
      <w:r w:rsidRPr="005D071E">
        <w:rPr>
          <w:color w:val="000000"/>
          <w:spacing w:val="2"/>
          <w:sz w:val="24"/>
          <w:szCs w:val="24"/>
        </w:rPr>
        <w:t xml:space="preserve">формирование основ экологического сознания, грамотности и культуры </w:t>
      </w:r>
    </w:p>
    <w:p w:rsidR="005D071E" w:rsidRPr="005D071E" w:rsidRDefault="005D071E" w:rsidP="005D071E">
      <w:pPr>
        <w:widowControl/>
        <w:jc w:val="both"/>
        <w:rPr>
          <w:color w:val="000000"/>
          <w:sz w:val="24"/>
          <w:szCs w:val="24"/>
        </w:rPr>
      </w:pPr>
      <w:r w:rsidRPr="005D071E">
        <w:rPr>
          <w:color w:val="000000"/>
          <w:spacing w:val="2"/>
          <w:sz w:val="24"/>
          <w:szCs w:val="24"/>
        </w:rPr>
        <w:t xml:space="preserve">учащихся, освоение элементарных норм </w:t>
      </w:r>
      <w:r w:rsidRPr="005D071E">
        <w:rPr>
          <w:color w:val="000000"/>
          <w:sz w:val="24"/>
          <w:szCs w:val="24"/>
        </w:rPr>
        <w:t>адекватного природосообразного поведения;</w:t>
      </w:r>
    </w:p>
    <w:p w:rsidR="005D071E" w:rsidRPr="005D071E" w:rsidRDefault="005D071E" w:rsidP="0068476C">
      <w:pPr>
        <w:widowControl/>
        <w:numPr>
          <w:ilvl w:val="0"/>
          <w:numId w:val="25"/>
        </w:numPr>
        <w:jc w:val="both"/>
        <w:rPr>
          <w:color w:val="000000"/>
          <w:sz w:val="24"/>
          <w:szCs w:val="24"/>
        </w:rPr>
      </w:pPr>
      <w:r w:rsidRPr="005D071E">
        <w:rPr>
          <w:color w:val="000000"/>
          <w:sz w:val="24"/>
          <w:szCs w:val="24"/>
        </w:rPr>
        <w:t>развитие морально</w:t>
      </w:r>
      <w:r w:rsidRPr="005D071E">
        <w:rPr>
          <w:color w:val="000000"/>
          <w:sz w:val="24"/>
          <w:szCs w:val="24"/>
        </w:rPr>
        <w:softHyphen/>
      </w:r>
      <w:r>
        <w:rPr>
          <w:color w:val="000000"/>
          <w:sz w:val="24"/>
          <w:szCs w:val="24"/>
        </w:rPr>
        <w:t>-</w:t>
      </w:r>
      <w:r w:rsidRPr="005D071E">
        <w:rPr>
          <w:color w:val="000000"/>
          <w:sz w:val="24"/>
          <w:szCs w:val="24"/>
        </w:rPr>
        <w:t xml:space="preserve">этического сознания - норм и правил взаимоотношений </w:t>
      </w:r>
    </w:p>
    <w:p w:rsidR="005D071E" w:rsidRPr="005D071E" w:rsidRDefault="005D071E" w:rsidP="005D071E">
      <w:pPr>
        <w:widowControl/>
        <w:jc w:val="both"/>
        <w:rPr>
          <w:color w:val="000000"/>
          <w:sz w:val="24"/>
          <w:szCs w:val="24"/>
        </w:rPr>
      </w:pPr>
      <w:r w:rsidRPr="005D071E">
        <w:rPr>
          <w:color w:val="000000"/>
          <w:sz w:val="24"/>
          <w:szCs w:val="24"/>
        </w:rPr>
        <w:t>человека с другими людьми, социальными группами и сообществами.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В сфере личностных универсальных учебных действий изучение предмета способствует принятию обучающимися</w:t>
      </w:r>
      <w:r w:rsidRPr="005D071E">
        <w:rPr>
          <w:rFonts w:eastAsia="Andale Sans UI"/>
          <w:kern w:val="2"/>
          <w:sz w:val="24"/>
          <w:szCs w:val="24"/>
          <w:lang w:eastAsia="ar-SA"/>
        </w:rPr>
        <w:t xml:space="preserve">правил здорового образа жизни, пониманию необходимости здорового образа жизни в интересах укрепления физического, </w:t>
      </w:r>
      <w:r w:rsidRPr="005D071E">
        <w:rPr>
          <w:rFonts w:eastAsia="Andale Sans UI"/>
          <w:kern w:val="2"/>
          <w:sz w:val="24"/>
          <w:szCs w:val="24"/>
          <w:lang w:eastAsia="ar-SA"/>
        </w:rPr>
        <w:lastRenderedPageBreak/>
        <w:t>психического и психологического здоровья.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 xml:space="preserve">Изучение данного предмета способствует формированию </w:t>
      </w:r>
      <w:r w:rsidRPr="005D071E">
        <w:rPr>
          <w:rFonts w:eastAsia="Andale Sans UI"/>
          <w:kern w:val="2"/>
          <w:sz w:val="24"/>
          <w:szCs w:val="24"/>
          <w:lang w:eastAsia="ar-SA"/>
        </w:rPr>
        <w:t>общепознавательных универсальных учебных действий:</w:t>
      </w:r>
    </w:p>
    <w:p w:rsidR="005D071E" w:rsidRPr="005D071E" w:rsidRDefault="005D071E" w:rsidP="0068476C">
      <w:pPr>
        <w:widowControl/>
        <w:numPr>
          <w:ilvl w:val="0"/>
          <w:numId w:val="25"/>
        </w:numPr>
        <w:jc w:val="both"/>
        <w:rPr>
          <w:color w:val="000000"/>
          <w:sz w:val="24"/>
          <w:szCs w:val="24"/>
        </w:rPr>
      </w:pPr>
      <w:r w:rsidRPr="005D071E">
        <w:rPr>
          <w:color w:val="000000"/>
          <w:sz w:val="24"/>
          <w:szCs w:val="24"/>
        </w:rPr>
        <w:t xml:space="preserve">овладению начальными формами исследовательской деятельности, включая </w:t>
      </w:r>
    </w:p>
    <w:p w:rsidR="005D071E" w:rsidRPr="005D071E" w:rsidRDefault="005D071E" w:rsidP="005D071E">
      <w:pPr>
        <w:widowControl/>
        <w:jc w:val="both"/>
        <w:rPr>
          <w:color w:val="000000"/>
          <w:sz w:val="24"/>
          <w:szCs w:val="24"/>
        </w:rPr>
      </w:pPr>
      <w:r w:rsidRPr="005D071E">
        <w:rPr>
          <w:color w:val="000000"/>
          <w:sz w:val="24"/>
          <w:szCs w:val="24"/>
        </w:rPr>
        <w:t>умение поиска и работы с информацией;</w:t>
      </w:r>
    </w:p>
    <w:p w:rsidR="005D071E" w:rsidRPr="005D071E" w:rsidRDefault="005D071E" w:rsidP="0068476C">
      <w:pPr>
        <w:widowControl/>
        <w:numPr>
          <w:ilvl w:val="0"/>
          <w:numId w:val="25"/>
        </w:numPr>
        <w:jc w:val="both"/>
        <w:rPr>
          <w:color w:val="000000"/>
          <w:sz w:val="24"/>
          <w:szCs w:val="24"/>
        </w:rPr>
      </w:pPr>
      <w:proofErr w:type="gramStart"/>
      <w:r w:rsidRPr="005D071E">
        <w:rPr>
          <w:color w:val="000000"/>
          <w:spacing w:val="2"/>
          <w:sz w:val="24"/>
          <w:szCs w:val="24"/>
        </w:rPr>
        <w:t xml:space="preserve">формированию действий замещения и моделирования (использование </w:t>
      </w:r>
      <w:proofErr w:type="gramEnd"/>
    </w:p>
    <w:p w:rsidR="005D071E" w:rsidRPr="005D071E" w:rsidRDefault="005D071E" w:rsidP="005D071E">
      <w:pPr>
        <w:widowControl/>
        <w:jc w:val="both"/>
        <w:rPr>
          <w:color w:val="000000"/>
          <w:sz w:val="24"/>
          <w:szCs w:val="24"/>
        </w:rPr>
      </w:pPr>
      <w:r w:rsidRPr="005D071E">
        <w:rPr>
          <w:color w:val="000000"/>
          <w:spacing w:val="2"/>
          <w:sz w:val="24"/>
          <w:szCs w:val="24"/>
        </w:rPr>
        <w:t xml:space="preserve">готовых моделей для объяснения явлений </w:t>
      </w:r>
      <w:r w:rsidRPr="005D071E">
        <w:rPr>
          <w:color w:val="000000"/>
          <w:sz w:val="24"/>
          <w:szCs w:val="24"/>
        </w:rPr>
        <w:t>или выявления свойств объектов и создания моделей);</w:t>
      </w:r>
    </w:p>
    <w:p w:rsidR="005D071E" w:rsidRPr="005D071E" w:rsidRDefault="005D071E" w:rsidP="0068476C">
      <w:pPr>
        <w:widowControl/>
        <w:numPr>
          <w:ilvl w:val="0"/>
          <w:numId w:val="25"/>
        </w:numPr>
        <w:jc w:val="both"/>
        <w:rPr>
          <w:color w:val="000000"/>
          <w:sz w:val="24"/>
          <w:szCs w:val="24"/>
        </w:rPr>
      </w:pPr>
      <w:r w:rsidRPr="005D071E">
        <w:rPr>
          <w:color w:val="000000"/>
          <w:sz w:val="24"/>
          <w:szCs w:val="24"/>
        </w:rPr>
        <w:t xml:space="preserve">формированию логических действий сравнения, подведения под понятия, </w:t>
      </w:r>
    </w:p>
    <w:p w:rsidR="005D071E" w:rsidRPr="005D071E" w:rsidRDefault="005D071E" w:rsidP="005D071E">
      <w:pPr>
        <w:widowControl/>
        <w:jc w:val="both"/>
        <w:rPr>
          <w:color w:val="000000"/>
          <w:sz w:val="24"/>
          <w:szCs w:val="24"/>
        </w:rPr>
      </w:pPr>
      <w:r w:rsidRPr="005D071E">
        <w:rPr>
          <w:color w:val="000000"/>
          <w:sz w:val="24"/>
          <w:szCs w:val="24"/>
        </w:rPr>
        <w:t>аналогии, классификации объектов живой и неживой природы на основе внешних признаков или известных характерных свойств; установления причинно</w:t>
      </w:r>
      <w:r w:rsidRPr="005D071E">
        <w:rPr>
          <w:color w:val="000000"/>
          <w:sz w:val="24"/>
          <w:szCs w:val="24"/>
        </w:rPr>
        <w:softHyphen/>
      </w:r>
      <w:r w:rsidR="0068246C">
        <w:rPr>
          <w:color w:val="000000"/>
          <w:sz w:val="24"/>
          <w:szCs w:val="24"/>
        </w:rPr>
        <w:t>-</w:t>
      </w:r>
      <w:r w:rsidRPr="005D071E">
        <w:rPr>
          <w:color w:val="000000"/>
          <w:sz w:val="24"/>
          <w:szCs w:val="24"/>
        </w:rPr>
        <w:t>следственных связей в окружающем мире, в том числе на многообразном материале природы и культуры родного края.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kern w:val="2"/>
          <w:sz w:val="24"/>
          <w:szCs w:val="24"/>
          <w:lang w:eastAsia="ar-SA"/>
        </w:rPr>
        <w:t>«Искусство (</w:t>
      </w:r>
      <w:proofErr w:type="gramStart"/>
      <w:r w:rsidRPr="005D071E">
        <w:rPr>
          <w:rFonts w:eastAsia="Andale Sans UI"/>
          <w:b/>
          <w:bCs/>
          <w:kern w:val="2"/>
          <w:sz w:val="24"/>
          <w:szCs w:val="24"/>
          <w:lang w:eastAsia="ar-SA"/>
        </w:rPr>
        <w:t>ИЗО</w:t>
      </w:r>
      <w:proofErr w:type="gramEnd"/>
      <w:r w:rsidRPr="005D071E">
        <w:rPr>
          <w:rFonts w:eastAsia="Andale Sans UI"/>
          <w:b/>
          <w:bCs/>
          <w:kern w:val="2"/>
          <w:sz w:val="24"/>
          <w:szCs w:val="24"/>
          <w:lang w:eastAsia="ar-SA"/>
        </w:rPr>
        <w:t>)»</w:t>
      </w:r>
      <w:r w:rsidRPr="005D071E">
        <w:rPr>
          <w:rFonts w:eastAsia="Andale Sans UI"/>
          <w:kern w:val="2"/>
          <w:sz w:val="24"/>
          <w:szCs w:val="24"/>
          <w:lang w:eastAsia="ar-SA"/>
        </w:rPr>
        <w:t xml:space="preserve"> Развивающий потенциал этого предмета связан с формированием личностных, познавательных, регулятивных действий.</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t xml:space="preserve">Моделирующий характер изобразительной деятельности создаёт условия для формирования общеучебных действий, </w:t>
      </w:r>
      <w:r w:rsidRPr="005D071E">
        <w:rPr>
          <w:rFonts w:eastAsia="Andale Sans UI"/>
          <w:kern w:val="2"/>
          <w:sz w:val="24"/>
          <w:szCs w:val="24"/>
          <w:lang w:eastAsia="ar-SA"/>
        </w:rPr>
        <w:t>замещения и моделирования явлений и объектов природного и социокультурного мира в продуктивной деятельности об</w:t>
      </w:r>
      <w:r w:rsidRPr="005D071E">
        <w:rPr>
          <w:rFonts w:eastAsia="Andale Sans UI"/>
          <w:spacing w:val="2"/>
          <w:kern w:val="2"/>
          <w:sz w:val="24"/>
          <w:szCs w:val="24"/>
          <w:lang w:eastAsia="ar-SA"/>
        </w:rPr>
        <w:t>учающихся. Такое моделирование является основой разви</w:t>
      </w:r>
      <w:r w:rsidRPr="005D071E">
        <w:rPr>
          <w:rFonts w:eastAsia="Andale Sans UI"/>
          <w:kern w:val="2"/>
          <w:sz w:val="24"/>
          <w:szCs w:val="24"/>
          <w:lang w:eastAsia="ar-SA"/>
        </w:rPr>
        <w:t xml:space="preserve">тия познания ребёнком мира и способствует формированию </w:t>
      </w:r>
      <w:r w:rsidRPr="005D071E">
        <w:rPr>
          <w:rFonts w:eastAsia="Andale Sans UI"/>
          <w:spacing w:val="-2"/>
          <w:kern w:val="2"/>
          <w:sz w:val="24"/>
          <w:szCs w:val="24"/>
          <w:lang w:eastAsia="ar-SA"/>
        </w:rPr>
        <w:t xml:space="preserve">логических операций сравнения, установления тождества и </w:t>
      </w:r>
      <w:r w:rsidRPr="005D071E">
        <w:rPr>
          <w:rFonts w:eastAsia="Andale Sans UI"/>
          <w:kern w:val="2"/>
          <w:sz w:val="24"/>
          <w:szCs w:val="24"/>
          <w:lang w:eastAsia="ar-SA"/>
        </w:rPr>
        <w:t>различий, аналогий, причинно</w:t>
      </w:r>
      <w:r w:rsidR="0068246C">
        <w:rPr>
          <w:rFonts w:eastAsia="Andale Sans UI"/>
          <w:kern w:val="2"/>
          <w:sz w:val="24"/>
          <w:szCs w:val="24"/>
          <w:lang w:eastAsia="ar-SA"/>
        </w:rPr>
        <w:t>-</w:t>
      </w:r>
      <w:r w:rsidRPr="005D071E">
        <w:rPr>
          <w:rFonts w:eastAsia="Andale Sans UI"/>
          <w:kern w:val="2"/>
          <w:sz w:val="24"/>
          <w:szCs w:val="24"/>
          <w:lang w:eastAsia="ar-SA"/>
        </w:rPr>
        <w:softHyphen/>
        <w:t>следственных связей и отношений. При создании продукта изобразительной деятельности особые требования предъявляются к регулятивным действи</w:t>
      </w:r>
      <w:r w:rsidRPr="005D071E">
        <w:rPr>
          <w:rFonts w:eastAsia="Andale Sans UI"/>
          <w:spacing w:val="2"/>
          <w:kern w:val="2"/>
          <w:sz w:val="24"/>
          <w:szCs w:val="24"/>
          <w:lang w:eastAsia="ar-SA"/>
        </w:rPr>
        <w:t xml:space="preserve">ям - целеполаганию как формированию замысла, планированию и организации действий в соответствии с целью, </w:t>
      </w:r>
      <w:r w:rsidRPr="005D071E">
        <w:rPr>
          <w:rFonts w:eastAsia="Andale Sans UI"/>
          <w:kern w:val="2"/>
          <w:sz w:val="24"/>
          <w:szCs w:val="24"/>
          <w:lang w:eastAsia="ar-SA"/>
        </w:rPr>
        <w:t xml:space="preserve">умению контролировать соответствие выполняемых действий </w:t>
      </w:r>
      <w:r w:rsidRPr="005D071E">
        <w:rPr>
          <w:rFonts w:eastAsia="Andale Sans UI"/>
          <w:spacing w:val="2"/>
          <w:kern w:val="2"/>
          <w:sz w:val="24"/>
          <w:szCs w:val="24"/>
          <w:lang w:eastAsia="ar-SA"/>
        </w:rPr>
        <w:t xml:space="preserve">способу, внесению коррективов на основе предвосхищения </w:t>
      </w:r>
      <w:r w:rsidRPr="005D071E">
        <w:rPr>
          <w:rFonts w:eastAsia="Andale Sans UI"/>
          <w:kern w:val="2"/>
          <w:sz w:val="24"/>
          <w:szCs w:val="24"/>
          <w:lang w:eastAsia="ar-SA"/>
        </w:rPr>
        <w:t>будущего результата и его соответствия замыслу.</w:t>
      </w:r>
    </w:p>
    <w:p w:rsidR="005D071E" w:rsidRPr="005D071E" w:rsidRDefault="005D071E" w:rsidP="005D071E">
      <w:pPr>
        <w:autoSpaceDE/>
        <w:autoSpaceDN/>
        <w:adjustRightInd/>
        <w:spacing w:after="120"/>
        <w:ind w:firstLine="454"/>
        <w:jc w:val="both"/>
        <w:rPr>
          <w:rFonts w:eastAsia="Andale Sans UI"/>
          <w:b/>
          <w:bCs/>
          <w:kern w:val="2"/>
          <w:sz w:val="24"/>
          <w:szCs w:val="24"/>
          <w:lang w:eastAsia="ar-SA"/>
        </w:rPr>
      </w:pPr>
      <w:r w:rsidRPr="005D071E">
        <w:rPr>
          <w:rFonts w:eastAsia="Andale Sans UI"/>
          <w:spacing w:val="2"/>
          <w:kern w:val="2"/>
          <w:sz w:val="24"/>
          <w:szCs w:val="24"/>
          <w:lang w:eastAsia="ar-SA"/>
        </w:rPr>
        <w:t>В сфере личностных действий приобщение к мировой и отечественной культуре и освоение сокровищницы изо</w:t>
      </w:r>
      <w:r w:rsidRPr="005D071E">
        <w:rPr>
          <w:rFonts w:eastAsia="Andale Sans UI"/>
          <w:kern w:val="2"/>
          <w:sz w:val="24"/>
          <w:szCs w:val="24"/>
          <w:lang w:eastAsia="ar-SA"/>
        </w:rPr>
        <w:t>бразительного искусства, народных, национальных традиций, искусства других народов обеспечивают формирование граж</w:t>
      </w:r>
      <w:r w:rsidRPr="005D071E">
        <w:rPr>
          <w:rFonts w:eastAsia="Andale Sans UI"/>
          <w:spacing w:val="2"/>
          <w:kern w:val="2"/>
          <w:sz w:val="24"/>
          <w:szCs w:val="24"/>
          <w:lang w:eastAsia="ar-SA"/>
        </w:rPr>
        <w:t>данской идентичности личности, толерантности, эстетиче</w:t>
      </w:r>
      <w:r w:rsidRPr="005D071E">
        <w:rPr>
          <w:rFonts w:eastAsia="Andale Sans UI"/>
          <w:kern w:val="2"/>
          <w:sz w:val="24"/>
          <w:szCs w:val="24"/>
          <w:lang w:eastAsia="ar-SA"/>
        </w:rPr>
        <w:t>ских ценностей и вкусов, новой системы мотивов, включая мотивы творческого самовыражения, способствуют развитию позитивной самооценки и самоуважения обучающихся.</w:t>
      </w:r>
    </w:p>
    <w:p w:rsidR="005D071E" w:rsidRPr="005D071E" w:rsidRDefault="005D071E" w:rsidP="005D071E">
      <w:pPr>
        <w:autoSpaceDE/>
        <w:autoSpaceDN/>
        <w:adjustRightInd/>
        <w:spacing w:after="120"/>
        <w:ind w:firstLine="454"/>
        <w:jc w:val="both"/>
        <w:rPr>
          <w:rFonts w:eastAsia="Andale Sans UI"/>
          <w:spacing w:val="2"/>
          <w:kern w:val="2"/>
          <w:sz w:val="24"/>
          <w:szCs w:val="24"/>
          <w:lang w:eastAsia="ar-SA"/>
        </w:rPr>
      </w:pPr>
      <w:r w:rsidRPr="005D071E">
        <w:rPr>
          <w:rFonts w:eastAsia="Andale Sans UI"/>
          <w:b/>
          <w:bCs/>
          <w:spacing w:val="-2"/>
          <w:kern w:val="2"/>
          <w:sz w:val="24"/>
          <w:szCs w:val="24"/>
          <w:lang w:eastAsia="ar-SA"/>
        </w:rPr>
        <w:t>«Искусство (музыка)»</w:t>
      </w:r>
      <w:r w:rsidRPr="005D071E">
        <w:rPr>
          <w:rFonts w:eastAsia="Andale Sans UI"/>
          <w:spacing w:val="-2"/>
          <w:kern w:val="2"/>
          <w:sz w:val="24"/>
          <w:szCs w:val="24"/>
          <w:lang w:eastAsia="ar-SA"/>
        </w:rPr>
        <w:t xml:space="preserve"> Этот предмет обеспечивает формирование личностных, коммуникативных, познавательных действий. </w:t>
      </w:r>
      <w:proofErr w:type="gramStart"/>
      <w:r w:rsidRPr="005D071E">
        <w:rPr>
          <w:rFonts w:eastAsia="Andale Sans UI"/>
          <w:spacing w:val="2"/>
          <w:kern w:val="2"/>
          <w:sz w:val="24"/>
          <w:szCs w:val="24"/>
          <w:lang w:eastAsia="ar-SA"/>
        </w:rPr>
        <w:t>На основе освоения обучающимися мира музыкального искусства в сфере личностных действий будут сформированы эстети</w:t>
      </w:r>
      <w:r w:rsidRPr="005D071E">
        <w:rPr>
          <w:rFonts w:eastAsia="Andale Sans UI"/>
          <w:spacing w:val="4"/>
          <w:kern w:val="2"/>
          <w:sz w:val="24"/>
          <w:szCs w:val="24"/>
          <w:lang w:eastAsia="ar-SA"/>
        </w:rPr>
        <w:t>ческие и ценностно</w:t>
      </w:r>
      <w:r w:rsidRPr="005D071E">
        <w:rPr>
          <w:rFonts w:eastAsia="Andale Sans UI"/>
          <w:spacing w:val="4"/>
          <w:kern w:val="2"/>
          <w:sz w:val="24"/>
          <w:szCs w:val="24"/>
          <w:lang w:eastAsia="ar-SA"/>
        </w:rPr>
        <w:softHyphen/>
      </w:r>
      <w:r w:rsidR="0068246C">
        <w:rPr>
          <w:rFonts w:eastAsia="Andale Sans UI"/>
          <w:spacing w:val="4"/>
          <w:kern w:val="2"/>
          <w:sz w:val="24"/>
          <w:szCs w:val="24"/>
          <w:lang w:eastAsia="ar-SA"/>
        </w:rPr>
        <w:t>-</w:t>
      </w:r>
      <w:r w:rsidRPr="005D071E">
        <w:rPr>
          <w:rFonts w:eastAsia="Andale Sans UI"/>
          <w:spacing w:val="4"/>
          <w:kern w:val="2"/>
          <w:sz w:val="24"/>
          <w:szCs w:val="24"/>
          <w:lang w:eastAsia="ar-SA"/>
        </w:rPr>
        <w:t>смысловые ориентации обучающихся, создающие основу для формирования позитивной само</w:t>
      </w:r>
      <w:r w:rsidRPr="005D071E">
        <w:rPr>
          <w:rFonts w:eastAsia="Andale Sans UI"/>
          <w:kern w:val="2"/>
          <w:sz w:val="24"/>
          <w:szCs w:val="24"/>
          <w:lang w:eastAsia="ar-SA"/>
        </w:rPr>
        <w:t xml:space="preserve">оценки, самоуважения, жизненного оптимизма, потребности </w:t>
      </w:r>
      <w:r w:rsidRPr="005D071E">
        <w:rPr>
          <w:rFonts w:eastAsia="Andale Sans UI"/>
          <w:spacing w:val="2"/>
          <w:kern w:val="2"/>
          <w:sz w:val="24"/>
          <w:szCs w:val="24"/>
          <w:lang w:eastAsia="ar-SA"/>
        </w:rPr>
        <w:t>в творческом самовыражении.</w:t>
      </w:r>
      <w:proofErr w:type="gramEnd"/>
      <w:r w:rsidRPr="005D071E">
        <w:rPr>
          <w:rFonts w:eastAsia="Andale Sans UI"/>
          <w:spacing w:val="2"/>
          <w:kern w:val="2"/>
          <w:sz w:val="24"/>
          <w:szCs w:val="24"/>
          <w:lang w:eastAsia="ar-SA"/>
        </w:rPr>
        <w:t xml:space="preserve"> Приобщение к достижениям национальной, российской и мировой музыкальной культуры и традициям, многообразию музыкального фольклора России, образцам народной и профессиональной музыки обеспечит формирование российской гражданской идентичности и толерантности как основы жизни в поликультурном обществе.</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spacing w:val="2"/>
          <w:kern w:val="2"/>
          <w:sz w:val="24"/>
          <w:szCs w:val="24"/>
          <w:lang w:eastAsia="ar-SA"/>
        </w:rPr>
        <w:lastRenderedPageBreak/>
        <w:t xml:space="preserve">Будут сформированы коммуникативные универсальные </w:t>
      </w:r>
      <w:r w:rsidRPr="005D071E">
        <w:rPr>
          <w:rFonts w:eastAsia="Andale Sans UI"/>
          <w:kern w:val="2"/>
          <w:sz w:val="24"/>
          <w:szCs w:val="24"/>
          <w:lang w:eastAsia="ar-SA"/>
        </w:rPr>
        <w:t>учебные действия на основе развития эмпатии и умения выявлять выраженные в музыке настроения и чувства и передавать свои чувства и эмоции с помощью творческого самовыражения.</w:t>
      </w:r>
    </w:p>
    <w:p w:rsidR="005D071E" w:rsidRPr="005D071E" w:rsidRDefault="005D071E" w:rsidP="005D071E">
      <w:pPr>
        <w:autoSpaceDE/>
        <w:autoSpaceDN/>
        <w:adjustRightInd/>
        <w:spacing w:after="120"/>
        <w:ind w:firstLine="454"/>
        <w:jc w:val="both"/>
        <w:rPr>
          <w:rFonts w:eastAsia="Andale Sans UI"/>
          <w:b/>
          <w:bCs/>
          <w:kern w:val="2"/>
          <w:sz w:val="24"/>
          <w:szCs w:val="24"/>
          <w:lang w:eastAsia="ar-SA"/>
        </w:rPr>
      </w:pPr>
      <w:r w:rsidRPr="005D071E">
        <w:rPr>
          <w:rFonts w:eastAsia="Andale Sans UI"/>
          <w:kern w:val="2"/>
          <w:sz w:val="24"/>
          <w:szCs w:val="24"/>
          <w:lang w:eastAsia="ar-SA"/>
        </w:rPr>
        <w:t>В области развития общепознавательных действий изучение музыки будет способствовать формированию замещения и моделирования.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spacing w:val="2"/>
          <w:kern w:val="2"/>
          <w:sz w:val="24"/>
          <w:szCs w:val="24"/>
          <w:lang w:eastAsia="ar-SA"/>
        </w:rPr>
        <w:t>«Технология».</w:t>
      </w:r>
      <w:r w:rsidR="00365B42">
        <w:rPr>
          <w:rFonts w:eastAsia="Andale Sans UI"/>
          <w:b/>
          <w:bCs/>
          <w:spacing w:val="2"/>
          <w:kern w:val="2"/>
          <w:sz w:val="24"/>
          <w:szCs w:val="24"/>
          <w:lang w:eastAsia="ar-SA"/>
        </w:rPr>
        <w:t xml:space="preserve"> </w:t>
      </w:r>
      <w:proofErr w:type="gramStart"/>
      <w:r w:rsidRPr="005D071E">
        <w:rPr>
          <w:rFonts w:eastAsia="Andale Sans UI"/>
          <w:spacing w:val="2"/>
          <w:kern w:val="2"/>
          <w:sz w:val="24"/>
          <w:szCs w:val="24"/>
          <w:lang w:eastAsia="ar-SA"/>
        </w:rPr>
        <w:t xml:space="preserve">Специфика этого предмета и его значимость для формирования универсальных учебных действий </w:t>
      </w:r>
      <w:r w:rsidRPr="005D071E">
        <w:rPr>
          <w:rFonts w:eastAsia="Andale Sans UI"/>
          <w:kern w:val="2"/>
          <w:sz w:val="24"/>
          <w:szCs w:val="24"/>
          <w:lang w:eastAsia="ar-SA"/>
        </w:rPr>
        <w:t>обусловлены:</w:t>
      </w:r>
      <w:proofErr w:type="gramEnd"/>
    </w:p>
    <w:p w:rsidR="005D071E" w:rsidRPr="005D071E" w:rsidRDefault="005D071E" w:rsidP="0068476C">
      <w:pPr>
        <w:widowControl/>
        <w:numPr>
          <w:ilvl w:val="0"/>
          <w:numId w:val="25"/>
        </w:numPr>
        <w:jc w:val="both"/>
        <w:rPr>
          <w:color w:val="000000"/>
          <w:sz w:val="24"/>
          <w:szCs w:val="24"/>
        </w:rPr>
      </w:pPr>
      <w:r w:rsidRPr="005D071E">
        <w:rPr>
          <w:color w:val="000000"/>
          <w:sz w:val="24"/>
          <w:szCs w:val="24"/>
        </w:rPr>
        <w:t>ключевой ролью предметно</w:t>
      </w:r>
      <w:r w:rsidRPr="005D071E">
        <w:rPr>
          <w:color w:val="000000"/>
          <w:sz w:val="24"/>
          <w:szCs w:val="24"/>
        </w:rPr>
        <w:softHyphen/>
      </w:r>
      <w:r w:rsidR="0068246C">
        <w:rPr>
          <w:color w:val="000000"/>
          <w:sz w:val="24"/>
          <w:szCs w:val="24"/>
        </w:rPr>
        <w:t>-</w:t>
      </w:r>
      <w:r w:rsidRPr="005D071E">
        <w:rPr>
          <w:color w:val="000000"/>
          <w:sz w:val="24"/>
          <w:szCs w:val="24"/>
        </w:rPr>
        <w:t>преобразовательной деятель</w:t>
      </w:r>
      <w:r w:rsidRPr="005D071E">
        <w:rPr>
          <w:color w:val="000000"/>
          <w:spacing w:val="2"/>
          <w:sz w:val="24"/>
          <w:szCs w:val="24"/>
        </w:rPr>
        <w:t xml:space="preserve">ности как основы </w:t>
      </w:r>
    </w:p>
    <w:p w:rsidR="005D071E" w:rsidRPr="005D071E" w:rsidRDefault="005D071E" w:rsidP="005D071E">
      <w:pPr>
        <w:widowControl/>
        <w:jc w:val="both"/>
        <w:rPr>
          <w:color w:val="000000"/>
          <w:sz w:val="24"/>
          <w:szCs w:val="24"/>
        </w:rPr>
      </w:pPr>
      <w:r w:rsidRPr="005D071E">
        <w:rPr>
          <w:color w:val="000000"/>
          <w:spacing w:val="2"/>
          <w:sz w:val="24"/>
          <w:szCs w:val="24"/>
        </w:rPr>
        <w:t xml:space="preserve">формирования системы универсальных </w:t>
      </w:r>
      <w:r w:rsidRPr="005D071E">
        <w:rPr>
          <w:color w:val="000000"/>
          <w:sz w:val="24"/>
          <w:szCs w:val="24"/>
        </w:rPr>
        <w:t>учебных действий;</w:t>
      </w:r>
    </w:p>
    <w:p w:rsidR="005D071E" w:rsidRPr="005D071E" w:rsidRDefault="005D071E" w:rsidP="0068476C">
      <w:pPr>
        <w:widowControl/>
        <w:numPr>
          <w:ilvl w:val="0"/>
          <w:numId w:val="25"/>
        </w:numPr>
        <w:jc w:val="both"/>
        <w:rPr>
          <w:color w:val="000000"/>
          <w:sz w:val="24"/>
          <w:szCs w:val="24"/>
        </w:rPr>
      </w:pPr>
      <w:r w:rsidRPr="005D071E">
        <w:rPr>
          <w:color w:val="000000"/>
          <w:spacing w:val="2"/>
          <w:sz w:val="24"/>
          <w:szCs w:val="24"/>
        </w:rPr>
        <w:t>значением универсальных учебных действий моделиро</w:t>
      </w:r>
      <w:r w:rsidRPr="005D071E">
        <w:rPr>
          <w:color w:val="000000"/>
          <w:sz w:val="24"/>
          <w:szCs w:val="24"/>
        </w:rPr>
        <w:t xml:space="preserve">вания и планирования, </w:t>
      </w:r>
    </w:p>
    <w:p w:rsidR="005D071E" w:rsidRPr="005D071E" w:rsidRDefault="005D071E" w:rsidP="005D071E">
      <w:pPr>
        <w:widowControl/>
        <w:jc w:val="both"/>
        <w:rPr>
          <w:color w:val="000000"/>
          <w:sz w:val="24"/>
          <w:szCs w:val="24"/>
        </w:rPr>
      </w:pPr>
      <w:r w:rsidRPr="005D071E">
        <w:rPr>
          <w:color w:val="000000"/>
          <w:sz w:val="24"/>
          <w:szCs w:val="24"/>
        </w:rPr>
        <w:t xml:space="preserve">которые являются непосредственным предметом усвоения в ходе выполнения различных заданий </w:t>
      </w:r>
      <w:r w:rsidRPr="005D071E">
        <w:rPr>
          <w:color w:val="000000"/>
          <w:spacing w:val="2"/>
          <w:sz w:val="24"/>
          <w:szCs w:val="24"/>
        </w:rPr>
        <w:t xml:space="preserve">по курсу (так, в ходе решения </w:t>
      </w:r>
      <w:proofErr w:type="gramStart"/>
      <w:r w:rsidRPr="005D071E">
        <w:rPr>
          <w:color w:val="000000"/>
          <w:spacing w:val="2"/>
          <w:sz w:val="24"/>
          <w:szCs w:val="24"/>
        </w:rPr>
        <w:t>задач</w:t>
      </w:r>
      <w:proofErr w:type="gramEnd"/>
      <w:r w:rsidRPr="005D071E">
        <w:rPr>
          <w:color w:val="000000"/>
          <w:spacing w:val="2"/>
          <w:sz w:val="24"/>
          <w:szCs w:val="24"/>
        </w:rPr>
        <w:t xml:space="preserve"> на конструирование обучающиеся учатся использовать схемы, карты и модели, </w:t>
      </w:r>
      <w:r w:rsidRPr="005D071E">
        <w:rPr>
          <w:color w:val="000000"/>
          <w:spacing w:val="-2"/>
          <w:sz w:val="24"/>
          <w:szCs w:val="24"/>
        </w:rPr>
        <w:t>задающие полную ориентировочную основу выполнения пред</w:t>
      </w:r>
      <w:r w:rsidRPr="005D071E">
        <w:rPr>
          <w:color w:val="000000"/>
          <w:spacing w:val="2"/>
          <w:sz w:val="24"/>
          <w:szCs w:val="24"/>
        </w:rPr>
        <w:t xml:space="preserve">ложенных заданий и позволяющие выделять необходимую </w:t>
      </w:r>
      <w:r w:rsidRPr="005D071E">
        <w:rPr>
          <w:color w:val="000000"/>
          <w:sz w:val="24"/>
          <w:szCs w:val="24"/>
        </w:rPr>
        <w:t>систему ориентиров);</w:t>
      </w:r>
    </w:p>
    <w:p w:rsidR="005D071E" w:rsidRPr="005D071E" w:rsidRDefault="005D071E" w:rsidP="0068476C">
      <w:pPr>
        <w:widowControl/>
        <w:numPr>
          <w:ilvl w:val="0"/>
          <w:numId w:val="25"/>
        </w:numPr>
        <w:jc w:val="both"/>
        <w:rPr>
          <w:color w:val="000000"/>
          <w:sz w:val="24"/>
          <w:szCs w:val="24"/>
        </w:rPr>
      </w:pPr>
      <w:r w:rsidRPr="005D071E">
        <w:rPr>
          <w:color w:val="000000"/>
          <w:sz w:val="24"/>
          <w:szCs w:val="24"/>
        </w:rPr>
        <w:t>специальной организацией процесса планомерно</w:t>
      </w:r>
      <w:r w:rsidRPr="005D071E">
        <w:rPr>
          <w:color w:val="000000"/>
          <w:sz w:val="24"/>
          <w:szCs w:val="24"/>
        </w:rPr>
        <w:softHyphen/>
        <w:t>поэтап</w:t>
      </w:r>
      <w:r w:rsidRPr="005D071E">
        <w:rPr>
          <w:color w:val="000000"/>
          <w:spacing w:val="2"/>
          <w:sz w:val="24"/>
          <w:szCs w:val="24"/>
        </w:rPr>
        <w:t xml:space="preserve">ной отработки </w:t>
      </w:r>
    </w:p>
    <w:p w:rsidR="005D071E" w:rsidRPr="005D071E" w:rsidRDefault="005D071E" w:rsidP="005D071E">
      <w:pPr>
        <w:widowControl/>
        <w:jc w:val="both"/>
        <w:rPr>
          <w:color w:val="000000"/>
          <w:sz w:val="24"/>
          <w:szCs w:val="24"/>
        </w:rPr>
      </w:pPr>
      <w:r w:rsidRPr="005D071E">
        <w:rPr>
          <w:color w:val="000000"/>
          <w:spacing w:val="2"/>
          <w:sz w:val="24"/>
          <w:szCs w:val="24"/>
        </w:rPr>
        <w:t>предметно</w:t>
      </w:r>
      <w:r w:rsidR="0068246C">
        <w:rPr>
          <w:color w:val="000000"/>
          <w:spacing w:val="2"/>
          <w:sz w:val="24"/>
          <w:szCs w:val="24"/>
        </w:rPr>
        <w:t>-</w:t>
      </w:r>
      <w:r w:rsidRPr="005D071E">
        <w:rPr>
          <w:color w:val="000000"/>
          <w:spacing w:val="2"/>
          <w:sz w:val="24"/>
          <w:szCs w:val="24"/>
        </w:rPr>
        <w:t xml:space="preserve">преобразовательной деятельности </w:t>
      </w:r>
      <w:r w:rsidRPr="005D071E">
        <w:rPr>
          <w:color w:val="000000"/>
          <w:sz w:val="24"/>
          <w:szCs w:val="24"/>
        </w:rPr>
        <w:t>обучающихся в генезисе и развитии психологических новообразований младшего школьного возраста — умении осуществлять анализ, действовать во внутреннем умственном плане; рефлексией как осознанием содержания и оснований выполняемой деятельности;</w:t>
      </w:r>
    </w:p>
    <w:p w:rsidR="005D071E" w:rsidRPr="005D071E" w:rsidRDefault="005D071E" w:rsidP="0068476C">
      <w:pPr>
        <w:widowControl/>
        <w:numPr>
          <w:ilvl w:val="0"/>
          <w:numId w:val="25"/>
        </w:numPr>
        <w:jc w:val="both"/>
        <w:rPr>
          <w:color w:val="000000"/>
          <w:sz w:val="24"/>
          <w:szCs w:val="24"/>
        </w:rPr>
      </w:pPr>
      <w:r w:rsidRPr="005D071E">
        <w:rPr>
          <w:color w:val="000000"/>
          <w:spacing w:val="2"/>
          <w:sz w:val="24"/>
          <w:szCs w:val="24"/>
        </w:rPr>
        <w:t xml:space="preserve">широким использованием форм группового сотрудничества и проектных </w:t>
      </w:r>
    </w:p>
    <w:p w:rsidR="005D071E" w:rsidRPr="005D071E" w:rsidRDefault="005D071E" w:rsidP="005D071E">
      <w:pPr>
        <w:widowControl/>
        <w:jc w:val="both"/>
        <w:rPr>
          <w:color w:val="000000"/>
          <w:sz w:val="24"/>
          <w:szCs w:val="24"/>
        </w:rPr>
      </w:pPr>
      <w:r w:rsidRPr="005D071E">
        <w:rPr>
          <w:color w:val="000000"/>
          <w:spacing w:val="2"/>
          <w:sz w:val="24"/>
          <w:szCs w:val="24"/>
        </w:rPr>
        <w:t xml:space="preserve">форм работы для реализации учебных </w:t>
      </w:r>
      <w:r w:rsidRPr="005D071E">
        <w:rPr>
          <w:color w:val="000000"/>
          <w:sz w:val="24"/>
          <w:szCs w:val="24"/>
        </w:rPr>
        <w:t>целей курса;</w:t>
      </w:r>
    </w:p>
    <w:p w:rsidR="005D071E" w:rsidRPr="005D071E" w:rsidRDefault="005D071E" w:rsidP="0068476C">
      <w:pPr>
        <w:widowControl/>
        <w:numPr>
          <w:ilvl w:val="0"/>
          <w:numId w:val="25"/>
        </w:numPr>
        <w:jc w:val="both"/>
        <w:rPr>
          <w:color w:val="000000"/>
          <w:sz w:val="24"/>
          <w:szCs w:val="24"/>
        </w:rPr>
      </w:pPr>
      <w:r w:rsidRPr="005D071E">
        <w:rPr>
          <w:color w:val="000000"/>
          <w:sz w:val="24"/>
          <w:szCs w:val="24"/>
        </w:rPr>
        <w:t xml:space="preserve">формированием первоначальных элементов </w:t>
      </w:r>
      <w:proofErr w:type="gramStart"/>
      <w:r w:rsidRPr="005D071E">
        <w:rPr>
          <w:color w:val="000000"/>
          <w:sz w:val="24"/>
          <w:szCs w:val="24"/>
        </w:rPr>
        <w:t>ИКТ</w:t>
      </w:r>
      <w:r w:rsidRPr="005D071E">
        <w:rPr>
          <w:color w:val="000000"/>
          <w:sz w:val="24"/>
          <w:szCs w:val="24"/>
        </w:rPr>
        <w:softHyphen/>
      </w:r>
      <w:r w:rsidR="0068246C">
        <w:rPr>
          <w:color w:val="000000"/>
          <w:sz w:val="24"/>
          <w:szCs w:val="24"/>
        </w:rPr>
        <w:t>-</w:t>
      </w:r>
      <w:r w:rsidRPr="005D071E">
        <w:rPr>
          <w:color w:val="000000"/>
          <w:sz w:val="24"/>
          <w:szCs w:val="24"/>
        </w:rPr>
        <w:t>компетентности</w:t>
      </w:r>
      <w:proofErr w:type="gramEnd"/>
    </w:p>
    <w:p w:rsidR="005D071E" w:rsidRPr="005D071E" w:rsidRDefault="005D071E" w:rsidP="005D071E">
      <w:pPr>
        <w:widowControl/>
        <w:jc w:val="both"/>
        <w:rPr>
          <w:color w:val="000000"/>
          <w:sz w:val="24"/>
          <w:szCs w:val="24"/>
        </w:rPr>
      </w:pPr>
      <w:r w:rsidRPr="005D071E">
        <w:rPr>
          <w:color w:val="000000"/>
          <w:sz w:val="24"/>
          <w:szCs w:val="24"/>
        </w:rPr>
        <w:t>обучающихся.</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Изучение технологии обеспечивает реализацию следующих целей:</w:t>
      </w:r>
    </w:p>
    <w:p w:rsidR="005D071E" w:rsidRPr="005D071E" w:rsidRDefault="005D071E" w:rsidP="0068476C">
      <w:pPr>
        <w:widowControl/>
        <w:numPr>
          <w:ilvl w:val="0"/>
          <w:numId w:val="25"/>
        </w:numPr>
        <w:jc w:val="both"/>
        <w:rPr>
          <w:color w:val="000000"/>
          <w:sz w:val="24"/>
          <w:szCs w:val="24"/>
        </w:rPr>
      </w:pPr>
      <w:r w:rsidRPr="005D071E">
        <w:rPr>
          <w:color w:val="000000"/>
          <w:sz w:val="24"/>
          <w:szCs w:val="24"/>
        </w:rPr>
        <w:t xml:space="preserve">формирование картины мира материальной и духовной культуры как продукта </w:t>
      </w:r>
    </w:p>
    <w:p w:rsidR="005D071E" w:rsidRPr="005D071E" w:rsidRDefault="005D071E" w:rsidP="005D071E">
      <w:pPr>
        <w:widowControl/>
        <w:jc w:val="both"/>
        <w:rPr>
          <w:color w:val="000000"/>
          <w:sz w:val="24"/>
          <w:szCs w:val="24"/>
        </w:rPr>
      </w:pPr>
      <w:r w:rsidRPr="005D071E">
        <w:rPr>
          <w:color w:val="000000"/>
          <w:sz w:val="24"/>
          <w:szCs w:val="24"/>
        </w:rPr>
        <w:t>творческой предметно</w:t>
      </w:r>
      <w:r w:rsidR="0068246C">
        <w:rPr>
          <w:color w:val="000000"/>
          <w:sz w:val="24"/>
          <w:szCs w:val="24"/>
        </w:rPr>
        <w:t>-</w:t>
      </w:r>
      <w:r w:rsidRPr="005D071E">
        <w:rPr>
          <w:color w:val="000000"/>
          <w:sz w:val="24"/>
          <w:szCs w:val="24"/>
        </w:rPr>
        <w:softHyphen/>
        <w:t>преобразующей деятельности человека;</w:t>
      </w:r>
    </w:p>
    <w:p w:rsidR="005D071E" w:rsidRPr="005D071E" w:rsidRDefault="005D071E" w:rsidP="0068476C">
      <w:pPr>
        <w:widowControl/>
        <w:numPr>
          <w:ilvl w:val="0"/>
          <w:numId w:val="25"/>
        </w:numPr>
        <w:jc w:val="both"/>
        <w:rPr>
          <w:color w:val="000000"/>
          <w:sz w:val="24"/>
          <w:szCs w:val="24"/>
        </w:rPr>
      </w:pPr>
      <w:r w:rsidRPr="005D071E">
        <w:rPr>
          <w:color w:val="000000"/>
          <w:spacing w:val="2"/>
          <w:sz w:val="24"/>
          <w:szCs w:val="24"/>
        </w:rPr>
        <w:t>развитие знаково</w:t>
      </w:r>
      <w:r w:rsidR="0068246C">
        <w:rPr>
          <w:color w:val="000000"/>
          <w:spacing w:val="2"/>
          <w:sz w:val="24"/>
          <w:szCs w:val="24"/>
        </w:rPr>
        <w:t>-</w:t>
      </w:r>
      <w:r w:rsidRPr="005D071E">
        <w:rPr>
          <w:color w:val="000000"/>
          <w:spacing w:val="2"/>
          <w:sz w:val="24"/>
          <w:szCs w:val="24"/>
        </w:rPr>
        <w:softHyphen/>
        <w:t xml:space="preserve">символического и пространственного </w:t>
      </w:r>
      <w:r w:rsidRPr="005D071E">
        <w:rPr>
          <w:color w:val="000000"/>
          <w:sz w:val="24"/>
          <w:szCs w:val="24"/>
        </w:rPr>
        <w:t xml:space="preserve">мышления, </w:t>
      </w:r>
    </w:p>
    <w:p w:rsidR="005D071E" w:rsidRPr="005D071E" w:rsidRDefault="005D071E" w:rsidP="005D071E">
      <w:pPr>
        <w:widowControl/>
        <w:jc w:val="both"/>
        <w:rPr>
          <w:color w:val="000000"/>
          <w:sz w:val="24"/>
          <w:szCs w:val="24"/>
        </w:rPr>
      </w:pPr>
      <w:r w:rsidRPr="005D071E">
        <w:rPr>
          <w:color w:val="000000"/>
          <w:sz w:val="24"/>
          <w:szCs w:val="24"/>
        </w:rPr>
        <w:t xml:space="preserve">творческого и репродуктивного воображения на </w:t>
      </w:r>
      <w:r w:rsidRPr="005D071E">
        <w:rPr>
          <w:color w:val="000000"/>
          <w:spacing w:val="2"/>
          <w:sz w:val="24"/>
          <w:szCs w:val="24"/>
        </w:rPr>
        <w:t>основе развития способности обучающегося к моделирова</w:t>
      </w:r>
      <w:r w:rsidRPr="005D071E">
        <w:rPr>
          <w:color w:val="000000"/>
          <w:sz w:val="24"/>
          <w:szCs w:val="24"/>
        </w:rPr>
        <w:t>нию и отображению объекта и процесса его преобразования в форме моделей (рисунков, планов, схем, чертежей);</w:t>
      </w:r>
    </w:p>
    <w:p w:rsidR="005D071E" w:rsidRPr="005D071E" w:rsidRDefault="005D071E" w:rsidP="0068476C">
      <w:pPr>
        <w:widowControl/>
        <w:numPr>
          <w:ilvl w:val="0"/>
          <w:numId w:val="25"/>
        </w:numPr>
        <w:jc w:val="both"/>
        <w:rPr>
          <w:color w:val="000000"/>
          <w:sz w:val="24"/>
          <w:szCs w:val="24"/>
        </w:rPr>
      </w:pPr>
      <w:r w:rsidRPr="005D071E">
        <w:rPr>
          <w:color w:val="000000"/>
          <w:spacing w:val="-2"/>
          <w:sz w:val="24"/>
          <w:szCs w:val="24"/>
        </w:rPr>
        <w:t xml:space="preserve">развитие регулятивных действий, включая целеполагание; </w:t>
      </w:r>
      <w:r w:rsidRPr="005D071E">
        <w:rPr>
          <w:color w:val="000000"/>
          <w:spacing w:val="2"/>
          <w:sz w:val="24"/>
          <w:szCs w:val="24"/>
        </w:rPr>
        <w:t xml:space="preserve">планирование </w:t>
      </w:r>
    </w:p>
    <w:p w:rsidR="005D071E" w:rsidRPr="005D071E" w:rsidRDefault="005D071E" w:rsidP="005D071E">
      <w:pPr>
        <w:widowControl/>
        <w:jc w:val="both"/>
        <w:rPr>
          <w:color w:val="000000"/>
          <w:sz w:val="24"/>
          <w:szCs w:val="24"/>
        </w:rPr>
      </w:pPr>
      <w:r w:rsidRPr="005D071E">
        <w:rPr>
          <w:color w:val="000000"/>
          <w:spacing w:val="2"/>
          <w:sz w:val="24"/>
          <w:szCs w:val="24"/>
        </w:rPr>
        <w:t>(умение составлять план действий и приме</w:t>
      </w:r>
      <w:r w:rsidRPr="005D071E">
        <w:rPr>
          <w:color w:val="000000"/>
          <w:sz w:val="24"/>
          <w:szCs w:val="24"/>
        </w:rPr>
        <w:t>нять его для решения задач); прогнозирование (предвосхищение будущего результата при различных условиях выполнения действия); контроль, коррекция и оценка;</w:t>
      </w:r>
    </w:p>
    <w:p w:rsidR="005D071E" w:rsidRPr="005D071E" w:rsidRDefault="005D071E" w:rsidP="0068476C">
      <w:pPr>
        <w:widowControl/>
        <w:numPr>
          <w:ilvl w:val="0"/>
          <w:numId w:val="25"/>
        </w:numPr>
        <w:jc w:val="both"/>
        <w:rPr>
          <w:color w:val="000000"/>
          <w:sz w:val="24"/>
          <w:szCs w:val="24"/>
        </w:rPr>
      </w:pPr>
      <w:r w:rsidRPr="005D071E">
        <w:rPr>
          <w:color w:val="000000"/>
          <w:sz w:val="24"/>
          <w:szCs w:val="24"/>
        </w:rPr>
        <w:t xml:space="preserve">формирование внутреннего плана на основе поэтапной отработки </w:t>
      </w:r>
    </w:p>
    <w:p w:rsidR="005D071E" w:rsidRPr="005D071E" w:rsidRDefault="005D071E" w:rsidP="005D071E">
      <w:pPr>
        <w:widowControl/>
        <w:jc w:val="both"/>
        <w:rPr>
          <w:color w:val="000000"/>
          <w:sz w:val="24"/>
          <w:szCs w:val="24"/>
        </w:rPr>
      </w:pPr>
      <w:r w:rsidRPr="005D071E">
        <w:rPr>
          <w:color w:val="000000"/>
          <w:sz w:val="24"/>
          <w:szCs w:val="24"/>
        </w:rPr>
        <w:t>предметно</w:t>
      </w:r>
      <w:r w:rsidR="0068246C">
        <w:rPr>
          <w:color w:val="000000"/>
          <w:sz w:val="24"/>
          <w:szCs w:val="24"/>
        </w:rPr>
        <w:t>-</w:t>
      </w:r>
      <w:r w:rsidRPr="005D071E">
        <w:rPr>
          <w:color w:val="000000"/>
          <w:sz w:val="24"/>
          <w:szCs w:val="24"/>
        </w:rPr>
        <w:softHyphen/>
        <w:t>преобразующих действий;</w:t>
      </w:r>
    </w:p>
    <w:p w:rsidR="005D071E" w:rsidRPr="005D071E" w:rsidRDefault="005D071E" w:rsidP="0068476C">
      <w:pPr>
        <w:widowControl/>
        <w:numPr>
          <w:ilvl w:val="0"/>
          <w:numId w:val="25"/>
        </w:numPr>
        <w:jc w:val="both"/>
        <w:rPr>
          <w:color w:val="000000"/>
          <w:sz w:val="24"/>
          <w:szCs w:val="24"/>
        </w:rPr>
      </w:pPr>
      <w:r w:rsidRPr="005D071E">
        <w:rPr>
          <w:color w:val="000000"/>
          <w:sz w:val="24"/>
          <w:szCs w:val="24"/>
        </w:rPr>
        <w:t>развитие планирующей и регулирующей функций речи;</w:t>
      </w:r>
    </w:p>
    <w:p w:rsidR="005D071E" w:rsidRPr="005D071E" w:rsidRDefault="005D071E" w:rsidP="0068476C">
      <w:pPr>
        <w:widowControl/>
        <w:numPr>
          <w:ilvl w:val="0"/>
          <w:numId w:val="25"/>
        </w:numPr>
        <w:jc w:val="both"/>
        <w:rPr>
          <w:color w:val="000000"/>
          <w:sz w:val="24"/>
          <w:szCs w:val="24"/>
        </w:rPr>
      </w:pPr>
      <w:r w:rsidRPr="005D071E">
        <w:rPr>
          <w:color w:val="000000"/>
          <w:sz w:val="24"/>
          <w:szCs w:val="24"/>
        </w:rPr>
        <w:t xml:space="preserve">развитие коммуникативной компетентности </w:t>
      </w:r>
      <w:proofErr w:type="gramStart"/>
      <w:r w:rsidRPr="005D071E">
        <w:rPr>
          <w:color w:val="000000"/>
          <w:sz w:val="24"/>
          <w:szCs w:val="24"/>
        </w:rPr>
        <w:t>обучающихся</w:t>
      </w:r>
      <w:proofErr w:type="gramEnd"/>
      <w:r w:rsidRPr="005D071E">
        <w:rPr>
          <w:color w:val="000000"/>
          <w:sz w:val="24"/>
          <w:szCs w:val="24"/>
        </w:rPr>
        <w:t xml:space="preserve"> на основе </w:t>
      </w:r>
    </w:p>
    <w:p w:rsidR="005D071E" w:rsidRPr="005D071E" w:rsidRDefault="005D071E" w:rsidP="005D071E">
      <w:pPr>
        <w:widowControl/>
        <w:jc w:val="both"/>
        <w:rPr>
          <w:color w:val="000000"/>
          <w:sz w:val="24"/>
          <w:szCs w:val="24"/>
        </w:rPr>
      </w:pPr>
      <w:r w:rsidRPr="005D071E">
        <w:rPr>
          <w:color w:val="000000"/>
          <w:sz w:val="24"/>
          <w:szCs w:val="24"/>
        </w:rPr>
        <w:t>организации совместно</w:t>
      </w:r>
      <w:r w:rsidRPr="005D071E">
        <w:rPr>
          <w:color w:val="000000"/>
          <w:sz w:val="24"/>
          <w:szCs w:val="24"/>
        </w:rPr>
        <w:softHyphen/>
        <w:t>продуктивной деятельности;</w:t>
      </w:r>
    </w:p>
    <w:p w:rsidR="005D071E" w:rsidRPr="005D071E" w:rsidRDefault="005D071E" w:rsidP="0068476C">
      <w:pPr>
        <w:widowControl/>
        <w:numPr>
          <w:ilvl w:val="0"/>
          <w:numId w:val="26"/>
        </w:numPr>
        <w:jc w:val="both"/>
        <w:rPr>
          <w:color w:val="000000"/>
          <w:sz w:val="24"/>
          <w:szCs w:val="24"/>
        </w:rPr>
      </w:pPr>
      <w:r w:rsidRPr="005D071E">
        <w:rPr>
          <w:color w:val="000000"/>
          <w:spacing w:val="2"/>
          <w:sz w:val="24"/>
          <w:szCs w:val="24"/>
        </w:rPr>
        <w:t xml:space="preserve">развитие эстетических представлений и критериев на основе изобразительной </w:t>
      </w:r>
    </w:p>
    <w:p w:rsidR="005D071E" w:rsidRPr="005D071E" w:rsidRDefault="005D071E" w:rsidP="005D071E">
      <w:pPr>
        <w:widowControl/>
        <w:jc w:val="both"/>
        <w:rPr>
          <w:color w:val="000000"/>
          <w:sz w:val="24"/>
          <w:szCs w:val="24"/>
        </w:rPr>
      </w:pPr>
      <w:r w:rsidRPr="005D071E">
        <w:rPr>
          <w:color w:val="000000"/>
          <w:spacing w:val="2"/>
          <w:sz w:val="24"/>
          <w:szCs w:val="24"/>
        </w:rPr>
        <w:t>и художественной конструктивной</w:t>
      </w:r>
      <w:r w:rsidRPr="005D071E">
        <w:rPr>
          <w:color w:val="000000"/>
          <w:sz w:val="24"/>
          <w:szCs w:val="24"/>
        </w:rPr>
        <w:t xml:space="preserve"> деятельности;</w:t>
      </w:r>
    </w:p>
    <w:p w:rsidR="005D071E" w:rsidRPr="005D071E" w:rsidRDefault="005D071E" w:rsidP="0068476C">
      <w:pPr>
        <w:widowControl/>
        <w:numPr>
          <w:ilvl w:val="0"/>
          <w:numId w:val="26"/>
        </w:numPr>
        <w:jc w:val="both"/>
        <w:rPr>
          <w:color w:val="000000"/>
          <w:sz w:val="24"/>
          <w:szCs w:val="24"/>
        </w:rPr>
      </w:pPr>
      <w:r w:rsidRPr="005D071E">
        <w:rPr>
          <w:color w:val="000000"/>
          <w:sz w:val="24"/>
          <w:szCs w:val="24"/>
        </w:rPr>
        <w:t xml:space="preserve">формирование мотивации успеха и достижений младших школьников, </w:t>
      </w:r>
    </w:p>
    <w:p w:rsidR="005D071E" w:rsidRPr="005D071E" w:rsidRDefault="005D071E" w:rsidP="005D071E">
      <w:pPr>
        <w:widowControl/>
        <w:jc w:val="both"/>
        <w:rPr>
          <w:color w:val="000000"/>
          <w:sz w:val="24"/>
          <w:szCs w:val="24"/>
        </w:rPr>
      </w:pPr>
      <w:r w:rsidRPr="005D071E">
        <w:rPr>
          <w:color w:val="000000"/>
          <w:sz w:val="24"/>
          <w:szCs w:val="24"/>
        </w:rPr>
        <w:lastRenderedPageBreak/>
        <w:t>творческой самореализации на основе эффективной организации предметно</w:t>
      </w:r>
      <w:r w:rsidR="0068246C">
        <w:rPr>
          <w:color w:val="000000"/>
          <w:sz w:val="24"/>
          <w:szCs w:val="24"/>
        </w:rPr>
        <w:t>-</w:t>
      </w:r>
      <w:r w:rsidRPr="005D071E">
        <w:rPr>
          <w:color w:val="000000"/>
          <w:sz w:val="24"/>
          <w:szCs w:val="24"/>
        </w:rPr>
        <w:softHyphen/>
        <w:t>преобразующей символико</w:t>
      </w:r>
      <w:r w:rsidRPr="005D071E">
        <w:rPr>
          <w:color w:val="000000"/>
          <w:sz w:val="24"/>
          <w:szCs w:val="24"/>
        </w:rPr>
        <w:softHyphen/>
      </w:r>
      <w:r w:rsidR="0068246C">
        <w:rPr>
          <w:color w:val="000000"/>
          <w:sz w:val="24"/>
          <w:szCs w:val="24"/>
        </w:rPr>
        <w:t>-</w:t>
      </w:r>
      <w:r w:rsidRPr="005D071E">
        <w:rPr>
          <w:color w:val="000000"/>
          <w:sz w:val="24"/>
          <w:szCs w:val="24"/>
        </w:rPr>
        <w:t>моделирующей деятельности;</w:t>
      </w:r>
    </w:p>
    <w:p w:rsidR="005D071E" w:rsidRPr="005D071E" w:rsidRDefault="005D071E" w:rsidP="0068476C">
      <w:pPr>
        <w:widowControl/>
        <w:numPr>
          <w:ilvl w:val="0"/>
          <w:numId w:val="26"/>
        </w:numPr>
        <w:jc w:val="both"/>
        <w:rPr>
          <w:color w:val="000000"/>
          <w:sz w:val="24"/>
          <w:szCs w:val="24"/>
        </w:rPr>
      </w:pPr>
      <w:r w:rsidRPr="005D071E">
        <w:rPr>
          <w:color w:val="000000"/>
          <w:sz w:val="24"/>
          <w:szCs w:val="24"/>
        </w:rPr>
        <w:t xml:space="preserve">ознакомление обучающихся с миром профессий и их социальным значением, </w:t>
      </w:r>
    </w:p>
    <w:p w:rsidR="005D071E" w:rsidRPr="005D071E" w:rsidRDefault="005D071E" w:rsidP="005D071E">
      <w:pPr>
        <w:widowControl/>
        <w:jc w:val="both"/>
        <w:rPr>
          <w:color w:val="000000"/>
          <w:sz w:val="24"/>
          <w:szCs w:val="24"/>
        </w:rPr>
      </w:pPr>
      <w:r w:rsidRPr="005D071E">
        <w:rPr>
          <w:color w:val="000000"/>
          <w:sz w:val="24"/>
          <w:szCs w:val="24"/>
        </w:rPr>
        <w:t xml:space="preserve">историей их возникновения и развития </w:t>
      </w:r>
      <w:r w:rsidRPr="005D071E">
        <w:rPr>
          <w:color w:val="000000"/>
          <w:spacing w:val="2"/>
          <w:sz w:val="24"/>
          <w:szCs w:val="24"/>
        </w:rPr>
        <w:t>как первая ступень формирования готовности к предвари</w:t>
      </w:r>
      <w:r w:rsidRPr="005D071E">
        <w:rPr>
          <w:color w:val="000000"/>
          <w:sz w:val="24"/>
          <w:szCs w:val="24"/>
        </w:rPr>
        <w:t>тельному профессиональному самоопределению;</w:t>
      </w:r>
    </w:p>
    <w:p w:rsidR="005D071E" w:rsidRPr="005D071E" w:rsidRDefault="005D071E" w:rsidP="0068476C">
      <w:pPr>
        <w:widowControl/>
        <w:numPr>
          <w:ilvl w:val="0"/>
          <w:numId w:val="26"/>
        </w:numPr>
        <w:jc w:val="both"/>
        <w:rPr>
          <w:b/>
          <w:bCs/>
          <w:color w:val="000000"/>
          <w:sz w:val="24"/>
          <w:szCs w:val="24"/>
        </w:rPr>
      </w:pPr>
      <w:r w:rsidRPr="005D071E">
        <w:rPr>
          <w:color w:val="000000"/>
          <w:spacing w:val="-2"/>
          <w:sz w:val="24"/>
          <w:szCs w:val="24"/>
        </w:rPr>
        <w:t>формирование ИКТ</w:t>
      </w:r>
      <w:r w:rsidRPr="005D071E">
        <w:rPr>
          <w:color w:val="000000"/>
          <w:spacing w:val="-2"/>
          <w:sz w:val="24"/>
          <w:szCs w:val="24"/>
        </w:rPr>
        <w:softHyphen/>
      </w:r>
      <w:r w:rsidR="0068246C">
        <w:rPr>
          <w:color w:val="000000"/>
          <w:spacing w:val="-2"/>
          <w:sz w:val="24"/>
          <w:szCs w:val="24"/>
        </w:rPr>
        <w:t>-</w:t>
      </w:r>
      <w:r w:rsidRPr="005D071E">
        <w:rPr>
          <w:color w:val="000000"/>
          <w:spacing w:val="-2"/>
          <w:sz w:val="24"/>
          <w:szCs w:val="24"/>
        </w:rPr>
        <w:t xml:space="preserve">компетентности </w:t>
      </w:r>
      <w:proofErr w:type="gramStart"/>
      <w:r w:rsidRPr="005D071E">
        <w:rPr>
          <w:color w:val="000000"/>
          <w:spacing w:val="-2"/>
          <w:sz w:val="24"/>
          <w:szCs w:val="24"/>
        </w:rPr>
        <w:t>обучающихся</w:t>
      </w:r>
      <w:proofErr w:type="gramEnd"/>
      <w:r w:rsidRPr="005D071E">
        <w:rPr>
          <w:color w:val="000000"/>
          <w:spacing w:val="-2"/>
          <w:sz w:val="24"/>
          <w:szCs w:val="24"/>
        </w:rPr>
        <w:t>, вклю</w:t>
      </w:r>
      <w:r w:rsidRPr="005D071E">
        <w:rPr>
          <w:color w:val="000000"/>
          <w:sz w:val="24"/>
          <w:szCs w:val="24"/>
        </w:rPr>
        <w:t xml:space="preserve">чая ознакомление с </w:t>
      </w:r>
    </w:p>
    <w:p w:rsidR="005D071E" w:rsidRPr="005D071E" w:rsidRDefault="005D071E" w:rsidP="005D071E">
      <w:pPr>
        <w:widowControl/>
        <w:jc w:val="both"/>
        <w:rPr>
          <w:b/>
          <w:bCs/>
          <w:color w:val="000000"/>
          <w:sz w:val="24"/>
          <w:szCs w:val="24"/>
        </w:rPr>
      </w:pPr>
      <w:r w:rsidRPr="005D071E">
        <w:rPr>
          <w:color w:val="000000"/>
          <w:sz w:val="24"/>
          <w:szCs w:val="24"/>
        </w:rPr>
        <w:t>правилами жизни людей в мире инфор</w:t>
      </w:r>
      <w:r w:rsidRPr="005D071E">
        <w:rPr>
          <w:color w:val="000000"/>
          <w:spacing w:val="2"/>
          <w:sz w:val="24"/>
          <w:szCs w:val="24"/>
        </w:rPr>
        <w:t>мации: избирательность в потреблении информации, ува</w:t>
      </w:r>
      <w:r w:rsidRPr="005D071E">
        <w:rPr>
          <w:color w:val="000000"/>
          <w:sz w:val="24"/>
          <w:szCs w:val="24"/>
        </w:rPr>
        <w:t>жение к личной информации другого человека, к процессу познания учения, к состоянию неполного знания и другим аспектам.</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b/>
          <w:bCs/>
          <w:kern w:val="2"/>
          <w:sz w:val="24"/>
          <w:szCs w:val="24"/>
          <w:lang w:eastAsia="ar-SA"/>
        </w:rPr>
        <w:t>«Физическая культура».</w:t>
      </w:r>
      <w:r w:rsidRPr="005D071E">
        <w:rPr>
          <w:rFonts w:eastAsia="Andale Sans UI"/>
          <w:kern w:val="2"/>
          <w:sz w:val="24"/>
          <w:szCs w:val="24"/>
          <w:lang w:eastAsia="ar-SA"/>
        </w:rPr>
        <w:t xml:space="preserve"> Этот предмет обеспечивает формирование личностных универсальных действий:</w:t>
      </w:r>
    </w:p>
    <w:p w:rsidR="005D071E" w:rsidRPr="005D071E" w:rsidRDefault="005D071E" w:rsidP="0068476C">
      <w:pPr>
        <w:widowControl/>
        <w:numPr>
          <w:ilvl w:val="0"/>
          <w:numId w:val="26"/>
        </w:numPr>
        <w:jc w:val="both"/>
        <w:rPr>
          <w:color w:val="000000"/>
          <w:sz w:val="24"/>
          <w:szCs w:val="24"/>
        </w:rPr>
      </w:pPr>
      <w:r w:rsidRPr="005D071E">
        <w:rPr>
          <w:color w:val="000000"/>
          <w:sz w:val="24"/>
          <w:szCs w:val="24"/>
        </w:rPr>
        <w:t xml:space="preserve">основ общекультурной и российской гражданской идентичности как чувства </w:t>
      </w:r>
    </w:p>
    <w:p w:rsidR="005D071E" w:rsidRPr="005D071E" w:rsidRDefault="005D071E" w:rsidP="005D071E">
      <w:pPr>
        <w:widowControl/>
        <w:jc w:val="both"/>
        <w:rPr>
          <w:color w:val="000000"/>
          <w:sz w:val="24"/>
          <w:szCs w:val="24"/>
        </w:rPr>
      </w:pPr>
      <w:r w:rsidRPr="005D071E">
        <w:rPr>
          <w:color w:val="000000"/>
          <w:sz w:val="24"/>
          <w:szCs w:val="24"/>
        </w:rPr>
        <w:t>гордости за достижения в мировом и отечественном спорте;</w:t>
      </w:r>
    </w:p>
    <w:p w:rsidR="005D071E" w:rsidRPr="005D071E" w:rsidRDefault="005D071E" w:rsidP="0068476C">
      <w:pPr>
        <w:widowControl/>
        <w:numPr>
          <w:ilvl w:val="0"/>
          <w:numId w:val="26"/>
        </w:numPr>
        <w:jc w:val="both"/>
        <w:rPr>
          <w:color w:val="000000"/>
          <w:sz w:val="24"/>
          <w:szCs w:val="24"/>
        </w:rPr>
      </w:pPr>
      <w:r w:rsidRPr="005D071E">
        <w:rPr>
          <w:color w:val="000000"/>
          <w:sz w:val="24"/>
          <w:szCs w:val="24"/>
        </w:rPr>
        <w:t xml:space="preserve">освоение моральных норм помощи тем, кто в ней нуждается, готовности </w:t>
      </w:r>
    </w:p>
    <w:p w:rsidR="005D071E" w:rsidRPr="005D071E" w:rsidRDefault="005D071E" w:rsidP="005D071E">
      <w:pPr>
        <w:widowControl/>
        <w:jc w:val="both"/>
        <w:rPr>
          <w:color w:val="000000"/>
          <w:sz w:val="24"/>
          <w:szCs w:val="24"/>
        </w:rPr>
      </w:pPr>
      <w:r w:rsidRPr="005D071E">
        <w:rPr>
          <w:color w:val="000000"/>
          <w:sz w:val="24"/>
          <w:szCs w:val="24"/>
        </w:rPr>
        <w:t>принять на себя ответственность;</w:t>
      </w:r>
    </w:p>
    <w:p w:rsidR="005D071E" w:rsidRPr="005D071E" w:rsidRDefault="005D071E" w:rsidP="0068476C">
      <w:pPr>
        <w:widowControl/>
        <w:numPr>
          <w:ilvl w:val="0"/>
          <w:numId w:val="26"/>
        </w:numPr>
        <w:jc w:val="both"/>
        <w:rPr>
          <w:color w:val="000000"/>
          <w:sz w:val="24"/>
          <w:szCs w:val="24"/>
        </w:rPr>
      </w:pPr>
      <w:r w:rsidRPr="005D071E">
        <w:rPr>
          <w:color w:val="000000"/>
          <w:spacing w:val="2"/>
          <w:sz w:val="24"/>
          <w:szCs w:val="24"/>
        </w:rPr>
        <w:t xml:space="preserve">развитие мотивации достижения и готовности к преодолению трудностей </w:t>
      </w:r>
      <w:proofErr w:type="gramStart"/>
      <w:r w:rsidRPr="005D071E">
        <w:rPr>
          <w:color w:val="000000"/>
          <w:spacing w:val="2"/>
          <w:sz w:val="24"/>
          <w:szCs w:val="24"/>
        </w:rPr>
        <w:t>на</w:t>
      </w:r>
      <w:proofErr w:type="gramEnd"/>
    </w:p>
    <w:p w:rsidR="005D071E" w:rsidRPr="005D071E" w:rsidRDefault="005D071E" w:rsidP="005D071E">
      <w:pPr>
        <w:widowControl/>
        <w:jc w:val="both"/>
        <w:rPr>
          <w:color w:val="000000"/>
          <w:sz w:val="24"/>
          <w:szCs w:val="24"/>
        </w:rPr>
      </w:pPr>
      <w:r w:rsidRPr="005D071E">
        <w:rPr>
          <w:color w:val="000000"/>
          <w:spacing w:val="2"/>
          <w:sz w:val="24"/>
          <w:szCs w:val="24"/>
        </w:rPr>
        <w:t xml:space="preserve">основе конструктивных стратегий </w:t>
      </w:r>
      <w:r w:rsidRPr="005D071E">
        <w:rPr>
          <w:color w:val="000000"/>
          <w:sz w:val="24"/>
          <w:szCs w:val="24"/>
        </w:rPr>
        <w:t>совладания и умения мобилизовать свои личностные и физические ресурсы, стрессоустойчивости;</w:t>
      </w:r>
    </w:p>
    <w:p w:rsidR="005D071E" w:rsidRPr="005D071E" w:rsidRDefault="005D071E" w:rsidP="0068476C">
      <w:pPr>
        <w:widowControl/>
        <w:numPr>
          <w:ilvl w:val="0"/>
          <w:numId w:val="26"/>
        </w:numPr>
        <w:jc w:val="both"/>
        <w:rPr>
          <w:color w:val="000000"/>
          <w:sz w:val="24"/>
          <w:szCs w:val="24"/>
        </w:rPr>
      </w:pPr>
      <w:r w:rsidRPr="005D071E">
        <w:rPr>
          <w:color w:val="000000"/>
          <w:sz w:val="24"/>
          <w:szCs w:val="24"/>
        </w:rPr>
        <w:t>освоение правил здорового и безопасного образа жизни.</w:t>
      </w:r>
    </w:p>
    <w:p w:rsidR="005D071E" w:rsidRPr="005D071E" w:rsidRDefault="005D071E" w:rsidP="005D071E">
      <w:pPr>
        <w:autoSpaceDE/>
        <w:autoSpaceDN/>
        <w:adjustRightInd/>
        <w:spacing w:after="120"/>
        <w:ind w:firstLine="454"/>
        <w:jc w:val="both"/>
        <w:rPr>
          <w:rFonts w:eastAsia="Andale Sans UI"/>
          <w:kern w:val="2"/>
          <w:sz w:val="24"/>
          <w:szCs w:val="24"/>
          <w:lang w:eastAsia="ar-SA"/>
        </w:rPr>
      </w:pPr>
      <w:r w:rsidRPr="005D071E">
        <w:rPr>
          <w:rFonts w:eastAsia="Andale Sans UI"/>
          <w:kern w:val="2"/>
          <w:sz w:val="24"/>
          <w:szCs w:val="24"/>
          <w:lang w:eastAsia="ar-SA"/>
        </w:rPr>
        <w:t>«Физическая культура» как учебный предмет способствует:</w:t>
      </w:r>
    </w:p>
    <w:p w:rsidR="005D071E" w:rsidRPr="005D071E" w:rsidRDefault="005D071E" w:rsidP="0068476C">
      <w:pPr>
        <w:widowControl/>
        <w:numPr>
          <w:ilvl w:val="0"/>
          <w:numId w:val="26"/>
        </w:numPr>
        <w:jc w:val="both"/>
        <w:rPr>
          <w:color w:val="000000"/>
          <w:sz w:val="24"/>
          <w:szCs w:val="24"/>
        </w:rPr>
      </w:pPr>
      <w:r w:rsidRPr="005D071E">
        <w:rPr>
          <w:color w:val="000000"/>
          <w:sz w:val="24"/>
          <w:szCs w:val="24"/>
        </w:rPr>
        <w:t>в области регулятивных действий развитию умений пла</w:t>
      </w:r>
      <w:r w:rsidRPr="005D071E">
        <w:rPr>
          <w:color w:val="000000"/>
          <w:spacing w:val="2"/>
          <w:sz w:val="24"/>
          <w:szCs w:val="24"/>
        </w:rPr>
        <w:t xml:space="preserve">нировать, </w:t>
      </w:r>
    </w:p>
    <w:p w:rsidR="005D071E" w:rsidRPr="005D071E" w:rsidRDefault="005D071E" w:rsidP="005D071E">
      <w:pPr>
        <w:widowControl/>
        <w:jc w:val="both"/>
        <w:rPr>
          <w:color w:val="000000"/>
          <w:sz w:val="24"/>
          <w:szCs w:val="24"/>
        </w:rPr>
      </w:pPr>
      <w:r w:rsidRPr="005D071E">
        <w:rPr>
          <w:color w:val="000000"/>
          <w:spacing w:val="2"/>
          <w:sz w:val="24"/>
          <w:szCs w:val="24"/>
        </w:rPr>
        <w:t xml:space="preserve">регулировать, контролировать и оценивать свои </w:t>
      </w:r>
      <w:r w:rsidRPr="005D071E">
        <w:rPr>
          <w:color w:val="000000"/>
          <w:sz w:val="24"/>
          <w:szCs w:val="24"/>
        </w:rPr>
        <w:t>действия;</w:t>
      </w:r>
    </w:p>
    <w:p w:rsidR="005D071E" w:rsidRPr="005D071E" w:rsidRDefault="005D071E" w:rsidP="0068476C">
      <w:pPr>
        <w:widowControl/>
        <w:numPr>
          <w:ilvl w:val="0"/>
          <w:numId w:val="26"/>
        </w:numPr>
        <w:jc w:val="both"/>
        <w:rPr>
          <w:color w:val="000000"/>
          <w:sz w:val="24"/>
          <w:szCs w:val="24"/>
        </w:rPr>
      </w:pPr>
      <w:r w:rsidRPr="005D071E">
        <w:rPr>
          <w:color w:val="000000"/>
          <w:sz w:val="24"/>
          <w:szCs w:val="24"/>
        </w:rPr>
        <w:t xml:space="preserve">в области коммуникативных действий развитию взаимодействия, ориентации </w:t>
      </w:r>
    </w:p>
    <w:p w:rsidR="005D071E" w:rsidRPr="005D071E" w:rsidRDefault="005D071E" w:rsidP="005D071E">
      <w:pPr>
        <w:widowControl/>
        <w:jc w:val="both"/>
        <w:rPr>
          <w:color w:val="000000"/>
          <w:sz w:val="24"/>
          <w:szCs w:val="24"/>
        </w:rPr>
      </w:pPr>
      <w:proofErr w:type="gramStart"/>
      <w:r w:rsidRPr="005D071E">
        <w:rPr>
          <w:color w:val="000000"/>
          <w:sz w:val="24"/>
          <w:szCs w:val="24"/>
        </w:rPr>
        <w:t>на партнёра, сотрудничеству и кооперации (в командных видах спорта - формированию умений планировать общую цель и пути её достижения; договариваться в отношении целей и способов действия, распреде</w:t>
      </w:r>
      <w:r w:rsidRPr="005D071E">
        <w:rPr>
          <w:color w:val="000000"/>
          <w:spacing w:val="2"/>
          <w:sz w:val="24"/>
          <w:szCs w:val="24"/>
        </w:rPr>
        <w:t xml:space="preserve">ления функций и ролей в совместной деятельности; конструктивно разрешать конфликты; осуществлять взаимный </w:t>
      </w:r>
      <w:r w:rsidRPr="005D071E">
        <w:rPr>
          <w:color w:val="000000"/>
          <w:sz w:val="24"/>
          <w:szCs w:val="24"/>
        </w:rPr>
        <w:t>контроль; адекватно оценивать собственное поведение и поведение партнёра и вносить необходимые коррективы в интересах достижения общего результата).</w:t>
      </w:r>
      <w:proofErr w:type="gramEnd"/>
    </w:p>
    <w:p w:rsidR="005D071E" w:rsidRPr="005D071E" w:rsidRDefault="005D071E" w:rsidP="005D071E">
      <w:pPr>
        <w:widowControl/>
        <w:jc w:val="both"/>
        <w:rPr>
          <w:color w:val="000000"/>
          <w:sz w:val="24"/>
          <w:szCs w:val="24"/>
        </w:rPr>
      </w:pPr>
    </w:p>
    <w:p w:rsidR="00F70E86" w:rsidRPr="00F70E86" w:rsidRDefault="00F70E86" w:rsidP="00F70E86">
      <w:pPr>
        <w:keepNext/>
        <w:widowControl/>
        <w:ind w:firstLine="454"/>
        <w:jc w:val="both"/>
        <w:rPr>
          <w:b/>
          <w:bCs/>
          <w:i/>
          <w:iCs/>
          <w:color w:val="000000"/>
          <w:sz w:val="24"/>
          <w:szCs w:val="24"/>
        </w:rPr>
      </w:pPr>
      <w:r w:rsidRPr="00F70E86">
        <w:rPr>
          <w:b/>
          <w:bCs/>
          <w:i/>
          <w:iCs/>
          <w:color w:val="000000"/>
          <w:sz w:val="24"/>
          <w:szCs w:val="24"/>
        </w:rPr>
        <w:t>2.1.4. Информационно</w:t>
      </w:r>
      <w:r w:rsidRPr="00F70E86">
        <w:rPr>
          <w:b/>
          <w:bCs/>
          <w:i/>
          <w:iCs/>
          <w:color w:val="000000"/>
          <w:sz w:val="24"/>
          <w:szCs w:val="24"/>
        </w:rPr>
        <w:softHyphen/>
      </w:r>
      <w:r>
        <w:rPr>
          <w:b/>
          <w:bCs/>
          <w:i/>
          <w:iCs/>
          <w:color w:val="000000"/>
          <w:sz w:val="24"/>
          <w:szCs w:val="24"/>
        </w:rPr>
        <w:t>-</w:t>
      </w:r>
      <w:r w:rsidRPr="00F70E86">
        <w:rPr>
          <w:b/>
          <w:bCs/>
          <w:i/>
          <w:iCs/>
          <w:color w:val="000000"/>
          <w:sz w:val="24"/>
          <w:szCs w:val="24"/>
        </w:rPr>
        <w:t>коммуникационные технологии - инструментарий универсальных учебных действий. Формирование ИКТ</w:t>
      </w:r>
      <w:r w:rsidRPr="00F70E86">
        <w:rPr>
          <w:b/>
          <w:bCs/>
          <w:i/>
          <w:iCs/>
          <w:color w:val="000000"/>
          <w:sz w:val="24"/>
          <w:szCs w:val="24"/>
        </w:rPr>
        <w:softHyphen/>
      </w:r>
      <w:r>
        <w:rPr>
          <w:b/>
          <w:bCs/>
          <w:i/>
          <w:iCs/>
          <w:color w:val="000000"/>
          <w:sz w:val="24"/>
          <w:szCs w:val="24"/>
        </w:rPr>
        <w:t>-</w:t>
      </w:r>
      <w:r w:rsidRPr="00F70E86">
        <w:rPr>
          <w:b/>
          <w:bCs/>
          <w:i/>
          <w:iCs/>
          <w:color w:val="000000"/>
          <w:sz w:val="24"/>
          <w:szCs w:val="24"/>
        </w:rPr>
        <w:t xml:space="preserve">компетентности </w:t>
      </w:r>
      <w:proofErr w:type="gramStart"/>
      <w:r w:rsidRPr="00F70E86">
        <w:rPr>
          <w:b/>
          <w:bCs/>
          <w:i/>
          <w:iCs/>
          <w:color w:val="000000"/>
          <w:sz w:val="24"/>
          <w:szCs w:val="24"/>
        </w:rPr>
        <w:t>обучающихся</w:t>
      </w:r>
      <w:proofErr w:type="gramEnd"/>
    </w:p>
    <w:p w:rsidR="00F70E86" w:rsidRPr="00F70E86" w:rsidRDefault="00F70E86" w:rsidP="00F70E86">
      <w:pPr>
        <w:autoSpaceDE/>
        <w:autoSpaceDN/>
        <w:adjustRightInd/>
        <w:spacing w:after="120"/>
        <w:ind w:firstLine="454"/>
        <w:jc w:val="both"/>
        <w:rPr>
          <w:rFonts w:eastAsia="Andale Sans UI"/>
          <w:spacing w:val="2"/>
          <w:kern w:val="2"/>
          <w:sz w:val="24"/>
          <w:szCs w:val="24"/>
          <w:lang w:eastAsia="ar-SA"/>
        </w:rPr>
      </w:pPr>
      <w:r w:rsidRPr="00F70E86">
        <w:rPr>
          <w:rFonts w:eastAsia="Andale Sans UI"/>
          <w:spacing w:val="2"/>
          <w:kern w:val="2"/>
          <w:sz w:val="24"/>
          <w:szCs w:val="24"/>
          <w:lang w:eastAsia="ar-SA"/>
        </w:rPr>
        <w:t xml:space="preserve">В условиях интенсификации процессов информатизации </w:t>
      </w:r>
      <w:r w:rsidRPr="00F70E86">
        <w:rPr>
          <w:rFonts w:eastAsia="Andale Sans UI"/>
          <w:kern w:val="2"/>
          <w:sz w:val="24"/>
          <w:szCs w:val="24"/>
          <w:lang w:eastAsia="ar-SA"/>
        </w:rPr>
        <w:t xml:space="preserve">общества и образования при формировании универсальных </w:t>
      </w:r>
      <w:r w:rsidRPr="00F70E86">
        <w:rPr>
          <w:rFonts w:eastAsia="Andale Sans UI"/>
          <w:spacing w:val="-2"/>
          <w:kern w:val="2"/>
          <w:sz w:val="24"/>
          <w:szCs w:val="24"/>
          <w:lang w:eastAsia="ar-SA"/>
        </w:rPr>
        <w:t>учебных действий наряду с традиционными методиками целе</w:t>
      </w:r>
      <w:r w:rsidRPr="00F70E86">
        <w:rPr>
          <w:rFonts w:eastAsia="Andale Sans UI"/>
          <w:kern w:val="2"/>
          <w:sz w:val="24"/>
          <w:szCs w:val="24"/>
          <w:lang w:eastAsia="ar-SA"/>
        </w:rPr>
        <w:t>сообразно широкое использование цифровых инструментов и возможностей современной информационно</w:t>
      </w:r>
      <w:r>
        <w:rPr>
          <w:rFonts w:eastAsia="Andale Sans UI"/>
          <w:kern w:val="2"/>
          <w:sz w:val="24"/>
          <w:szCs w:val="24"/>
          <w:lang w:eastAsia="ar-SA"/>
        </w:rPr>
        <w:t>-</w:t>
      </w:r>
      <w:r w:rsidRPr="00F70E86">
        <w:rPr>
          <w:rFonts w:eastAsia="Andale Sans UI"/>
          <w:kern w:val="2"/>
          <w:sz w:val="24"/>
          <w:szCs w:val="24"/>
          <w:lang w:eastAsia="ar-SA"/>
        </w:rPr>
        <w:softHyphen/>
        <w:t xml:space="preserve">образовательной </w:t>
      </w:r>
      <w:r w:rsidRPr="00F70E86">
        <w:rPr>
          <w:rFonts w:eastAsia="Andale Sans UI"/>
          <w:spacing w:val="2"/>
          <w:kern w:val="2"/>
          <w:sz w:val="24"/>
          <w:szCs w:val="24"/>
          <w:lang w:eastAsia="ar-SA"/>
        </w:rPr>
        <w:t>среды. Ориентировка младших школьников в информаци</w:t>
      </w:r>
      <w:r w:rsidRPr="00F70E86">
        <w:rPr>
          <w:rFonts w:eastAsia="Andale Sans UI"/>
          <w:kern w:val="2"/>
          <w:sz w:val="24"/>
          <w:szCs w:val="24"/>
          <w:lang w:eastAsia="ar-SA"/>
        </w:rPr>
        <w:t>онно</w:t>
      </w:r>
      <w:r w:rsidRPr="00F70E86">
        <w:rPr>
          <w:rFonts w:eastAsia="Andale Sans UI"/>
          <w:kern w:val="2"/>
          <w:sz w:val="24"/>
          <w:szCs w:val="24"/>
          <w:lang w:eastAsia="ar-SA"/>
        </w:rPr>
        <w:softHyphen/>
      </w:r>
      <w:r>
        <w:rPr>
          <w:rFonts w:eastAsia="Andale Sans UI"/>
          <w:kern w:val="2"/>
          <w:sz w:val="24"/>
          <w:szCs w:val="24"/>
          <w:lang w:eastAsia="ar-SA"/>
        </w:rPr>
        <w:t>-</w:t>
      </w:r>
      <w:r w:rsidRPr="00F70E86">
        <w:rPr>
          <w:rFonts w:eastAsia="Andale Sans UI"/>
          <w:kern w:val="2"/>
          <w:sz w:val="24"/>
          <w:szCs w:val="24"/>
          <w:lang w:eastAsia="ar-SA"/>
        </w:rPr>
        <w:t>коммуникационных технологиях (ИКТ) и формирова</w:t>
      </w:r>
      <w:r w:rsidRPr="00F70E86">
        <w:rPr>
          <w:rFonts w:eastAsia="Andale Sans UI"/>
          <w:spacing w:val="2"/>
          <w:kern w:val="2"/>
          <w:sz w:val="24"/>
          <w:szCs w:val="24"/>
          <w:lang w:eastAsia="ar-SA"/>
        </w:rPr>
        <w:t>ние способности их грамотно применять (ИКТ</w:t>
      </w:r>
      <w:r w:rsidRPr="00F70E86">
        <w:rPr>
          <w:rFonts w:eastAsia="Andale Sans UI"/>
          <w:spacing w:val="2"/>
          <w:kern w:val="2"/>
          <w:sz w:val="24"/>
          <w:szCs w:val="24"/>
          <w:lang w:eastAsia="ar-SA"/>
        </w:rPr>
        <w:softHyphen/>
      </w:r>
      <w:r>
        <w:rPr>
          <w:rFonts w:eastAsia="Andale Sans UI"/>
          <w:spacing w:val="2"/>
          <w:kern w:val="2"/>
          <w:sz w:val="24"/>
          <w:szCs w:val="24"/>
          <w:lang w:eastAsia="ar-SA"/>
        </w:rPr>
        <w:t>-</w:t>
      </w:r>
      <w:r w:rsidRPr="00F70E86">
        <w:rPr>
          <w:rFonts w:eastAsia="Andale Sans UI"/>
          <w:spacing w:val="2"/>
          <w:kern w:val="2"/>
          <w:sz w:val="24"/>
          <w:szCs w:val="24"/>
          <w:lang w:eastAsia="ar-SA"/>
        </w:rPr>
        <w:t>компетентность) являются одними из важных элементов форми</w:t>
      </w:r>
      <w:r w:rsidRPr="00F70E86">
        <w:rPr>
          <w:rFonts w:eastAsia="Andale Sans UI"/>
          <w:kern w:val="2"/>
          <w:sz w:val="24"/>
          <w:szCs w:val="24"/>
          <w:lang w:eastAsia="ar-SA"/>
        </w:rPr>
        <w:t>рования уни</w:t>
      </w:r>
      <w:r w:rsidRPr="00F70E86">
        <w:rPr>
          <w:rFonts w:eastAsia="Andale Sans UI"/>
          <w:spacing w:val="2"/>
          <w:kern w:val="2"/>
          <w:sz w:val="24"/>
          <w:szCs w:val="24"/>
          <w:lang w:eastAsia="ar-SA"/>
        </w:rPr>
        <w:t xml:space="preserve">версальных учебных действий обучающихся на </w:t>
      </w:r>
      <w:r w:rsidRPr="00F70E86">
        <w:rPr>
          <w:rFonts w:eastAsia="Andale Sans UI"/>
          <w:kern w:val="2"/>
          <w:sz w:val="24"/>
          <w:szCs w:val="24"/>
          <w:lang w:eastAsia="ar-SA"/>
        </w:rPr>
        <w:t xml:space="preserve">ступени начального общего образования. Поэтому программа </w:t>
      </w:r>
      <w:r w:rsidRPr="00F70E86">
        <w:rPr>
          <w:rFonts w:eastAsia="Andale Sans UI"/>
          <w:spacing w:val="2"/>
          <w:kern w:val="2"/>
          <w:sz w:val="24"/>
          <w:szCs w:val="24"/>
          <w:lang w:eastAsia="ar-SA"/>
        </w:rPr>
        <w:t xml:space="preserve">формирования универсальных учебных действий на ступени начального общего образования содержит раздел, который определяет необходимые для этого элементы </w:t>
      </w:r>
      <w:proofErr w:type="gramStart"/>
      <w:r w:rsidRPr="00F70E86">
        <w:rPr>
          <w:rFonts w:eastAsia="Andale Sans UI"/>
          <w:spacing w:val="2"/>
          <w:kern w:val="2"/>
          <w:sz w:val="24"/>
          <w:szCs w:val="24"/>
          <w:lang w:eastAsia="ar-SA"/>
        </w:rPr>
        <w:lastRenderedPageBreak/>
        <w:t>ИКТ</w:t>
      </w:r>
      <w:r>
        <w:rPr>
          <w:rFonts w:eastAsia="Andale Sans UI"/>
          <w:spacing w:val="2"/>
          <w:kern w:val="2"/>
          <w:sz w:val="24"/>
          <w:szCs w:val="24"/>
          <w:lang w:eastAsia="ar-SA"/>
        </w:rPr>
        <w:t>-</w:t>
      </w:r>
      <w:r w:rsidRPr="00F70E86">
        <w:rPr>
          <w:rFonts w:eastAsia="Andale Sans UI"/>
          <w:spacing w:val="2"/>
          <w:kern w:val="2"/>
          <w:sz w:val="24"/>
          <w:szCs w:val="24"/>
          <w:lang w:eastAsia="ar-SA"/>
        </w:rPr>
        <w:softHyphen/>
        <w:t>компетентности</w:t>
      </w:r>
      <w:proofErr w:type="gramEnd"/>
      <w:r w:rsidRPr="00F70E86">
        <w:rPr>
          <w:rFonts w:eastAsia="Andale Sans UI"/>
          <w:spacing w:val="2"/>
          <w:kern w:val="2"/>
          <w:sz w:val="24"/>
          <w:szCs w:val="24"/>
          <w:lang w:eastAsia="ar-SA"/>
        </w:rPr>
        <w:t>.</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kern w:val="2"/>
          <w:sz w:val="24"/>
          <w:szCs w:val="24"/>
          <w:lang w:eastAsia="ar-SA"/>
        </w:rPr>
        <w:t>Одновременно ИКТ могут (и должны) широко применять</w:t>
      </w:r>
      <w:r w:rsidRPr="00F70E86">
        <w:rPr>
          <w:rFonts w:eastAsia="Andale Sans UI"/>
          <w:spacing w:val="2"/>
          <w:kern w:val="2"/>
          <w:sz w:val="24"/>
          <w:szCs w:val="24"/>
          <w:lang w:eastAsia="ar-SA"/>
        </w:rPr>
        <w:t xml:space="preserve">ся при оценке сформированности универсальных учебных </w:t>
      </w:r>
      <w:r w:rsidRPr="00F70E86">
        <w:rPr>
          <w:rFonts w:eastAsia="Andale Sans UI"/>
          <w:kern w:val="2"/>
          <w:sz w:val="24"/>
          <w:szCs w:val="24"/>
          <w:lang w:eastAsia="ar-SA"/>
        </w:rPr>
        <w:t xml:space="preserve">действий. Для их формирования исключительную важность </w:t>
      </w:r>
      <w:r w:rsidRPr="00F70E86">
        <w:rPr>
          <w:rFonts w:eastAsia="Andale Sans UI"/>
          <w:spacing w:val="2"/>
          <w:kern w:val="2"/>
          <w:sz w:val="24"/>
          <w:szCs w:val="24"/>
          <w:lang w:eastAsia="ar-SA"/>
        </w:rPr>
        <w:t>имеет использование информационно</w:t>
      </w:r>
      <w:r w:rsidRPr="00F70E86">
        <w:rPr>
          <w:rFonts w:eastAsia="Andale Sans UI"/>
          <w:spacing w:val="2"/>
          <w:kern w:val="2"/>
          <w:sz w:val="24"/>
          <w:szCs w:val="24"/>
          <w:lang w:eastAsia="ar-SA"/>
        </w:rPr>
        <w:softHyphen/>
      </w:r>
      <w:r>
        <w:rPr>
          <w:rFonts w:eastAsia="Andale Sans UI"/>
          <w:spacing w:val="2"/>
          <w:kern w:val="2"/>
          <w:sz w:val="24"/>
          <w:szCs w:val="24"/>
          <w:lang w:eastAsia="ar-SA"/>
        </w:rPr>
        <w:t>-</w:t>
      </w:r>
      <w:r w:rsidRPr="00F70E86">
        <w:rPr>
          <w:rFonts w:eastAsia="Andale Sans UI"/>
          <w:spacing w:val="2"/>
          <w:kern w:val="2"/>
          <w:sz w:val="24"/>
          <w:szCs w:val="24"/>
          <w:lang w:eastAsia="ar-SA"/>
        </w:rPr>
        <w:t>образовательной сре</w:t>
      </w:r>
      <w:r w:rsidRPr="00F70E86">
        <w:rPr>
          <w:rFonts w:eastAsia="Andale Sans UI"/>
          <w:kern w:val="2"/>
          <w:sz w:val="24"/>
          <w:szCs w:val="24"/>
          <w:lang w:eastAsia="ar-SA"/>
        </w:rPr>
        <w:t>ды, в которой планируют и фиксируют свою деятельность и результаты учителя и обучающиеся.</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 xml:space="preserve">В </w:t>
      </w:r>
      <w:proofErr w:type="gramStart"/>
      <w:r w:rsidRPr="00F70E86">
        <w:rPr>
          <w:rFonts w:eastAsia="Andale Sans UI"/>
          <w:spacing w:val="2"/>
          <w:kern w:val="2"/>
          <w:sz w:val="24"/>
          <w:szCs w:val="24"/>
          <w:lang w:eastAsia="ar-SA"/>
        </w:rPr>
        <w:t>ИКТ</w:t>
      </w:r>
      <w:r>
        <w:rPr>
          <w:rFonts w:eastAsia="Andale Sans UI"/>
          <w:spacing w:val="2"/>
          <w:kern w:val="2"/>
          <w:sz w:val="24"/>
          <w:szCs w:val="24"/>
          <w:lang w:eastAsia="ar-SA"/>
        </w:rPr>
        <w:t>-</w:t>
      </w:r>
      <w:r w:rsidRPr="00F70E86">
        <w:rPr>
          <w:rFonts w:eastAsia="Andale Sans UI"/>
          <w:spacing w:val="2"/>
          <w:kern w:val="2"/>
          <w:sz w:val="24"/>
          <w:szCs w:val="24"/>
          <w:lang w:eastAsia="ar-SA"/>
        </w:rPr>
        <w:t>компетентности</w:t>
      </w:r>
      <w:proofErr w:type="gramEnd"/>
      <w:r w:rsidRPr="00F70E86">
        <w:rPr>
          <w:rFonts w:eastAsia="Andale Sans UI"/>
          <w:spacing w:val="2"/>
          <w:kern w:val="2"/>
          <w:sz w:val="24"/>
          <w:szCs w:val="24"/>
          <w:lang w:eastAsia="ar-SA"/>
        </w:rPr>
        <w:t xml:space="preserve"> выделяется учебная ИКТ</w:t>
      </w:r>
      <w:r>
        <w:rPr>
          <w:rFonts w:eastAsia="Andale Sans UI"/>
          <w:spacing w:val="2"/>
          <w:kern w:val="2"/>
          <w:sz w:val="24"/>
          <w:szCs w:val="24"/>
          <w:lang w:eastAsia="ar-SA"/>
        </w:rPr>
        <w:t>-</w:t>
      </w:r>
      <w:r w:rsidRPr="00F70E86">
        <w:rPr>
          <w:rFonts w:eastAsia="Andale Sans UI"/>
          <w:spacing w:val="2"/>
          <w:kern w:val="2"/>
          <w:sz w:val="24"/>
          <w:szCs w:val="24"/>
          <w:lang w:eastAsia="ar-SA"/>
        </w:rPr>
        <w:softHyphen/>
        <w:t>компе</w:t>
      </w:r>
      <w:r w:rsidRPr="00F70E86">
        <w:rPr>
          <w:rFonts w:eastAsia="Andale Sans UI"/>
          <w:kern w:val="2"/>
          <w:sz w:val="24"/>
          <w:szCs w:val="24"/>
          <w:lang w:eastAsia="ar-SA"/>
        </w:rPr>
        <w:t>тентность как способность решать учебные задачи с исполь</w:t>
      </w:r>
      <w:r w:rsidRPr="00F70E86">
        <w:rPr>
          <w:rFonts w:eastAsia="Andale Sans UI"/>
          <w:spacing w:val="2"/>
          <w:kern w:val="2"/>
          <w:sz w:val="24"/>
          <w:szCs w:val="24"/>
          <w:lang w:eastAsia="ar-SA"/>
        </w:rPr>
        <w:t xml:space="preserve">зованием общедоступных в начальной школе инструментов </w:t>
      </w:r>
      <w:r w:rsidRPr="00F70E86">
        <w:rPr>
          <w:rFonts w:eastAsia="Andale Sans UI"/>
          <w:kern w:val="2"/>
          <w:sz w:val="24"/>
          <w:szCs w:val="24"/>
          <w:lang w:eastAsia="ar-SA"/>
        </w:rPr>
        <w:t>ИКТ и источников информации в соответствии с возрастны</w:t>
      </w:r>
      <w:r w:rsidRPr="00F70E86">
        <w:rPr>
          <w:rFonts w:eastAsia="Andale Sans UI"/>
          <w:spacing w:val="2"/>
          <w:kern w:val="2"/>
          <w:sz w:val="24"/>
          <w:szCs w:val="24"/>
          <w:lang w:eastAsia="ar-SA"/>
        </w:rPr>
        <w:t xml:space="preserve">ми потребностями и возможностями младшего школьника. </w:t>
      </w:r>
      <w:r w:rsidRPr="00F70E86">
        <w:rPr>
          <w:rFonts w:eastAsia="Andale Sans UI"/>
          <w:kern w:val="2"/>
          <w:sz w:val="24"/>
          <w:szCs w:val="24"/>
          <w:lang w:eastAsia="ar-SA"/>
        </w:rPr>
        <w:t>Решение задачи формирования ИКТ</w:t>
      </w:r>
      <w:r w:rsidRPr="00F70E86">
        <w:rPr>
          <w:rFonts w:eastAsia="Andale Sans UI"/>
          <w:kern w:val="2"/>
          <w:sz w:val="24"/>
          <w:szCs w:val="24"/>
          <w:lang w:eastAsia="ar-SA"/>
        </w:rPr>
        <w:softHyphen/>
      </w:r>
      <w:r>
        <w:rPr>
          <w:rFonts w:eastAsia="Andale Sans UI"/>
          <w:kern w:val="2"/>
          <w:sz w:val="24"/>
          <w:szCs w:val="24"/>
          <w:lang w:eastAsia="ar-SA"/>
        </w:rPr>
        <w:t>-</w:t>
      </w:r>
      <w:r w:rsidRPr="00F70E86">
        <w:rPr>
          <w:rFonts w:eastAsia="Andale Sans UI"/>
          <w:kern w:val="2"/>
          <w:sz w:val="24"/>
          <w:szCs w:val="24"/>
          <w:lang w:eastAsia="ar-SA"/>
        </w:rPr>
        <w:t xml:space="preserve">компетентности должно </w:t>
      </w:r>
      <w:r w:rsidRPr="00F70E86">
        <w:rPr>
          <w:rFonts w:eastAsia="Andale Sans UI"/>
          <w:spacing w:val="-2"/>
          <w:kern w:val="2"/>
          <w:sz w:val="24"/>
          <w:szCs w:val="24"/>
          <w:lang w:eastAsia="ar-SA"/>
        </w:rPr>
        <w:t>проходить не только на занятиях по отдельным учебным пред</w:t>
      </w:r>
      <w:r w:rsidRPr="00F70E86">
        <w:rPr>
          <w:rFonts w:eastAsia="Andale Sans UI"/>
          <w:spacing w:val="2"/>
          <w:kern w:val="2"/>
          <w:sz w:val="24"/>
          <w:szCs w:val="24"/>
          <w:lang w:eastAsia="ar-SA"/>
        </w:rPr>
        <w:t xml:space="preserve">метам (где формируется </w:t>
      </w:r>
      <w:proofErr w:type="gramStart"/>
      <w:r w:rsidRPr="00F70E86">
        <w:rPr>
          <w:rFonts w:eastAsia="Andale Sans UI"/>
          <w:spacing w:val="2"/>
          <w:kern w:val="2"/>
          <w:sz w:val="24"/>
          <w:szCs w:val="24"/>
          <w:lang w:eastAsia="ar-SA"/>
        </w:rPr>
        <w:t>предметная</w:t>
      </w:r>
      <w:proofErr w:type="gramEnd"/>
      <w:r w:rsidRPr="00F70E86">
        <w:rPr>
          <w:rFonts w:eastAsia="Andale Sans UI"/>
          <w:spacing w:val="2"/>
          <w:kern w:val="2"/>
          <w:sz w:val="24"/>
          <w:szCs w:val="24"/>
          <w:lang w:eastAsia="ar-SA"/>
        </w:rPr>
        <w:t xml:space="preserve"> ИКТ</w:t>
      </w:r>
      <w:r>
        <w:rPr>
          <w:rFonts w:eastAsia="Andale Sans UI"/>
          <w:spacing w:val="2"/>
          <w:kern w:val="2"/>
          <w:sz w:val="24"/>
          <w:szCs w:val="24"/>
          <w:lang w:eastAsia="ar-SA"/>
        </w:rPr>
        <w:t>-</w:t>
      </w:r>
      <w:r w:rsidRPr="00F70E86">
        <w:rPr>
          <w:rFonts w:eastAsia="Andale Sans UI"/>
          <w:spacing w:val="2"/>
          <w:kern w:val="2"/>
          <w:sz w:val="24"/>
          <w:szCs w:val="24"/>
          <w:lang w:eastAsia="ar-SA"/>
        </w:rPr>
        <w:softHyphen/>
        <w:t xml:space="preserve">компетентность), </w:t>
      </w:r>
      <w:r w:rsidRPr="00F70E86">
        <w:rPr>
          <w:rFonts w:eastAsia="Andale Sans UI"/>
          <w:kern w:val="2"/>
          <w:sz w:val="24"/>
          <w:szCs w:val="24"/>
          <w:lang w:eastAsia="ar-SA"/>
        </w:rPr>
        <w:t>но и в рамках надпредметной программы по формированию универсальных учебных действий.</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kern w:val="2"/>
          <w:sz w:val="24"/>
          <w:szCs w:val="24"/>
          <w:lang w:eastAsia="ar-SA"/>
        </w:rPr>
        <w:t>При освоении личностных действий формируются:</w:t>
      </w:r>
    </w:p>
    <w:p w:rsidR="00F70E86" w:rsidRPr="00F70E86" w:rsidRDefault="00F70E86" w:rsidP="0068476C">
      <w:pPr>
        <w:widowControl/>
        <w:numPr>
          <w:ilvl w:val="0"/>
          <w:numId w:val="26"/>
        </w:numPr>
        <w:jc w:val="both"/>
        <w:rPr>
          <w:color w:val="000000"/>
          <w:sz w:val="24"/>
          <w:szCs w:val="24"/>
        </w:rPr>
      </w:pPr>
      <w:r w:rsidRPr="00F70E86">
        <w:rPr>
          <w:color w:val="000000"/>
          <w:spacing w:val="-2"/>
          <w:sz w:val="24"/>
          <w:szCs w:val="24"/>
        </w:rPr>
        <w:t xml:space="preserve">критическое отношение к информации и избирательность </w:t>
      </w:r>
      <w:r w:rsidRPr="00F70E86">
        <w:rPr>
          <w:color w:val="000000"/>
          <w:sz w:val="24"/>
          <w:szCs w:val="24"/>
        </w:rPr>
        <w:t>её восприятия;</w:t>
      </w:r>
    </w:p>
    <w:p w:rsidR="00F70E86" w:rsidRPr="00F70E86" w:rsidRDefault="00F70E86" w:rsidP="0068476C">
      <w:pPr>
        <w:widowControl/>
        <w:numPr>
          <w:ilvl w:val="0"/>
          <w:numId w:val="26"/>
        </w:numPr>
        <w:jc w:val="both"/>
        <w:rPr>
          <w:color w:val="000000"/>
          <w:sz w:val="24"/>
          <w:szCs w:val="24"/>
        </w:rPr>
      </w:pPr>
      <w:r w:rsidRPr="00F70E86">
        <w:rPr>
          <w:color w:val="000000"/>
          <w:sz w:val="24"/>
          <w:szCs w:val="24"/>
        </w:rPr>
        <w:t xml:space="preserve">уважение к информации о частной жизни и информационным результатам </w:t>
      </w:r>
    </w:p>
    <w:p w:rsidR="00F70E86" w:rsidRPr="00F70E86" w:rsidRDefault="00F70E86" w:rsidP="00F70E86">
      <w:pPr>
        <w:widowControl/>
        <w:jc w:val="both"/>
        <w:rPr>
          <w:color w:val="000000"/>
          <w:sz w:val="24"/>
          <w:szCs w:val="24"/>
        </w:rPr>
      </w:pPr>
      <w:r w:rsidRPr="00F70E86">
        <w:rPr>
          <w:color w:val="000000"/>
          <w:sz w:val="24"/>
          <w:szCs w:val="24"/>
        </w:rPr>
        <w:t>деятельности других людей;</w:t>
      </w:r>
    </w:p>
    <w:p w:rsidR="00F70E86" w:rsidRPr="00F70E86" w:rsidRDefault="00F70E86" w:rsidP="0068476C">
      <w:pPr>
        <w:widowControl/>
        <w:numPr>
          <w:ilvl w:val="0"/>
          <w:numId w:val="27"/>
        </w:numPr>
        <w:jc w:val="both"/>
        <w:rPr>
          <w:color w:val="000000"/>
          <w:sz w:val="24"/>
          <w:szCs w:val="24"/>
        </w:rPr>
      </w:pPr>
      <w:r w:rsidRPr="00F70E86">
        <w:rPr>
          <w:color w:val="000000"/>
          <w:sz w:val="24"/>
          <w:szCs w:val="24"/>
        </w:rPr>
        <w:t>основы правовой культуры в области использования информации.</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kern w:val="2"/>
          <w:sz w:val="24"/>
          <w:szCs w:val="24"/>
          <w:lang w:eastAsia="ar-SA"/>
        </w:rPr>
        <w:t>При освоении регулятивных универсальных учебных действий обеспечиваются:</w:t>
      </w:r>
    </w:p>
    <w:p w:rsidR="00F70E86" w:rsidRPr="00F70E86" w:rsidRDefault="00F70E86" w:rsidP="0068476C">
      <w:pPr>
        <w:widowControl/>
        <w:numPr>
          <w:ilvl w:val="0"/>
          <w:numId w:val="27"/>
        </w:numPr>
        <w:jc w:val="both"/>
        <w:rPr>
          <w:color w:val="000000"/>
          <w:sz w:val="24"/>
          <w:szCs w:val="24"/>
        </w:rPr>
      </w:pPr>
      <w:r w:rsidRPr="00F70E86">
        <w:rPr>
          <w:color w:val="000000"/>
          <w:sz w:val="24"/>
          <w:szCs w:val="24"/>
        </w:rPr>
        <w:t xml:space="preserve">оценка условий, алгоритмов и результатов действий, выполняемых </w:t>
      </w:r>
      <w:proofErr w:type="gramStart"/>
      <w:r w:rsidRPr="00F70E86">
        <w:rPr>
          <w:color w:val="000000"/>
          <w:sz w:val="24"/>
          <w:szCs w:val="24"/>
        </w:rPr>
        <w:t>в</w:t>
      </w:r>
      <w:proofErr w:type="gramEnd"/>
    </w:p>
    <w:p w:rsidR="00F70E86" w:rsidRPr="00F70E86" w:rsidRDefault="00F70E86" w:rsidP="00F70E86">
      <w:pPr>
        <w:widowControl/>
        <w:jc w:val="both"/>
        <w:rPr>
          <w:color w:val="000000"/>
          <w:sz w:val="24"/>
          <w:szCs w:val="24"/>
        </w:rPr>
      </w:pPr>
      <w:r w:rsidRPr="00F70E86">
        <w:rPr>
          <w:color w:val="000000"/>
          <w:sz w:val="24"/>
          <w:szCs w:val="24"/>
        </w:rPr>
        <w:t>информационной среде;</w:t>
      </w:r>
    </w:p>
    <w:p w:rsidR="00F70E86" w:rsidRPr="00F70E86" w:rsidRDefault="00F70E86" w:rsidP="0068476C">
      <w:pPr>
        <w:widowControl/>
        <w:numPr>
          <w:ilvl w:val="0"/>
          <w:numId w:val="27"/>
        </w:numPr>
        <w:jc w:val="both"/>
        <w:rPr>
          <w:color w:val="000000"/>
          <w:sz w:val="24"/>
          <w:szCs w:val="24"/>
        </w:rPr>
      </w:pPr>
      <w:r w:rsidRPr="00F70E86">
        <w:rPr>
          <w:color w:val="000000"/>
          <w:sz w:val="24"/>
          <w:szCs w:val="24"/>
        </w:rPr>
        <w:t xml:space="preserve">использование результатов действия, размещённых в информационной среде, </w:t>
      </w:r>
    </w:p>
    <w:p w:rsidR="00F70E86" w:rsidRPr="00F70E86" w:rsidRDefault="00F70E86" w:rsidP="00F70E86">
      <w:pPr>
        <w:widowControl/>
        <w:jc w:val="both"/>
        <w:rPr>
          <w:color w:val="000000"/>
          <w:sz w:val="24"/>
          <w:szCs w:val="24"/>
        </w:rPr>
      </w:pPr>
      <w:r w:rsidRPr="00F70E86">
        <w:rPr>
          <w:color w:val="000000"/>
          <w:sz w:val="24"/>
          <w:szCs w:val="24"/>
        </w:rPr>
        <w:t>для оценки и коррекции выполненного действия;</w:t>
      </w:r>
    </w:p>
    <w:p w:rsidR="00F70E86" w:rsidRPr="00F70E86" w:rsidRDefault="00F70E86" w:rsidP="0068476C">
      <w:pPr>
        <w:widowControl/>
        <w:numPr>
          <w:ilvl w:val="0"/>
          <w:numId w:val="27"/>
        </w:numPr>
        <w:jc w:val="both"/>
        <w:rPr>
          <w:color w:val="000000"/>
          <w:sz w:val="24"/>
          <w:szCs w:val="24"/>
        </w:rPr>
      </w:pPr>
      <w:r w:rsidRPr="00F70E86">
        <w:rPr>
          <w:color w:val="000000"/>
          <w:sz w:val="24"/>
          <w:szCs w:val="24"/>
        </w:rPr>
        <w:t xml:space="preserve">создание </w:t>
      </w:r>
      <w:proofErr w:type="gramStart"/>
      <w:r w:rsidRPr="00F70E86">
        <w:rPr>
          <w:color w:val="000000"/>
          <w:sz w:val="24"/>
          <w:szCs w:val="24"/>
        </w:rPr>
        <w:t>цифрового</w:t>
      </w:r>
      <w:proofErr w:type="gramEnd"/>
      <w:r w:rsidRPr="00F70E86">
        <w:rPr>
          <w:color w:val="000000"/>
          <w:sz w:val="24"/>
          <w:szCs w:val="24"/>
        </w:rPr>
        <w:t xml:space="preserve"> портфолио учебных достижений обучающегося.</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 xml:space="preserve">При освоении познавательных универсальных учебных </w:t>
      </w:r>
      <w:r w:rsidRPr="00F70E86">
        <w:rPr>
          <w:rFonts w:eastAsia="Andale Sans UI"/>
          <w:kern w:val="2"/>
          <w:sz w:val="24"/>
          <w:szCs w:val="24"/>
          <w:lang w:eastAsia="ar-SA"/>
        </w:rPr>
        <w:t>действий ИКТ играют ключевую роль в таких общеучебных универсальных действиях, как:</w:t>
      </w:r>
    </w:p>
    <w:p w:rsidR="00F70E86" w:rsidRPr="00F70E86" w:rsidRDefault="00F70E86" w:rsidP="0068476C">
      <w:pPr>
        <w:widowControl/>
        <w:numPr>
          <w:ilvl w:val="0"/>
          <w:numId w:val="27"/>
        </w:numPr>
        <w:jc w:val="both"/>
        <w:rPr>
          <w:color w:val="000000"/>
          <w:sz w:val="24"/>
          <w:szCs w:val="24"/>
        </w:rPr>
      </w:pPr>
      <w:r w:rsidRPr="00F70E86">
        <w:rPr>
          <w:color w:val="000000"/>
          <w:sz w:val="24"/>
          <w:szCs w:val="24"/>
        </w:rPr>
        <w:t>поиск информации;</w:t>
      </w:r>
    </w:p>
    <w:p w:rsidR="00F70E86" w:rsidRPr="00F70E86" w:rsidRDefault="00F70E86" w:rsidP="0068476C">
      <w:pPr>
        <w:widowControl/>
        <w:numPr>
          <w:ilvl w:val="0"/>
          <w:numId w:val="27"/>
        </w:numPr>
        <w:jc w:val="both"/>
        <w:rPr>
          <w:color w:val="000000"/>
          <w:sz w:val="24"/>
          <w:szCs w:val="24"/>
        </w:rPr>
      </w:pPr>
      <w:r w:rsidRPr="00F70E86">
        <w:rPr>
          <w:color w:val="000000"/>
          <w:spacing w:val="2"/>
          <w:sz w:val="24"/>
          <w:szCs w:val="24"/>
        </w:rPr>
        <w:t xml:space="preserve">фиксация (запись) информации с помощью различных </w:t>
      </w:r>
      <w:r w:rsidRPr="00F70E86">
        <w:rPr>
          <w:color w:val="000000"/>
          <w:sz w:val="24"/>
          <w:szCs w:val="24"/>
        </w:rPr>
        <w:t>технических средств;</w:t>
      </w:r>
    </w:p>
    <w:p w:rsidR="00F70E86" w:rsidRPr="00F70E86" w:rsidRDefault="00F70E86" w:rsidP="0068476C">
      <w:pPr>
        <w:widowControl/>
        <w:numPr>
          <w:ilvl w:val="0"/>
          <w:numId w:val="27"/>
        </w:numPr>
        <w:jc w:val="both"/>
        <w:rPr>
          <w:color w:val="000000"/>
          <w:sz w:val="24"/>
          <w:szCs w:val="24"/>
        </w:rPr>
      </w:pPr>
      <w:r w:rsidRPr="00F70E86">
        <w:rPr>
          <w:color w:val="000000"/>
          <w:sz w:val="24"/>
          <w:szCs w:val="24"/>
        </w:rPr>
        <w:t xml:space="preserve">структурирование информации, её организация и представление в виде </w:t>
      </w:r>
    </w:p>
    <w:p w:rsidR="00F70E86" w:rsidRPr="00F70E86" w:rsidRDefault="00F70E86" w:rsidP="00F70E86">
      <w:pPr>
        <w:widowControl/>
        <w:jc w:val="both"/>
        <w:rPr>
          <w:color w:val="000000"/>
          <w:sz w:val="24"/>
          <w:szCs w:val="24"/>
        </w:rPr>
      </w:pPr>
      <w:r w:rsidRPr="00F70E86">
        <w:rPr>
          <w:color w:val="000000"/>
          <w:sz w:val="24"/>
          <w:szCs w:val="24"/>
        </w:rPr>
        <w:t>диаграмм, картосхем, линий времени и</w:t>
      </w:r>
      <w:r w:rsidRPr="00F70E86">
        <w:rPr>
          <w:color w:val="000000"/>
          <w:sz w:val="24"/>
          <w:szCs w:val="24"/>
        </w:rPr>
        <w:t> </w:t>
      </w:r>
      <w:r w:rsidRPr="00F70E86">
        <w:rPr>
          <w:color w:val="000000"/>
          <w:sz w:val="24"/>
          <w:szCs w:val="24"/>
        </w:rPr>
        <w:t>пр.;</w:t>
      </w:r>
    </w:p>
    <w:p w:rsidR="00F70E86" w:rsidRPr="00F70E86" w:rsidRDefault="00F70E86" w:rsidP="0068476C">
      <w:pPr>
        <w:widowControl/>
        <w:numPr>
          <w:ilvl w:val="0"/>
          <w:numId w:val="28"/>
        </w:numPr>
        <w:jc w:val="both"/>
        <w:rPr>
          <w:color w:val="000000"/>
          <w:sz w:val="24"/>
          <w:szCs w:val="24"/>
        </w:rPr>
      </w:pPr>
      <w:r w:rsidRPr="00F70E86">
        <w:rPr>
          <w:color w:val="000000"/>
          <w:sz w:val="24"/>
          <w:szCs w:val="24"/>
        </w:rPr>
        <w:t>создание простых гипермедиа сообщений;</w:t>
      </w:r>
    </w:p>
    <w:p w:rsidR="00F70E86" w:rsidRPr="00F70E86" w:rsidRDefault="00F70E86" w:rsidP="0068476C">
      <w:pPr>
        <w:widowControl/>
        <w:numPr>
          <w:ilvl w:val="0"/>
          <w:numId w:val="28"/>
        </w:numPr>
        <w:jc w:val="both"/>
        <w:rPr>
          <w:color w:val="000000"/>
          <w:sz w:val="24"/>
          <w:szCs w:val="24"/>
        </w:rPr>
      </w:pPr>
      <w:r w:rsidRPr="00F70E86">
        <w:rPr>
          <w:color w:val="000000"/>
          <w:sz w:val="24"/>
          <w:szCs w:val="24"/>
        </w:rPr>
        <w:t>построение простейших моделей объектов и процессов.</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kern w:val="2"/>
          <w:sz w:val="24"/>
          <w:szCs w:val="24"/>
          <w:lang w:eastAsia="ar-SA"/>
        </w:rPr>
        <w:t xml:space="preserve">ИКТ является важным инструментом для формирования </w:t>
      </w:r>
      <w:r w:rsidRPr="00F70E86">
        <w:rPr>
          <w:rFonts w:eastAsia="Andale Sans UI"/>
          <w:spacing w:val="-2"/>
          <w:kern w:val="2"/>
          <w:sz w:val="24"/>
          <w:szCs w:val="24"/>
          <w:lang w:eastAsia="ar-SA"/>
        </w:rPr>
        <w:t>коммуникативных универсальных учебных действий. Для это</w:t>
      </w:r>
      <w:r w:rsidRPr="00F70E86">
        <w:rPr>
          <w:rFonts w:eastAsia="Andale Sans UI"/>
          <w:kern w:val="2"/>
          <w:sz w:val="24"/>
          <w:szCs w:val="24"/>
          <w:lang w:eastAsia="ar-SA"/>
        </w:rPr>
        <w:t>го используются:</w:t>
      </w:r>
    </w:p>
    <w:p w:rsidR="00F70E86" w:rsidRPr="00F70E86" w:rsidRDefault="00F70E86" w:rsidP="0068476C">
      <w:pPr>
        <w:widowControl/>
        <w:numPr>
          <w:ilvl w:val="0"/>
          <w:numId w:val="29"/>
        </w:numPr>
        <w:jc w:val="both"/>
        <w:rPr>
          <w:color w:val="000000"/>
          <w:sz w:val="24"/>
          <w:szCs w:val="24"/>
        </w:rPr>
      </w:pPr>
      <w:r w:rsidRPr="00F70E86">
        <w:rPr>
          <w:color w:val="000000"/>
          <w:sz w:val="24"/>
          <w:szCs w:val="24"/>
        </w:rPr>
        <w:t>обмен гипермедиасообщениями;</w:t>
      </w:r>
    </w:p>
    <w:p w:rsidR="00F70E86" w:rsidRPr="00F70E86" w:rsidRDefault="00F70E86" w:rsidP="0068476C">
      <w:pPr>
        <w:widowControl/>
        <w:numPr>
          <w:ilvl w:val="0"/>
          <w:numId w:val="29"/>
        </w:numPr>
        <w:jc w:val="both"/>
        <w:rPr>
          <w:color w:val="000000"/>
          <w:sz w:val="24"/>
          <w:szCs w:val="24"/>
        </w:rPr>
      </w:pPr>
      <w:r w:rsidRPr="00F70E86">
        <w:rPr>
          <w:color w:val="000000"/>
          <w:sz w:val="24"/>
          <w:szCs w:val="24"/>
        </w:rPr>
        <w:t>выступление с аудиовизуальной поддержкой;</w:t>
      </w:r>
    </w:p>
    <w:p w:rsidR="00F70E86" w:rsidRPr="00F70E86" w:rsidRDefault="00F70E86" w:rsidP="0068476C">
      <w:pPr>
        <w:widowControl/>
        <w:numPr>
          <w:ilvl w:val="0"/>
          <w:numId w:val="29"/>
        </w:numPr>
        <w:jc w:val="both"/>
        <w:rPr>
          <w:color w:val="000000"/>
          <w:sz w:val="24"/>
          <w:szCs w:val="24"/>
        </w:rPr>
      </w:pPr>
      <w:r w:rsidRPr="00F70E86">
        <w:rPr>
          <w:color w:val="000000"/>
          <w:sz w:val="24"/>
          <w:szCs w:val="24"/>
        </w:rPr>
        <w:t>фиксация хода коллективной/личной коммуникации;</w:t>
      </w:r>
    </w:p>
    <w:p w:rsidR="00F70E86" w:rsidRPr="00F70E86" w:rsidRDefault="00F70E86" w:rsidP="0068476C">
      <w:pPr>
        <w:widowControl/>
        <w:numPr>
          <w:ilvl w:val="0"/>
          <w:numId w:val="29"/>
        </w:numPr>
        <w:jc w:val="both"/>
        <w:rPr>
          <w:color w:val="000000"/>
          <w:sz w:val="24"/>
          <w:szCs w:val="24"/>
        </w:rPr>
      </w:pPr>
      <w:r w:rsidRPr="00F70E86">
        <w:rPr>
          <w:color w:val="000000"/>
          <w:sz w:val="24"/>
          <w:szCs w:val="24"/>
        </w:rPr>
        <w:t>общение в цифровой среде (электронная почта, чат, видеоконференция, форум, блог).</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kern w:val="2"/>
          <w:sz w:val="24"/>
          <w:szCs w:val="24"/>
          <w:lang w:eastAsia="ar-SA"/>
        </w:rPr>
        <w:t xml:space="preserve">Формирование </w:t>
      </w:r>
      <w:proofErr w:type="gramStart"/>
      <w:r w:rsidRPr="00F70E86">
        <w:rPr>
          <w:rFonts w:eastAsia="Andale Sans UI"/>
          <w:kern w:val="2"/>
          <w:sz w:val="24"/>
          <w:szCs w:val="24"/>
          <w:lang w:eastAsia="ar-SA"/>
        </w:rPr>
        <w:t>ИКТ</w:t>
      </w:r>
      <w:r w:rsidRPr="00F70E86">
        <w:rPr>
          <w:rFonts w:eastAsia="Andale Sans UI"/>
          <w:kern w:val="2"/>
          <w:sz w:val="24"/>
          <w:szCs w:val="24"/>
          <w:lang w:eastAsia="ar-SA"/>
        </w:rPr>
        <w:softHyphen/>
      </w:r>
      <w:r>
        <w:rPr>
          <w:rFonts w:eastAsia="Andale Sans UI"/>
          <w:kern w:val="2"/>
          <w:sz w:val="24"/>
          <w:szCs w:val="24"/>
          <w:lang w:eastAsia="ar-SA"/>
        </w:rPr>
        <w:t>-</w:t>
      </w:r>
      <w:r w:rsidRPr="00F70E86">
        <w:rPr>
          <w:rFonts w:eastAsia="Andale Sans UI"/>
          <w:kern w:val="2"/>
          <w:sz w:val="24"/>
          <w:szCs w:val="24"/>
          <w:lang w:eastAsia="ar-SA"/>
        </w:rPr>
        <w:t>компетентности</w:t>
      </w:r>
      <w:proofErr w:type="gramEnd"/>
      <w:r w:rsidRPr="00F70E86">
        <w:rPr>
          <w:rFonts w:eastAsia="Andale Sans UI"/>
          <w:kern w:val="2"/>
          <w:sz w:val="24"/>
          <w:szCs w:val="24"/>
          <w:lang w:eastAsia="ar-SA"/>
        </w:rPr>
        <w:t xml:space="preserve"> обучающихся происходит в рамках системно</w:t>
      </w:r>
      <w:r w:rsidRPr="00F70E86">
        <w:rPr>
          <w:rFonts w:eastAsia="Andale Sans UI"/>
          <w:kern w:val="2"/>
          <w:sz w:val="24"/>
          <w:szCs w:val="24"/>
          <w:lang w:eastAsia="ar-SA"/>
        </w:rPr>
        <w:softHyphen/>
        <w:t xml:space="preserve">деятельностного подхода, в процессе изучения всех без исключения предметов учебного </w:t>
      </w:r>
      <w:r w:rsidRPr="00F70E86">
        <w:rPr>
          <w:rFonts w:eastAsia="Andale Sans UI"/>
          <w:kern w:val="2"/>
          <w:sz w:val="24"/>
          <w:szCs w:val="24"/>
          <w:lang w:eastAsia="ar-SA"/>
        </w:rPr>
        <w:lastRenderedPageBreak/>
        <w:t xml:space="preserve">плана. Вынесение формирования </w:t>
      </w:r>
      <w:proofErr w:type="gramStart"/>
      <w:r w:rsidRPr="00F70E86">
        <w:rPr>
          <w:rFonts w:eastAsia="Andale Sans UI"/>
          <w:kern w:val="2"/>
          <w:sz w:val="24"/>
          <w:szCs w:val="24"/>
          <w:lang w:eastAsia="ar-SA"/>
        </w:rPr>
        <w:t>ИКТ</w:t>
      </w:r>
      <w:r>
        <w:rPr>
          <w:rFonts w:eastAsia="Andale Sans UI"/>
          <w:kern w:val="2"/>
          <w:sz w:val="24"/>
          <w:szCs w:val="24"/>
          <w:lang w:eastAsia="ar-SA"/>
        </w:rPr>
        <w:t>-</w:t>
      </w:r>
      <w:r w:rsidRPr="00F70E86">
        <w:rPr>
          <w:rFonts w:eastAsia="Andale Sans UI"/>
          <w:kern w:val="2"/>
          <w:sz w:val="24"/>
          <w:szCs w:val="24"/>
          <w:lang w:eastAsia="ar-SA"/>
        </w:rPr>
        <w:softHyphen/>
        <w:t>компетентности</w:t>
      </w:r>
      <w:proofErr w:type="gramEnd"/>
      <w:r w:rsidRPr="00F70E86">
        <w:rPr>
          <w:rFonts w:eastAsia="Andale Sans UI"/>
          <w:kern w:val="2"/>
          <w:sz w:val="24"/>
          <w:szCs w:val="24"/>
          <w:lang w:eastAsia="ar-SA"/>
        </w:rPr>
        <w:t xml:space="preserve"> в программу </w:t>
      </w:r>
      <w:r w:rsidRPr="00F70E86">
        <w:rPr>
          <w:rFonts w:eastAsia="Andale Sans UI"/>
          <w:spacing w:val="2"/>
          <w:kern w:val="2"/>
          <w:sz w:val="24"/>
          <w:szCs w:val="24"/>
          <w:lang w:eastAsia="ar-SA"/>
        </w:rPr>
        <w:t xml:space="preserve">формирования универсальных учебных действий позволяет </w:t>
      </w:r>
      <w:r w:rsidRPr="00F70E86">
        <w:rPr>
          <w:rFonts w:eastAsia="Andale Sans UI"/>
          <w:kern w:val="2"/>
          <w:sz w:val="24"/>
          <w:szCs w:val="24"/>
          <w:lang w:eastAsia="ar-SA"/>
        </w:rPr>
        <w:t>образовательному учреждению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Освоение умений работать с информацией и использовать инструменты ИКТ также может входить в содержание факультативных курсов, кружков, внеклассной деятельности школьников.</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kern w:val="2"/>
          <w:sz w:val="24"/>
          <w:szCs w:val="24"/>
          <w:lang w:eastAsia="ar-SA"/>
        </w:rPr>
        <w:t xml:space="preserve">Целенаправленная работа по формированию </w:t>
      </w:r>
      <w:proofErr w:type="gramStart"/>
      <w:r w:rsidRPr="00F70E86">
        <w:rPr>
          <w:rFonts w:eastAsia="Andale Sans UI"/>
          <w:kern w:val="2"/>
          <w:sz w:val="24"/>
          <w:szCs w:val="24"/>
          <w:lang w:eastAsia="ar-SA"/>
        </w:rPr>
        <w:t>ИКТ</w:t>
      </w:r>
      <w:r>
        <w:rPr>
          <w:rFonts w:eastAsia="Andale Sans UI"/>
          <w:kern w:val="2"/>
          <w:sz w:val="24"/>
          <w:szCs w:val="24"/>
          <w:lang w:eastAsia="ar-SA"/>
        </w:rPr>
        <w:t>-</w:t>
      </w:r>
      <w:r w:rsidRPr="00F70E86">
        <w:rPr>
          <w:rFonts w:eastAsia="Andale Sans UI"/>
          <w:kern w:val="2"/>
          <w:sz w:val="24"/>
          <w:szCs w:val="24"/>
          <w:lang w:eastAsia="ar-SA"/>
        </w:rPr>
        <w:softHyphen/>
        <w:t>компетентности</w:t>
      </w:r>
      <w:proofErr w:type="gramEnd"/>
      <w:r w:rsidRPr="00F70E86">
        <w:rPr>
          <w:rFonts w:eastAsia="Andale Sans UI"/>
          <w:kern w:val="2"/>
          <w:sz w:val="24"/>
          <w:szCs w:val="24"/>
          <w:lang w:eastAsia="ar-SA"/>
        </w:rPr>
        <w:t xml:space="preserve"> может включать следующие этапы (разделы).</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spacing w:val="2"/>
          <w:kern w:val="2"/>
          <w:sz w:val="24"/>
          <w:szCs w:val="24"/>
          <w:lang w:eastAsia="ar-SA"/>
        </w:rPr>
        <w:t xml:space="preserve">Знакомство со средствами ИКТ. </w:t>
      </w:r>
      <w:r w:rsidRPr="00F70E86">
        <w:rPr>
          <w:rFonts w:eastAsia="Andale Sans UI"/>
          <w:spacing w:val="2"/>
          <w:kern w:val="2"/>
          <w:sz w:val="24"/>
          <w:szCs w:val="24"/>
          <w:lang w:eastAsia="ar-SA"/>
        </w:rPr>
        <w:t xml:space="preserve">Использование эргономичных и безопасных для здоровья приёмов работы со </w:t>
      </w:r>
      <w:r w:rsidRPr="00F70E86">
        <w:rPr>
          <w:rFonts w:eastAsia="Andale Sans UI"/>
          <w:kern w:val="2"/>
          <w:sz w:val="24"/>
          <w:szCs w:val="24"/>
          <w:lang w:eastAsia="ar-SA"/>
        </w:rPr>
        <w:t>средствами ИКТ. Выполнение компенсирующих упражнений. Организация системы файлов и папок, запоминание изменений в файле, именование файлов и папок. Распечатка файла.</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spacing w:val="2"/>
          <w:kern w:val="2"/>
          <w:sz w:val="24"/>
          <w:szCs w:val="24"/>
          <w:lang w:eastAsia="ar-SA"/>
        </w:rPr>
        <w:t>Запись, фиксация информации.</w:t>
      </w:r>
      <w:r w:rsidRPr="00F70E86">
        <w:rPr>
          <w:rFonts w:eastAsia="Andale Sans UI"/>
          <w:spacing w:val="2"/>
          <w:kern w:val="2"/>
          <w:sz w:val="24"/>
          <w:szCs w:val="24"/>
          <w:lang w:eastAsia="ar-SA"/>
        </w:rPr>
        <w:t xml:space="preserve"> Ввод информации в </w:t>
      </w:r>
      <w:r w:rsidRPr="00F70E86">
        <w:rPr>
          <w:rFonts w:eastAsia="Andale Sans UI"/>
          <w:kern w:val="2"/>
          <w:sz w:val="24"/>
          <w:szCs w:val="24"/>
          <w:lang w:eastAsia="ar-SA"/>
        </w:rPr>
        <w:t>компьютер с фото</w:t>
      </w:r>
      <w:r w:rsidRPr="00F70E86">
        <w:rPr>
          <w:rFonts w:eastAsia="Andale Sans UI"/>
          <w:kern w:val="2"/>
          <w:sz w:val="24"/>
          <w:szCs w:val="24"/>
          <w:lang w:eastAsia="ar-SA"/>
        </w:rPr>
        <w:noBreakHyphen/>
        <w:t xml:space="preserve"> и видеокамеры. Сканирование изображений и текстов. Запись (сохранение) вводимой информации. Распознавание текста, введённого как изображение. Учёт ограничений в объёме записываемой информации, использование сменных носителей (флеш</w:t>
      </w:r>
      <w:r w:rsidRPr="00F70E86">
        <w:rPr>
          <w:rFonts w:eastAsia="Andale Sans UI"/>
          <w:kern w:val="2"/>
          <w:sz w:val="24"/>
          <w:szCs w:val="24"/>
          <w:lang w:eastAsia="ar-SA"/>
        </w:rPr>
        <w:softHyphen/>
        <w:t>карт).</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spacing w:val="2"/>
          <w:kern w:val="2"/>
          <w:sz w:val="24"/>
          <w:szCs w:val="24"/>
          <w:lang w:eastAsia="ar-SA"/>
        </w:rPr>
        <w:t>Создание текстов с помощью компьютера.</w:t>
      </w:r>
      <w:r w:rsidRPr="00F70E86">
        <w:rPr>
          <w:rFonts w:eastAsia="Andale Sans UI"/>
          <w:spacing w:val="2"/>
          <w:kern w:val="2"/>
          <w:sz w:val="24"/>
          <w:szCs w:val="24"/>
          <w:lang w:eastAsia="ar-SA"/>
        </w:rPr>
        <w:t xml:space="preserve"> Составле</w:t>
      </w:r>
      <w:r w:rsidRPr="00F70E86">
        <w:rPr>
          <w:rFonts w:eastAsia="Andale Sans UI"/>
          <w:kern w:val="2"/>
          <w:sz w:val="24"/>
          <w:szCs w:val="24"/>
          <w:lang w:eastAsia="ar-SA"/>
        </w:rPr>
        <w:t xml:space="preserve">ние текста. Клавиатурное письмо. Основные правила и инструменты создания и оформления текста. Работа в простом текстовом редакторе. Полуавтоматический орфографический </w:t>
      </w:r>
      <w:r w:rsidRPr="00F70E86">
        <w:rPr>
          <w:rFonts w:eastAsia="Andale Sans UI"/>
          <w:spacing w:val="2"/>
          <w:kern w:val="2"/>
          <w:sz w:val="24"/>
          <w:szCs w:val="24"/>
          <w:lang w:eastAsia="ar-SA"/>
        </w:rPr>
        <w:t xml:space="preserve">контроль. Набор текста на родном и иностранном языках, </w:t>
      </w:r>
      <w:r w:rsidRPr="00F70E86">
        <w:rPr>
          <w:rFonts w:eastAsia="Andale Sans UI"/>
          <w:kern w:val="2"/>
          <w:sz w:val="24"/>
          <w:szCs w:val="24"/>
          <w:lang w:eastAsia="ar-SA"/>
        </w:rPr>
        <w:t>экранный перевод отдельных слов.</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spacing w:val="2"/>
          <w:kern w:val="2"/>
          <w:sz w:val="24"/>
          <w:szCs w:val="24"/>
          <w:lang w:eastAsia="ar-SA"/>
        </w:rPr>
        <w:t>Создание графических сообщений.</w:t>
      </w:r>
      <w:r w:rsidRPr="00F70E86">
        <w:rPr>
          <w:rFonts w:eastAsia="Andale Sans UI"/>
          <w:spacing w:val="2"/>
          <w:kern w:val="2"/>
          <w:sz w:val="24"/>
          <w:szCs w:val="24"/>
          <w:lang w:eastAsia="ar-SA"/>
        </w:rPr>
        <w:t xml:space="preserve"> Рисование на гра</w:t>
      </w:r>
      <w:r w:rsidRPr="00F70E86">
        <w:rPr>
          <w:rFonts w:eastAsia="Andale Sans UI"/>
          <w:kern w:val="2"/>
          <w:sz w:val="24"/>
          <w:szCs w:val="24"/>
          <w:lang w:eastAsia="ar-SA"/>
        </w:rPr>
        <w:t>фическом планшете. Создание планов территории. Создание диаграмм и деревьев.</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kern w:val="2"/>
          <w:sz w:val="24"/>
          <w:szCs w:val="24"/>
          <w:lang w:eastAsia="ar-SA"/>
        </w:rPr>
        <w:t>Редактирование сообщений.</w:t>
      </w:r>
      <w:r w:rsidRPr="00F70E86">
        <w:rPr>
          <w:rFonts w:eastAsia="Andale Sans UI"/>
          <w:kern w:val="2"/>
          <w:sz w:val="24"/>
          <w:szCs w:val="24"/>
          <w:lang w:eastAsia="ar-SA"/>
        </w:rPr>
        <w:t xml:space="preserve"> Редактирование текста фотоизображений и их цепочек (слайд</w:t>
      </w:r>
      <w:r w:rsidRPr="00F70E86">
        <w:rPr>
          <w:rFonts w:eastAsia="Andale Sans UI"/>
          <w:kern w:val="2"/>
          <w:sz w:val="24"/>
          <w:szCs w:val="24"/>
          <w:lang w:eastAsia="ar-SA"/>
        </w:rPr>
        <w:softHyphen/>
        <w:t>шоу), видео</w:t>
      </w:r>
      <w:r w:rsidRPr="00F70E86">
        <w:rPr>
          <w:rFonts w:eastAsia="Andale Sans UI"/>
          <w:kern w:val="2"/>
          <w:sz w:val="24"/>
          <w:szCs w:val="24"/>
          <w:lang w:eastAsia="ar-SA"/>
        </w:rPr>
        <w:noBreakHyphen/>
        <w:t xml:space="preserve"> и аудиозаписей.</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spacing w:val="2"/>
          <w:kern w:val="2"/>
          <w:sz w:val="24"/>
          <w:szCs w:val="24"/>
          <w:lang w:eastAsia="ar-SA"/>
        </w:rPr>
        <w:t xml:space="preserve">Создание новых сообщений путём комбинирования </w:t>
      </w:r>
      <w:r w:rsidRPr="00F70E86">
        <w:rPr>
          <w:rFonts w:eastAsia="Andale Sans UI"/>
          <w:b/>
          <w:bCs/>
          <w:kern w:val="2"/>
          <w:sz w:val="24"/>
          <w:szCs w:val="24"/>
          <w:lang w:eastAsia="ar-SA"/>
        </w:rPr>
        <w:t xml:space="preserve">имеющихся. </w:t>
      </w:r>
      <w:r w:rsidRPr="00F70E86">
        <w:rPr>
          <w:rFonts w:eastAsia="Andale Sans UI"/>
          <w:kern w:val="2"/>
          <w:sz w:val="24"/>
          <w:szCs w:val="24"/>
          <w:lang w:eastAsia="ar-SA"/>
        </w:rPr>
        <w:t xml:space="preserve">Создание сообщения в виде цепочки экранов. </w:t>
      </w:r>
      <w:r w:rsidRPr="00F70E86">
        <w:rPr>
          <w:rFonts w:eastAsia="Andale Sans UI"/>
          <w:spacing w:val="-2"/>
          <w:kern w:val="2"/>
          <w:sz w:val="24"/>
          <w:szCs w:val="24"/>
          <w:lang w:eastAsia="ar-SA"/>
        </w:rPr>
        <w:t xml:space="preserve">Добавление на экран изображения, звука, текста. Презентация </w:t>
      </w:r>
      <w:r w:rsidRPr="00F70E86">
        <w:rPr>
          <w:rFonts w:eastAsia="Andale Sans UI"/>
          <w:kern w:val="2"/>
          <w:sz w:val="24"/>
          <w:szCs w:val="24"/>
          <w:lang w:eastAsia="ar-SA"/>
        </w:rPr>
        <w:t>как письменное и устное сообщение. Использование ссылок из текста для организации информации. Пометка фрагмента изображения ссылкой. Добавление объектов и ссылок в географические карты и «ленты времени». Составление нового изображения из готовых фрагментов (аппликация).</w:t>
      </w:r>
    </w:p>
    <w:p w:rsidR="00F70E86" w:rsidRPr="00F70E86" w:rsidRDefault="00F70E86" w:rsidP="00F70E86">
      <w:pPr>
        <w:autoSpaceDE/>
        <w:autoSpaceDN/>
        <w:adjustRightInd/>
        <w:spacing w:after="120"/>
        <w:ind w:firstLine="454"/>
        <w:jc w:val="both"/>
        <w:rPr>
          <w:rFonts w:eastAsia="Andale Sans UI"/>
          <w:b/>
          <w:bCs/>
          <w:spacing w:val="-2"/>
          <w:kern w:val="2"/>
          <w:sz w:val="24"/>
          <w:szCs w:val="24"/>
          <w:lang w:eastAsia="ar-SA"/>
        </w:rPr>
      </w:pPr>
      <w:r w:rsidRPr="00F70E86">
        <w:rPr>
          <w:rFonts w:eastAsia="Andale Sans UI"/>
          <w:b/>
          <w:bCs/>
          <w:spacing w:val="-4"/>
          <w:kern w:val="2"/>
          <w:sz w:val="24"/>
          <w:szCs w:val="24"/>
          <w:lang w:eastAsia="ar-SA"/>
        </w:rPr>
        <w:t>Создание структурированных сообщений.</w:t>
      </w:r>
      <w:r w:rsidRPr="00F70E86">
        <w:rPr>
          <w:rFonts w:eastAsia="Andale Sans UI"/>
          <w:spacing w:val="-4"/>
          <w:kern w:val="2"/>
          <w:sz w:val="24"/>
          <w:szCs w:val="24"/>
          <w:lang w:eastAsia="ar-SA"/>
        </w:rPr>
        <w:t xml:space="preserve"> Создание пись</w:t>
      </w:r>
      <w:r w:rsidRPr="00F70E86">
        <w:rPr>
          <w:rFonts w:eastAsia="Andale Sans UI"/>
          <w:spacing w:val="-2"/>
          <w:kern w:val="2"/>
          <w:sz w:val="24"/>
          <w:szCs w:val="24"/>
          <w:lang w:eastAsia="ar-SA"/>
        </w:rPr>
        <w:t>менного сообщения. Подготовка устного сообщения c аудиовизуальной поддержкой, написание пояснений и тезисов.</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kern w:val="2"/>
          <w:sz w:val="24"/>
          <w:szCs w:val="24"/>
          <w:lang w:eastAsia="ar-SA"/>
        </w:rPr>
        <w:t xml:space="preserve">Представление и обработка данных. </w:t>
      </w:r>
      <w:r w:rsidRPr="00F70E86">
        <w:rPr>
          <w:rFonts w:eastAsia="Andale Sans UI"/>
          <w:kern w:val="2"/>
          <w:sz w:val="24"/>
          <w:szCs w:val="24"/>
          <w:lang w:eastAsia="ar-SA"/>
        </w:rPr>
        <w:t>Сбор числовых и аудиовизуальных данных в естественно</w:t>
      </w:r>
      <w:r w:rsidRPr="00F70E86">
        <w:rPr>
          <w:rFonts w:eastAsia="Andale Sans UI"/>
          <w:kern w:val="2"/>
          <w:sz w:val="24"/>
          <w:szCs w:val="24"/>
          <w:lang w:eastAsia="ar-SA"/>
        </w:rPr>
        <w:softHyphen/>
        <w:t>научных наблюдениях и экспериментах с использованием фото</w:t>
      </w:r>
      <w:r w:rsidRPr="00F70E86">
        <w:rPr>
          <w:rFonts w:eastAsia="Andale Sans UI"/>
          <w:kern w:val="2"/>
          <w:sz w:val="24"/>
          <w:szCs w:val="24"/>
          <w:lang w:eastAsia="ar-SA"/>
        </w:rPr>
        <w:softHyphen/>
        <w:t xml:space="preserve"> или видеокамеры, </w:t>
      </w:r>
      <w:r w:rsidRPr="00F70E86">
        <w:rPr>
          <w:rFonts w:eastAsia="Andale Sans UI"/>
          <w:spacing w:val="2"/>
          <w:kern w:val="2"/>
          <w:sz w:val="24"/>
          <w:szCs w:val="24"/>
          <w:lang w:eastAsia="ar-SA"/>
        </w:rPr>
        <w:t xml:space="preserve">цифровых датчиков. Графическое представление числовых </w:t>
      </w:r>
      <w:r w:rsidRPr="00F70E86">
        <w:rPr>
          <w:rFonts w:eastAsia="Andale Sans UI"/>
          <w:kern w:val="2"/>
          <w:sz w:val="24"/>
          <w:szCs w:val="24"/>
          <w:lang w:eastAsia="ar-SA"/>
        </w:rPr>
        <w:t>данных: в виде графиков и диаграмм.</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kern w:val="2"/>
          <w:sz w:val="24"/>
          <w:szCs w:val="24"/>
          <w:lang w:eastAsia="ar-SA"/>
        </w:rPr>
        <w:t xml:space="preserve">Поиск информации. </w:t>
      </w:r>
      <w:r w:rsidRPr="00F70E86">
        <w:rPr>
          <w:rFonts w:eastAsia="Andale Sans UI"/>
          <w:kern w:val="2"/>
          <w:sz w:val="24"/>
          <w:szCs w:val="24"/>
          <w:lang w:eastAsia="ar-SA"/>
        </w:rPr>
        <w:t xml:space="preserve">Поиск информации в соответствующих возрасту цифровых </w:t>
      </w:r>
      <w:r w:rsidRPr="00F70E86">
        <w:rPr>
          <w:rFonts w:eastAsia="Andale Sans UI"/>
          <w:kern w:val="2"/>
          <w:sz w:val="24"/>
          <w:szCs w:val="24"/>
          <w:lang w:eastAsia="ar-SA"/>
        </w:rPr>
        <w:lastRenderedPageBreak/>
        <w:t>источниках. Поиск информации в Интернете, формулирование запроса, интерпретация результатов поиска. Сохранение найденного объекта. Составление списка используемых информационных источников. Использование ссылок для указания использованных информационных источников. Поиск информации в компьютере. Организация поиска по стандартным свойствам файлов, по наличию данного слова. Поиск в базах данных. Заполнение баз данных небольшого объёма.</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b/>
          <w:bCs/>
          <w:spacing w:val="-2"/>
          <w:kern w:val="2"/>
          <w:sz w:val="24"/>
          <w:szCs w:val="24"/>
          <w:lang w:eastAsia="ar-SA"/>
        </w:rPr>
        <w:t>Коммуникация, проектирование, моделирование, управ</w:t>
      </w:r>
      <w:r w:rsidRPr="00F70E86">
        <w:rPr>
          <w:rFonts w:eastAsia="Andale Sans UI"/>
          <w:b/>
          <w:bCs/>
          <w:kern w:val="2"/>
          <w:sz w:val="24"/>
          <w:szCs w:val="24"/>
          <w:lang w:eastAsia="ar-SA"/>
        </w:rPr>
        <w:t xml:space="preserve">ление и организация деятельности. </w:t>
      </w:r>
      <w:r w:rsidRPr="00F70E86">
        <w:rPr>
          <w:rFonts w:eastAsia="Andale Sans UI"/>
          <w:kern w:val="2"/>
          <w:sz w:val="24"/>
          <w:szCs w:val="24"/>
          <w:lang w:eastAsia="ar-SA"/>
        </w:rPr>
        <w:t>Передача сообщения, участие в диалоге с использованием средств ИКТ -  элек</w:t>
      </w:r>
      <w:r w:rsidRPr="00F70E86">
        <w:rPr>
          <w:rFonts w:eastAsia="Andale Sans UI"/>
          <w:spacing w:val="2"/>
          <w:kern w:val="2"/>
          <w:sz w:val="24"/>
          <w:szCs w:val="24"/>
          <w:lang w:eastAsia="ar-SA"/>
        </w:rPr>
        <w:t>тронной почты, чата, форума, аудио</w:t>
      </w:r>
      <w:r w:rsidRPr="00F70E86">
        <w:rPr>
          <w:rFonts w:eastAsia="Andale Sans UI"/>
          <w:spacing w:val="2"/>
          <w:kern w:val="2"/>
          <w:sz w:val="24"/>
          <w:szCs w:val="24"/>
          <w:lang w:eastAsia="ar-SA"/>
        </w:rPr>
        <w:softHyphen/>
        <w:t xml:space="preserve"> и видеоконференции и</w:t>
      </w:r>
      <w:r w:rsidRPr="00F70E86">
        <w:rPr>
          <w:rFonts w:eastAsia="Andale Sans UI"/>
          <w:spacing w:val="2"/>
          <w:kern w:val="2"/>
          <w:sz w:val="24"/>
          <w:szCs w:val="24"/>
          <w:lang w:eastAsia="ar-SA"/>
        </w:rPr>
        <w:t> </w:t>
      </w:r>
      <w:r w:rsidRPr="00F70E86">
        <w:rPr>
          <w:rFonts w:eastAsia="Andale Sans UI"/>
          <w:spacing w:val="2"/>
          <w:kern w:val="2"/>
          <w:sz w:val="24"/>
          <w:szCs w:val="24"/>
          <w:lang w:eastAsia="ar-SA"/>
        </w:rPr>
        <w:t xml:space="preserve">пр. Выступление перед небольшой аудиторией с устным сообщением с </w:t>
      </w:r>
      <w:proofErr w:type="gramStart"/>
      <w:r w:rsidRPr="00F70E86">
        <w:rPr>
          <w:rFonts w:eastAsia="Andale Sans UI"/>
          <w:spacing w:val="2"/>
          <w:kern w:val="2"/>
          <w:sz w:val="24"/>
          <w:szCs w:val="24"/>
          <w:lang w:eastAsia="ar-SA"/>
        </w:rPr>
        <w:t>ИКТ</w:t>
      </w:r>
      <w:r w:rsidRPr="00F70E86">
        <w:rPr>
          <w:rFonts w:eastAsia="Andale Sans UI"/>
          <w:spacing w:val="2"/>
          <w:kern w:val="2"/>
          <w:sz w:val="24"/>
          <w:szCs w:val="24"/>
          <w:lang w:eastAsia="ar-SA"/>
        </w:rPr>
        <w:softHyphen/>
      </w:r>
      <w:r>
        <w:rPr>
          <w:rFonts w:eastAsia="Andale Sans UI"/>
          <w:spacing w:val="2"/>
          <w:kern w:val="2"/>
          <w:sz w:val="24"/>
          <w:szCs w:val="24"/>
          <w:lang w:eastAsia="ar-SA"/>
        </w:rPr>
        <w:t>-</w:t>
      </w:r>
      <w:r w:rsidRPr="00F70E86">
        <w:rPr>
          <w:rFonts w:eastAsia="Andale Sans UI"/>
          <w:spacing w:val="2"/>
          <w:kern w:val="2"/>
          <w:sz w:val="24"/>
          <w:szCs w:val="24"/>
          <w:lang w:eastAsia="ar-SA"/>
        </w:rPr>
        <w:t>поддержкой</w:t>
      </w:r>
      <w:proofErr w:type="gramEnd"/>
      <w:r w:rsidRPr="00F70E86">
        <w:rPr>
          <w:rFonts w:eastAsia="Andale Sans UI"/>
          <w:spacing w:val="2"/>
          <w:kern w:val="2"/>
          <w:sz w:val="24"/>
          <w:szCs w:val="24"/>
          <w:lang w:eastAsia="ar-SA"/>
        </w:rPr>
        <w:t>. Размещение письменного</w:t>
      </w:r>
      <w:r w:rsidRPr="00F70E86">
        <w:rPr>
          <w:rFonts w:eastAsia="Andale Sans UI"/>
          <w:kern w:val="2"/>
          <w:sz w:val="24"/>
          <w:szCs w:val="24"/>
          <w:lang w:eastAsia="ar-SA"/>
        </w:rPr>
        <w:t xml:space="preserve"> сообщения в информационной образовательной среде. Коллективная коммуникативная деятельность в информационной образовательной среде. Непосредственная: фиксация хода и результатов обсуждения на экране и в файлах. Ведение дневников, социальное взаимодействие. Планирование и прове</w:t>
      </w:r>
      <w:r w:rsidRPr="00F70E86">
        <w:rPr>
          <w:rFonts w:eastAsia="Andale Sans UI"/>
          <w:spacing w:val="2"/>
          <w:kern w:val="2"/>
          <w:sz w:val="24"/>
          <w:szCs w:val="24"/>
          <w:lang w:eastAsia="ar-SA"/>
        </w:rPr>
        <w:t xml:space="preserve">дение исследований объектов и процессов внешнего мира с использованием средств ИКТ. Проектирование объектов </w:t>
      </w:r>
      <w:r w:rsidRPr="00F70E86">
        <w:rPr>
          <w:rFonts w:eastAsia="Andale Sans UI"/>
          <w:kern w:val="2"/>
          <w:sz w:val="24"/>
          <w:szCs w:val="24"/>
          <w:lang w:eastAsia="ar-SA"/>
        </w:rPr>
        <w:t>и процессов реального мира, своей собственной деятельности и деятельности группы. Моделирование объектов и процессов реального мира и управления ими с использованием виртуальных лабораторий и механизмов, собранных из конструктора.</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 xml:space="preserve">Основное содержание работы по формированию </w:t>
      </w:r>
      <w:proofErr w:type="gramStart"/>
      <w:r w:rsidRPr="00F70E86">
        <w:rPr>
          <w:rFonts w:eastAsia="Andale Sans UI"/>
          <w:spacing w:val="-2"/>
          <w:kern w:val="2"/>
          <w:sz w:val="24"/>
          <w:szCs w:val="24"/>
          <w:lang w:eastAsia="ar-SA"/>
        </w:rPr>
        <w:t>ИКТ</w:t>
      </w:r>
      <w:r w:rsidRPr="00F70E86">
        <w:rPr>
          <w:rFonts w:eastAsia="Andale Sans UI"/>
          <w:spacing w:val="-2"/>
          <w:kern w:val="2"/>
          <w:sz w:val="24"/>
          <w:szCs w:val="24"/>
          <w:lang w:eastAsia="ar-SA"/>
        </w:rPr>
        <w:softHyphen/>
      </w:r>
      <w:r>
        <w:rPr>
          <w:rFonts w:eastAsia="Andale Sans UI"/>
          <w:spacing w:val="-2"/>
          <w:kern w:val="2"/>
          <w:sz w:val="24"/>
          <w:szCs w:val="24"/>
          <w:lang w:eastAsia="ar-SA"/>
        </w:rPr>
        <w:t>-</w:t>
      </w:r>
      <w:r w:rsidRPr="00F70E86">
        <w:rPr>
          <w:rFonts w:eastAsia="Andale Sans UI"/>
          <w:spacing w:val="-2"/>
          <w:kern w:val="2"/>
          <w:sz w:val="24"/>
          <w:szCs w:val="24"/>
          <w:lang w:eastAsia="ar-SA"/>
        </w:rPr>
        <w:t>ком</w:t>
      </w:r>
      <w:r w:rsidRPr="00F70E86">
        <w:rPr>
          <w:rFonts w:eastAsia="Andale Sans UI"/>
          <w:kern w:val="2"/>
          <w:sz w:val="24"/>
          <w:szCs w:val="24"/>
          <w:lang w:eastAsia="ar-SA"/>
        </w:rPr>
        <w:t>петентности</w:t>
      </w:r>
      <w:proofErr w:type="gramEnd"/>
      <w:r w:rsidRPr="00F70E86">
        <w:rPr>
          <w:rFonts w:eastAsia="Andale Sans UI"/>
          <w:kern w:val="2"/>
          <w:sz w:val="24"/>
          <w:szCs w:val="24"/>
          <w:lang w:eastAsia="ar-SA"/>
        </w:rPr>
        <w:t xml:space="preserve"> обучающихся </w:t>
      </w:r>
      <w:r w:rsidRPr="00F70E86">
        <w:rPr>
          <w:rFonts w:eastAsia="Andale Sans UI"/>
          <w:b/>
          <w:bCs/>
          <w:i/>
          <w:iCs/>
          <w:kern w:val="2"/>
          <w:sz w:val="24"/>
          <w:szCs w:val="24"/>
          <w:lang w:eastAsia="ar-SA"/>
        </w:rPr>
        <w:t>реализуется средствами различных учебных предметов</w:t>
      </w:r>
      <w:r w:rsidRPr="00F70E86">
        <w:rPr>
          <w:rFonts w:eastAsia="Andale Sans UI"/>
          <w:kern w:val="2"/>
          <w:sz w:val="24"/>
          <w:szCs w:val="24"/>
          <w:lang w:eastAsia="ar-SA"/>
        </w:rPr>
        <w:t xml:space="preserve">. Важно, чтобы формирование того </w:t>
      </w:r>
      <w:r w:rsidRPr="00F70E86">
        <w:rPr>
          <w:rFonts w:eastAsia="Andale Sans UI"/>
          <w:spacing w:val="2"/>
          <w:kern w:val="2"/>
          <w:sz w:val="24"/>
          <w:szCs w:val="24"/>
          <w:lang w:eastAsia="ar-SA"/>
        </w:rPr>
        <w:t>или иного элемента или компонента ИКТ</w:t>
      </w:r>
      <w:r w:rsidRPr="00F70E86">
        <w:rPr>
          <w:rFonts w:eastAsia="Andale Sans UI"/>
          <w:spacing w:val="2"/>
          <w:kern w:val="2"/>
          <w:sz w:val="24"/>
          <w:szCs w:val="24"/>
          <w:lang w:eastAsia="ar-SA"/>
        </w:rPr>
        <w:softHyphen/>
      </w:r>
      <w:r>
        <w:rPr>
          <w:rFonts w:eastAsia="Andale Sans UI"/>
          <w:spacing w:val="2"/>
          <w:kern w:val="2"/>
          <w:sz w:val="24"/>
          <w:szCs w:val="24"/>
          <w:lang w:eastAsia="ar-SA"/>
        </w:rPr>
        <w:t>-</w:t>
      </w:r>
      <w:r w:rsidRPr="00F70E86">
        <w:rPr>
          <w:rFonts w:eastAsia="Andale Sans UI"/>
          <w:spacing w:val="2"/>
          <w:kern w:val="2"/>
          <w:sz w:val="24"/>
          <w:szCs w:val="24"/>
          <w:lang w:eastAsia="ar-SA"/>
        </w:rPr>
        <w:t>компетентности</w:t>
      </w:r>
      <w:r w:rsidRPr="00F70E86">
        <w:rPr>
          <w:rFonts w:eastAsia="Andale Sans UI"/>
          <w:kern w:val="2"/>
          <w:sz w:val="24"/>
          <w:szCs w:val="24"/>
          <w:lang w:eastAsia="ar-SA"/>
        </w:rPr>
        <w:t>было непосредственно связано с его применением. Тем самым обеспечиваются:</w:t>
      </w:r>
    </w:p>
    <w:p w:rsidR="00F70E86" w:rsidRPr="00F70E86" w:rsidRDefault="00F70E86" w:rsidP="0068476C">
      <w:pPr>
        <w:widowControl/>
        <w:numPr>
          <w:ilvl w:val="0"/>
          <w:numId w:val="30"/>
        </w:numPr>
        <w:jc w:val="both"/>
        <w:rPr>
          <w:color w:val="000000"/>
          <w:sz w:val="24"/>
          <w:szCs w:val="24"/>
        </w:rPr>
      </w:pPr>
      <w:r w:rsidRPr="00F70E86">
        <w:rPr>
          <w:color w:val="000000"/>
          <w:sz w:val="24"/>
          <w:szCs w:val="24"/>
        </w:rPr>
        <w:t>естественная мотивация, цель обучения;</w:t>
      </w:r>
    </w:p>
    <w:p w:rsidR="00F70E86" w:rsidRPr="00F70E86" w:rsidRDefault="00F70E86" w:rsidP="0068476C">
      <w:pPr>
        <w:widowControl/>
        <w:numPr>
          <w:ilvl w:val="0"/>
          <w:numId w:val="30"/>
        </w:numPr>
        <w:jc w:val="both"/>
        <w:rPr>
          <w:color w:val="000000"/>
          <w:sz w:val="24"/>
          <w:szCs w:val="24"/>
        </w:rPr>
      </w:pPr>
      <w:r w:rsidRPr="00F70E86">
        <w:rPr>
          <w:color w:val="000000"/>
          <w:sz w:val="24"/>
          <w:szCs w:val="24"/>
        </w:rPr>
        <w:t>встроенный контроль результатов освоения ИКТ;</w:t>
      </w:r>
    </w:p>
    <w:p w:rsidR="00F70E86" w:rsidRPr="00F70E86" w:rsidRDefault="00F70E86" w:rsidP="0068476C">
      <w:pPr>
        <w:widowControl/>
        <w:numPr>
          <w:ilvl w:val="0"/>
          <w:numId w:val="30"/>
        </w:numPr>
        <w:jc w:val="both"/>
        <w:rPr>
          <w:color w:val="000000"/>
          <w:sz w:val="24"/>
          <w:szCs w:val="24"/>
        </w:rPr>
      </w:pPr>
      <w:r w:rsidRPr="00F70E86">
        <w:rPr>
          <w:color w:val="000000"/>
          <w:sz w:val="24"/>
          <w:szCs w:val="24"/>
        </w:rPr>
        <w:t>повышение эффективности применения ИКТ в данном предмете;</w:t>
      </w:r>
    </w:p>
    <w:p w:rsidR="00F70E86" w:rsidRPr="00F70E86" w:rsidRDefault="00F70E86" w:rsidP="0068476C">
      <w:pPr>
        <w:widowControl/>
        <w:numPr>
          <w:ilvl w:val="0"/>
          <w:numId w:val="30"/>
        </w:numPr>
        <w:jc w:val="both"/>
        <w:rPr>
          <w:color w:val="000000"/>
          <w:spacing w:val="-4"/>
          <w:sz w:val="24"/>
          <w:szCs w:val="24"/>
        </w:rPr>
      </w:pPr>
      <w:proofErr w:type="gramStart"/>
      <w:r w:rsidRPr="00F70E86">
        <w:rPr>
          <w:color w:val="000000"/>
          <w:spacing w:val="2"/>
          <w:sz w:val="24"/>
          <w:szCs w:val="24"/>
        </w:rPr>
        <w:t xml:space="preserve">формирование цифрового портфолио по предмету, что </w:t>
      </w:r>
      <w:r w:rsidRPr="00F70E86">
        <w:rPr>
          <w:color w:val="000000"/>
          <w:spacing w:val="-4"/>
          <w:sz w:val="24"/>
          <w:szCs w:val="24"/>
        </w:rPr>
        <w:t xml:space="preserve">важно для оценивания </w:t>
      </w:r>
      <w:proofErr w:type="gramEnd"/>
    </w:p>
    <w:p w:rsidR="00F70E86" w:rsidRPr="00F70E86" w:rsidRDefault="00F70E86" w:rsidP="00F70E86">
      <w:pPr>
        <w:widowControl/>
        <w:jc w:val="both"/>
        <w:rPr>
          <w:color w:val="000000"/>
          <w:spacing w:val="-4"/>
          <w:sz w:val="24"/>
          <w:szCs w:val="24"/>
        </w:rPr>
      </w:pPr>
      <w:r w:rsidRPr="00F70E86">
        <w:rPr>
          <w:color w:val="000000"/>
          <w:spacing w:val="-4"/>
          <w:sz w:val="24"/>
          <w:szCs w:val="24"/>
        </w:rPr>
        <w:t>результатов освоения данного предмета.</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kern w:val="2"/>
          <w:sz w:val="24"/>
          <w:szCs w:val="24"/>
          <w:lang w:eastAsia="ar-SA"/>
        </w:rPr>
        <w:t>При этом специфика ИКТ</w:t>
      </w:r>
      <w:r w:rsidRPr="00F70E86">
        <w:rPr>
          <w:rFonts w:eastAsia="Andale Sans UI"/>
          <w:kern w:val="2"/>
          <w:sz w:val="24"/>
          <w:szCs w:val="24"/>
          <w:lang w:eastAsia="ar-SA"/>
        </w:rPr>
        <w:softHyphen/>
      </w:r>
      <w:r>
        <w:rPr>
          <w:rFonts w:eastAsia="Andale Sans UI"/>
          <w:kern w:val="2"/>
          <w:sz w:val="24"/>
          <w:szCs w:val="24"/>
          <w:lang w:eastAsia="ar-SA"/>
        </w:rPr>
        <w:t>-</w:t>
      </w:r>
      <w:r w:rsidRPr="00F70E86">
        <w:rPr>
          <w:rFonts w:eastAsia="Andale Sans UI"/>
          <w:kern w:val="2"/>
          <w:sz w:val="24"/>
          <w:szCs w:val="24"/>
          <w:lang w:eastAsia="ar-SA"/>
        </w:rPr>
        <w:t xml:space="preserve">компетентности заключается и </w:t>
      </w:r>
      <w:r w:rsidRPr="00F70E86">
        <w:rPr>
          <w:rFonts w:eastAsia="Andale Sans UI"/>
          <w:spacing w:val="2"/>
          <w:kern w:val="2"/>
          <w:sz w:val="24"/>
          <w:szCs w:val="24"/>
          <w:lang w:eastAsia="ar-SA"/>
        </w:rPr>
        <w:t xml:space="preserve">в том, что зачастую сам учитель не обладает достаточным уровнем </w:t>
      </w:r>
      <w:proofErr w:type="gramStart"/>
      <w:r w:rsidRPr="00F70E86">
        <w:rPr>
          <w:rFonts w:eastAsia="Andale Sans UI"/>
          <w:spacing w:val="2"/>
          <w:kern w:val="2"/>
          <w:sz w:val="24"/>
          <w:szCs w:val="24"/>
          <w:lang w:eastAsia="ar-SA"/>
        </w:rPr>
        <w:t>профессиональной</w:t>
      </w:r>
      <w:proofErr w:type="gramEnd"/>
      <w:r w:rsidRPr="00F70E86">
        <w:rPr>
          <w:rFonts w:eastAsia="Andale Sans UI"/>
          <w:spacing w:val="2"/>
          <w:kern w:val="2"/>
          <w:sz w:val="24"/>
          <w:szCs w:val="24"/>
          <w:lang w:eastAsia="ar-SA"/>
        </w:rPr>
        <w:t xml:space="preserve"> ИКТ</w:t>
      </w:r>
      <w:r w:rsidRPr="00F70E86">
        <w:rPr>
          <w:rFonts w:eastAsia="Andale Sans UI"/>
          <w:spacing w:val="2"/>
          <w:kern w:val="2"/>
          <w:sz w:val="24"/>
          <w:szCs w:val="24"/>
          <w:lang w:eastAsia="ar-SA"/>
        </w:rPr>
        <w:softHyphen/>
      </w:r>
      <w:r>
        <w:rPr>
          <w:rFonts w:eastAsia="Andale Sans UI"/>
          <w:spacing w:val="2"/>
          <w:kern w:val="2"/>
          <w:sz w:val="24"/>
          <w:szCs w:val="24"/>
          <w:lang w:eastAsia="ar-SA"/>
        </w:rPr>
        <w:t>-</w:t>
      </w:r>
      <w:r w:rsidRPr="00F70E86">
        <w:rPr>
          <w:rFonts w:eastAsia="Andale Sans UI"/>
          <w:spacing w:val="2"/>
          <w:kern w:val="2"/>
          <w:sz w:val="24"/>
          <w:szCs w:val="24"/>
          <w:lang w:eastAsia="ar-SA"/>
        </w:rPr>
        <w:t xml:space="preserve">компетентности. Поэтому </w:t>
      </w:r>
      <w:r w:rsidRPr="00F70E86">
        <w:rPr>
          <w:rFonts w:eastAsia="Andale Sans UI"/>
          <w:kern w:val="2"/>
          <w:sz w:val="24"/>
          <w:szCs w:val="24"/>
          <w:lang w:eastAsia="ar-SA"/>
        </w:rPr>
        <w:t>естественным образом создаётся контекст, в котором учитель сам осуществляет универсальные учебные действия и демонстрирует обучающимся, «как это делается».</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 xml:space="preserve">Распределение материала по различным предметам не </w:t>
      </w:r>
      <w:r w:rsidRPr="00F70E86">
        <w:rPr>
          <w:rFonts w:eastAsia="Andale Sans UI"/>
          <w:kern w:val="2"/>
          <w:sz w:val="24"/>
          <w:szCs w:val="24"/>
          <w:lang w:eastAsia="ar-SA"/>
        </w:rPr>
        <w:t>является жёстким, начальное освоение тех или иных техноло</w:t>
      </w:r>
      <w:r w:rsidRPr="00F70E86">
        <w:rPr>
          <w:rFonts w:eastAsia="Andale Sans UI"/>
          <w:spacing w:val="2"/>
          <w:kern w:val="2"/>
          <w:sz w:val="24"/>
          <w:szCs w:val="24"/>
          <w:lang w:eastAsia="ar-SA"/>
        </w:rPr>
        <w:t>гий и закрепление освоенного может происходить в ходе</w:t>
      </w:r>
      <w:r w:rsidRPr="00F70E86">
        <w:rPr>
          <w:rFonts w:eastAsia="Andale Sans UI"/>
          <w:spacing w:val="2"/>
          <w:kern w:val="2"/>
          <w:sz w:val="24"/>
          <w:szCs w:val="24"/>
          <w:lang w:eastAsia="ar-SA"/>
        </w:rPr>
        <w:br/>
      </w:r>
      <w:r w:rsidRPr="00F70E86">
        <w:rPr>
          <w:rFonts w:eastAsia="Andale Sans UI"/>
          <w:kern w:val="2"/>
          <w:sz w:val="24"/>
          <w:szCs w:val="24"/>
          <w:lang w:eastAsia="ar-SA"/>
        </w:rPr>
        <w:t>занятий по разным предметам. Предлагаемое в данной про</w:t>
      </w:r>
      <w:r w:rsidRPr="00F70E86">
        <w:rPr>
          <w:rFonts w:eastAsia="Andale Sans UI"/>
          <w:spacing w:val="-3"/>
          <w:kern w:val="2"/>
          <w:sz w:val="24"/>
          <w:szCs w:val="24"/>
          <w:lang w:eastAsia="ar-SA"/>
        </w:rPr>
        <w:t>грамме распределение направлено на достижение баланса меж</w:t>
      </w:r>
      <w:r w:rsidRPr="00F70E86">
        <w:rPr>
          <w:rFonts w:eastAsia="Andale Sans UI"/>
          <w:spacing w:val="2"/>
          <w:kern w:val="2"/>
          <w:sz w:val="24"/>
          <w:szCs w:val="24"/>
          <w:lang w:eastAsia="ar-SA"/>
        </w:rPr>
        <w:t>ду временем освоения и временем использования соответ</w:t>
      </w:r>
      <w:r w:rsidRPr="00F70E86">
        <w:rPr>
          <w:rFonts w:eastAsia="Andale Sans UI"/>
          <w:kern w:val="2"/>
          <w:sz w:val="24"/>
          <w:szCs w:val="24"/>
          <w:lang w:eastAsia="ar-SA"/>
        </w:rPr>
        <w:t>ствующих умений в различных предметах.</w:t>
      </w:r>
    </w:p>
    <w:p w:rsidR="00F70E86" w:rsidRPr="00F70E86" w:rsidRDefault="00F70E86" w:rsidP="00F70E86">
      <w:pPr>
        <w:autoSpaceDE/>
        <w:autoSpaceDN/>
        <w:adjustRightInd/>
        <w:spacing w:after="120"/>
        <w:ind w:firstLine="454"/>
        <w:rPr>
          <w:rFonts w:eastAsia="Andale Sans UI"/>
          <w:b/>
          <w:bCs/>
          <w:i/>
          <w:iCs/>
          <w:kern w:val="2"/>
          <w:sz w:val="24"/>
          <w:szCs w:val="24"/>
          <w:lang w:eastAsia="ar-SA"/>
        </w:rPr>
      </w:pPr>
      <w:r w:rsidRPr="00F70E86">
        <w:rPr>
          <w:rFonts w:eastAsia="Andale Sans UI"/>
          <w:b/>
          <w:bCs/>
          <w:i/>
          <w:iCs/>
          <w:kern w:val="2"/>
          <w:sz w:val="24"/>
          <w:szCs w:val="24"/>
          <w:lang w:eastAsia="ar-SA"/>
        </w:rPr>
        <w:t>Вклад каждого предмета в формирование ИКТ</w:t>
      </w:r>
      <w:r>
        <w:rPr>
          <w:rFonts w:eastAsia="Andale Sans UI"/>
          <w:b/>
          <w:bCs/>
          <w:i/>
          <w:iCs/>
          <w:kern w:val="2"/>
          <w:sz w:val="24"/>
          <w:szCs w:val="24"/>
          <w:lang w:eastAsia="ar-SA"/>
        </w:rPr>
        <w:t>-</w:t>
      </w:r>
      <w:r w:rsidRPr="00F70E86">
        <w:rPr>
          <w:rFonts w:eastAsia="Andale Sans UI"/>
          <w:b/>
          <w:bCs/>
          <w:i/>
          <w:iCs/>
          <w:kern w:val="2"/>
          <w:sz w:val="24"/>
          <w:szCs w:val="24"/>
          <w:lang w:eastAsia="ar-SA"/>
        </w:rPr>
        <w:t xml:space="preserve">компетентности </w:t>
      </w:r>
      <w:proofErr w:type="gramStart"/>
      <w:r w:rsidRPr="00F70E86">
        <w:rPr>
          <w:rFonts w:eastAsia="Andale Sans UI"/>
          <w:b/>
          <w:bCs/>
          <w:i/>
          <w:iCs/>
          <w:kern w:val="2"/>
          <w:sz w:val="24"/>
          <w:szCs w:val="24"/>
          <w:lang w:eastAsia="ar-SA"/>
        </w:rPr>
        <w:t>обучающихся</w:t>
      </w:r>
      <w:proofErr w:type="gramEnd"/>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spacing w:val="2"/>
          <w:kern w:val="2"/>
          <w:sz w:val="24"/>
          <w:szCs w:val="24"/>
          <w:lang w:eastAsia="ar-SA"/>
        </w:rPr>
        <w:t>«Русский язык».</w:t>
      </w:r>
      <w:r w:rsidRPr="00F70E86">
        <w:rPr>
          <w:rFonts w:eastAsia="Andale Sans UI"/>
          <w:spacing w:val="2"/>
          <w:kern w:val="2"/>
          <w:sz w:val="24"/>
          <w:szCs w:val="24"/>
          <w:lang w:eastAsia="ar-SA"/>
        </w:rPr>
        <w:t xml:space="preserve"> Различные способы </w:t>
      </w:r>
      <w:r w:rsidRPr="00F70E86">
        <w:rPr>
          <w:rFonts w:eastAsia="Andale Sans UI"/>
          <w:kern w:val="2"/>
          <w:sz w:val="24"/>
          <w:szCs w:val="24"/>
          <w:lang w:eastAsia="ar-SA"/>
        </w:rPr>
        <w:t>передачи информации (буква, пиктограмма, иероглиф, рисунок). Источники информации и способы её поиска: словари, энциклопедии, библиотеки, в том числе компьютерные</w:t>
      </w:r>
      <w:proofErr w:type="gramStart"/>
      <w:r w:rsidRPr="00F70E86">
        <w:rPr>
          <w:rFonts w:eastAsia="Andale Sans UI"/>
          <w:kern w:val="2"/>
          <w:sz w:val="24"/>
          <w:szCs w:val="24"/>
          <w:lang w:eastAsia="ar-SA"/>
        </w:rPr>
        <w:t>.</w:t>
      </w:r>
      <w:r w:rsidRPr="00F70E86">
        <w:rPr>
          <w:rFonts w:eastAsia="Andale Sans UI"/>
          <w:spacing w:val="-2"/>
          <w:kern w:val="2"/>
          <w:sz w:val="24"/>
          <w:szCs w:val="24"/>
          <w:lang w:eastAsia="ar-SA"/>
        </w:rPr>
        <w:t>в</w:t>
      </w:r>
      <w:proofErr w:type="gramEnd"/>
      <w:r w:rsidRPr="00F70E86">
        <w:rPr>
          <w:rFonts w:eastAsia="Andale Sans UI"/>
          <w:spacing w:val="-2"/>
          <w:kern w:val="2"/>
          <w:sz w:val="24"/>
          <w:szCs w:val="24"/>
          <w:lang w:eastAsia="ar-SA"/>
        </w:rPr>
        <w:t>ладение квалифицированным клавиатурным письмом. Зна</w:t>
      </w:r>
      <w:r w:rsidRPr="00F70E86">
        <w:rPr>
          <w:rFonts w:eastAsia="Andale Sans UI"/>
          <w:spacing w:val="2"/>
          <w:kern w:val="2"/>
          <w:sz w:val="24"/>
          <w:szCs w:val="24"/>
          <w:lang w:eastAsia="ar-SA"/>
        </w:rPr>
        <w:t xml:space="preserve">комство с основными правилами оформления текста на </w:t>
      </w:r>
      <w:r w:rsidRPr="00F70E86">
        <w:rPr>
          <w:rFonts w:eastAsia="Andale Sans UI"/>
          <w:kern w:val="2"/>
          <w:sz w:val="24"/>
          <w:szCs w:val="24"/>
          <w:lang w:eastAsia="ar-SA"/>
        </w:rPr>
        <w:t>ком</w:t>
      </w:r>
      <w:r w:rsidRPr="00F70E86">
        <w:rPr>
          <w:rFonts w:eastAsia="Andale Sans UI"/>
          <w:spacing w:val="2"/>
          <w:kern w:val="2"/>
          <w:sz w:val="24"/>
          <w:szCs w:val="24"/>
          <w:lang w:eastAsia="ar-SA"/>
        </w:rPr>
        <w:t xml:space="preserve">пьютере, </w:t>
      </w:r>
      <w:r w:rsidRPr="00F70E86">
        <w:rPr>
          <w:rFonts w:eastAsia="Andale Sans UI"/>
          <w:spacing w:val="2"/>
          <w:kern w:val="2"/>
          <w:sz w:val="24"/>
          <w:szCs w:val="24"/>
          <w:lang w:eastAsia="ar-SA"/>
        </w:rPr>
        <w:lastRenderedPageBreak/>
        <w:t>основными инструментами создания и простыми видами редактирования текста. Использование полуавтома</w:t>
      </w:r>
      <w:r w:rsidRPr="00F70E86">
        <w:rPr>
          <w:rFonts w:eastAsia="Andale Sans UI"/>
          <w:kern w:val="2"/>
          <w:sz w:val="24"/>
          <w:szCs w:val="24"/>
          <w:lang w:eastAsia="ar-SA"/>
        </w:rPr>
        <w:t>тического орфографического контроля.</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kern w:val="2"/>
          <w:sz w:val="24"/>
          <w:szCs w:val="24"/>
          <w:lang w:eastAsia="ar-SA"/>
        </w:rPr>
        <w:t xml:space="preserve">«Литературное чтение». </w:t>
      </w:r>
      <w:r w:rsidRPr="00F70E86">
        <w:rPr>
          <w:rFonts w:eastAsia="Andale Sans UI"/>
          <w:kern w:val="2"/>
          <w:sz w:val="24"/>
          <w:szCs w:val="24"/>
          <w:lang w:eastAsia="ar-SA"/>
        </w:rPr>
        <w:t>Работа с мультимедиа сообщениями (включающими текст, иллюстрации, аудио</w:t>
      </w:r>
      <w:r w:rsidRPr="00F70E86">
        <w:rPr>
          <w:rFonts w:eastAsia="Andale Sans UI"/>
          <w:kern w:val="2"/>
          <w:sz w:val="24"/>
          <w:szCs w:val="24"/>
          <w:lang w:eastAsia="ar-SA"/>
        </w:rPr>
        <w:noBreakHyphen/>
        <w:t xml:space="preserve"> и видеофрагменты, ссылки). Анализ содержания, языковых особенностей и структуры мультимедиа сообщения; определение роли и места иллюстративного ряда в тексте.</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spacing w:val="2"/>
          <w:kern w:val="2"/>
          <w:sz w:val="24"/>
          <w:szCs w:val="24"/>
          <w:lang w:eastAsia="ar-SA"/>
        </w:rPr>
        <w:t xml:space="preserve">Конструирование небольших сообщений, в том числе с </w:t>
      </w:r>
      <w:r w:rsidRPr="00F70E86">
        <w:rPr>
          <w:rFonts w:eastAsia="Andale Sans UI"/>
          <w:kern w:val="2"/>
          <w:sz w:val="24"/>
          <w:szCs w:val="24"/>
          <w:lang w:eastAsia="ar-SA"/>
        </w:rPr>
        <w:t>добавлением иллюстраций, видео</w:t>
      </w:r>
      <w:r w:rsidRPr="00F70E86">
        <w:rPr>
          <w:rFonts w:eastAsia="Andale Sans UI"/>
          <w:kern w:val="2"/>
          <w:sz w:val="24"/>
          <w:szCs w:val="24"/>
          <w:lang w:eastAsia="ar-SA"/>
        </w:rPr>
        <w:softHyphen/>
        <w:t xml:space="preserve"> и аудиофрагментов. Соз</w:t>
      </w:r>
      <w:r w:rsidRPr="00F70E86">
        <w:rPr>
          <w:rFonts w:eastAsia="Andale Sans UI"/>
          <w:spacing w:val="2"/>
          <w:kern w:val="2"/>
          <w:sz w:val="24"/>
          <w:szCs w:val="24"/>
          <w:lang w:eastAsia="ar-SA"/>
        </w:rPr>
        <w:t>дание информационных объектов как иллюстраций к про</w:t>
      </w:r>
      <w:r w:rsidRPr="00F70E86">
        <w:rPr>
          <w:rFonts w:eastAsia="Andale Sans UI"/>
          <w:kern w:val="2"/>
          <w:sz w:val="24"/>
          <w:szCs w:val="24"/>
          <w:lang w:eastAsia="ar-SA"/>
        </w:rPr>
        <w:t>читанным художественным текстам. Презентация (письменная и устная) с опорой на тезисы и иллюстративный ряд на компьютере. Поиск информации для проектной деятельности на материале художественной литературы, в том числе в контролируемом Интернете.</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b/>
          <w:bCs/>
          <w:kern w:val="2"/>
          <w:sz w:val="24"/>
          <w:szCs w:val="24"/>
          <w:lang w:eastAsia="ar-SA"/>
        </w:rPr>
        <w:t>«Английский язык».</w:t>
      </w:r>
      <w:r w:rsidRPr="00F70E86">
        <w:rPr>
          <w:rFonts w:eastAsia="Andale Sans UI"/>
          <w:kern w:val="2"/>
          <w:sz w:val="24"/>
          <w:szCs w:val="24"/>
          <w:lang w:eastAsia="ar-SA"/>
        </w:rPr>
        <w:t xml:space="preserve"> Подготовка плана и тезисов сообщения (в том числе гипермедиа); выступление с сообщением.</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spacing w:val="2"/>
          <w:kern w:val="2"/>
          <w:sz w:val="24"/>
          <w:szCs w:val="24"/>
          <w:lang w:eastAsia="ar-SA"/>
        </w:rPr>
        <w:t xml:space="preserve">Создание небольшого текста на компьютере. Фиксация </w:t>
      </w:r>
      <w:r w:rsidRPr="00F70E86">
        <w:rPr>
          <w:rFonts w:eastAsia="Andale Sans UI"/>
          <w:kern w:val="2"/>
          <w:sz w:val="24"/>
          <w:szCs w:val="24"/>
          <w:lang w:eastAsia="ar-SA"/>
        </w:rPr>
        <w:t>собственной устной речи на иностранном языке в цифровой форме для самокорректировки, устное выступление в сопро</w:t>
      </w:r>
      <w:r w:rsidRPr="00F70E86">
        <w:rPr>
          <w:rFonts w:eastAsia="Andale Sans UI"/>
          <w:spacing w:val="-2"/>
          <w:kern w:val="2"/>
          <w:sz w:val="24"/>
          <w:szCs w:val="24"/>
          <w:lang w:eastAsia="ar-SA"/>
        </w:rPr>
        <w:t>вожден</w:t>
      </w:r>
      <w:proofErr w:type="gramStart"/>
      <w:r w:rsidRPr="00F70E86">
        <w:rPr>
          <w:rFonts w:eastAsia="Andale Sans UI"/>
          <w:spacing w:val="-2"/>
          <w:kern w:val="2"/>
          <w:sz w:val="24"/>
          <w:szCs w:val="24"/>
          <w:lang w:eastAsia="ar-SA"/>
        </w:rPr>
        <w:t>ии ау</w:t>
      </w:r>
      <w:proofErr w:type="gramEnd"/>
      <w:r w:rsidRPr="00F70E86">
        <w:rPr>
          <w:rFonts w:eastAsia="Andale Sans UI"/>
          <w:spacing w:val="-2"/>
          <w:kern w:val="2"/>
          <w:sz w:val="24"/>
          <w:szCs w:val="24"/>
          <w:lang w:eastAsia="ar-SA"/>
        </w:rPr>
        <w:t>дио</w:t>
      </w:r>
      <w:r w:rsidRPr="00F70E86">
        <w:rPr>
          <w:rFonts w:eastAsia="Andale Sans UI"/>
          <w:spacing w:val="-2"/>
          <w:kern w:val="2"/>
          <w:sz w:val="24"/>
          <w:szCs w:val="24"/>
          <w:lang w:eastAsia="ar-SA"/>
        </w:rPr>
        <w:softHyphen/>
        <w:t xml:space="preserve"> и видеоподдержки. Восприятие и понимание </w:t>
      </w:r>
      <w:r w:rsidRPr="00F70E86">
        <w:rPr>
          <w:rFonts w:eastAsia="Andale Sans UI"/>
          <w:spacing w:val="2"/>
          <w:kern w:val="2"/>
          <w:sz w:val="24"/>
          <w:szCs w:val="24"/>
          <w:lang w:eastAsia="ar-SA"/>
        </w:rPr>
        <w:t xml:space="preserve">основной информации в небольших устных и письменных </w:t>
      </w:r>
      <w:r w:rsidRPr="00F70E86">
        <w:rPr>
          <w:rFonts w:eastAsia="Andale Sans UI"/>
          <w:kern w:val="2"/>
          <w:sz w:val="24"/>
          <w:szCs w:val="24"/>
          <w:lang w:eastAsia="ar-SA"/>
        </w:rPr>
        <w:t>сообщениях, в том числе полученных компьютерными спо</w:t>
      </w:r>
      <w:r w:rsidRPr="00F70E86">
        <w:rPr>
          <w:rFonts w:eastAsia="Andale Sans UI"/>
          <w:spacing w:val="2"/>
          <w:kern w:val="2"/>
          <w:sz w:val="24"/>
          <w:szCs w:val="24"/>
          <w:lang w:eastAsia="ar-SA"/>
        </w:rPr>
        <w:t>собами коммуникации. Использование компьютерного сло</w:t>
      </w:r>
      <w:r w:rsidRPr="00F70E86">
        <w:rPr>
          <w:rFonts w:eastAsia="Andale Sans UI"/>
          <w:kern w:val="2"/>
          <w:sz w:val="24"/>
          <w:szCs w:val="24"/>
          <w:lang w:eastAsia="ar-SA"/>
        </w:rPr>
        <w:t>варя, экранного перевода отдельных слов.</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kern w:val="2"/>
          <w:sz w:val="24"/>
          <w:szCs w:val="24"/>
          <w:lang w:eastAsia="ar-SA"/>
        </w:rPr>
        <w:t>«Математика</w:t>
      </w:r>
      <w:r w:rsidR="00517416">
        <w:rPr>
          <w:rFonts w:eastAsia="Andale Sans UI"/>
          <w:b/>
          <w:bCs/>
          <w:kern w:val="2"/>
          <w:sz w:val="24"/>
          <w:szCs w:val="24"/>
          <w:lang w:eastAsia="ar-SA"/>
        </w:rPr>
        <w:t xml:space="preserve"> и информатика</w:t>
      </w:r>
      <w:r w:rsidRPr="00F70E86">
        <w:rPr>
          <w:rFonts w:eastAsia="Andale Sans UI"/>
          <w:b/>
          <w:bCs/>
          <w:kern w:val="2"/>
          <w:sz w:val="24"/>
          <w:szCs w:val="24"/>
          <w:lang w:eastAsia="ar-SA"/>
        </w:rPr>
        <w:t>».</w:t>
      </w:r>
      <w:r w:rsidRPr="00F70E86">
        <w:rPr>
          <w:rFonts w:eastAsia="Andale Sans UI"/>
          <w:kern w:val="2"/>
          <w:sz w:val="24"/>
          <w:szCs w:val="24"/>
          <w:lang w:eastAsia="ar-SA"/>
        </w:rPr>
        <w:t xml:space="preserve"> Применение математических знаний и представлений, а также методов информа</w:t>
      </w:r>
      <w:r w:rsidRPr="00F70E86">
        <w:rPr>
          <w:rFonts w:eastAsia="Andale Sans UI"/>
          <w:spacing w:val="2"/>
          <w:kern w:val="2"/>
          <w:sz w:val="24"/>
          <w:szCs w:val="24"/>
          <w:lang w:eastAsia="ar-SA"/>
        </w:rPr>
        <w:t>тики для решения учебных задач, начальный опыт приме</w:t>
      </w:r>
      <w:r w:rsidRPr="00F70E86">
        <w:rPr>
          <w:rFonts w:eastAsia="Andale Sans UI"/>
          <w:kern w:val="2"/>
          <w:sz w:val="24"/>
          <w:szCs w:val="24"/>
          <w:lang w:eastAsia="ar-SA"/>
        </w:rPr>
        <w:t>нения математических знаний и информатических подходов в повседневных ситуациях. Представление, анализ и интерпретация данных в ходе работы с текстами, таблицами, диа</w:t>
      </w:r>
      <w:r w:rsidRPr="00F70E86">
        <w:rPr>
          <w:rFonts w:eastAsia="Andale Sans UI"/>
          <w:spacing w:val="2"/>
          <w:kern w:val="2"/>
          <w:sz w:val="24"/>
          <w:szCs w:val="24"/>
          <w:lang w:eastAsia="ar-SA"/>
        </w:rPr>
        <w:t xml:space="preserve">граммами, несложными графами: извлечение необходимых </w:t>
      </w:r>
      <w:r w:rsidRPr="00F70E86">
        <w:rPr>
          <w:rFonts w:eastAsia="Andale Sans UI"/>
          <w:kern w:val="2"/>
          <w:sz w:val="24"/>
          <w:szCs w:val="24"/>
          <w:lang w:eastAsia="ar-SA"/>
        </w:rPr>
        <w:t>данных, заполнение готовых форм (на бумаге и компьютере), объяснение, сравнение и обобщение информации. Выбор оснований для образования и выделения совокупностей. Представление причинно</w:t>
      </w:r>
      <w:r w:rsidRPr="00F70E86">
        <w:rPr>
          <w:rFonts w:eastAsia="Andale Sans UI"/>
          <w:kern w:val="2"/>
          <w:sz w:val="24"/>
          <w:szCs w:val="24"/>
          <w:lang w:eastAsia="ar-SA"/>
        </w:rPr>
        <w:softHyphen/>
      </w:r>
      <w:r>
        <w:rPr>
          <w:rFonts w:eastAsia="Andale Sans UI"/>
          <w:kern w:val="2"/>
          <w:sz w:val="24"/>
          <w:szCs w:val="24"/>
          <w:lang w:eastAsia="ar-SA"/>
        </w:rPr>
        <w:t>-</w:t>
      </w:r>
      <w:r w:rsidRPr="00F70E86">
        <w:rPr>
          <w:rFonts w:eastAsia="Andale Sans UI"/>
          <w:kern w:val="2"/>
          <w:sz w:val="24"/>
          <w:szCs w:val="24"/>
          <w:lang w:eastAsia="ar-SA"/>
        </w:rPr>
        <w:t xml:space="preserve">следственных и </w:t>
      </w:r>
      <w:proofErr w:type="gramStart"/>
      <w:r w:rsidRPr="00F70E86">
        <w:rPr>
          <w:rFonts w:eastAsia="Andale Sans UI"/>
          <w:kern w:val="2"/>
          <w:sz w:val="24"/>
          <w:szCs w:val="24"/>
          <w:lang w:eastAsia="ar-SA"/>
        </w:rPr>
        <w:t>временн</w:t>
      </w:r>
      <w:r w:rsidRPr="00F70E86">
        <w:rPr>
          <w:rFonts w:eastAsia="Andale Sans UI"/>
          <w:spacing w:val="-128"/>
          <w:kern w:val="2"/>
          <w:sz w:val="24"/>
          <w:szCs w:val="24"/>
          <w:lang w:eastAsia="ar-SA"/>
        </w:rPr>
        <w:t>ы</w:t>
      </w:r>
      <w:proofErr w:type="gramEnd"/>
      <w:r w:rsidRPr="00F70E86">
        <w:rPr>
          <w:rFonts w:eastAsia="Andale Sans UI"/>
          <w:spacing w:val="26"/>
          <w:kern w:val="2"/>
          <w:sz w:val="24"/>
          <w:szCs w:val="24"/>
          <w:lang w:eastAsia="ar-SA"/>
        </w:rPr>
        <w:t>´</w:t>
      </w:r>
      <w:r w:rsidRPr="00F70E86">
        <w:rPr>
          <w:rFonts w:eastAsia="Andale Sans UI"/>
          <w:kern w:val="2"/>
          <w:sz w:val="24"/>
          <w:szCs w:val="24"/>
          <w:lang w:eastAsia="ar-SA"/>
        </w:rPr>
        <w:t xml:space="preserve">х связей </w:t>
      </w:r>
      <w:r w:rsidRPr="00F70E86">
        <w:rPr>
          <w:rFonts w:eastAsia="Andale Sans UI"/>
          <w:spacing w:val="2"/>
          <w:kern w:val="2"/>
          <w:sz w:val="24"/>
          <w:szCs w:val="24"/>
          <w:lang w:eastAsia="ar-SA"/>
        </w:rPr>
        <w:t xml:space="preserve">с помощью цепочек. Работа с простыми геометрическими </w:t>
      </w:r>
      <w:r w:rsidRPr="00F70E86">
        <w:rPr>
          <w:rFonts w:eastAsia="Andale Sans UI"/>
          <w:kern w:val="2"/>
          <w:sz w:val="24"/>
          <w:szCs w:val="24"/>
          <w:lang w:eastAsia="ar-SA"/>
        </w:rPr>
        <w:t>объектами в интерактивной среде компьютера: построение, изменение, измерение, сравнение геометрических объектов.</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b/>
          <w:bCs/>
          <w:kern w:val="2"/>
          <w:sz w:val="24"/>
          <w:szCs w:val="24"/>
          <w:lang w:eastAsia="ar-SA"/>
        </w:rPr>
        <w:t>«Окружающий мир».</w:t>
      </w:r>
      <w:r w:rsidRPr="00F70E86">
        <w:rPr>
          <w:rFonts w:eastAsia="Andale Sans UI"/>
          <w:kern w:val="2"/>
          <w:sz w:val="24"/>
          <w:szCs w:val="24"/>
          <w:lang w:eastAsia="ar-SA"/>
        </w:rPr>
        <w:t xml:space="preserve"> Фиксация информации о внешнем мире и о самом себе с использованием инструментов ИКТ. </w:t>
      </w:r>
      <w:r w:rsidRPr="00F70E86">
        <w:rPr>
          <w:rFonts w:eastAsia="Andale Sans UI"/>
          <w:spacing w:val="-2"/>
          <w:kern w:val="2"/>
          <w:sz w:val="24"/>
          <w:szCs w:val="24"/>
          <w:lang w:eastAsia="ar-SA"/>
        </w:rPr>
        <w:t xml:space="preserve">Планирование и осуществление несложных наблюдений, сбор </w:t>
      </w:r>
      <w:r w:rsidRPr="00F70E86">
        <w:rPr>
          <w:rFonts w:eastAsia="Andale Sans UI"/>
          <w:kern w:val="2"/>
          <w:sz w:val="24"/>
          <w:szCs w:val="24"/>
          <w:lang w:eastAsia="ar-SA"/>
        </w:rPr>
        <w:t>числовых данных, проведение опытов с помощью инструментов ИКТ. Поиск дополнительной информации для решения учебных и самостоятельных познавательных задач, в том числе в контролируемом Интернете. Создание информационных объектов в качестве отчёта о проведённых исследованиях.</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kern w:val="2"/>
          <w:sz w:val="24"/>
          <w:szCs w:val="24"/>
          <w:lang w:eastAsia="ar-SA"/>
        </w:rPr>
        <w:t>Использование компьютера при работе с картой (планом территории, «лентой времени»), добавление ссылок в тексты и графические объекты.</w:t>
      </w:r>
    </w:p>
    <w:p w:rsidR="00F70E86" w:rsidRPr="00F70E86" w:rsidRDefault="00F70E86" w:rsidP="00F70E86">
      <w:pPr>
        <w:autoSpaceDE/>
        <w:autoSpaceDN/>
        <w:adjustRightInd/>
        <w:spacing w:after="120"/>
        <w:ind w:firstLine="454"/>
        <w:jc w:val="both"/>
        <w:rPr>
          <w:rFonts w:eastAsia="Andale Sans UI"/>
          <w:b/>
          <w:bCs/>
          <w:kern w:val="2"/>
          <w:sz w:val="24"/>
          <w:szCs w:val="24"/>
          <w:lang w:eastAsia="ar-SA"/>
        </w:rPr>
      </w:pPr>
      <w:r w:rsidRPr="00F70E86">
        <w:rPr>
          <w:rFonts w:eastAsia="Andale Sans UI"/>
          <w:b/>
          <w:bCs/>
          <w:spacing w:val="2"/>
          <w:kern w:val="2"/>
          <w:sz w:val="24"/>
          <w:szCs w:val="24"/>
          <w:lang w:eastAsia="ar-SA"/>
        </w:rPr>
        <w:t xml:space="preserve">«Технология». </w:t>
      </w:r>
      <w:r w:rsidRPr="00F70E86">
        <w:rPr>
          <w:rFonts w:eastAsia="Andale Sans UI"/>
          <w:spacing w:val="2"/>
          <w:kern w:val="2"/>
          <w:sz w:val="24"/>
          <w:szCs w:val="24"/>
          <w:lang w:eastAsia="ar-SA"/>
        </w:rPr>
        <w:t>Первоначальное знакомство с компьюте</w:t>
      </w:r>
      <w:r w:rsidRPr="00F70E86">
        <w:rPr>
          <w:rFonts w:eastAsia="Andale Sans UI"/>
          <w:kern w:val="2"/>
          <w:sz w:val="24"/>
          <w:szCs w:val="24"/>
          <w:lang w:eastAsia="ar-SA"/>
        </w:rPr>
        <w:t xml:space="preserve">ром и всеми инструментами ИКТ: назначение, правила безопасной работы. Первоначальный опыт работы с простыми </w:t>
      </w:r>
      <w:r w:rsidRPr="00F70E86">
        <w:rPr>
          <w:rFonts w:eastAsia="Andale Sans UI"/>
          <w:spacing w:val="4"/>
          <w:kern w:val="2"/>
          <w:sz w:val="24"/>
          <w:szCs w:val="24"/>
          <w:lang w:eastAsia="ar-SA"/>
        </w:rPr>
        <w:t>информационными объектами: текстом, рисунком, аудио</w:t>
      </w:r>
      <w:r w:rsidRPr="00F70E86">
        <w:rPr>
          <w:rFonts w:eastAsia="Andale Sans UI"/>
          <w:kern w:val="2"/>
          <w:sz w:val="24"/>
          <w:szCs w:val="24"/>
          <w:lang w:eastAsia="ar-SA"/>
        </w:rPr>
        <w:t xml:space="preserve">и </w:t>
      </w:r>
      <w:r w:rsidRPr="00F70E86">
        <w:rPr>
          <w:rFonts w:eastAsia="Andale Sans UI"/>
          <w:spacing w:val="2"/>
          <w:kern w:val="2"/>
          <w:sz w:val="24"/>
          <w:szCs w:val="24"/>
          <w:lang w:eastAsia="ar-SA"/>
        </w:rPr>
        <w:t xml:space="preserve">видеофрагментами; </w:t>
      </w:r>
      <w:r w:rsidRPr="00F70E86">
        <w:rPr>
          <w:rFonts w:eastAsia="Andale Sans UI"/>
          <w:spacing w:val="2"/>
          <w:kern w:val="2"/>
          <w:sz w:val="24"/>
          <w:szCs w:val="24"/>
          <w:lang w:eastAsia="ar-SA"/>
        </w:rPr>
        <w:lastRenderedPageBreak/>
        <w:t xml:space="preserve">сохранение результатов своей работы. </w:t>
      </w:r>
      <w:r w:rsidRPr="00F70E86">
        <w:rPr>
          <w:rFonts w:eastAsia="Andale Sans UI"/>
          <w:kern w:val="2"/>
          <w:sz w:val="24"/>
          <w:szCs w:val="24"/>
          <w:lang w:eastAsia="ar-SA"/>
        </w:rPr>
        <w:t>Овладение приёмами поиска и использования информации, работы с доступными электронными ресурсами.</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b/>
          <w:bCs/>
          <w:kern w:val="2"/>
          <w:sz w:val="24"/>
          <w:szCs w:val="24"/>
          <w:lang w:eastAsia="ar-SA"/>
        </w:rPr>
        <w:t>«Искусство»</w:t>
      </w:r>
      <w:r w:rsidR="00517416">
        <w:rPr>
          <w:rFonts w:eastAsia="Andale Sans UI"/>
          <w:b/>
          <w:bCs/>
          <w:kern w:val="2"/>
          <w:sz w:val="24"/>
          <w:szCs w:val="24"/>
          <w:lang w:eastAsia="ar-SA"/>
        </w:rPr>
        <w:t xml:space="preserve"> (</w:t>
      </w:r>
      <w:proofErr w:type="gramStart"/>
      <w:r w:rsidR="00517416">
        <w:rPr>
          <w:rFonts w:eastAsia="Andale Sans UI"/>
          <w:b/>
          <w:bCs/>
          <w:kern w:val="2"/>
          <w:sz w:val="24"/>
          <w:szCs w:val="24"/>
          <w:lang w:eastAsia="ar-SA"/>
        </w:rPr>
        <w:t>ИЗО</w:t>
      </w:r>
      <w:proofErr w:type="gramEnd"/>
      <w:r w:rsidR="00517416">
        <w:rPr>
          <w:rFonts w:eastAsia="Andale Sans UI"/>
          <w:b/>
          <w:bCs/>
          <w:kern w:val="2"/>
          <w:sz w:val="24"/>
          <w:szCs w:val="24"/>
          <w:lang w:eastAsia="ar-SA"/>
        </w:rPr>
        <w:t>, музыка)</w:t>
      </w:r>
      <w:r w:rsidRPr="00F70E86">
        <w:rPr>
          <w:rFonts w:eastAsia="Andale Sans UI"/>
          <w:b/>
          <w:bCs/>
          <w:kern w:val="2"/>
          <w:sz w:val="24"/>
          <w:szCs w:val="24"/>
          <w:lang w:eastAsia="ar-SA"/>
        </w:rPr>
        <w:t>.</w:t>
      </w:r>
      <w:r w:rsidRPr="00F70E86">
        <w:rPr>
          <w:rFonts w:eastAsia="Andale Sans UI"/>
          <w:kern w:val="2"/>
          <w:sz w:val="24"/>
          <w:szCs w:val="24"/>
          <w:lang w:eastAsia="ar-SA"/>
        </w:rPr>
        <w:t xml:space="preserve"> Знакомство с простыми графическим и растровым редакторами изображений, освоение простых форм </w:t>
      </w:r>
      <w:r w:rsidRPr="00F70E86">
        <w:rPr>
          <w:rFonts w:eastAsia="Andale Sans UI"/>
          <w:spacing w:val="-2"/>
          <w:kern w:val="2"/>
          <w:sz w:val="24"/>
          <w:szCs w:val="24"/>
          <w:lang w:eastAsia="ar-SA"/>
        </w:rPr>
        <w:t xml:space="preserve">редактирования изображений: поворот, вырезание, изменение </w:t>
      </w:r>
      <w:r w:rsidRPr="00F70E86">
        <w:rPr>
          <w:rFonts w:eastAsia="Andale Sans UI"/>
          <w:kern w:val="2"/>
          <w:sz w:val="24"/>
          <w:szCs w:val="24"/>
          <w:lang w:eastAsia="ar-SA"/>
        </w:rPr>
        <w:t>контрастности, яркости, вырезание и добавление фрагмента, изменение последовательности экранов в слайд</w:t>
      </w:r>
      <w:r w:rsidRPr="00F70E86">
        <w:rPr>
          <w:rFonts w:eastAsia="Andale Sans UI"/>
          <w:kern w:val="2"/>
          <w:sz w:val="24"/>
          <w:szCs w:val="24"/>
          <w:lang w:eastAsia="ar-SA"/>
        </w:rPr>
        <w:softHyphen/>
        <w:t>шоу. Созда</w:t>
      </w:r>
      <w:r w:rsidRPr="00F70E86">
        <w:rPr>
          <w:rFonts w:eastAsia="Andale Sans UI"/>
          <w:spacing w:val="2"/>
          <w:kern w:val="2"/>
          <w:sz w:val="24"/>
          <w:szCs w:val="24"/>
          <w:lang w:eastAsia="ar-SA"/>
        </w:rPr>
        <w:t xml:space="preserve">ние творческих графических работ, несложных видеосюжетов, натурной мультипликации и компьютерной анимации с собственным озвучиванием, музыкальных произведений, </w:t>
      </w:r>
      <w:r w:rsidRPr="00F70E86">
        <w:rPr>
          <w:rFonts w:eastAsia="Andale Sans UI"/>
          <w:kern w:val="2"/>
          <w:sz w:val="24"/>
          <w:szCs w:val="24"/>
          <w:lang w:eastAsia="ar-SA"/>
        </w:rPr>
        <w:t>собранных из готовых фрагментов и музыкальных «петель» с использованием инструментов ИКТ.</w:t>
      </w:r>
    </w:p>
    <w:p w:rsidR="00F70E86" w:rsidRPr="00F70E86" w:rsidRDefault="00F70E86" w:rsidP="00F70E86">
      <w:pPr>
        <w:keepNext/>
        <w:widowControl/>
        <w:ind w:firstLine="454"/>
        <w:jc w:val="both"/>
        <w:rPr>
          <w:b/>
          <w:bCs/>
          <w:i/>
          <w:iCs/>
          <w:color w:val="000000"/>
          <w:sz w:val="24"/>
          <w:szCs w:val="24"/>
        </w:rPr>
      </w:pPr>
      <w:r w:rsidRPr="00F70E86">
        <w:rPr>
          <w:b/>
          <w:bCs/>
          <w:i/>
          <w:iCs/>
          <w:color w:val="000000"/>
          <w:sz w:val="24"/>
          <w:szCs w:val="24"/>
        </w:rPr>
        <w:t xml:space="preserve">2.1.5. Преемственность программы формирования универсальных учебных действий при переходе </w:t>
      </w:r>
      <w:proofErr w:type="gramStart"/>
      <w:r w:rsidRPr="00F70E86">
        <w:rPr>
          <w:b/>
          <w:bCs/>
          <w:i/>
          <w:iCs/>
          <w:color w:val="000000"/>
          <w:sz w:val="24"/>
          <w:szCs w:val="24"/>
        </w:rPr>
        <w:t>от</w:t>
      </w:r>
      <w:proofErr w:type="gramEnd"/>
      <w:r w:rsidRPr="00F70E86">
        <w:rPr>
          <w:b/>
          <w:bCs/>
          <w:i/>
          <w:iCs/>
          <w:color w:val="000000"/>
          <w:sz w:val="24"/>
          <w:szCs w:val="24"/>
        </w:rPr>
        <w:t xml:space="preserve"> дошкольного к начальному и основному общему образованию</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 xml:space="preserve">Проблема организации преемственности обучения затрагивает все звенья существующей образовательной системы, а именно: переход из дошкольного образовательного учреждения (предшколы) в образовательное учреждение, реализующее основную образовательную программу начального общего образования и далее основную образовательную программу основного и среднего (полного) образования, и, наконец, в высшее учебное заведение. </w:t>
      </w:r>
      <w:proofErr w:type="gramStart"/>
      <w:r w:rsidRPr="00F70E86">
        <w:rPr>
          <w:rFonts w:eastAsia="Andale Sans UI"/>
          <w:spacing w:val="2"/>
          <w:kern w:val="2"/>
          <w:sz w:val="24"/>
          <w:szCs w:val="24"/>
          <w:lang w:eastAsia="ar-SA"/>
        </w:rPr>
        <w:t xml:space="preserve">При этом, несмотря </w:t>
      </w:r>
      <w:r w:rsidRPr="00F70E86">
        <w:rPr>
          <w:rFonts w:eastAsia="Andale Sans UI"/>
          <w:spacing w:val="-2"/>
          <w:kern w:val="2"/>
          <w:sz w:val="24"/>
          <w:szCs w:val="24"/>
          <w:lang w:eastAsia="ar-SA"/>
        </w:rPr>
        <w:t>на огромные возрастно</w:t>
      </w:r>
      <w:r w:rsidRPr="00F70E86">
        <w:rPr>
          <w:rFonts w:eastAsia="Andale Sans UI"/>
          <w:spacing w:val="-2"/>
          <w:kern w:val="2"/>
          <w:sz w:val="24"/>
          <w:szCs w:val="24"/>
          <w:lang w:eastAsia="ar-SA"/>
        </w:rPr>
        <w:softHyphen/>
        <w:t>психологические различия между обу</w:t>
      </w:r>
      <w:r w:rsidRPr="00F70E86">
        <w:rPr>
          <w:rFonts w:eastAsia="Andale Sans UI"/>
          <w:kern w:val="2"/>
          <w:sz w:val="24"/>
          <w:szCs w:val="24"/>
          <w:lang w:eastAsia="ar-SA"/>
        </w:rPr>
        <w:t>чающимися, переживаемые ими трудности переходных периодов имеют много общего.</w:t>
      </w:r>
      <w:proofErr w:type="gramEnd"/>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kern w:val="2"/>
          <w:sz w:val="24"/>
          <w:szCs w:val="24"/>
          <w:lang w:eastAsia="ar-SA"/>
        </w:rPr>
        <w:t>Основные проблемы обеспечения преемственности связа</w:t>
      </w:r>
      <w:r w:rsidRPr="00F70E86">
        <w:rPr>
          <w:rFonts w:eastAsia="Andale Sans UI"/>
          <w:spacing w:val="2"/>
          <w:kern w:val="2"/>
          <w:sz w:val="24"/>
          <w:szCs w:val="24"/>
          <w:lang w:eastAsia="ar-SA"/>
        </w:rPr>
        <w:t xml:space="preserve">ны с игнорированием задачи целенаправленного формирования таких универсальных учебных действий, как коммуникативные, речевые, регулятивные, общепознавательные, </w:t>
      </w:r>
      <w:r w:rsidRPr="00F70E86">
        <w:rPr>
          <w:rFonts w:eastAsia="Andale Sans UI"/>
          <w:kern w:val="2"/>
          <w:sz w:val="24"/>
          <w:szCs w:val="24"/>
          <w:lang w:eastAsia="ar-SA"/>
        </w:rPr>
        <w:t>логические и</w:t>
      </w:r>
      <w:r w:rsidRPr="00F70E86">
        <w:rPr>
          <w:rFonts w:eastAsia="Andale Sans UI"/>
          <w:kern w:val="2"/>
          <w:sz w:val="24"/>
          <w:szCs w:val="24"/>
          <w:lang w:eastAsia="ar-SA"/>
        </w:rPr>
        <w:t> </w:t>
      </w:r>
      <w:r w:rsidRPr="00F70E86">
        <w:rPr>
          <w:rFonts w:eastAsia="Andale Sans UI"/>
          <w:kern w:val="2"/>
          <w:sz w:val="24"/>
          <w:szCs w:val="24"/>
          <w:lang w:eastAsia="ar-SA"/>
        </w:rPr>
        <w:t>др.</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Наиболее остро проблема преемственности стоит в двух ключевых точках — в момент поступления детей в школу</w:t>
      </w:r>
      <w:r w:rsidRPr="00F70E86">
        <w:rPr>
          <w:rFonts w:eastAsia="Andale Sans UI"/>
          <w:kern w:val="2"/>
          <w:sz w:val="24"/>
          <w:szCs w:val="24"/>
          <w:lang w:eastAsia="ar-SA"/>
        </w:rPr>
        <w:t xml:space="preserve"> (при переходе из предшкольного звена на ступень начального общего образования) и в период перехода обучающихся на ступень основного общего образования.</w:t>
      </w:r>
    </w:p>
    <w:p w:rsidR="00F70E86" w:rsidRPr="00F70E86" w:rsidRDefault="00F70E86" w:rsidP="00F70E86">
      <w:pPr>
        <w:autoSpaceDE/>
        <w:autoSpaceDN/>
        <w:adjustRightInd/>
        <w:spacing w:after="120"/>
        <w:ind w:firstLine="454"/>
        <w:jc w:val="both"/>
        <w:rPr>
          <w:rFonts w:eastAsia="Andale Sans UI"/>
          <w:i/>
          <w:iCs/>
          <w:kern w:val="2"/>
          <w:sz w:val="24"/>
          <w:szCs w:val="24"/>
          <w:lang w:eastAsia="ar-SA"/>
        </w:rPr>
      </w:pPr>
      <w:r w:rsidRPr="00F70E86">
        <w:rPr>
          <w:rFonts w:eastAsia="Andale Sans UI"/>
          <w:kern w:val="2"/>
          <w:sz w:val="24"/>
          <w:szCs w:val="24"/>
          <w:lang w:eastAsia="ar-SA"/>
        </w:rPr>
        <w:t xml:space="preserve">Исследования </w:t>
      </w:r>
      <w:r w:rsidRPr="00F70E86">
        <w:rPr>
          <w:rFonts w:eastAsia="Andale Sans UI"/>
          <w:b/>
          <w:bCs/>
          <w:i/>
          <w:iCs/>
          <w:kern w:val="2"/>
          <w:sz w:val="24"/>
          <w:szCs w:val="24"/>
          <w:lang w:eastAsia="ar-SA"/>
        </w:rPr>
        <w:t xml:space="preserve">готовности детей к обучению в школе </w:t>
      </w:r>
      <w:r w:rsidRPr="00F70E86">
        <w:rPr>
          <w:rFonts w:eastAsia="Andale Sans UI"/>
          <w:kern w:val="2"/>
          <w:sz w:val="24"/>
          <w:szCs w:val="24"/>
          <w:lang w:eastAsia="ar-SA"/>
        </w:rPr>
        <w:t>при переходе от предшкольного 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F70E86" w:rsidRPr="00F70E86" w:rsidRDefault="00F70E86" w:rsidP="00F70E86">
      <w:pPr>
        <w:autoSpaceDE/>
        <w:autoSpaceDN/>
        <w:adjustRightInd/>
        <w:spacing w:after="120"/>
        <w:ind w:firstLine="454"/>
        <w:jc w:val="both"/>
        <w:rPr>
          <w:rFonts w:eastAsia="Andale Sans UI"/>
          <w:i/>
          <w:iCs/>
          <w:kern w:val="2"/>
          <w:sz w:val="24"/>
          <w:szCs w:val="24"/>
          <w:lang w:eastAsia="ar-SA"/>
        </w:rPr>
      </w:pPr>
      <w:r w:rsidRPr="00F70E86">
        <w:rPr>
          <w:rFonts w:eastAsia="Andale Sans UI"/>
          <w:b/>
          <w:i/>
          <w:iCs/>
          <w:spacing w:val="-4"/>
          <w:kern w:val="2"/>
          <w:sz w:val="24"/>
          <w:szCs w:val="24"/>
          <w:lang w:eastAsia="ar-SA"/>
        </w:rPr>
        <w:t>Физическая готовность</w:t>
      </w:r>
      <w:r w:rsidR="006E122C">
        <w:rPr>
          <w:rFonts w:eastAsia="Andale Sans UI"/>
          <w:b/>
          <w:i/>
          <w:iCs/>
          <w:spacing w:val="-4"/>
          <w:kern w:val="2"/>
          <w:sz w:val="24"/>
          <w:szCs w:val="24"/>
          <w:lang w:eastAsia="ar-SA"/>
        </w:rPr>
        <w:t xml:space="preserve"> </w:t>
      </w:r>
      <w:r w:rsidRPr="00F70E86">
        <w:rPr>
          <w:rFonts w:eastAsia="Andale Sans UI"/>
          <w:spacing w:val="-4"/>
          <w:kern w:val="2"/>
          <w:sz w:val="24"/>
          <w:szCs w:val="24"/>
          <w:lang w:eastAsia="ar-SA"/>
        </w:rPr>
        <w:t>определяется состоянием здоровья,</w:t>
      </w:r>
      <w:r w:rsidRPr="00F70E86">
        <w:rPr>
          <w:rFonts w:eastAsia="Andale Sans UI"/>
          <w:spacing w:val="-4"/>
          <w:kern w:val="2"/>
          <w:sz w:val="24"/>
          <w:szCs w:val="24"/>
          <w:lang w:eastAsia="ar-SA"/>
        </w:rPr>
        <w:br/>
      </w:r>
      <w:r w:rsidRPr="00F70E86">
        <w:rPr>
          <w:rFonts w:eastAsia="Andale Sans UI"/>
          <w:spacing w:val="2"/>
          <w:kern w:val="2"/>
          <w:sz w:val="24"/>
          <w:szCs w:val="24"/>
          <w:lang w:eastAsia="ar-SA"/>
        </w:rPr>
        <w:t>уровнем морфофункциональной зрелости организма ребён</w:t>
      </w:r>
      <w:r w:rsidRPr="00F70E86">
        <w:rPr>
          <w:rFonts w:eastAsia="Andale Sans UI"/>
          <w:kern w:val="2"/>
          <w:sz w:val="24"/>
          <w:szCs w:val="24"/>
          <w:lang w:eastAsia="ar-SA"/>
        </w:rPr>
        <w:t xml:space="preserve">ка, в том числе развитием двигательных навыков и качеств </w:t>
      </w:r>
      <w:r w:rsidRPr="00F70E86">
        <w:rPr>
          <w:rFonts w:eastAsia="Andale Sans UI"/>
          <w:spacing w:val="2"/>
          <w:kern w:val="2"/>
          <w:sz w:val="24"/>
          <w:szCs w:val="24"/>
          <w:lang w:eastAsia="ar-SA"/>
        </w:rPr>
        <w:t xml:space="preserve">(тонкая моторная координация), физической и умственной </w:t>
      </w:r>
      <w:r w:rsidRPr="00F70E86">
        <w:rPr>
          <w:rFonts w:eastAsia="Andale Sans UI"/>
          <w:kern w:val="2"/>
          <w:sz w:val="24"/>
          <w:szCs w:val="24"/>
          <w:lang w:eastAsia="ar-SA"/>
        </w:rPr>
        <w:t>работоспособности.</w:t>
      </w:r>
    </w:p>
    <w:p w:rsidR="00F70E86" w:rsidRPr="00F70E86" w:rsidRDefault="006E122C" w:rsidP="00F70E86">
      <w:pPr>
        <w:autoSpaceDE/>
        <w:autoSpaceDN/>
        <w:adjustRightInd/>
        <w:spacing w:after="120"/>
        <w:ind w:firstLine="454"/>
        <w:jc w:val="both"/>
        <w:rPr>
          <w:rFonts w:eastAsia="Andale Sans UI"/>
          <w:kern w:val="2"/>
          <w:sz w:val="24"/>
          <w:szCs w:val="24"/>
          <w:lang w:eastAsia="ar-SA"/>
        </w:rPr>
      </w:pPr>
      <w:proofErr w:type="gramStart"/>
      <w:r>
        <w:rPr>
          <w:rFonts w:eastAsia="Andale Sans UI"/>
          <w:b/>
          <w:i/>
          <w:iCs/>
          <w:kern w:val="2"/>
          <w:sz w:val="24"/>
          <w:szCs w:val="24"/>
          <w:lang w:eastAsia="ar-SA"/>
        </w:rPr>
        <w:t>Психологическая</w:t>
      </w:r>
      <w:r w:rsidR="00F70E86" w:rsidRPr="00F70E86">
        <w:rPr>
          <w:rFonts w:eastAsia="Andale Sans UI"/>
          <w:b/>
          <w:i/>
          <w:iCs/>
          <w:kern w:val="2"/>
          <w:sz w:val="24"/>
          <w:szCs w:val="24"/>
          <w:lang w:eastAsia="ar-SA"/>
        </w:rPr>
        <w:t>г</w:t>
      </w:r>
      <w:r>
        <w:rPr>
          <w:rFonts w:eastAsia="Andale Sans UI"/>
          <w:b/>
          <w:i/>
          <w:iCs/>
          <w:kern w:val="2"/>
          <w:sz w:val="24"/>
          <w:szCs w:val="24"/>
          <w:lang w:eastAsia="ar-SA"/>
        </w:rPr>
        <w:t xml:space="preserve"> </w:t>
      </w:r>
      <w:r w:rsidR="00F70E86" w:rsidRPr="00F70E86">
        <w:rPr>
          <w:rFonts w:eastAsia="Andale Sans UI"/>
          <w:b/>
          <w:i/>
          <w:iCs/>
          <w:kern w:val="2"/>
          <w:sz w:val="24"/>
          <w:szCs w:val="24"/>
          <w:lang w:eastAsia="ar-SA"/>
        </w:rPr>
        <w:t>отовность</w:t>
      </w:r>
      <w:r w:rsidR="00F70E86" w:rsidRPr="00F70E86">
        <w:rPr>
          <w:rFonts w:eastAsia="Andale Sans UI"/>
          <w:kern w:val="2"/>
          <w:sz w:val="24"/>
          <w:szCs w:val="24"/>
          <w:lang w:eastAsia="ar-SA"/>
        </w:rPr>
        <w:t>к школе - сложная системная характеристика психического развития ребёнка 6-7 лет, которая предполагает сформированность психологических способностей и свойств, обеспечивающих принятие ребёнком новой социальной позиции школьника; возможность сначала выполнения им учебной деятельности под руководством учителя, а затем переход к её самостоятельному осуществлению; усвоение системы научных понятий;</w:t>
      </w:r>
      <w:proofErr w:type="gramEnd"/>
      <w:r w:rsidR="00F70E86" w:rsidRPr="00F70E86">
        <w:rPr>
          <w:rFonts w:eastAsia="Andale Sans UI"/>
          <w:kern w:val="2"/>
          <w:sz w:val="24"/>
          <w:szCs w:val="24"/>
          <w:lang w:eastAsia="ar-SA"/>
        </w:rPr>
        <w:t xml:space="preserve"> освоение ребёнком новых форм </w:t>
      </w:r>
      <w:r w:rsidR="00F70E86" w:rsidRPr="00F70E86">
        <w:rPr>
          <w:rFonts w:eastAsia="Andale Sans UI"/>
          <w:kern w:val="2"/>
          <w:sz w:val="24"/>
          <w:szCs w:val="24"/>
          <w:lang w:eastAsia="ar-SA"/>
        </w:rPr>
        <w:lastRenderedPageBreak/>
        <w:t>кооперации и учебного сотрудничества в системе отношений с учителем и одноклассниками.</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 xml:space="preserve">Психологическая готовность к школе имеет следующую </w:t>
      </w:r>
      <w:r w:rsidRPr="00F70E86">
        <w:rPr>
          <w:rFonts w:eastAsia="Andale Sans UI"/>
          <w:spacing w:val="-2"/>
          <w:kern w:val="2"/>
          <w:sz w:val="24"/>
          <w:szCs w:val="24"/>
          <w:lang w:eastAsia="ar-SA"/>
        </w:rPr>
        <w:t>структуру: личностная готовность, умственная зрелость и про</w:t>
      </w:r>
      <w:r w:rsidRPr="00F70E86">
        <w:rPr>
          <w:rFonts w:eastAsia="Andale Sans UI"/>
          <w:kern w:val="2"/>
          <w:sz w:val="24"/>
          <w:szCs w:val="24"/>
          <w:lang w:eastAsia="ar-SA"/>
        </w:rPr>
        <w:t>извольность регуляции поведения и деятельности.</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Личностная готовность включает мотивационную готов</w:t>
      </w:r>
      <w:r w:rsidRPr="00F70E86">
        <w:rPr>
          <w:rFonts w:eastAsia="Andale Sans UI"/>
          <w:spacing w:val="-4"/>
          <w:kern w:val="2"/>
          <w:sz w:val="24"/>
          <w:szCs w:val="24"/>
          <w:lang w:eastAsia="ar-SA"/>
        </w:rPr>
        <w:t xml:space="preserve">ность, коммуникативную готовность, сформированность </w:t>
      </w:r>
      <w:proofErr w:type="gramStart"/>
      <w:r w:rsidRPr="00F70E86">
        <w:rPr>
          <w:rFonts w:eastAsia="Andale Sans UI"/>
          <w:spacing w:val="-4"/>
          <w:kern w:val="2"/>
          <w:sz w:val="24"/>
          <w:szCs w:val="24"/>
          <w:lang w:eastAsia="ar-SA"/>
        </w:rPr>
        <w:t>Я</w:t>
      </w:r>
      <w:r w:rsidRPr="00F70E86">
        <w:rPr>
          <w:rFonts w:eastAsia="Andale Sans UI"/>
          <w:spacing w:val="-4"/>
          <w:kern w:val="2"/>
          <w:sz w:val="24"/>
          <w:szCs w:val="24"/>
          <w:lang w:eastAsia="ar-SA"/>
        </w:rPr>
        <w:softHyphen/>
      </w:r>
      <w:r>
        <w:rPr>
          <w:rFonts w:eastAsia="Andale Sans UI"/>
          <w:spacing w:val="-4"/>
          <w:kern w:val="2"/>
          <w:sz w:val="24"/>
          <w:szCs w:val="24"/>
          <w:lang w:eastAsia="ar-SA"/>
        </w:rPr>
        <w:t>-</w:t>
      </w:r>
      <w:r w:rsidRPr="00F70E86">
        <w:rPr>
          <w:rFonts w:eastAsia="Andale Sans UI"/>
          <w:spacing w:val="-4"/>
          <w:kern w:val="2"/>
          <w:sz w:val="24"/>
          <w:szCs w:val="24"/>
          <w:lang w:eastAsia="ar-SA"/>
        </w:rPr>
        <w:t>кон</w:t>
      </w:r>
      <w:r w:rsidRPr="00F70E86">
        <w:rPr>
          <w:rFonts w:eastAsia="Andale Sans UI"/>
          <w:kern w:val="2"/>
          <w:sz w:val="24"/>
          <w:szCs w:val="24"/>
          <w:lang w:eastAsia="ar-SA"/>
        </w:rPr>
        <w:t>цепции</w:t>
      </w:r>
      <w:proofErr w:type="gramEnd"/>
      <w:r w:rsidRPr="00F70E86">
        <w:rPr>
          <w:rFonts w:eastAsia="Andale Sans UI"/>
          <w:kern w:val="2"/>
          <w:sz w:val="24"/>
          <w:szCs w:val="24"/>
          <w:lang w:eastAsia="ar-SA"/>
        </w:rPr>
        <w:t xml:space="preserve"> и самооценки, эмоциональную зрелость. Мотиваци</w:t>
      </w:r>
      <w:r w:rsidRPr="00F70E86">
        <w:rPr>
          <w:rFonts w:eastAsia="Andale Sans UI"/>
          <w:spacing w:val="-2"/>
          <w:kern w:val="2"/>
          <w:sz w:val="24"/>
          <w:szCs w:val="24"/>
          <w:lang w:eastAsia="ar-SA"/>
        </w:rPr>
        <w:t xml:space="preserve">онная готовность предполагает сформированность социальных </w:t>
      </w:r>
      <w:r w:rsidRPr="00F70E86">
        <w:rPr>
          <w:rFonts w:eastAsia="Andale Sans UI"/>
          <w:kern w:val="2"/>
          <w:sz w:val="24"/>
          <w:szCs w:val="24"/>
          <w:lang w:eastAsia="ar-SA"/>
        </w:rPr>
        <w:t>мотивов (стремление к социально значимому статусу, потреб</w:t>
      </w:r>
      <w:r w:rsidRPr="00F70E86">
        <w:rPr>
          <w:rFonts w:eastAsia="Andale Sans UI"/>
          <w:spacing w:val="2"/>
          <w:kern w:val="2"/>
          <w:sz w:val="24"/>
          <w:szCs w:val="24"/>
          <w:lang w:eastAsia="ar-SA"/>
        </w:rPr>
        <w:t>ность в социальном признании, мотив социального долга), учебных и познавательных мотивов. Предпосылками воз</w:t>
      </w:r>
      <w:r w:rsidRPr="00F70E86">
        <w:rPr>
          <w:rFonts w:eastAsia="Andale Sans UI"/>
          <w:kern w:val="2"/>
          <w:sz w:val="24"/>
          <w:szCs w:val="24"/>
          <w:lang w:eastAsia="ar-SA"/>
        </w:rPr>
        <w:t>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 xml:space="preserve">Мотивационная готовность характеризуется первичным </w:t>
      </w:r>
      <w:r w:rsidRPr="00F70E86">
        <w:rPr>
          <w:rFonts w:eastAsia="Andale Sans UI"/>
          <w:kern w:val="2"/>
          <w:sz w:val="24"/>
          <w:szCs w:val="24"/>
          <w:lang w:eastAsia="ar-SA"/>
        </w:rPr>
        <w:t>соподчинением мотивов с доминированием учебно</w:t>
      </w:r>
      <w:r>
        <w:rPr>
          <w:rFonts w:eastAsia="Andale Sans UI"/>
          <w:kern w:val="2"/>
          <w:sz w:val="24"/>
          <w:szCs w:val="24"/>
          <w:lang w:eastAsia="ar-SA"/>
        </w:rPr>
        <w:t>-</w:t>
      </w:r>
      <w:r w:rsidRPr="00F70E86">
        <w:rPr>
          <w:rFonts w:eastAsia="Andale Sans UI"/>
          <w:kern w:val="2"/>
          <w:sz w:val="24"/>
          <w:szCs w:val="24"/>
          <w:lang w:eastAsia="ar-SA"/>
        </w:rPr>
        <w:softHyphen/>
        <w:t>познава</w:t>
      </w:r>
      <w:r w:rsidRPr="00F70E86">
        <w:rPr>
          <w:rFonts w:eastAsia="Andale Sans UI"/>
          <w:spacing w:val="2"/>
          <w:kern w:val="2"/>
          <w:sz w:val="24"/>
          <w:szCs w:val="24"/>
          <w:lang w:eastAsia="ar-SA"/>
        </w:rPr>
        <w:t xml:space="preserve">тельных мотивов. Коммуникативная готовность выступает </w:t>
      </w:r>
      <w:r w:rsidRPr="00F70E86">
        <w:rPr>
          <w:rFonts w:eastAsia="Andale Sans UI"/>
          <w:kern w:val="2"/>
          <w:sz w:val="24"/>
          <w:szCs w:val="24"/>
          <w:lang w:eastAsia="ar-SA"/>
        </w:rPr>
        <w:t>как готовность ребёнка к произвольному общению с учителем и сверстниками в контексте поставленной учебной зада</w:t>
      </w:r>
      <w:r w:rsidRPr="00F70E86">
        <w:rPr>
          <w:rFonts w:eastAsia="Andale Sans UI"/>
          <w:spacing w:val="2"/>
          <w:kern w:val="2"/>
          <w:sz w:val="24"/>
          <w:szCs w:val="24"/>
          <w:lang w:eastAsia="ar-SA"/>
        </w:rPr>
        <w:t xml:space="preserve">чи и учебного содержания. Коммуникативная готовность </w:t>
      </w:r>
      <w:r w:rsidRPr="00F70E86">
        <w:rPr>
          <w:rFonts w:eastAsia="Andale Sans UI"/>
          <w:kern w:val="2"/>
          <w:sz w:val="24"/>
          <w:szCs w:val="24"/>
          <w:lang w:eastAsia="ar-SA"/>
        </w:rPr>
        <w:t xml:space="preserve">создаёт возможности для продуктивного сотрудничества ребёнка с учителем и трансляции культурного опыта в процессе обучения. Сформированность </w:t>
      </w:r>
      <w:proofErr w:type="gramStart"/>
      <w:r w:rsidRPr="00F70E86">
        <w:rPr>
          <w:rFonts w:eastAsia="Andale Sans UI"/>
          <w:kern w:val="2"/>
          <w:sz w:val="24"/>
          <w:szCs w:val="24"/>
          <w:lang w:eastAsia="ar-SA"/>
        </w:rPr>
        <w:t>Я</w:t>
      </w:r>
      <w:r>
        <w:rPr>
          <w:rFonts w:eastAsia="Andale Sans UI"/>
          <w:kern w:val="2"/>
          <w:sz w:val="24"/>
          <w:szCs w:val="24"/>
          <w:lang w:eastAsia="ar-SA"/>
        </w:rPr>
        <w:t>-</w:t>
      </w:r>
      <w:r w:rsidRPr="00F70E86">
        <w:rPr>
          <w:rFonts w:eastAsia="Andale Sans UI"/>
          <w:kern w:val="2"/>
          <w:sz w:val="24"/>
          <w:szCs w:val="24"/>
          <w:lang w:eastAsia="ar-SA"/>
        </w:rPr>
        <w:t>концепции</w:t>
      </w:r>
      <w:proofErr w:type="gramEnd"/>
      <w:r w:rsidRPr="00F70E86">
        <w:rPr>
          <w:rFonts w:eastAsia="Andale Sans UI"/>
          <w:kern w:val="2"/>
          <w:sz w:val="24"/>
          <w:szCs w:val="24"/>
          <w:lang w:eastAsia="ar-SA"/>
        </w:rPr>
        <w:t xml:space="preserve"> и самосознания характеризуется осознанием ребёнком своих физических возможностей, умений, нравственных качеств, переживаний </w:t>
      </w:r>
      <w:r w:rsidRPr="00F70E86">
        <w:rPr>
          <w:rFonts w:eastAsia="Andale Sans UI"/>
          <w:spacing w:val="2"/>
          <w:kern w:val="2"/>
          <w:sz w:val="24"/>
          <w:szCs w:val="24"/>
          <w:lang w:eastAsia="ar-SA"/>
        </w:rPr>
        <w:t xml:space="preserve">(личное сознание), характера отношения к нему взрослых, </w:t>
      </w:r>
      <w:r w:rsidRPr="00F70E86">
        <w:rPr>
          <w:rFonts w:eastAsia="Andale Sans UI"/>
          <w:kern w:val="2"/>
          <w:sz w:val="24"/>
          <w:szCs w:val="24"/>
          <w:lang w:eastAsia="ar-SA"/>
        </w:rPr>
        <w:t>способностью оценки своих достижений и личностных качеств, самокритичностью. Эмоциональная готовность выражается в освоении ребёнком социальных норм проявления чувств и в способности регулировать своё поведение на ос</w:t>
      </w:r>
      <w:r w:rsidRPr="00F70E86">
        <w:rPr>
          <w:rFonts w:eastAsia="Andale Sans UI"/>
          <w:spacing w:val="2"/>
          <w:kern w:val="2"/>
          <w:sz w:val="24"/>
          <w:szCs w:val="24"/>
          <w:lang w:eastAsia="ar-SA"/>
        </w:rPr>
        <w:t>нове эмоционального предвосхищения и прогнозирования. Показателем эмоциональной готовности к школьному обу</w:t>
      </w:r>
      <w:r w:rsidRPr="00F70E86">
        <w:rPr>
          <w:rFonts w:eastAsia="Andale Sans UI"/>
          <w:kern w:val="2"/>
          <w:sz w:val="24"/>
          <w:szCs w:val="24"/>
          <w:lang w:eastAsia="ar-SA"/>
        </w:rPr>
        <w:t>чению является сформированность высших чувств — нрав</w:t>
      </w:r>
      <w:r w:rsidRPr="00F70E86">
        <w:rPr>
          <w:rFonts w:eastAsia="Andale Sans UI"/>
          <w:spacing w:val="2"/>
          <w:kern w:val="2"/>
          <w:sz w:val="24"/>
          <w:szCs w:val="24"/>
          <w:lang w:eastAsia="ar-SA"/>
        </w:rPr>
        <w:t>ственных переживаний, интеллектуальных чувств (радость познания), эстетических чувств (чувство прекрасного). Вы</w:t>
      </w:r>
      <w:r w:rsidRPr="00F70E86">
        <w:rPr>
          <w:rFonts w:eastAsia="Andale Sans UI"/>
          <w:kern w:val="2"/>
          <w:sz w:val="24"/>
          <w:szCs w:val="24"/>
          <w:lang w:eastAsia="ar-SA"/>
        </w:rPr>
        <w:t>ражением личностной готовности к школе является сформированность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F70E86" w:rsidRPr="00F70E86" w:rsidRDefault="00F70E86" w:rsidP="00F70E86">
      <w:pPr>
        <w:autoSpaceDE/>
        <w:autoSpaceDN/>
        <w:adjustRightInd/>
        <w:spacing w:after="120"/>
        <w:ind w:firstLine="454"/>
        <w:jc w:val="both"/>
        <w:rPr>
          <w:rFonts w:eastAsia="Andale Sans UI"/>
          <w:spacing w:val="-2"/>
          <w:kern w:val="2"/>
          <w:sz w:val="24"/>
          <w:szCs w:val="24"/>
          <w:lang w:eastAsia="ar-SA"/>
        </w:rPr>
      </w:pPr>
      <w:r w:rsidRPr="00F70E86">
        <w:rPr>
          <w:rFonts w:eastAsia="Andale Sans UI"/>
          <w:spacing w:val="-2"/>
          <w:kern w:val="2"/>
          <w:sz w:val="24"/>
          <w:szCs w:val="24"/>
          <w:lang w:eastAsia="ar-SA"/>
        </w:rPr>
        <w:t xml:space="preserve">Умственную зрелость составляет интеллектуальная, речевая </w:t>
      </w:r>
      <w:r w:rsidRPr="00F70E86">
        <w:rPr>
          <w:rFonts w:eastAsia="Andale Sans UI"/>
          <w:spacing w:val="2"/>
          <w:kern w:val="2"/>
          <w:sz w:val="24"/>
          <w:szCs w:val="24"/>
          <w:lang w:eastAsia="ar-SA"/>
        </w:rPr>
        <w:t>готовность и сформированность восприятия, памяти, вни</w:t>
      </w:r>
      <w:r w:rsidRPr="00F70E86">
        <w:rPr>
          <w:rFonts w:eastAsia="Andale Sans UI"/>
          <w:kern w:val="2"/>
          <w:sz w:val="24"/>
          <w:szCs w:val="24"/>
          <w:lang w:eastAsia="ar-SA"/>
        </w:rPr>
        <w:t>мания, воображения. Интеллектуальная готовность к школе включает особую познавательную позицию ребёнка в отношении мира (децентрацию), переход к понятийному интел</w:t>
      </w:r>
      <w:r w:rsidRPr="00F70E86">
        <w:rPr>
          <w:rFonts w:eastAsia="Andale Sans UI"/>
          <w:spacing w:val="-2"/>
          <w:kern w:val="2"/>
          <w:sz w:val="24"/>
          <w:szCs w:val="24"/>
          <w:lang w:eastAsia="ar-SA"/>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 набор знаний, </w:t>
      </w:r>
      <w:r w:rsidRPr="00F70E86">
        <w:rPr>
          <w:rFonts w:eastAsia="Andale Sans UI"/>
          <w:spacing w:val="2"/>
          <w:kern w:val="2"/>
          <w:sz w:val="24"/>
          <w:szCs w:val="24"/>
          <w:lang w:eastAsia="ar-SA"/>
        </w:rPr>
        <w:t xml:space="preserve">представлений и умений. Речевая готовность предполагает </w:t>
      </w:r>
      <w:r w:rsidRPr="00F70E86">
        <w:rPr>
          <w:rFonts w:eastAsia="Andale Sans UI"/>
          <w:kern w:val="2"/>
          <w:sz w:val="24"/>
          <w:szCs w:val="24"/>
          <w:lang w:eastAsia="ar-SA"/>
        </w:rPr>
        <w:t>сформированность фонематической, лексической, граммати</w:t>
      </w:r>
      <w:r w:rsidRPr="00F70E86">
        <w:rPr>
          <w:rFonts w:eastAsia="Andale Sans UI"/>
          <w:spacing w:val="-2"/>
          <w:kern w:val="2"/>
          <w:sz w:val="24"/>
          <w:szCs w:val="24"/>
          <w:lang w:eastAsia="ar-SA"/>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ребёнка в отношении речевой действительности и выделение слова как </w:t>
      </w:r>
      <w:r w:rsidRPr="00F70E86">
        <w:rPr>
          <w:rFonts w:eastAsia="Andale Sans UI"/>
          <w:spacing w:val="2"/>
          <w:kern w:val="2"/>
          <w:sz w:val="24"/>
          <w:szCs w:val="24"/>
          <w:lang w:eastAsia="ar-SA"/>
        </w:rPr>
        <w:t>её единицы. Восприятие характеризуется всё большей осо</w:t>
      </w:r>
      <w:r w:rsidRPr="00F70E86">
        <w:rPr>
          <w:rFonts w:eastAsia="Andale Sans UI"/>
          <w:kern w:val="2"/>
          <w:sz w:val="24"/>
          <w:szCs w:val="24"/>
          <w:lang w:eastAsia="ar-SA"/>
        </w:rPr>
        <w:t>з</w:t>
      </w:r>
      <w:r w:rsidRPr="00F70E86">
        <w:rPr>
          <w:rFonts w:eastAsia="Andale Sans UI"/>
          <w:spacing w:val="-2"/>
          <w:kern w:val="2"/>
          <w:sz w:val="24"/>
          <w:szCs w:val="24"/>
          <w:lang w:eastAsia="ar-SA"/>
        </w:rPr>
        <w:t>нанностью, опирается на использование системы обществен</w:t>
      </w:r>
      <w:r w:rsidRPr="00F70E86">
        <w:rPr>
          <w:rFonts w:eastAsia="Andale Sans UI"/>
          <w:spacing w:val="2"/>
          <w:kern w:val="2"/>
          <w:sz w:val="24"/>
          <w:szCs w:val="24"/>
          <w:lang w:eastAsia="ar-SA"/>
        </w:rPr>
        <w:t xml:space="preserve">ных сенсорных эталонов и соответствующих перцептивных </w:t>
      </w:r>
      <w:r w:rsidRPr="00F70E86">
        <w:rPr>
          <w:rFonts w:eastAsia="Andale Sans UI"/>
          <w:spacing w:val="-2"/>
          <w:kern w:val="2"/>
          <w:sz w:val="24"/>
          <w:szCs w:val="24"/>
          <w:lang w:eastAsia="ar-SA"/>
        </w:rPr>
        <w:t xml:space="preserve">действий, основывается на </w:t>
      </w:r>
      <w:r w:rsidRPr="00F70E86">
        <w:rPr>
          <w:rFonts w:eastAsia="Andale Sans UI"/>
          <w:spacing w:val="-2"/>
          <w:kern w:val="2"/>
          <w:sz w:val="24"/>
          <w:szCs w:val="24"/>
          <w:lang w:eastAsia="ar-SA"/>
        </w:rPr>
        <w:lastRenderedPageBreak/>
        <w:t>взаимосвязи с речью и мышлением. Память и внимание приобретают черты опосредованности, наблюдается рост объёма и устойчивости внимания.</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w:t>
      </w:r>
      <w:r w:rsidRPr="00F70E86">
        <w:rPr>
          <w:rFonts w:eastAsia="Andale Sans UI"/>
          <w:kern w:val="2"/>
          <w:sz w:val="24"/>
          <w:szCs w:val="24"/>
          <w:lang w:eastAsia="ar-SA"/>
        </w:rPr>
        <w:t>тивов, целеполагании и сохранении цели, способности при</w:t>
      </w:r>
      <w:r w:rsidRPr="00F70E86">
        <w:rPr>
          <w:rFonts w:eastAsia="Andale Sans UI"/>
          <w:spacing w:val="2"/>
          <w:kern w:val="2"/>
          <w:sz w:val="24"/>
          <w:szCs w:val="24"/>
          <w:lang w:eastAsia="ar-SA"/>
        </w:rPr>
        <w:t xml:space="preserve">лагать волевое усилие для её достижения. Произвольность </w:t>
      </w:r>
      <w:proofErr w:type="gramStart"/>
      <w:r w:rsidRPr="00F70E86">
        <w:rPr>
          <w:rFonts w:eastAsia="Andale Sans UI"/>
          <w:kern w:val="2"/>
          <w:sz w:val="24"/>
          <w:szCs w:val="24"/>
          <w:lang w:eastAsia="ar-SA"/>
        </w:rPr>
        <w:t>выступает</w:t>
      </w:r>
      <w:proofErr w:type="gramEnd"/>
      <w:r w:rsidRPr="00F70E86">
        <w:rPr>
          <w:rFonts w:eastAsia="Andale Sans UI"/>
          <w:kern w:val="2"/>
          <w:sz w:val="24"/>
          <w:szCs w:val="24"/>
          <w:lang w:eastAsia="ar-SA"/>
        </w:rPr>
        <w:t xml:space="preserve"> как умение строить своё поведение и деятельность </w:t>
      </w:r>
      <w:r w:rsidRPr="00F70E86">
        <w:rPr>
          <w:rFonts w:eastAsia="Andale Sans UI"/>
          <w:spacing w:val="2"/>
          <w:kern w:val="2"/>
          <w:sz w:val="24"/>
          <w:szCs w:val="24"/>
          <w:lang w:eastAsia="ar-SA"/>
        </w:rPr>
        <w:t xml:space="preserve">в соответствии с предлагаемыми образцами и правилами, </w:t>
      </w:r>
      <w:r w:rsidRPr="00F70E86">
        <w:rPr>
          <w:rFonts w:eastAsia="Andale Sans UI"/>
          <w:kern w:val="2"/>
          <w:sz w:val="24"/>
          <w:szCs w:val="24"/>
          <w:lang w:eastAsia="ar-SA"/>
        </w:rPr>
        <w:t>осуществлять планирование, контроль и коррекцию выполняемых действий, используя соответствующие средства.</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 xml:space="preserve">Формирование фундамента готовности перехода к обучению на ступени начального общего образования должно </w:t>
      </w:r>
      <w:r w:rsidRPr="00F70E86">
        <w:rPr>
          <w:rFonts w:eastAsia="Andale Sans UI"/>
          <w:kern w:val="2"/>
          <w:sz w:val="24"/>
          <w:szCs w:val="24"/>
          <w:lang w:eastAsia="ar-SA"/>
        </w:rPr>
        <w:t>осуществляться в рамках специфически детских видов деятельности: сюжетно</w:t>
      </w:r>
      <w:r>
        <w:rPr>
          <w:rFonts w:eastAsia="Andale Sans UI"/>
          <w:kern w:val="2"/>
          <w:sz w:val="24"/>
          <w:szCs w:val="24"/>
          <w:lang w:eastAsia="ar-SA"/>
        </w:rPr>
        <w:t>-</w:t>
      </w:r>
      <w:r w:rsidRPr="00F70E86">
        <w:rPr>
          <w:rFonts w:eastAsia="Andale Sans UI"/>
          <w:kern w:val="2"/>
          <w:sz w:val="24"/>
          <w:szCs w:val="24"/>
          <w:lang w:eastAsia="ar-SA"/>
        </w:rPr>
        <w:softHyphen/>
        <w:t>ролевой игры, изобразительной деятельности, конструирования, восприятия сказки и</w:t>
      </w:r>
      <w:r w:rsidRPr="00F70E86">
        <w:rPr>
          <w:rFonts w:eastAsia="Andale Sans UI"/>
          <w:kern w:val="2"/>
          <w:sz w:val="24"/>
          <w:szCs w:val="24"/>
          <w:lang w:eastAsia="ar-SA"/>
        </w:rPr>
        <w:t> </w:t>
      </w:r>
      <w:r w:rsidRPr="00F70E86">
        <w:rPr>
          <w:rFonts w:eastAsia="Andale Sans UI"/>
          <w:kern w:val="2"/>
          <w:sz w:val="24"/>
          <w:szCs w:val="24"/>
          <w:lang w:eastAsia="ar-SA"/>
        </w:rPr>
        <w:t>пр.</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spacing w:val="2"/>
          <w:kern w:val="2"/>
          <w:sz w:val="24"/>
          <w:szCs w:val="24"/>
          <w:lang w:eastAsia="ar-SA"/>
        </w:rPr>
        <w:t xml:space="preserve">Не меньшее значение имеет проблема психологической </w:t>
      </w:r>
      <w:r w:rsidRPr="00F70E86">
        <w:rPr>
          <w:rFonts w:eastAsia="Andale Sans UI"/>
          <w:kern w:val="2"/>
          <w:sz w:val="24"/>
          <w:szCs w:val="24"/>
          <w:lang w:eastAsia="ar-SA"/>
        </w:rPr>
        <w:t xml:space="preserve">подготовки детей к переходу обучающихся на ступень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w:t>
      </w:r>
      <w:r w:rsidRPr="00F70E86">
        <w:rPr>
          <w:rFonts w:eastAsia="Andale Sans UI"/>
          <w:spacing w:val="2"/>
          <w:kern w:val="2"/>
          <w:sz w:val="24"/>
          <w:szCs w:val="24"/>
          <w:lang w:eastAsia="ar-SA"/>
        </w:rPr>
        <w:t>учению, возрастание эмоциональной нестабильности, нару</w:t>
      </w:r>
      <w:r w:rsidRPr="00F70E86">
        <w:rPr>
          <w:rFonts w:eastAsia="Andale Sans UI"/>
          <w:kern w:val="2"/>
          <w:sz w:val="24"/>
          <w:szCs w:val="24"/>
          <w:lang w:eastAsia="ar-SA"/>
        </w:rPr>
        <w:t>шения поведения, которые обусловлены:</w:t>
      </w:r>
    </w:p>
    <w:p w:rsidR="00F70E86" w:rsidRPr="00F70E86" w:rsidRDefault="00F70E86" w:rsidP="0068476C">
      <w:pPr>
        <w:widowControl/>
        <w:numPr>
          <w:ilvl w:val="0"/>
          <w:numId w:val="31"/>
        </w:numPr>
        <w:jc w:val="both"/>
        <w:rPr>
          <w:color w:val="000000"/>
          <w:sz w:val="24"/>
          <w:szCs w:val="24"/>
        </w:rPr>
      </w:pPr>
      <w:r w:rsidRPr="00F70E86">
        <w:rPr>
          <w:color w:val="000000"/>
          <w:sz w:val="24"/>
          <w:szCs w:val="24"/>
        </w:rPr>
        <w:t xml:space="preserve">необходимостью адаптации </w:t>
      </w:r>
      <w:proofErr w:type="gramStart"/>
      <w:r w:rsidRPr="00F70E86">
        <w:rPr>
          <w:color w:val="000000"/>
          <w:sz w:val="24"/>
          <w:szCs w:val="24"/>
        </w:rPr>
        <w:t>обучающихся</w:t>
      </w:r>
      <w:proofErr w:type="gramEnd"/>
      <w:r w:rsidRPr="00F70E86">
        <w:rPr>
          <w:color w:val="000000"/>
          <w:sz w:val="24"/>
          <w:szCs w:val="24"/>
        </w:rPr>
        <w:t xml:space="preserve"> к новой орга</w:t>
      </w:r>
      <w:r w:rsidRPr="00F70E86">
        <w:rPr>
          <w:color w:val="000000"/>
          <w:spacing w:val="2"/>
          <w:sz w:val="24"/>
          <w:szCs w:val="24"/>
        </w:rPr>
        <w:t xml:space="preserve">низации процесса и </w:t>
      </w:r>
    </w:p>
    <w:p w:rsidR="00F70E86" w:rsidRPr="00F70E86" w:rsidRDefault="00F70E86" w:rsidP="00F70E86">
      <w:pPr>
        <w:widowControl/>
        <w:jc w:val="both"/>
        <w:rPr>
          <w:color w:val="000000"/>
          <w:sz w:val="24"/>
          <w:szCs w:val="24"/>
        </w:rPr>
      </w:pPr>
      <w:r w:rsidRPr="00F70E86">
        <w:rPr>
          <w:color w:val="000000"/>
          <w:spacing w:val="2"/>
          <w:sz w:val="24"/>
          <w:szCs w:val="24"/>
        </w:rPr>
        <w:t>содержания обучения (предметная си</w:t>
      </w:r>
      <w:r w:rsidRPr="00F70E86">
        <w:rPr>
          <w:color w:val="000000"/>
          <w:sz w:val="24"/>
          <w:szCs w:val="24"/>
        </w:rPr>
        <w:t>стема, разные преподаватели и</w:t>
      </w:r>
      <w:r w:rsidRPr="00F70E86">
        <w:rPr>
          <w:color w:val="000000"/>
          <w:sz w:val="24"/>
          <w:szCs w:val="24"/>
        </w:rPr>
        <w:t> </w:t>
      </w:r>
      <w:r w:rsidRPr="00F70E86">
        <w:rPr>
          <w:color w:val="000000"/>
          <w:sz w:val="24"/>
          <w:szCs w:val="24"/>
        </w:rPr>
        <w:t>т.</w:t>
      </w:r>
      <w:r w:rsidRPr="00F70E86">
        <w:rPr>
          <w:color w:val="000000"/>
          <w:sz w:val="24"/>
          <w:szCs w:val="24"/>
        </w:rPr>
        <w:t> </w:t>
      </w:r>
      <w:r w:rsidRPr="00F70E86">
        <w:rPr>
          <w:color w:val="000000"/>
          <w:sz w:val="24"/>
          <w:szCs w:val="24"/>
        </w:rPr>
        <w:t>д.);</w:t>
      </w:r>
    </w:p>
    <w:p w:rsidR="00F70E86" w:rsidRPr="00F70E86" w:rsidRDefault="00F70E86" w:rsidP="0068476C">
      <w:pPr>
        <w:widowControl/>
        <w:numPr>
          <w:ilvl w:val="0"/>
          <w:numId w:val="31"/>
        </w:numPr>
        <w:jc w:val="both"/>
        <w:rPr>
          <w:color w:val="000000"/>
          <w:sz w:val="24"/>
          <w:szCs w:val="24"/>
        </w:rPr>
      </w:pPr>
      <w:r w:rsidRPr="00F70E86">
        <w:rPr>
          <w:color w:val="000000"/>
          <w:sz w:val="24"/>
          <w:szCs w:val="24"/>
        </w:rPr>
        <w:t xml:space="preserve">совпадением начала кризисного периода, в который вступают младшие </w:t>
      </w:r>
    </w:p>
    <w:p w:rsidR="00F70E86" w:rsidRPr="00F70E86" w:rsidRDefault="00F70E86" w:rsidP="00F70E86">
      <w:pPr>
        <w:widowControl/>
        <w:jc w:val="both"/>
        <w:rPr>
          <w:color w:val="000000"/>
          <w:sz w:val="24"/>
          <w:szCs w:val="24"/>
        </w:rPr>
      </w:pPr>
      <w:r w:rsidRPr="00F70E86">
        <w:rPr>
          <w:color w:val="000000"/>
          <w:sz w:val="24"/>
          <w:szCs w:val="24"/>
        </w:rPr>
        <w:t xml:space="preserve">подростки, со сменой ведущей деятельности </w:t>
      </w:r>
      <w:r w:rsidRPr="00F70E86">
        <w:rPr>
          <w:color w:val="000000"/>
          <w:spacing w:val="2"/>
          <w:sz w:val="24"/>
          <w:szCs w:val="24"/>
        </w:rPr>
        <w:t xml:space="preserve">(переориентацией подростков на деятельность общения со </w:t>
      </w:r>
      <w:r w:rsidRPr="00F70E86">
        <w:rPr>
          <w:color w:val="000000"/>
          <w:sz w:val="24"/>
          <w:szCs w:val="24"/>
        </w:rPr>
        <w:t>сверстниками при сохранении значимости учебной деятельности);</w:t>
      </w:r>
    </w:p>
    <w:p w:rsidR="00F70E86" w:rsidRPr="00F70E86" w:rsidRDefault="00F70E86" w:rsidP="0068476C">
      <w:pPr>
        <w:widowControl/>
        <w:numPr>
          <w:ilvl w:val="0"/>
          <w:numId w:val="31"/>
        </w:numPr>
        <w:jc w:val="both"/>
        <w:rPr>
          <w:color w:val="000000"/>
          <w:sz w:val="24"/>
          <w:szCs w:val="24"/>
        </w:rPr>
      </w:pPr>
      <w:r w:rsidRPr="00F70E86">
        <w:rPr>
          <w:color w:val="000000"/>
          <w:sz w:val="24"/>
          <w:szCs w:val="24"/>
        </w:rPr>
        <w:t xml:space="preserve">недостаточной готовностью детей </w:t>
      </w:r>
      <w:proofErr w:type="gramStart"/>
      <w:r w:rsidRPr="00F70E86">
        <w:rPr>
          <w:color w:val="000000"/>
          <w:sz w:val="24"/>
          <w:szCs w:val="24"/>
        </w:rPr>
        <w:t>к</w:t>
      </w:r>
      <w:proofErr w:type="gramEnd"/>
      <w:r w:rsidRPr="00F70E86">
        <w:rPr>
          <w:color w:val="000000"/>
          <w:sz w:val="24"/>
          <w:szCs w:val="24"/>
        </w:rPr>
        <w:t xml:space="preserve"> более сложной и самостоятельной учебной </w:t>
      </w:r>
    </w:p>
    <w:p w:rsidR="00F70E86" w:rsidRPr="00F70E86" w:rsidRDefault="00F70E86" w:rsidP="00F70E86">
      <w:pPr>
        <w:widowControl/>
        <w:jc w:val="both"/>
        <w:rPr>
          <w:color w:val="000000"/>
          <w:sz w:val="24"/>
          <w:szCs w:val="24"/>
        </w:rPr>
      </w:pPr>
      <w:r w:rsidRPr="00F70E86">
        <w:rPr>
          <w:color w:val="000000"/>
          <w:sz w:val="24"/>
          <w:szCs w:val="24"/>
        </w:rPr>
        <w:t xml:space="preserve">деятельности, связанной с показателями их интеллектуального, личностного развития и главным </w:t>
      </w:r>
      <w:r w:rsidRPr="00F70E86">
        <w:rPr>
          <w:color w:val="000000"/>
          <w:spacing w:val="2"/>
          <w:sz w:val="24"/>
          <w:szCs w:val="24"/>
        </w:rPr>
        <w:t>образом с уровнем сформированности структурных компонентов учебной деятельности (мотивы, учебные действия,</w:t>
      </w:r>
      <w:r w:rsidRPr="00F70E86">
        <w:rPr>
          <w:color w:val="000000"/>
          <w:sz w:val="24"/>
          <w:szCs w:val="24"/>
        </w:rPr>
        <w:t xml:space="preserve"> контроль, оценка);</w:t>
      </w:r>
    </w:p>
    <w:p w:rsidR="00F70E86" w:rsidRPr="00F70E86" w:rsidRDefault="00F70E86" w:rsidP="0068476C">
      <w:pPr>
        <w:widowControl/>
        <w:numPr>
          <w:ilvl w:val="0"/>
          <w:numId w:val="31"/>
        </w:numPr>
        <w:jc w:val="both"/>
        <w:rPr>
          <w:color w:val="000000"/>
          <w:sz w:val="24"/>
          <w:szCs w:val="24"/>
        </w:rPr>
      </w:pPr>
      <w:r w:rsidRPr="00F70E86">
        <w:rPr>
          <w:color w:val="000000"/>
          <w:sz w:val="24"/>
          <w:szCs w:val="24"/>
        </w:rPr>
        <w:t xml:space="preserve">недостаточно подготовленным переходом с родного языка на русский язык </w:t>
      </w:r>
    </w:p>
    <w:p w:rsidR="00F70E86" w:rsidRPr="00F70E86" w:rsidRDefault="00F70E86" w:rsidP="00F70E86">
      <w:pPr>
        <w:widowControl/>
        <w:jc w:val="both"/>
        <w:rPr>
          <w:color w:val="000000"/>
          <w:sz w:val="24"/>
          <w:szCs w:val="24"/>
        </w:rPr>
      </w:pPr>
      <w:r w:rsidRPr="00F70E86">
        <w:rPr>
          <w:color w:val="000000"/>
          <w:sz w:val="24"/>
          <w:szCs w:val="24"/>
        </w:rPr>
        <w:t>обучения.</w:t>
      </w:r>
    </w:p>
    <w:p w:rsidR="00F70E86" w:rsidRPr="00F70E86" w:rsidRDefault="00F70E86" w:rsidP="00F70E86">
      <w:pPr>
        <w:autoSpaceDE/>
        <w:autoSpaceDN/>
        <w:adjustRightInd/>
        <w:spacing w:after="120"/>
        <w:ind w:firstLine="454"/>
        <w:jc w:val="both"/>
        <w:rPr>
          <w:rFonts w:eastAsia="Andale Sans UI"/>
          <w:kern w:val="2"/>
          <w:sz w:val="24"/>
          <w:szCs w:val="24"/>
          <w:lang w:eastAsia="ar-SA"/>
        </w:rPr>
      </w:pPr>
      <w:r w:rsidRPr="00F70E86">
        <w:rPr>
          <w:rFonts w:eastAsia="Andale Sans UI"/>
          <w:kern w:val="2"/>
          <w:sz w:val="24"/>
          <w:szCs w:val="24"/>
          <w:lang w:eastAsia="ar-SA"/>
        </w:rPr>
        <w:t xml:space="preserve">Все эти компоненты присутствуют в программе формирования универсальных учебных действий и заданы в форме </w:t>
      </w:r>
      <w:r w:rsidRPr="00F70E86">
        <w:rPr>
          <w:rFonts w:eastAsia="Andale Sans UI"/>
          <w:spacing w:val="2"/>
          <w:kern w:val="2"/>
          <w:sz w:val="24"/>
          <w:szCs w:val="24"/>
          <w:lang w:eastAsia="ar-SA"/>
        </w:rPr>
        <w:t>требований к планируемым результатам обучения. Основанием преемственности разных ступеней образовательной системы может стать ориентация на ключевой стратегиче</w:t>
      </w:r>
      <w:r w:rsidRPr="00F70E86">
        <w:rPr>
          <w:rFonts w:eastAsia="Andale Sans UI"/>
          <w:kern w:val="2"/>
          <w:sz w:val="24"/>
          <w:szCs w:val="24"/>
          <w:lang w:eastAsia="ar-SA"/>
        </w:rPr>
        <w:t xml:space="preserve">ский приоритет непрерывного образования — формирование </w:t>
      </w:r>
      <w:proofErr w:type="gramStart"/>
      <w:r w:rsidRPr="00F70E86">
        <w:rPr>
          <w:rFonts w:eastAsia="Andale Sans UI"/>
          <w:kern w:val="2"/>
          <w:sz w:val="24"/>
          <w:szCs w:val="24"/>
          <w:lang w:eastAsia="ar-SA"/>
        </w:rPr>
        <w:t>умения</w:t>
      </w:r>
      <w:proofErr w:type="gramEnd"/>
      <w:r w:rsidRPr="00F70E86">
        <w:rPr>
          <w:rFonts w:eastAsia="Andale Sans UI"/>
          <w:kern w:val="2"/>
          <w:sz w:val="24"/>
          <w:szCs w:val="24"/>
          <w:lang w:eastAsia="ar-SA"/>
        </w:rPr>
        <w:t xml:space="preserve"> учиться, которое должно быть обеспечено формированием системы универсальных учебных действий.</w:t>
      </w:r>
    </w:p>
    <w:p w:rsidR="00630C96" w:rsidRDefault="00630C96" w:rsidP="00630C96">
      <w:pPr>
        <w:widowControl/>
        <w:autoSpaceDE/>
        <w:autoSpaceDN/>
        <w:adjustRightInd/>
        <w:ind w:left="-360"/>
        <w:jc w:val="both"/>
        <w:rPr>
          <w:sz w:val="24"/>
          <w:szCs w:val="24"/>
          <w:lang w:eastAsia="en-US"/>
        </w:rPr>
      </w:pPr>
      <w:r w:rsidRPr="00630C96">
        <w:rPr>
          <w:sz w:val="24"/>
          <w:szCs w:val="24"/>
          <w:lang w:eastAsia="en-US"/>
        </w:rPr>
        <w:t xml:space="preserve">       В</w:t>
      </w:r>
      <w:r w:rsidRPr="00630C96">
        <w:rPr>
          <w:sz w:val="24"/>
          <w:szCs w:val="24"/>
          <w:lang w:val="en-US" w:eastAsia="en-US"/>
        </w:rPr>
        <w:t> </w:t>
      </w:r>
      <w:r w:rsidRPr="00630C96">
        <w:rPr>
          <w:sz w:val="24"/>
          <w:szCs w:val="24"/>
          <w:lang w:eastAsia="en-US"/>
        </w:rPr>
        <w:t xml:space="preserve"> таблице «Значение универсальных учебных действий для успешности обучения в начальной школе</w:t>
      </w:r>
      <w:r>
        <w:rPr>
          <w:sz w:val="24"/>
          <w:szCs w:val="24"/>
          <w:lang w:eastAsia="en-US"/>
        </w:rPr>
        <w:t xml:space="preserve"> и</w:t>
      </w:r>
      <w:r w:rsidRPr="00630C96">
        <w:rPr>
          <w:sz w:val="24"/>
          <w:szCs w:val="24"/>
          <w:lang w:eastAsia="en-US"/>
        </w:rPr>
        <w:t xml:space="preserve"> основной школе» представлены</w:t>
      </w:r>
      <w:r w:rsidRPr="00630C96">
        <w:rPr>
          <w:sz w:val="24"/>
          <w:szCs w:val="24"/>
          <w:lang w:val="en-US" w:eastAsia="en-US"/>
        </w:rPr>
        <w:t>   </w:t>
      </w:r>
      <w:r w:rsidRPr="00630C96">
        <w:rPr>
          <w:sz w:val="24"/>
          <w:szCs w:val="24"/>
          <w:lang w:eastAsia="en-US"/>
        </w:rPr>
        <w:t xml:space="preserve"> УУД,</w:t>
      </w:r>
      <w:r w:rsidRPr="00630C96">
        <w:rPr>
          <w:sz w:val="24"/>
          <w:szCs w:val="24"/>
          <w:lang w:val="en-US" w:eastAsia="en-US"/>
        </w:rPr>
        <w:t>  </w:t>
      </w:r>
      <w:r w:rsidRPr="00630C96">
        <w:rPr>
          <w:sz w:val="24"/>
          <w:szCs w:val="24"/>
          <w:lang w:eastAsia="en-US"/>
        </w:rPr>
        <w:t xml:space="preserve"> результаты развития УУД, их значение для обучения. </w:t>
      </w:r>
    </w:p>
    <w:p w:rsidR="00517416" w:rsidRDefault="00517416" w:rsidP="00630C96">
      <w:pPr>
        <w:widowControl/>
        <w:autoSpaceDE/>
        <w:autoSpaceDN/>
        <w:adjustRightInd/>
        <w:ind w:left="-360"/>
        <w:jc w:val="both"/>
        <w:rPr>
          <w:sz w:val="24"/>
          <w:szCs w:val="24"/>
          <w:lang w:eastAsia="en-US"/>
        </w:rPr>
      </w:pPr>
    </w:p>
    <w:p w:rsidR="00517416" w:rsidRDefault="00517416" w:rsidP="00630C96">
      <w:pPr>
        <w:widowControl/>
        <w:autoSpaceDE/>
        <w:autoSpaceDN/>
        <w:adjustRightInd/>
        <w:ind w:left="-360"/>
        <w:jc w:val="both"/>
        <w:rPr>
          <w:sz w:val="24"/>
          <w:szCs w:val="24"/>
          <w:lang w:eastAsia="en-US"/>
        </w:rPr>
      </w:pPr>
    </w:p>
    <w:p w:rsidR="00DC219F" w:rsidRPr="00630C96" w:rsidRDefault="00DC219F" w:rsidP="00BD7747">
      <w:pPr>
        <w:widowControl/>
        <w:autoSpaceDE/>
        <w:autoSpaceDN/>
        <w:adjustRightInd/>
        <w:ind w:left="-360"/>
        <w:jc w:val="right"/>
        <w:rPr>
          <w:sz w:val="24"/>
          <w:szCs w:val="24"/>
          <w:lang w:eastAsia="en-US"/>
        </w:rPr>
      </w:pPr>
      <w:r>
        <w:rPr>
          <w:sz w:val="24"/>
          <w:szCs w:val="24"/>
          <w:lang w:eastAsia="en-US"/>
        </w:rPr>
        <w:lastRenderedPageBreak/>
        <w:t xml:space="preserve">Таблица </w:t>
      </w:r>
      <w:r w:rsidR="00BD7747">
        <w:rPr>
          <w:sz w:val="24"/>
          <w:szCs w:val="24"/>
          <w:lang w:eastAsia="en-US"/>
        </w:rPr>
        <w:t>16</w:t>
      </w:r>
    </w:p>
    <w:tbl>
      <w:tblPr>
        <w:tblW w:w="0" w:type="auto"/>
        <w:tblCellMar>
          <w:left w:w="0" w:type="dxa"/>
          <w:right w:w="0" w:type="dxa"/>
        </w:tblCellMar>
        <w:tblLook w:val="0000"/>
      </w:tblPr>
      <w:tblGrid>
        <w:gridCol w:w="3016"/>
        <w:gridCol w:w="3228"/>
        <w:gridCol w:w="3327"/>
      </w:tblGrid>
      <w:tr w:rsidR="00630C96" w:rsidRPr="00630C96" w:rsidTr="0024684D">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ind w:left="360"/>
              <w:jc w:val="center"/>
              <w:rPr>
                <w:sz w:val="24"/>
                <w:szCs w:val="24"/>
                <w:lang w:val="en-US" w:eastAsia="en-US"/>
              </w:rPr>
            </w:pPr>
            <w:r w:rsidRPr="00630C96">
              <w:rPr>
                <w:sz w:val="24"/>
                <w:szCs w:val="24"/>
                <w:lang w:val="en-US" w:eastAsia="en-US"/>
              </w:rPr>
              <w:t> </w:t>
            </w:r>
            <w:r w:rsidRPr="00630C96">
              <w:rPr>
                <w:b/>
                <w:bCs/>
                <w:sz w:val="24"/>
                <w:szCs w:val="24"/>
                <w:lang w:val="en-US" w:eastAsia="en-US"/>
              </w:rPr>
              <w:t>УУД</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ind w:left="360"/>
              <w:jc w:val="center"/>
              <w:rPr>
                <w:sz w:val="24"/>
                <w:szCs w:val="24"/>
                <w:lang w:val="en-US" w:eastAsia="en-US"/>
              </w:rPr>
            </w:pPr>
            <w:proofErr w:type="spellStart"/>
            <w:r w:rsidRPr="00630C96">
              <w:rPr>
                <w:b/>
                <w:bCs/>
                <w:sz w:val="24"/>
                <w:szCs w:val="24"/>
                <w:lang w:val="en-US" w:eastAsia="en-US"/>
              </w:rPr>
              <w:t>Результаты</w:t>
            </w:r>
            <w:proofErr w:type="spellEnd"/>
            <w:r w:rsidRPr="00630C96">
              <w:rPr>
                <w:b/>
                <w:bCs/>
                <w:sz w:val="24"/>
                <w:szCs w:val="24"/>
                <w:lang w:val="en-US" w:eastAsia="en-US"/>
              </w:rPr>
              <w:t xml:space="preserve"> </w:t>
            </w:r>
            <w:proofErr w:type="spellStart"/>
            <w:r w:rsidRPr="00630C96">
              <w:rPr>
                <w:b/>
                <w:bCs/>
                <w:sz w:val="24"/>
                <w:szCs w:val="24"/>
                <w:lang w:val="en-US" w:eastAsia="en-US"/>
              </w:rPr>
              <w:t>развития</w:t>
            </w:r>
            <w:proofErr w:type="spellEnd"/>
            <w:r w:rsidRPr="00630C96">
              <w:rPr>
                <w:b/>
                <w:bCs/>
                <w:sz w:val="24"/>
                <w:szCs w:val="24"/>
                <w:lang w:val="en-US" w:eastAsia="en-US"/>
              </w:rPr>
              <w:t xml:space="preserve"> УУД</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ind w:left="360"/>
              <w:jc w:val="center"/>
              <w:rPr>
                <w:sz w:val="24"/>
                <w:szCs w:val="24"/>
                <w:lang w:val="en-US" w:eastAsia="en-US"/>
              </w:rPr>
            </w:pPr>
            <w:proofErr w:type="spellStart"/>
            <w:r w:rsidRPr="00630C96">
              <w:rPr>
                <w:b/>
                <w:bCs/>
                <w:sz w:val="24"/>
                <w:szCs w:val="24"/>
                <w:lang w:val="en-US" w:eastAsia="en-US"/>
              </w:rPr>
              <w:t>Значение</w:t>
            </w:r>
            <w:proofErr w:type="spellEnd"/>
            <w:r w:rsidRPr="00630C96">
              <w:rPr>
                <w:b/>
                <w:bCs/>
                <w:sz w:val="24"/>
                <w:szCs w:val="24"/>
                <w:lang w:val="en-US" w:eastAsia="en-US"/>
              </w:rPr>
              <w:t xml:space="preserve"> </w:t>
            </w:r>
            <w:proofErr w:type="spellStart"/>
            <w:r w:rsidRPr="00630C96">
              <w:rPr>
                <w:b/>
                <w:bCs/>
                <w:sz w:val="24"/>
                <w:szCs w:val="24"/>
                <w:lang w:val="en-US" w:eastAsia="en-US"/>
              </w:rPr>
              <w:t>для</w:t>
            </w:r>
            <w:proofErr w:type="spellEnd"/>
            <w:r w:rsidRPr="00630C96">
              <w:rPr>
                <w:b/>
                <w:bCs/>
                <w:sz w:val="24"/>
                <w:szCs w:val="24"/>
                <w:lang w:val="en-US" w:eastAsia="en-US"/>
              </w:rPr>
              <w:t xml:space="preserve"> </w:t>
            </w:r>
            <w:proofErr w:type="spellStart"/>
            <w:r w:rsidRPr="00630C96">
              <w:rPr>
                <w:b/>
                <w:bCs/>
                <w:sz w:val="24"/>
                <w:szCs w:val="24"/>
                <w:lang w:val="en-US" w:eastAsia="en-US"/>
              </w:rPr>
              <w:t>обучения</w:t>
            </w:r>
            <w:proofErr w:type="spellEnd"/>
          </w:p>
        </w:tc>
      </w:tr>
      <w:tr w:rsidR="00630C96" w:rsidRPr="00630C96" w:rsidTr="0024684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Личностные действия</w:t>
            </w:r>
          </w:p>
          <w:p w:rsidR="00630C96" w:rsidRPr="00630C96" w:rsidRDefault="00630C96" w:rsidP="00630C96">
            <w:pPr>
              <w:widowControl/>
              <w:autoSpaceDE/>
              <w:autoSpaceDN/>
              <w:adjustRightInd/>
              <w:ind w:left="360"/>
              <w:jc w:val="both"/>
              <w:rPr>
                <w:sz w:val="24"/>
                <w:szCs w:val="24"/>
                <w:lang w:eastAsia="en-US"/>
              </w:rPr>
            </w:pPr>
            <w:r w:rsidRPr="00630C96">
              <w:rPr>
                <w:sz w:val="24"/>
                <w:szCs w:val="24"/>
                <w:lang w:eastAsia="en-US"/>
              </w:rPr>
              <w:t>смыслообразование</w:t>
            </w:r>
          </w:p>
          <w:p w:rsidR="00630C96" w:rsidRPr="00630C96" w:rsidRDefault="00630C96" w:rsidP="00630C96">
            <w:pPr>
              <w:widowControl/>
              <w:autoSpaceDE/>
              <w:autoSpaceDN/>
              <w:adjustRightInd/>
              <w:ind w:left="360"/>
              <w:jc w:val="both"/>
              <w:rPr>
                <w:sz w:val="24"/>
                <w:szCs w:val="24"/>
                <w:lang w:eastAsia="en-US"/>
              </w:rPr>
            </w:pPr>
            <w:r w:rsidRPr="00630C96">
              <w:rPr>
                <w:sz w:val="24"/>
                <w:szCs w:val="24"/>
                <w:lang w:eastAsia="en-US"/>
              </w:rPr>
              <w:t>самоопределение</w:t>
            </w:r>
          </w:p>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Регулятивные действия</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 xml:space="preserve">Адекватная школьная мотивация. </w:t>
            </w:r>
          </w:p>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Мотивация достижения.</w:t>
            </w:r>
          </w:p>
          <w:p w:rsidR="00630C96" w:rsidRPr="00630C96" w:rsidRDefault="00630C96" w:rsidP="00630C96">
            <w:pPr>
              <w:widowControl/>
              <w:autoSpaceDE/>
              <w:autoSpaceDN/>
              <w:adjustRightInd/>
              <w:rPr>
                <w:sz w:val="24"/>
                <w:szCs w:val="24"/>
                <w:lang w:eastAsia="en-US"/>
              </w:rPr>
            </w:pPr>
            <w:r w:rsidRPr="00630C96">
              <w:rPr>
                <w:sz w:val="24"/>
                <w:szCs w:val="24"/>
                <w:lang w:eastAsia="en-US"/>
              </w:rPr>
              <w:t>Развитие основ гражданской идентичности.</w:t>
            </w:r>
          </w:p>
          <w:p w:rsidR="00630C96" w:rsidRPr="00630C96" w:rsidRDefault="00630C96" w:rsidP="00630C96">
            <w:pPr>
              <w:widowControl/>
              <w:autoSpaceDE/>
              <w:autoSpaceDN/>
              <w:adjustRightInd/>
              <w:rPr>
                <w:sz w:val="24"/>
                <w:szCs w:val="24"/>
                <w:lang w:eastAsia="en-US"/>
              </w:rPr>
            </w:pPr>
            <w:r w:rsidRPr="00630C96">
              <w:rPr>
                <w:sz w:val="24"/>
                <w:szCs w:val="24"/>
                <w:lang w:eastAsia="en-US"/>
              </w:rPr>
              <w:t>Рефлексивная адекватная самооценка</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Обучение в зоне ближайшего развития ребенка.</w:t>
            </w:r>
          </w:p>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Адекватная оценка учащимся</w:t>
            </w:r>
            <w:r w:rsidRPr="00630C96">
              <w:rPr>
                <w:sz w:val="24"/>
                <w:szCs w:val="24"/>
                <w:lang w:val="en-US" w:eastAsia="en-US"/>
              </w:rPr>
              <w:t> </w:t>
            </w:r>
            <w:r w:rsidRPr="00630C96">
              <w:rPr>
                <w:sz w:val="24"/>
                <w:szCs w:val="24"/>
                <w:lang w:eastAsia="en-US"/>
              </w:rPr>
              <w:t xml:space="preserve"> границ «знания и незнания». Достаточно </w:t>
            </w:r>
            <w:proofErr w:type="gramStart"/>
            <w:r w:rsidRPr="00630C96">
              <w:rPr>
                <w:sz w:val="24"/>
                <w:szCs w:val="24"/>
                <w:lang w:eastAsia="en-US"/>
              </w:rPr>
              <w:t>высокая</w:t>
            </w:r>
            <w:proofErr w:type="gramEnd"/>
            <w:r w:rsidRPr="00630C96">
              <w:rPr>
                <w:sz w:val="24"/>
                <w:szCs w:val="24"/>
                <w:lang w:eastAsia="en-US"/>
              </w:rPr>
              <w:t xml:space="preserve"> амоэффективность в форме принятия учебной цели и работы над ее достижением.</w:t>
            </w:r>
          </w:p>
        </w:tc>
      </w:tr>
      <w:tr w:rsidR="00630C96" w:rsidRPr="00630C96" w:rsidTr="0024684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Регулятивные, личностные, познавательные, коммуникативные действия</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sz w:val="24"/>
                <w:szCs w:val="24"/>
                <w:lang w:val="en-US" w:eastAsia="en-US"/>
              </w:rPr>
            </w:pPr>
            <w:proofErr w:type="gramStart"/>
            <w:r w:rsidRPr="00630C96">
              <w:rPr>
                <w:sz w:val="24"/>
                <w:szCs w:val="24"/>
                <w:lang w:eastAsia="en-US"/>
              </w:rPr>
              <w:t>Функционально-структурная</w:t>
            </w:r>
            <w:proofErr w:type="gramEnd"/>
            <w:r w:rsidRPr="00630C96">
              <w:rPr>
                <w:sz w:val="24"/>
                <w:szCs w:val="24"/>
                <w:lang w:eastAsia="en-US"/>
              </w:rPr>
              <w:t xml:space="preserve"> сформированность учебной деятельности. </w:t>
            </w:r>
            <w:proofErr w:type="spellStart"/>
            <w:r w:rsidRPr="00630C96">
              <w:rPr>
                <w:sz w:val="24"/>
                <w:szCs w:val="24"/>
                <w:lang w:val="en-US" w:eastAsia="en-US"/>
              </w:rPr>
              <w:t>Произвольность</w:t>
            </w:r>
            <w:proofErr w:type="spellEnd"/>
            <w:r w:rsidRPr="00630C96">
              <w:rPr>
                <w:sz w:val="24"/>
                <w:szCs w:val="24"/>
                <w:lang w:val="en-US" w:eastAsia="en-US"/>
              </w:rPr>
              <w:t xml:space="preserve"> </w:t>
            </w:r>
            <w:proofErr w:type="spellStart"/>
            <w:r w:rsidRPr="00630C96">
              <w:rPr>
                <w:sz w:val="24"/>
                <w:szCs w:val="24"/>
                <w:lang w:val="en-US" w:eastAsia="en-US"/>
              </w:rPr>
              <w:t>восприятия</w:t>
            </w:r>
            <w:proofErr w:type="spellEnd"/>
            <w:r w:rsidRPr="00630C96">
              <w:rPr>
                <w:sz w:val="24"/>
                <w:szCs w:val="24"/>
                <w:lang w:val="en-US" w:eastAsia="en-US"/>
              </w:rPr>
              <w:t xml:space="preserve">, </w:t>
            </w:r>
            <w:proofErr w:type="spellStart"/>
            <w:r w:rsidRPr="00630C96">
              <w:rPr>
                <w:sz w:val="24"/>
                <w:szCs w:val="24"/>
                <w:lang w:val="en-US" w:eastAsia="en-US"/>
              </w:rPr>
              <w:t>внимания</w:t>
            </w:r>
            <w:proofErr w:type="spellEnd"/>
            <w:r w:rsidRPr="00630C96">
              <w:rPr>
                <w:sz w:val="24"/>
                <w:szCs w:val="24"/>
                <w:lang w:val="en-US" w:eastAsia="en-US"/>
              </w:rPr>
              <w:t>,</w:t>
            </w:r>
            <w:proofErr w:type="gramStart"/>
            <w:r w:rsidRPr="00630C96">
              <w:rPr>
                <w:sz w:val="24"/>
                <w:szCs w:val="24"/>
                <w:lang w:val="en-US" w:eastAsia="en-US"/>
              </w:rPr>
              <w:t xml:space="preserve">  </w:t>
            </w:r>
            <w:proofErr w:type="spellStart"/>
            <w:r w:rsidRPr="00630C96">
              <w:rPr>
                <w:sz w:val="24"/>
                <w:szCs w:val="24"/>
                <w:lang w:val="en-US" w:eastAsia="en-US"/>
              </w:rPr>
              <w:t>памяти</w:t>
            </w:r>
            <w:proofErr w:type="spellEnd"/>
            <w:proofErr w:type="gramEnd"/>
            <w:r w:rsidRPr="00630C96">
              <w:rPr>
                <w:sz w:val="24"/>
                <w:szCs w:val="24"/>
                <w:lang w:val="en-US" w:eastAsia="en-US"/>
              </w:rPr>
              <w:t xml:space="preserve">, </w:t>
            </w:r>
            <w:proofErr w:type="spellStart"/>
            <w:r w:rsidRPr="00630C96">
              <w:rPr>
                <w:sz w:val="24"/>
                <w:szCs w:val="24"/>
                <w:lang w:val="en-US" w:eastAsia="en-US"/>
              </w:rPr>
              <w:t>воображения</w:t>
            </w:r>
            <w:proofErr w:type="spellEnd"/>
            <w:r w:rsidRPr="00630C96">
              <w:rPr>
                <w:sz w:val="24"/>
                <w:szCs w:val="24"/>
                <w:lang w:val="en-US" w:eastAsia="en-US"/>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Высокая успешность в усвоении учебного содержания. Создание предпосылок для дальнейшего перехода к самообразованию.</w:t>
            </w:r>
          </w:p>
        </w:tc>
      </w:tr>
      <w:tr w:rsidR="00630C96" w:rsidRPr="00630C96" w:rsidTr="0024684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val="en-US" w:eastAsia="en-US"/>
              </w:rPr>
            </w:pPr>
            <w:proofErr w:type="spellStart"/>
            <w:r w:rsidRPr="00630C96">
              <w:rPr>
                <w:sz w:val="24"/>
                <w:szCs w:val="24"/>
                <w:lang w:val="en-US" w:eastAsia="en-US"/>
              </w:rPr>
              <w:t>Коммуникативные</w:t>
            </w:r>
            <w:proofErr w:type="spellEnd"/>
            <w:r w:rsidRPr="00630C96">
              <w:rPr>
                <w:sz w:val="24"/>
                <w:szCs w:val="24"/>
                <w:lang w:val="en-US" w:eastAsia="en-US"/>
              </w:rPr>
              <w:t xml:space="preserve"> (</w:t>
            </w:r>
            <w:proofErr w:type="spellStart"/>
            <w:r w:rsidRPr="00630C96">
              <w:rPr>
                <w:sz w:val="24"/>
                <w:szCs w:val="24"/>
                <w:lang w:val="en-US" w:eastAsia="en-US"/>
              </w:rPr>
              <w:t>речевые</w:t>
            </w:r>
            <w:proofErr w:type="spellEnd"/>
            <w:r w:rsidRPr="00630C96">
              <w:rPr>
                <w:sz w:val="24"/>
                <w:szCs w:val="24"/>
                <w:lang w:val="en-US" w:eastAsia="en-US"/>
              </w:rPr>
              <w:t xml:space="preserve">), </w:t>
            </w:r>
            <w:proofErr w:type="spellStart"/>
            <w:r w:rsidRPr="00630C96">
              <w:rPr>
                <w:sz w:val="24"/>
                <w:szCs w:val="24"/>
                <w:lang w:val="en-US" w:eastAsia="en-US"/>
              </w:rPr>
              <w:t>регулятивные</w:t>
            </w:r>
            <w:proofErr w:type="spellEnd"/>
            <w:r w:rsidRPr="00630C96">
              <w:rPr>
                <w:sz w:val="24"/>
                <w:szCs w:val="24"/>
                <w:lang w:val="en-US" w:eastAsia="en-US"/>
              </w:rPr>
              <w:t xml:space="preserve"> </w:t>
            </w:r>
            <w:proofErr w:type="spellStart"/>
            <w:r w:rsidRPr="00630C96">
              <w:rPr>
                <w:sz w:val="24"/>
                <w:szCs w:val="24"/>
                <w:lang w:val="en-US" w:eastAsia="en-US"/>
              </w:rPr>
              <w:t>действия</w:t>
            </w:r>
            <w:proofErr w:type="spellEnd"/>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val="en-US" w:eastAsia="en-US"/>
              </w:rPr>
            </w:pPr>
            <w:proofErr w:type="spellStart"/>
            <w:r w:rsidRPr="00630C96">
              <w:rPr>
                <w:sz w:val="24"/>
                <w:szCs w:val="24"/>
                <w:lang w:val="en-US" w:eastAsia="en-US"/>
              </w:rPr>
              <w:t>Внутренний</w:t>
            </w:r>
            <w:proofErr w:type="spellEnd"/>
            <w:r w:rsidRPr="00630C96">
              <w:rPr>
                <w:sz w:val="24"/>
                <w:szCs w:val="24"/>
                <w:lang w:val="en-US" w:eastAsia="en-US"/>
              </w:rPr>
              <w:t xml:space="preserve"> </w:t>
            </w:r>
            <w:proofErr w:type="spellStart"/>
            <w:r w:rsidRPr="00630C96">
              <w:rPr>
                <w:sz w:val="24"/>
                <w:szCs w:val="24"/>
                <w:lang w:val="en-US" w:eastAsia="en-US"/>
              </w:rPr>
              <w:t>план</w:t>
            </w:r>
            <w:proofErr w:type="spellEnd"/>
            <w:r w:rsidRPr="00630C96">
              <w:rPr>
                <w:sz w:val="24"/>
                <w:szCs w:val="24"/>
                <w:lang w:val="en-US" w:eastAsia="en-US"/>
              </w:rPr>
              <w:t xml:space="preserve"> </w:t>
            </w:r>
            <w:proofErr w:type="spellStart"/>
            <w:r w:rsidRPr="00630C96">
              <w:rPr>
                <w:sz w:val="24"/>
                <w:szCs w:val="24"/>
                <w:lang w:val="en-US" w:eastAsia="en-US"/>
              </w:rPr>
              <w:t>действия</w:t>
            </w:r>
            <w:proofErr w:type="spellEnd"/>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Способность действовать «в уме». Отрыв слова от предмета, достижение нового уровня обобщения.</w:t>
            </w:r>
          </w:p>
        </w:tc>
      </w:tr>
      <w:tr w:rsidR="00630C96" w:rsidRPr="00630C96" w:rsidTr="0024684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val="en-US" w:eastAsia="en-US"/>
              </w:rPr>
            </w:pPr>
            <w:proofErr w:type="spellStart"/>
            <w:r w:rsidRPr="00630C96">
              <w:rPr>
                <w:sz w:val="24"/>
                <w:szCs w:val="24"/>
                <w:lang w:val="en-US" w:eastAsia="en-US"/>
              </w:rPr>
              <w:t>Коммуникативные</w:t>
            </w:r>
            <w:proofErr w:type="spellEnd"/>
            <w:r w:rsidRPr="00630C96">
              <w:rPr>
                <w:sz w:val="24"/>
                <w:szCs w:val="24"/>
                <w:lang w:val="en-US" w:eastAsia="en-US"/>
              </w:rPr>
              <w:t xml:space="preserve">, </w:t>
            </w:r>
            <w:proofErr w:type="spellStart"/>
            <w:r w:rsidRPr="00630C96">
              <w:rPr>
                <w:sz w:val="24"/>
                <w:szCs w:val="24"/>
                <w:lang w:val="en-US" w:eastAsia="en-US"/>
              </w:rPr>
              <w:t>регулятивные</w:t>
            </w:r>
            <w:proofErr w:type="spellEnd"/>
            <w:r w:rsidRPr="00630C96">
              <w:rPr>
                <w:sz w:val="24"/>
                <w:szCs w:val="24"/>
                <w:lang w:val="en-US" w:eastAsia="en-US"/>
              </w:rPr>
              <w:t xml:space="preserve"> </w:t>
            </w:r>
            <w:proofErr w:type="spellStart"/>
            <w:r w:rsidRPr="00630C96">
              <w:rPr>
                <w:sz w:val="24"/>
                <w:szCs w:val="24"/>
                <w:lang w:val="en-US" w:eastAsia="en-US"/>
              </w:rPr>
              <w:t>действия</w:t>
            </w:r>
            <w:proofErr w:type="spellEnd"/>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Рефлексия – осознание учащимся содержания, последовательности и оснований действий</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both"/>
              <w:rPr>
                <w:sz w:val="24"/>
                <w:szCs w:val="24"/>
                <w:lang w:eastAsia="en-US"/>
              </w:rPr>
            </w:pPr>
            <w:r w:rsidRPr="00630C96">
              <w:rPr>
                <w:sz w:val="24"/>
                <w:szCs w:val="24"/>
                <w:lang w:eastAsia="en-US"/>
              </w:rPr>
              <w:t xml:space="preserve">Осознанность и критичность учебных действий. </w:t>
            </w:r>
          </w:p>
        </w:tc>
      </w:tr>
    </w:tbl>
    <w:p w:rsidR="00BD7747" w:rsidRDefault="00B90AA1" w:rsidP="00B90AA1">
      <w:pPr>
        <w:widowControl/>
        <w:autoSpaceDE/>
        <w:autoSpaceDN/>
        <w:adjustRightInd/>
        <w:ind w:firstLine="709"/>
        <w:jc w:val="right"/>
        <w:rPr>
          <w:rFonts w:eastAsia="Calibri"/>
          <w:b/>
          <w:bCs/>
          <w:sz w:val="24"/>
          <w:szCs w:val="24"/>
          <w:lang w:eastAsia="en-US"/>
        </w:rPr>
      </w:pPr>
      <w:r w:rsidRPr="00BD7747">
        <w:rPr>
          <w:rFonts w:eastAsia="Calibri"/>
          <w:bCs/>
          <w:sz w:val="24"/>
          <w:szCs w:val="24"/>
          <w:lang w:eastAsia="en-US"/>
        </w:rPr>
        <w:t>Таблица 17</w:t>
      </w:r>
    </w:p>
    <w:p w:rsidR="00BD7747" w:rsidRDefault="00630C96" w:rsidP="00630C96">
      <w:pPr>
        <w:widowControl/>
        <w:autoSpaceDE/>
        <w:autoSpaceDN/>
        <w:adjustRightInd/>
        <w:ind w:firstLine="709"/>
        <w:jc w:val="center"/>
        <w:rPr>
          <w:rFonts w:eastAsia="Calibri"/>
          <w:b/>
          <w:bCs/>
          <w:sz w:val="24"/>
          <w:szCs w:val="24"/>
          <w:lang w:eastAsia="en-US"/>
        </w:rPr>
      </w:pPr>
      <w:r w:rsidRPr="00630C96">
        <w:rPr>
          <w:rFonts w:eastAsia="Calibri"/>
          <w:b/>
          <w:bCs/>
          <w:sz w:val="24"/>
          <w:szCs w:val="24"/>
          <w:lang w:eastAsia="en-US"/>
        </w:rPr>
        <w:t xml:space="preserve">Планируемые результаты  формирования универсальных учебных      действий  на разных этапах обучения </w:t>
      </w:r>
    </w:p>
    <w:p w:rsidR="00630C96" w:rsidRPr="00BD7747" w:rsidRDefault="00630C96" w:rsidP="00BD7747">
      <w:pPr>
        <w:widowControl/>
        <w:autoSpaceDE/>
        <w:autoSpaceDN/>
        <w:adjustRightInd/>
        <w:ind w:firstLine="709"/>
        <w:jc w:val="right"/>
        <w:rPr>
          <w:rFonts w:eastAsia="Calibri"/>
          <w:sz w:val="24"/>
          <w:szCs w:val="24"/>
          <w:lang w:eastAsia="en-US"/>
        </w:rPr>
      </w:pPr>
      <w:r w:rsidRPr="00BD7747">
        <w:rPr>
          <w:rFonts w:eastAsia="Calibri"/>
          <w:bCs/>
          <w:sz w:val="24"/>
          <w:szCs w:val="24"/>
          <w:lang w:eastAsia="en-US"/>
        </w:rPr>
        <w:br/>
      </w:r>
    </w:p>
    <w:tbl>
      <w:tblPr>
        <w:tblW w:w="10075" w:type="dxa"/>
        <w:tblInd w:w="-459" w:type="dxa"/>
        <w:tblLayout w:type="fixed"/>
        <w:tblCellMar>
          <w:left w:w="0" w:type="dxa"/>
          <w:right w:w="0" w:type="dxa"/>
        </w:tblCellMar>
        <w:tblLook w:val="0000"/>
      </w:tblPr>
      <w:tblGrid>
        <w:gridCol w:w="908"/>
        <w:gridCol w:w="1999"/>
        <w:gridCol w:w="2406"/>
        <w:gridCol w:w="2288"/>
        <w:gridCol w:w="2474"/>
      </w:tblGrid>
      <w:tr w:rsidR="00630C96" w:rsidRPr="00630C96" w:rsidTr="0024684D">
        <w:trPr>
          <w:trHeight w:val="630"/>
        </w:trPr>
        <w:tc>
          <w:tcPr>
            <w:tcW w:w="9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center"/>
              <w:rPr>
                <w:rFonts w:eastAsia="Calibri"/>
                <w:sz w:val="24"/>
                <w:szCs w:val="24"/>
                <w:lang w:eastAsia="en-US"/>
              </w:rPr>
            </w:pPr>
            <w:r w:rsidRPr="00630C96">
              <w:rPr>
                <w:rFonts w:eastAsia="Calibri"/>
                <w:b/>
                <w:bCs/>
                <w:sz w:val="24"/>
                <w:szCs w:val="24"/>
                <w:lang w:eastAsia="en-US"/>
              </w:rPr>
              <w:t>Класс</w:t>
            </w:r>
          </w:p>
        </w:tc>
        <w:tc>
          <w:tcPr>
            <w:tcW w:w="199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center"/>
              <w:rPr>
                <w:rFonts w:eastAsia="Calibri"/>
                <w:sz w:val="24"/>
                <w:szCs w:val="24"/>
                <w:lang w:eastAsia="en-US"/>
              </w:rPr>
            </w:pPr>
            <w:r w:rsidRPr="00630C96">
              <w:rPr>
                <w:rFonts w:eastAsia="Calibri"/>
                <w:b/>
                <w:bCs/>
                <w:sz w:val="24"/>
                <w:szCs w:val="24"/>
                <w:lang w:eastAsia="en-US"/>
              </w:rPr>
              <w:t>Личностные УУД</w:t>
            </w:r>
          </w:p>
        </w:tc>
        <w:tc>
          <w:tcPr>
            <w:tcW w:w="240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center"/>
              <w:rPr>
                <w:rFonts w:eastAsia="Calibri"/>
                <w:sz w:val="24"/>
                <w:szCs w:val="24"/>
                <w:lang w:eastAsia="en-US"/>
              </w:rPr>
            </w:pPr>
            <w:r w:rsidRPr="00630C96">
              <w:rPr>
                <w:rFonts w:eastAsia="Calibri"/>
                <w:b/>
                <w:bCs/>
                <w:sz w:val="24"/>
                <w:szCs w:val="24"/>
                <w:lang w:eastAsia="en-US"/>
              </w:rPr>
              <w:t xml:space="preserve">Регулятивные УУД </w:t>
            </w:r>
          </w:p>
        </w:tc>
        <w:tc>
          <w:tcPr>
            <w:tcW w:w="228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center"/>
              <w:rPr>
                <w:rFonts w:eastAsia="Calibri"/>
                <w:sz w:val="24"/>
                <w:szCs w:val="24"/>
                <w:lang w:eastAsia="en-US"/>
              </w:rPr>
            </w:pPr>
            <w:r w:rsidRPr="00630C96">
              <w:rPr>
                <w:rFonts w:eastAsia="Calibri"/>
                <w:b/>
                <w:bCs/>
                <w:sz w:val="24"/>
                <w:szCs w:val="24"/>
                <w:lang w:eastAsia="en-US"/>
              </w:rPr>
              <w:t>Познавательные УУД</w:t>
            </w:r>
          </w:p>
        </w:tc>
        <w:tc>
          <w:tcPr>
            <w:tcW w:w="247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center"/>
              <w:rPr>
                <w:rFonts w:eastAsia="Calibri"/>
                <w:sz w:val="24"/>
                <w:szCs w:val="24"/>
                <w:lang w:eastAsia="en-US"/>
              </w:rPr>
            </w:pPr>
            <w:r w:rsidRPr="00630C96">
              <w:rPr>
                <w:rFonts w:eastAsia="Calibri"/>
                <w:b/>
                <w:bCs/>
                <w:sz w:val="24"/>
                <w:szCs w:val="24"/>
                <w:lang w:eastAsia="en-US"/>
              </w:rPr>
              <w:t>Коммуникативные УУД</w:t>
            </w:r>
          </w:p>
        </w:tc>
      </w:tr>
      <w:tr w:rsidR="00630C96" w:rsidRPr="00630C96" w:rsidTr="0024684D">
        <w:trPr>
          <w:trHeight w:val="520"/>
        </w:trPr>
        <w:tc>
          <w:tcPr>
            <w:tcW w:w="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center"/>
              <w:rPr>
                <w:rFonts w:eastAsia="Calibri"/>
                <w:sz w:val="24"/>
                <w:szCs w:val="24"/>
                <w:lang w:eastAsia="en-US"/>
              </w:rPr>
            </w:pPr>
            <w:r w:rsidRPr="00630C96">
              <w:rPr>
                <w:rFonts w:eastAsia="Calibri"/>
                <w:b/>
                <w:bCs/>
                <w:sz w:val="24"/>
                <w:szCs w:val="24"/>
                <w:lang w:eastAsia="en-US"/>
              </w:rPr>
              <w:t>1 класс</w:t>
            </w:r>
          </w:p>
        </w:tc>
        <w:tc>
          <w:tcPr>
            <w:tcW w:w="1999"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1. Ценить и принимать следующие базовые ценности:  «добро», «терпение», «родина», «природа», «семья».</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2. Уважать к </w:t>
            </w:r>
            <w:r w:rsidRPr="00630C96">
              <w:rPr>
                <w:rFonts w:eastAsia="Calibri"/>
                <w:sz w:val="24"/>
                <w:szCs w:val="24"/>
                <w:lang w:eastAsia="en-US"/>
              </w:rPr>
              <w:lastRenderedPageBreak/>
              <w:t xml:space="preserve">своей семье, к своим родственникам, любовь к родителям.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3. Освоить  роли  ученика; формирование интереса (мотивации) к учению.</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4. Оценивать  жизненные ситуаций  и поступки героев художественных текстов с точки зрения общечеловеческих норм.</w:t>
            </w:r>
          </w:p>
        </w:tc>
        <w:tc>
          <w:tcPr>
            <w:tcW w:w="2406"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 xml:space="preserve">1. Организовывать свое рабочее место под руководством учителя.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2. Определять цель выполнения заданий на уроке, во внеурочной деятельности, в жизненных ситуациях под </w:t>
            </w:r>
            <w:r w:rsidRPr="00630C96">
              <w:rPr>
                <w:bCs/>
                <w:sz w:val="24"/>
                <w:szCs w:val="24"/>
                <w:lang w:eastAsia="en-US"/>
              </w:rPr>
              <w:lastRenderedPageBreak/>
              <w:t xml:space="preserve">руководством учителя.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3. Определять план выполнения заданий на уроках, внеурочной деятельности, жизненных ситуациях под руководством учителя.</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4. Использовать в своей деятельности простейшие приборы: линейку, треугольник и т.д.</w:t>
            </w:r>
          </w:p>
        </w:tc>
        <w:tc>
          <w:tcPr>
            <w:tcW w:w="2288"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 xml:space="preserve">1. Ориентироваться в учебнике: определять умения, которые будут сформированы на основе изучения данного раздела.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2. Отвечать на простые вопросы учителя, находить нужную </w:t>
            </w:r>
            <w:r w:rsidRPr="00630C96">
              <w:rPr>
                <w:bCs/>
                <w:sz w:val="24"/>
                <w:szCs w:val="24"/>
                <w:lang w:eastAsia="en-US"/>
              </w:rPr>
              <w:lastRenderedPageBreak/>
              <w:t>информацию в учебнике.</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3. Сравнивать предметы, объекты: находить общее и различие.</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4. Группировать предметы, объекты на основе существенных признаков.</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5. Подробно пересказывать </w:t>
            </w:r>
            <w:proofErr w:type="gramStart"/>
            <w:r w:rsidRPr="00630C96">
              <w:rPr>
                <w:bCs/>
                <w:sz w:val="24"/>
                <w:szCs w:val="24"/>
                <w:lang w:eastAsia="en-US"/>
              </w:rPr>
              <w:t>прочитанное</w:t>
            </w:r>
            <w:proofErr w:type="gramEnd"/>
            <w:r w:rsidRPr="00630C96">
              <w:rPr>
                <w:bCs/>
                <w:sz w:val="24"/>
                <w:szCs w:val="24"/>
                <w:lang w:eastAsia="en-US"/>
              </w:rPr>
              <w:t xml:space="preserve"> или прослушанное; определять тему. </w:t>
            </w: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1. Участвовать в диалоге на уроке и в жизненных ситуациях.</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2. Отвечать на вопросы учителя, товарищей по классу.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2. Соблюдать простейшие нормы речевого этикета: здороваться, </w:t>
            </w:r>
            <w:r w:rsidRPr="00630C96">
              <w:rPr>
                <w:bCs/>
                <w:sz w:val="24"/>
                <w:szCs w:val="24"/>
                <w:lang w:eastAsia="en-US"/>
              </w:rPr>
              <w:lastRenderedPageBreak/>
              <w:t>прощаться, благодарить.</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3. Слушать и понимать речь других.</w:t>
            </w:r>
          </w:p>
          <w:p w:rsidR="00630C96" w:rsidRPr="00630C96" w:rsidRDefault="00630C96" w:rsidP="00630C96">
            <w:pPr>
              <w:widowControl/>
              <w:autoSpaceDE/>
              <w:autoSpaceDN/>
              <w:adjustRightInd/>
              <w:rPr>
                <w:b/>
                <w:sz w:val="24"/>
                <w:szCs w:val="24"/>
                <w:lang w:val="en-GB" w:eastAsia="en-US"/>
              </w:rPr>
            </w:pPr>
            <w:r w:rsidRPr="00630C96">
              <w:rPr>
                <w:bCs/>
                <w:sz w:val="24"/>
                <w:szCs w:val="24"/>
                <w:lang w:val="en-GB" w:eastAsia="en-US"/>
              </w:rPr>
              <w:t xml:space="preserve">4. </w:t>
            </w:r>
            <w:proofErr w:type="spellStart"/>
            <w:r w:rsidRPr="00630C96">
              <w:rPr>
                <w:bCs/>
                <w:sz w:val="24"/>
                <w:szCs w:val="24"/>
                <w:lang w:val="en-GB" w:eastAsia="en-US"/>
              </w:rPr>
              <w:t>Участвовать</w:t>
            </w:r>
            <w:proofErr w:type="spellEnd"/>
            <w:proofErr w:type="gramStart"/>
            <w:r w:rsidRPr="00630C96">
              <w:rPr>
                <w:bCs/>
                <w:sz w:val="24"/>
                <w:szCs w:val="24"/>
                <w:lang w:val="en-GB" w:eastAsia="en-US"/>
              </w:rPr>
              <w:t>  в</w:t>
            </w:r>
            <w:proofErr w:type="gramEnd"/>
            <w:r w:rsidRPr="00630C96">
              <w:rPr>
                <w:bCs/>
                <w:sz w:val="24"/>
                <w:szCs w:val="24"/>
                <w:lang w:val="en-GB" w:eastAsia="en-US"/>
              </w:rPr>
              <w:t xml:space="preserve"> </w:t>
            </w:r>
            <w:proofErr w:type="spellStart"/>
            <w:r w:rsidRPr="00630C96">
              <w:rPr>
                <w:bCs/>
                <w:sz w:val="24"/>
                <w:szCs w:val="24"/>
                <w:lang w:val="en-GB" w:eastAsia="en-US"/>
              </w:rPr>
              <w:t>паре</w:t>
            </w:r>
            <w:proofErr w:type="spellEnd"/>
            <w:r w:rsidRPr="00630C96">
              <w:rPr>
                <w:bCs/>
                <w:sz w:val="24"/>
                <w:szCs w:val="24"/>
                <w:lang w:val="en-GB" w:eastAsia="en-US"/>
              </w:rPr>
              <w:t xml:space="preserve">. </w:t>
            </w:r>
          </w:p>
        </w:tc>
      </w:tr>
      <w:tr w:rsidR="00630C96" w:rsidRPr="00630C96" w:rsidTr="0024684D">
        <w:trPr>
          <w:trHeight w:val="144"/>
        </w:trPr>
        <w:tc>
          <w:tcPr>
            <w:tcW w:w="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center"/>
              <w:rPr>
                <w:rFonts w:eastAsia="Calibri"/>
                <w:sz w:val="24"/>
                <w:szCs w:val="24"/>
                <w:lang w:eastAsia="en-US"/>
              </w:rPr>
            </w:pPr>
            <w:r>
              <w:rPr>
                <w:rFonts w:eastAsia="Calibri"/>
                <w:b/>
                <w:bCs/>
                <w:sz w:val="24"/>
                <w:szCs w:val="24"/>
                <w:lang w:eastAsia="en-US"/>
              </w:rPr>
              <w:lastRenderedPageBreak/>
              <w:t xml:space="preserve">2 </w:t>
            </w:r>
            <w:r w:rsidRPr="00630C96">
              <w:rPr>
                <w:rFonts w:eastAsia="Calibri"/>
                <w:b/>
                <w:bCs/>
                <w:sz w:val="24"/>
                <w:szCs w:val="24"/>
                <w:lang w:eastAsia="en-US"/>
              </w:rPr>
              <w:t>класс</w:t>
            </w:r>
          </w:p>
        </w:tc>
        <w:tc>
          <w:tcPr>
            <w:tcW w:w="1999"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1. </w:t>
            </w:r>
            <w:proofErr w:type="gramStart"/>
            <w:r w:rsidRPr="00630C96">
              <w:rPr>
                <w:rFonts w:eastAsia="Calibri"/>
                <w:sz w:val="24"/>
                <w:szCs w:val="24"/>
                <w:lang w:eastAsia="en-US"/>
              </w:rPr>
              <w:t>Ценить и принимать следующие базовые ценности:  «добро», «терпение», «родина», «природа», «семья», «мир», «настоящий друг».</w:t>
            </w:r>
            <w:proofErr w:type="gramEnd"/>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2. Уважение к своему народу, к своей родине.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3. Освоение личностного смысла учения, желания учиться.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4. Оценка жизненных ситуаций  и поступков </w:t>
            </w:r>
            <w:r w:rsidRPr="00630C96">
              <w:rPr>
                <w:rFonts w:eastAsia="Calibri"/>
                <w:sz w:val="24"/>
                <w:szCs w:val="24"/>
                <w:lang w:eastAsia="en-US"/>
              </w:rPr>
              <w:lastRenderedPageBreak/>
              <w:t>героев художественных текстов с точки зрения общечеловеческих норм.</w:t>
            </w:r>
          </w:p>
        </w:tc>
        <w:tc>
          <w:tcPr>
            <w:tcW w:w="2406"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1. Самостоятельно организовывать свое рабочее место.</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2. Следовать режиму организации учебной и внеучебной деятельности.</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3. Определять цель учебной деятельности с помощью учителя и самостоятельно.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4. Определять план выполнения заданий на уроках, внеурочной деятельности, жизненных ситуациях под руководством учителя.</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5.</w:t>
            </w:r>
            <w:r w:rsidRPr="00630C96">
              <w:rPr>
                <w:bCs/>
                <w:sz w:val="24"/>
                <w:szCs w:val="24"/>
                <w:lang w:val="en-GB" w:eastAsia="en-US"/>
              </w:rPr>
              <w:t> </w:t>
            </w:r>
            <w:r w:rsidRPr="00630C96">
              <w:rPr>
                <w:bCs/>
                <w:sz w:val="24"/>
                <w:szCs w:val="24"/>
                <w:lang w:eastAsia="en-US"/>
              </w:rPr>
              <w:t xml:space="preserve"> Соотносить выполненное </w:t>
            </w:r>
            <w:r w:rsidRPr="00630C96">
              <w:rPr>
                <w:bCs/>
                <w:sz w:val="24"/>
                <w:szCs w:val="24"/>
                <w:lang w:eastAsia="en-US"/>
              </w:rPr>
              <w:lastRenderedPageBreak/>
              <w:t>задание</w:t>
            </w:r>
            <w:r w:rsidRPr="00630C96">
              <w:rPr>
                <w:bCs/>
                <w:sz w:val="24"/>
                <w:szCs w:val="24"/>
                <w:lang w:val="en-GB" w:eastAsia="en-US"/>
              </w:rPr>
              <w:t> </w:t>
            </w:r>
            <w:r w:rsidRPr="00630C96">
              <w:rPr>
                <w:bCs/>
                <w:sz w:val="24"/>
                <w:szCs w:val="24"/>
                <w:lang w:eastAsia="en-US"/>
              </w:rPr>
              <w:t xml:space="preserve"> с образцом, предложенным учителем.</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6. Использовать в работе простейшие</w:t>
            </w:r>
            <w:r w:rsidRPr="00630C96">
              <w:rPr>
                <w:bCs/>
                <w:sz w:val="24"/>
                <w:szCs w:val="24"/>
                <w:lang w:val="en-GB" w:eastAsia="en-US"/>
              </w:rPr>
              <w:t> </w:t>
            </w:r>
            <w:r w:rsidRPr="00630C96">
              <w:rPr>
                <w:bCs/>
                <w:sz w:val="24"/>
                <w:szCs w:val="24"/>
                <w:lang w:eastAsia="en-US"/>
              </w:rPr>
              <w:t xml:space="preserve"> инструменты и более сложные приборы (циркуль).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6. Корректировать выполнение задания в дальнейшем.</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7. Оценка своего задания по следующим параметрам: легко выполнять, возникли сложности при выполнении. </w:t>
            </w:r>
          </w:p>
          <w:p w:rsidR="00630C96" w:rsidRPr="00630C96" w:rsidRDefault="00630C96" w:rsidP="00630C96">
            <w:pPr>
              <w:widowControl/>
              <w:autoSpaceDE/>
              <w:autoSpaceDN/>
              <w:adjustRightInd/>
              <w:rPr>
                <w:b/>
                <w:sz w:val="24"/>
                <w:szCs w:val="24"/>
                <w:lang w:eastAsia="en-US"/>
              </w:rPr>
            </w:pPr>
            <w:r w:rsidRPr="00630C96">
              <w:rPr>
                <w:bCs/>
                <w:sz w:val="24"/>
                <w:szCs w:val="24"/>
                <w:lang w:val="en-GB" w:eastAsia="en-US"/>
              </w:rPr>
              <w:t>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w:t>
            </w:r>
          </w:p>
        </w:tc>
        <w:tc>
          <w:tcPr>
            <w:tcW w:w="2288"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2. Отвечать на простые</w:t>
            </w:r>
            <w:r w:rsidRPr="00630C96">
              <w:rPr>
                <w:bCs/>
                <w:sz w:val="24"/>
                <w:szCs w:val="24"/>
                <w:lang w:val="en-GB" w:eastAsia="en-US"/>
              </w:rPr>
              <w:t> </w:t>
            </w:r>
            <w:r w:rsidRPr="00630C96">
              <w:rPr>
                <w:bCs/>
                <w:sz w:val="24"/>
                <w:szCs w:val="24"/>
                <w:lang w:eastAsia="en-US"/>
              </w:rPr>
              <w:t xml:space="preserve"> и сложные вопросы учителя, самим задавать вопросы, находить нужную информацию в учебнике.</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3. Сравнивать</w:t>
            </w:r>
            <w:r w:rsidRPr="00630C96">
              <w:rPr>
                <w:bCs/>
                <w:sz w:val="24"/>
                <w:szCs w:val="24"/>
                <w:lang w:val="en-GB" w:eastAsia="en-US"/>
              </w:rPr>
              <w:t> </w:t>
            </w:r>
            <w:r w:rsidRPr="00630C96">
              <w:rPr>
                <w:bCs/>
                <w:sz w:val="24"/>
                <w:szCs w:val="24"/>
                <w:lang w:eastAsia="en-US"/>
              </w:rPr>
              <w:t xml:space="preserve"> и группировать предметы, объекты</w:t>
            </w:r>
            <w:r w:rsidRPr="00630C96">
              <w:rPr>
                <w:bCs/>
                <w:sz w:val="24"/>
                <w:szCs w:val="24"/>
                <w:lang w:val="en-GB" w:eastAsia="en-US"/>
              </w:rPr>
              <w:t> </w:t>
            </w:r>
            <w:r w:rsidRPr="00630C96">
              <w:rPr>
                <w:bCs/>
                <w:sz w:val="24"/>
                <w:szCs w:val="24"/>
                <w:lang w:eastAsia="en-US"/>
              </w:rPr>
              <w:t xml:space="preserve"> по нескольким основаниям; находить закономерности; </w:t>
            </w:r>
            <w:r w:rsidRPr="00630C96">
              <w:rPr>
                <w:bCs/>
                <w:sz w:val="24"/>
                <w:szCs w:val="24"/>
                <w:lang w:eastAsia="en-US"/>
              </w:rPr>
              <w:lastRenderedPageBreak/>
              <w:t xml:space="preserve">самостоятельно продолжать их по </w:t>
            </w:r>
            <w:proofErr w:type="gramStart"/>
            <w:r w:rsidRPr="00630C96">
              <w:rPr>
                <w:bCs/>
                <w:sz w:val="24"/>
                <w:szCs w:val="24"/>
                <w:lang w:eastAsia="en-US"/>
              </w:rPr>
              <w:t>установленном</w:t>
            </w:r>
            <w:proofErr w:type="gramEnd"/>
            <w:r w:rsidRPr="00630C96">
              <w:rPr>
                <w:bCs/>
                <w:sz w:val="24"/>
                <w:szCs w:val="24"/>
                <w:lang w:eastAsia="en-US"/>
              </w:rPr>
              <w:t xml:space="preserve"> правилу. </w:t>
            </w:r>
          </w:p>
          <w:p w:rsidR="00630C96" w:rsidRPr="00630C96" w:rsidRDefault="00630C96" w:rsidP="00630C96">
            <w:pPr>
              <w:widowControl/>
              <w:autoSpaceDE/>
              <w:autoSpaceDN/>
              <w:adjustRightInd/>
              <w:rPr>
                <w:b/>
                <w:sz w:val="24"/>
                <w:szCs w:val="24"/>
                <w:lang w:eastAsia="en-US"/>
              </w:rPr>
            </w:pPr>
            <w:r w:rsidRPr="00630C96">
              <w:rPr>
                <w:bCs/>
                <w:sz w:val="24"/>
                <w:szCs w:val="24"/>
                <w:lang w:val="en-GB" w:eastAsia="en-US"/>
              </w:rPr>
              <w:t> </w:t>
            </w:r>
            <w:r w:rsidRPr="00630C96">
              <w:rPr>
                <w:bCs/>
                <w:sz w:val="24"/>
                <w:szCs w:val="24"/>
                <w:lang w:eastAsia="en-US"/>
              </w:rPr>
              <w:t>4. Подробно пересказывать прочитанное или прослушанное;</w:t>
            </w:r>
            <w:r w:rsidRPr="00630C96">
              <w:rPr>
                <w:bCs/>
                <w:sz w:val="24"/>
                <w:szCs w:val="24"/>
                <w:lang w:val="en-GB" w:eastAsia="en-US"/>
              </w:rPr>
              <w:t> </w:t>
            </w:r>
            <w:r w:rsidRPr="00630C96">
              <w:rPr>
                <w:bCs/>
                <w:sz w:val="24"/>
                <w:szCs w:val="24"/>
                <w:lang w:eastAsia="en-US"/>
              </w:rPr>
              <w:t xml:space="preserve"> составлять простой план</w:t>
            </w:r>
            <w:proofErr w:type="gramStart"/>
            <w:r w:rsidRPr="00630C96">
              <w:rPr>
                <w:bCs/>
                <w:sz w:val="24"/>
                <w:szCs w:val="24"/>
                <w:lang w:eastAsia="en-US"/>
              </w:rPr>
              <w:t xml:space="preserve"> .</w:t>
            </w:r>
            <w:proofErr w:type="gramEnd"/>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5. Определять,</w:t>
            </w:r>
            <w:r w:rsidRPr="00630C96">
              <w:rPr>
                <w:bCs/>
                <w:sz w:val="24"/>
                <w:szCs w:val="24"/>
                <w:lang w:val="en-GB" w:eastAsia="en-US"/>
              </w:rPr>
              <w:t> </w:t>
            </w:r>
            <w:r w:rsidRPr="00630C96">
              <w:rPr>
                <w:bCs/>
                <w:sz w:val="24"/>
                <w:szCs w:val="24"/>
                <w:lang w:eastAsia="en-US"/>
              </w:rPr>
              <w:t xml:space="preserve"> в каких источниках</w:t>
            </w:r>
            <w:r w:rsidRPr="00630C96">
              <w:rPr>
                <w:bCs/>
                <w:sz w:val="24"/>
                <w:szCs w:val="24"/>
                <w:lang w:val="en-GB" w:eastAsia="en-US"/>
              </w:rPr>
              <w:t> </w:t>
            </w:r>
            <w:r w:rsidRPr="00630C96">
              <w:rPr>
                <w:bCs/>
                <w:sz w:val="24"/>
                <w:szCs w:val="24"/>
                <w:lang w:eastAsia="en-US"/>
              </w:rPr>
              <w:t xml:space="preserve"> можно</w:t>
            </w:r>
            <w:r w:rsidRPr="00630C96">
              <w:rPr>
                <w:bCs/>
                <w:sz w:val="24"/>
                <w:szCs w:val="24"/>
                <w:lang w:val="en-GB" w:eastAsia="en-US"/>
              </w:rPr>
              <w:t> </w:t>
            </w:r>
            <w:r w:rsidRPr="00630C96">
              <w:rPr>
                <w:bCs/>
                <w:sz w:val="24"/>
                <w:szCs w:val="24"/>
                <w:lang w:eastAsia="en-US"/>
              </w:rPr>
              <w:t xml:space="preserve"> найти</w:t>
            </w:r>
            <w:r w:rsidRPr="00630C96">
              <w:rPr>
                <w:bCs/>
                <w:sz w:val="24"/>
                <w:szCs w:val="24"/>
                <w:lang w:val="en-GB" w:eastAsia="en-US"/>
              </w:rPr>
              <w:t> </w:t>
            </w:r>
            <w:r w:rsidRPr="00630C96">
              <w:rPr>
                <w:bCs/>
                <w:sz w:val="24"/>
                <w:szCs w:val="24"/>
                <w:lang w:eastAsia="en-US"/>
              </w:rPr>
              <w:t xml:space="preserve"> необходимую информацию для</w:t>
            </w:r>
            <w:r w:rsidRPr="00630C96">
              <w:rPr>
                <w:bCs/>
                <w:sz w:val="24"/>
                <w:szCs w:val="24"/>
                <w:lang w:val="en-GB" w:eastAsia="en-US"/>
              </w:rPr>
              <w:t> </w:t>
            </w:r>
            <w:r w:rsidRPr="00630C96">
              <w:rPr>
                <w:bCs/>
                <w:sz w:val="24"/>
                <w:szCs w:val="24"/>
                <w:lang w:eastAsia="en-US"/>
              </w:rPr>
              <w:t xml:space="preserve"> выполнения задания.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6. Находить необходимую информацию,  как в учебнике, так и в  словарях в учебнике.</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7. Наблюдать и делать самостоятельные   простые выводы</w:t>
            </w: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1.Участвовать в диалоге; слушать и понимать других, высказывать свою точку зрения на события, поступки.</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2.Оформлять свои мысли в устной и письменной речи с учетом своих учебных и жизненных речевых ситуаций.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3.Читать вслух и про себя тексты учебников, других художественных и научно-популярных книг, понимать прочитанное.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4. Выполняя различные роли в группе, сотрудничать в совместном </w:t>
            </w:r>
            <w:r w:rsidRPr="00630C96">
              <w:rPr>
                <w:bCs/>
                <w:sz w:val="24"/>
                <w:szCs w:val="24"/>
                <w:lang w:eastAsia="en-US"/>
              </w:rPr>
              <w:lastRenderedPageBreak/>
              <w:t>решении проблемы (задачи).</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w:t>
            </w:r>
          </w:p>
        </w:tc>
      </w:tr>
      <w:tr w:rsidR="00630C96" w:rsidRPr="00630C96" w:rsidTr="0024684D">
        <w:trPr>
          <w:trHeight w:val="144"/>
        </w:trPr>
        <w:tc>
          <w:tcPr>
            <w:tcW w:w="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center"/>
              <w:rPr>
                <w:rFonts w:eastAsia="Calibri"/>
                <w:sz w:val="24"/>
                <w:szCs w:val="24"/>
                <w:lang w:eastAsia="en-US"/>
              </w:rPr>
            </w:pPr>
            <w:r w:rsidRPr="00630C96">
              <w:rPr>
                <w:rFonts w:eastAsia="Calibri"/>
                <w:b/>
                <w:bCs/>
                <w:sz w:val="24"/>
                <w:szCs w:val="24"/>
                <w:lang w:eastAsia="en-US"/>
              </w:rPr>
              <w:lastRenderedPageBreak/>
              <w:t>3 класс</w:t>
            </w:r>
          </w:p>
        </w:tc>
        <w:tc>
          <w:tcPr>
            <w:tcW w:w="1999"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1. </w:t>
            </w:r>
            <w:proofErr w:type="gramStart"/>
            <w:r w:rsidRPr="00630C96">
              <w:rPr>
                <w:rFonts w:eastAsia="Calibri"/>
                <w:sz w:val="24"/>
                <w:szCs w:val="24"/>
                <w:lang w:eastAsia="en-US"/>
              </w:rPr>
              <w:t xml:space="preserve">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w:t>
            </w:r>
            <w:r w:rsidRPr="00630C96">
              <w:rPr>
                <w:rFonts w:eastAsia="Calibri"/>
                <w:sz w:val="24"/>
                <w:szCs w:val="24"/>
                <w:lang w:eastAsia="en-US"/>
              </w:rPr>
              <w:lastRenderedPageBreak/>
              <w:t>позицию другого».</w:t>
            </w:r>
            <w:proofErr w:type="gramEnd"/>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2. Уважение к своему народу, к другим народам, терпимость к обычаям и традициям других народов.</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3. Освоение личностного смысла учения; желания продолжать свою учебу.</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4. Оценка жизненных ситуаций  и поступков героев художественных текстов с точки зрения общечеловеческих норм, нравственных и этических ценностей.</w:t>
            </w:r>
          </w:p>
        </w:tc>
        <w:tc>
          <w:tcPr>
            <w:tcW w:w="2406"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1. Самостоятельно организовывать свое рабочее место в соответствии с целью выполнения заданий.</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2. Самостоятельно определять важность или</w:t>
            </w:r>
            <w:r w:rsidRPr="00630C96">
              <w:rPr>
                <w:bCs/>
                <w:sz w:val="24"/>
                <w:szCs w:val="24"/>
                <w:lang w:val="en-GB" w:eastAsia="en-US"/>
              </w:rPr>
              <w:t> </w:t>
            </w:r>
            <w:r w:rsidRPr="00630C96">
              <w:rPr>
                <w:bCs/>
                <w:sz w:val="24"/>
                <w:szCs w:val="24"/>
                <w:lang w:eastAsia="en-US"/>
              </w:rPr>
              <w:t xml:space="preserve"> необходимость выполнения различных задания в учебном</w:t>
            </w:r>
            <w:r w:rsidRPr="00630C96">
              <w:rPr>
                <w:bCs/>
                <w:sz w:val="24"/>
                <w:szCs w:val="24"/>
                <w:lang w:val="en-GB" w:eastAsia="en-US"/>
              </w:rPr>
              <w:t> </w:t>
            </w:r>
            <w:r w:rsidRPr="00630C96">
              <w:rPr>
                <w:bCs/>
                <w:sz w:val="24"/>
                <w:szCs w:val="24"/>
                <w:lang w:eastAsia="en-US"/>
              </w:rPr>
              <w:t xml:space="preserve"> процессе и жизненных ситуациях.</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3. Определять цель учебной деятельности с </w:t>
            </w:r>
            <w:r w:rsidRPr="00630C96">
              <w:rPr>
                <w:bCs/>
                <w:sz w:val="24"/>
                <w:szCs w:val="24"/>
                <w:lang w:eastAsia="en-US"/>
              </w:rPr>
              <w:lastRenderedPageBreak/>
              <w:t xml:space="preserve">помощью самостоятельно.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4. Определять план выполнения заданий на уроках, внеурочной деятельности, жизненных ситуациях под руководством учителя.</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5. Определять правильность выполненного задания</w:t>
            </w:r>
            <w:r w:rsidRPr="00630C96">
              <w:rPr>
                <w:bCs/>
                <w:sz w:val="24"/>
                <w:szCs w:val="24"/>
                <w:lang w:val="en-GB" w:eastAsia="en-US"/>
              </w:rPr>
              <w:t> </w:t>
            </w:r>
            <w:r w:rsidRPr="00630C96">
              <w:rPr>
                <w:bCs/>
                <w:sz w:val="24"/>
                <w:szCs w:val="24"/>
                <w:lang w:eastAsia="en-US"/>
              </w:rPr>
              <w:t xml:space="preserve"> на основе сравнения с предыдущими заданиями, или на основе различных образцов.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6. Корректировать выполнение задания в соответствии с планом, условиями выполнения, результатом действий на определенном этапе.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7. Использовать в работе литературу, инструменты, приборы.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8. Оценка своего задания по</w:t>
            </w:r>
            <w:r w:rsidRPr="00630C96">
              <w:rPr>
                <w:bCs/>
                <w:sz w:val="24"/>
                <w:szCs w:val="24"/>
                <w:lang w:val="en-GB" w:eastAsia="en-US"/>
              </w:rPr>
              <w:t> </w:t>
            </w:r>
            <w:r w:rsidRPr="00630C96">
              <w:rPr>
                <w:bCs/>
                <w:sz w:val="24"/>
                <w:szCs w:val="24"/>
                <w:lang w:eastAsia="en-US"/>
              </w:rPr>
              <w:t xml:space="preserve"> параметрам, заранее представленным</w:t>
            </w:r>
            <w:r w:rsidRPr="00630C96">
              <w:rPr>
                <w:b/>
                <w:sz w:val="24"/>
                <w:szCs w:val="24"/>
                <w:lang w:eastAsia="en-US"/>
              </w:rPr>
              <w:t>.</w:t>
            </w:r>
          </w:p>
        </w:tc>
        <w:tc>
          <w:tcPr>
            <w:tcW w:w="2288"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w:t>
            </w:r>
            <w:r w:rsidRPr="00630C96">
              <w:rPr>
                <w:bCs/>
                <w:sz w:val="24"/>
                <w:szCs w:val="24"/>
                <w:lang w:val="en-GB" w:eastAsia="en-US"/>
              </w:rPr>
              <w:t>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2. Самостоятельно предполагать, какая</w:t>
            </w:r>
            <w:r w:rsidRPr="00630C96">
              <w:rPr>
                <w:bCs/>
                <w:sz w:val="24"/>
                <w:szCs w:val="24"/>
                <w:lang w:val="en-GB" w:eastAsia="en-US"/>
              </w:rPr>
              <w:t> </w:t>
            </w:r>
            <w:r w:rsidRPr="00630C96">
              <w:rPr>
                <w:bCs/>
                <w:sz w:val="24"/>
                <w:szCs w:val="24"/>
                <w:lang w:eastAsia="en-US"/>
              </w:rPr>
              <w:t xml:space="preserve"> дополнительная </w:t>
            </w:r>
            <w:r w:rsidRPr="00630C96">
              <w:rPr>
                <w:bCs/>
                <w:sz w:val="24"/>
                <w:szCs w:val="24"/>
                <w:lang w:eastAsia="en-US"/>
              </w:rPr>
              <w:lastRenderedPageBreak/>
              <w:t>информация буде нужна для изучения незнакомого материала;</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отбирать необходимые</w:t>
            </w:r>
            <w:r w:rsidRPr="00630C96">
              <w:rPr>
                <w:bCs/>
                <w:sz w:val="24"/>
                <w:szCs w:val="24"/>
                <w:lang w:val="en-GB" w:eastAsia="en-US"/>
              </w:rPr>
              <w:t> </w:t>
            </w:r>
            <w:r w:rsidRPr="00630C96">
              <w:rPr>
                <w:bCs/>
                <w:sz w:val="24"/>
                <w:szCs w:val="24"/>
                <w:lang w:eastAsia="en-US"/>
              </w:rPr>
              <w:t xml:space="preserve"> источники информации среди предложенных учителем словарей, энциклопедий, справочников.</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3. </w:t>
            </w:r>
            <w:proofErr w:type="gramStart"/>
            <w:r w:rsidRPr="00630C96">
              <w:rPr>
                <w:rFonts w:eastAsia="Calibri"/>
                <w:sz w:val="24"/>
                <w:szCs w:val="24"/>
                <w:lang w:eastAsia="en-US"/>
              </w:rPr>
              <w:t xml:space="preserve">Извлекать информацию, представленную в разных формах (текст, таблица, схема, экспонат, модель, </w:t>
            </w:r>
            <w:proofErr w:type="gramEnd"/>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а, иллюстрация и др.)</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4. Представлять информацию в виде текста, таблицы, схемы, в том числе с помощью ИКТ.</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5. Анализировать, сравнивать, группировать различные объекты, явления, факты. </w:t>
            </w: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1. Участвовать в диалоге; слушать и понимать других, высказывать свою точку зрения на события, поступки.</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2.Оформлять свои мысли в устной и письменной речи с учетом своих учебных и жизненных речевых ситуаций.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3.Читать вслух и про себя тексты учебников, других художественных и </w:t>
            </w:r>
            <w:r w:rsidRPr="00630C96">
              <w:rPr>
                <w:rFonts w:eastAsia="Calibri"/>
                <w:sz w:val="24"/>
                <w:szCs w:val="24"/>
                <w:lang w:eastAsia="en-US"/>
              </w:rPr>
              <w:lastRenderedPageBreak/>
              <w:t xml:space="preserve">научно-популярных книг, понимать прочитанное.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4. Выполняя различные роли в группе, сотрудничать в совместном решении проблемы (задачи).</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5. Отстаивать свою точку зрения, соблюдая правила речевого этикета.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6. Критично относиться к своему мнению</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7. Понимать точку зрения другого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8. Участвовать в работе группы, распределять роли, договариваться друг с другом.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w:t>
            </w:r>
          </w:p>
        </w:tc>
      </w:tr>
      <w:tr w:rsidR="00630C96" w:rsidRPr="00630C96" w:rsidTr="0024684D">
        <w:trPr>
          <w:trHeight w:val="144"/>
        </w:trPr>
        <w:tc>
          <w:tcPr>
            <w:tcW w:w="9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jc w:val="center"/>
              <w:rPr>
                <w:rFonts w:eastAsia="Calibri"/>
                <w:sz w:val="24"/>
                <w:szCs w:val="24"/>
                <w:lang w:eastAsia="en-US"/>
              </w:rPr>
            </w:pPr>
            <w:r w:rsidRPr="00630C96">
              <w:rPr>
                <w:rFonts w:eastAsia="Calibri"/>
                <w:b/>
                <w:bCs/>
                <w:sz w:val="24"/>
                <w:szCs w:val="24"/>
                <w:lang w:eastAsia="en-US"/>
              </w:rPr>
              <w:lastRenderedPageBreak/>
              <w:t>4 класс</w:t>
            </w:r>
          </w:p>
        </w:tc>
        <w:tc>
          <w:tcPr>
            <w:tcW w:w="1999"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1. </w:t>
            </w:r>
            <w:proofErr w:type="gramStart"/>
            <w:r w:rsidRPr="00630C96">
              <w:rPr>
                <w:rFonts w:eastAsia="Calibri"/>
                <w:sz w:val="24"/>
                <w:szCs w:val="24"/>
                <w:lang w:eastAsia="en-US"/>
              </w:rPr>
              <w:t xml:space="preserve">Ценить и принимать следующие базовые ценности:  «добро», «терпение», «родина», </w:t>
            </w:r>
            <w:r w:rsidRPr="00630C96">
              <w:rPr>
                <w:rFonts w:eastAsia="Calibri"/>
                <w:sz w:val="24"/>
                <w:szCs w:val="24"/>
                <w:lang w:eastAsia="en-US"/>
              </w:rPr>
              <w:lastRenderedPageBreak/>
              <w:t>«природа», «семья», «мир», «настоящий друг», «справедливость», «желание понимать друг друга», «понимать позицию другого», «народ», «национальность» и т.д.</w:t>
            </w:r>
            <w:proofErr w:type="gramEnd"/>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2. Уважение  к своему народу, к другим народам, принятие ценностей других народов.</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3. Освоение личностного смысла учения;  выбор дальнейшего образовательного маршрута.</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4. Оценка жизненных ситуаций  и поступков героев художественных текстов с точки зрения общечеловеческих норм, нравственных и этических ценностей, ценностей гражданина России.</w:t>
            </w:r>
          </w:p>
        </w:tc>
        <w:tc>
          <w:tcPr>
            <w:tcW w:w="2406"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1. Самостоятельно</w:t>
            </w:r>
            <w:r w:rsidRPr="00630C96">
              <w:rPr>
                <w:bCs/>
                <w:sz w:val="24"/>
                <w:szCs w:val="24"/>
                <w:lang w:val="en-GB" w:eastAsia="en-US"/>
              </w:rPr>
              <w:t> </w:t>
            </w:r>
            <w:r w:rsidRPr="00630C96">
              <w:rPr>
                <w:bCs/>
                <w:sz w:val="24"/>
                <w:szCs w:val="24"/>
                <w:lang w:eastAsia="en-US"/>
              </w:rPr>
              <w:t xml:space="preserve"> формулировать задание: определять его цель, планировать алгоритм его выполнения, корректировать </w:t>
            </w:r>
            <w:r w:rsidRPr="00630C96">
              <w:rPr>
                <w:bCs/>
                <w:sz w:val="24"/>
                <w:szCs w:val="24"/>
                <w:lang w:eastAsia="en-US"/>
              </w:rPr>
              <w:lastRenderedPageBreak/>
              <w:t>работу по ходу его выполнения, самостоятельно оценивать.</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2. Использовать</w:t>
            </w:r>
            <w:r w:rsidRPr="00630C96">
              <w:rPr>
                <w:bCs/>
                <w:sz w:val="24"/>
                <w:szCs w:val="24"/>
                <w:lang w:val="en-GB" w:eastAsia="en-US"/>
              </w:rPr>
              <w:t> </w:t>
            </w:r>
            <w:proofErr w:type="gramStart"/>
            <w:r w:rsidRPr="00630C96">
              <w:rPr>
                <w:bCs/>
                <w:sz w:val="24"/>
                <w:szCs w:val="24"/>
                <w:lang w:eastAsia="en-US"/>
              </w:rPr>
              <w:t>при</w:t>
            </w:r>
            <w:proofErr w:type="gramEnd"/>
            <w:r w:rsidRPr="00630C96">
              <w:rPr>
                <w:bCs/>
                <w:sz w:val="24"/>
                <w:szCs w:val="24"/>
                <w:lang w:eastAsia="en-US"/>
              </w:rPr>
              <w:t xml:space="preserve"> выполнения задания различные средства: справочную литературу, ИКТ, инструменты и приборы.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3. Определять самостоятельно критерии оценивания, давать самооценку. </w:t>
            </w:r>
          </w:p>
        </w:tc>
        <w:tc>
          <w:tcPr>
            <w:tcW w:w="2288"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w:t>
            </w:r>
            <w:r w:rsidRPr="00630C96">
              <w:rPr>
                <w:bCs/>
                <w:sz w:val="24"/>
                <w:szCs w:val="24"/>
                <w:lang w:eastAsia="en-US"/>
              </w:rPr>
              <w:lastRenderedPageBreak/>
              <w:t>своего незнания; планировать свою работу по изучению незнакомого материала.</w:t>
            </w:r>
            <w:r w:rsidRPr="00630C96">
              <w:rPr>
                <w:bCs/>
                <w:sz w:val="24"/>
                <w:szCs w:val="24"/>
                <w:lang w:val="en-GB" w:eastAsia="en-US"/>
              </w:rPr>
              <w:t>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2. Самостоятельно предполагать, какая</w:t>
            </w:r>
            <w:r w:rsidRPr="00630C96">
              <w:rPr>
                <w:bCs/>
                <w:sz w:val="24"/>
                <w:szCs w:val="24"/>
                <w:lang w:val="en-GB" w:eastAsia="en-US"/>
              </w:rPr>
              <w:t> </w:t>
            </w:r>
            <w:r w:rsidRPr="00630C96">
              <w:rPr>
                <w:bCs/>
                <w:sz w:val="24"/>
                <w:szCs w:val="24"/>
                <w:lang w:eastAsia="en-US"/>
              </w:rPr>
              <w:t xml:space="preserve"> дополнительная информация буде нужна для изучения незнакомого материала;</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отбирать необходимые</w:t>
            </w:r>
            <w:r w:rsidRPr="00630C96">
              <w:rPr>
                <w:bCs/>
                <w:sz w:val="24"/>
                <w:szCs w:val="24"/>
                <w:lang w:val="en-GB" w:eastAsia="en-US"/>
              </w:rPr>
              <w:t> </w:t>
            </w:r>
            <w:r w:rsidRPr="00630C96">
              <w:rPr>
                <w:bCs/>
                <w:sz w:val="24"/>
                <w:szCs w:val="24"/>
                <w:lang w:eastAsia="en-US"/>
              </w:rPr>
              <w:t xml:space="preserve"> источники информации среди предложенных учителем словарей, энциклопедий, справочников, электронные диски.</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3. Сопоставлять</w:t>
            </w:r>
            <w:r w:rsidRPr="00630C96">
              <w:rPr>
                <w:bCs/>
                <w:sz w:val="24"/>
                <w:szCs w:val="24"/>
                <w:lang w:val="en-GB" w:eastAsia="en-US"/>
              </w:rPr>
              <w:t> </w:t>
            </w:r>
            <w:r w:rsidRPr="00630C96">
              <w:rPr>
                <w:bCs/>
                <w:sz w:val="24"/>
                <w:szCs w:val="24"/>
                <w:lang w:eastAsia="en-US"/>
              </w:rPr>
              <w:t xml:space="preserve"> и отбирать информацию, полученную из</w:t>
            </w:r>
            <w:r w:rsidRPr="00630C96">
              <w:rPr>
                <w:bCs/>
                <w:sz w:val="24"/>
                <w:szCs w:val="24"/>
                <w:lang w:val="en-GB" w:eastAsia="en-US"/>
              </w:rPr>
              <w:t> </w:t>
            </w:r>
            <w:r w:rsidRPr="00630C96">
              <w:rPr>
                <w:bCs/>
                <w:sz w:val="24"/>
                <w:szCs w:val="24"/>
                <w:lang w:eastAsia="en-US"/>
              </w:rPr>
              <w:t xml:space="preserve"> различных источников (словари, энциклопедии, справочники, электронные диски, сеть Интернет).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4. Анализировать, сравнивать, группировать различные объекты, явления, факты.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5. Самостоятельно делать выводы, перерабатывать информацию, преобразовывать её,</w:t>
            </w:r>
            <w:r w:rsidRPr="00630C96">
              <w:rPr>
                <w:bCs/>
                <w:sz w:val="24"/>
                <w:szCs w:val="24"/>
                <w:lang w:val="en-GB" w:eastAsia="en-US"/>
              </w:rPr>
              <w:t> </w:t>
            </w:r>
            <w:r w:rsidRPr="00630C96">
              <w:rPr>
                <w:bCs/>
                <w:sz w:val="24"/>
                <w:szCs w:val="24"/>
                <w:lang w:eastAsia="en-US"/>
              </w:rPr>
              <w:t xml:space="preserve"> представлять </w:t>
            </w:r>
            <w:r w:rsidRPr="00630C96">
              <w:rPr>
                <w:bCs/>
                <w:sz w:val="24"/>
                <w:szCs w:val="24"/>
                <w:lang w:eastAsia="en-US"/>
              </w:rPr>
              <w:lastRenderedPageBreak/>
              <w:t>информацию на основе схем, моделей, сообщений.</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6. Составлять сложный план текста.</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7. Уметь передавать содержание в сжатом, выборочном или развёрнутом виде.</w:t>
            </w: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630C96" w:rsidRPr="00630C96" w:rsidRDefault="00630C96" w:rsidP="00630C96">
            <w:pPr>
              <w:widowControl/>
              <w:autoSpaceDE/>
              <w:autoSpaceDN/>
              <w:adjustRightInd/>
              <w:rPr>
                <w:b/>
                <w:sz w:val="24"/>
                <w:szCs w:val="24"/>
                <w:lang w:eastAsia="en-US"/>
              </w:rPr>
            </w:pPr>
            <w:r w:rsidRPr="00630C96">
              <w:rPr>
                <w:bCs/>
                <w:sz w:val="24"/>
                <w:szCs w:val="24"/>
                <w:lang w:eastAsia="en-US"/>
              </w:rPr>
              <w:lastRenderedPageBreak/>
              <w:t>Участвовать в диалоге; слушать и понимать других, высказывать свою точку зрения на события, поступки.</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2.Оформлять свои мысли в устной и </w:t>
            </w:r>
            <w:r w:rsidRPr="00630C96">
              <w:rPr>
                <w:rFonts w:eastAsia="Calibri"/>
                <w:sz w:val="24"/>
                <w:szCs w:val="24"/>
                <w:lang w:eastAsia="en-US"/>
              </w:rPr>
              <w:lastRenderedPageBreak/>
              <w:t xml:space="preserve">письменной речи с учетом своих учебных и жизненных речевых ситуаций.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 xml:space="preserve">3.Читать вслух и про себя тексты учебников, других художественных и научно-популярных книг, понимать прочитанное. </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4. Выполняя различные роли в группе, сотрудничать в совместном решении проблемы (задачи).</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5. Отстаивать свою точку зрения, соблюдая правила речевого этикета; аргументировать свою точку зрения с помощью фактов и дополнительных сведений.</w:t>
            </w:r>
            <w:r w:rsidRPr="00630C96">
              <w:rPr>
                <w:bCs/>
                <w:sz w:val="24"/>
                <w:szCs w:val="24"/>
                <w:lang w:val="en-GB" w:eastAsia="en-US"/>
              </w:rPr>
              <w:t> </w:t>
            </w:r>
          </w:p>
          <w:p w:rsidR="00630C96" w:rsidRPr="00630C96" w:rsidRDefault="00630C96" w:rsidP="00630C96">
            <w:pPr>
              <w:widowControl/>
              <w:autoSpaceDE/>
              <w:autoSpaceDN/>
              <w:adjustRightInd/>
              <w:rPr>
                <w:rFonts w:eastAsia="Calibri"/>
                <w:sz w:val="24"/>
                <w:szCs w:val="24"/>
                <w:lang w:eastAsia="en-US"/>
              </w:rPr>
            </w:pPr>
            <w:r w:rsidRPr="00630C96">
              <w:rPr>
                <w:rFonts w:eastAsia="Calibri"/>
                <w:sz w:val="24"/>
                <w:szCs w:val="24"/>
                <w:lang w:eastAsia="en-US"/>
              </w:rPr>
              <w:t>6. Критично относиться к своему мнению. Уметь взглянуть на ситуацию с иной позиции и договариваться с людьми иных позиций.</w:t>
            </w:r>
          </w:p>
          <w:p w:rsidR="00630C96" w:rsidRPr="00630C96" w:rsidRDefault="00630C96" w:rsidP="00630C96">
            <w:pPr>
              <w:widowControl/>
              <w:autoSpaceDE/>
              <w:autoSpaceDN/>
              <w:adjustRightInd/>
              <w:rPr>
                <w:b/>
                <w:sz w:val="24"/>
                <w:szCs w:val="24"/>
                <w:lang w:eastAsia="en-US"/>
              </w:rPr>
            </w:pPr>
            <w:r w:rsidRPr="00630C96">
              <w:rPr>
                <w:bCs/>
                <w:sz w:val="24"/>
                <w:szCs w:val="24"/>
                <w:lang w:eastAsia="en-US"/>
              </w:rPr>
              <w:t xml:space="preserve">7. Понимать точку зрения другого </w:t>
            </w:r>
          </w:p>
          <w:p w:rsidR="00630C96" w:rsidRPr="00630C96" w:rsidRDefault="00630C96" w:rsidP="00630C96">
            <w:pPr>
              <w:widowControl/>
              <w:autoSpaceDE/>
              <w:autoSpaceDN/>
              <w:adjustRightInd/>
              <w:rPr>
                <w:b/>
                <w:sz w:val="24"/>
                <w:szCs w:val="24"/>
                <w:lang w:val="en-GB" w:eastAsia="en-US"/>
              </w:rPr>
            </w:pPr>
            <w:r w:rsidRPr="00630C96">
              <w:rPr>
                <w:bCs/>
                <w:sz w:val="24"/>
                <w:szCs w:val="24"/>
                <w:lang w:eastAsia="en-US"/>
              </w:rPr>
              <w:t xml:space="preserve">8. Участвовать в работе группы, распределять роли, договариваться друг с другом. </w:t>
            </w:r>
            <w:proofErr w:type="spellStart"/>
            <w:proofErr w:type="gramStart"/>
            <w:r w:rsidRPr="00630C96">
              <w:rPr>
                <w:bCs/>
                <w:sz w:val="24"/>
                <w:szCs w:val="24"/>
                <w:lang w:val="en-GB" w:eastAsia="en-US"/>
              </w:rPr>
              <w:t>Предвидеть</w:t>
            </w:r>
            <w:proofErr w:type="spellEnd"/>
            <w:r w:rsidRPr="00630C96">
              <w:rPr>
                <w:bCs/>
                <w:sz w:val="24"/>
                <w:szCs w:val="24"/>
                <w:lang w:val="en-GB" w:eastAsia="en-US"/>
              </w:rPr>
              <w:t xml:space="preserve">  </w:t>
            </w:r>
            <w:proofErr w:type="spellStart"/>
            <w:r w:rsidRPr="00630C96">
              <w:rPr>
                <w:bCs/>
                <w:sz w:val="24"/>
                <w:szCs w:val="24"/>
                <w:lang w:val="en-GB" w:eastAsia="en-US"/>
              </w:rPr>
              <w:t>последствия</w:t>
            </w:r>
            <w:proofErr w:type="spellEnd"/>
            <w:proofErr w:type="gramEnd"/>
            <w:r w:rsidRPr="00630C96">
              <w:rPr>
                <w:bCs/>
                <w:sz w:val="24"/>
                <w:szCs w:val="24"/>
                <w:lang w:val="en-GB" w:eastAsia="en-US"/>
              </w:rPr>
              <w:t xml:space="preserve"> </w:t>
            </w:r>
            <w:proofErr w:type="spellStart"/>
            <w:r w:rsidRPr="00630C96">
              <w:rPr>
                <w:bCs/>
                <w:sz w:val="24"/>
                <w:szCs w:val="24"/>
                <w:lang w:val="en-GB" w:eastAsia="en-US"/>
              </w:rPr>
              <w:lastRenderedPageBreak/>
              <w:t>коллективных</w:t>
            </w:r>
            <w:proofErr w:type="spellEnd"/>
            <w:r w:rsidRPr="00630C96">
              <w:rPr>
                <w:bCs/>
                <w:sz w:val="24"/>
                <w:szCs w:val="24"/>
                <w:lang w:val="en-GB" w:eastAsia="en-US"/>
              </w:rPr>
              <w:t xml:space="preserve"> </w:t>
            </w:r>
            <w:proofErr w:type="spellStart"/>
            <w:r w:rsidRPr="00630C96">
              <w:rPr>
                <w:bCs/>
                <w:sz w:val="24"/>
                <w:szCs w:val="24"/>
                <w:lang w:val="en-GB" w:eastAsia="en-US"/>
              </w:rPr>
              <w:t>решений</w:t>
            </w:r>
            <w:proofErr w:type="spellEnd"/>
            <w:r w:rsidRPr="00630C96">
              <w:rPr>
                <w:bCs/>
                <w:sz w:val="24"/>
                <w:szCs w:val="24"/>
                <w:lang w:val="en-GB" w:eastAsia="en-US"/>
              </w:rPr>
              <w:t>.</w:t>
            </w:r>
          </w:p>
        </w:tc>
      </w:tr>
    </w:tbl>
    <w:p w:rsidR="00BD7747" w:rsidRDefault="00BD7747" w:rsidP="0024684D">
      <w:pPr>
        <w:keepNext/>
        <w:widowControl/>
        <w:ind w:firstLine="454"/>
        <w:jc w:val="both"/>
        <w:textAlignment w:val="center"/>
        <w:rPr>
          <w:b/>
          <w:bCs/>
          <w:sz w:val="24"/>
          <w:szCs w:val="24"/>
        </w:rPr>
      </w:pPr>
    </w:p>
    <w:p w:rsidR="0024684D" w:rsidRPr="0024684D" w:rsidRDefault="0024684D" w:rsidP="0024684D">
      <w:pPr>
        <w:keepNext/>
        <w:widowControl/>
        <w:ind w:firstLine="454"/>
        <w:jc w:val="both"/>
        <w:textAlignment w:val="center"/>
        <w:rPr>
          <w:b/>
          <w:bCs/>
          <w:sz w:val="24"/>
          <w:szCs w:val="24"/>
        </w:rPr>
      </w:pPr>
      <w:r w:rsidRPr="0024684D">
        <w:rPr>
          <w:b/>
          <w:bCs/>
          <w:sz w:val="24"/>
          <w:szCs w:val="24"/>
        </w:rPr>
        <w:t>2.2. Программы отдельных учебных предметов, курсов</w:t>
      </w:r>
    </w:p>
    <w:p w:rsidR="0024684D" w:rsidRPr="0024684D" w:rsidRDefault="0024684D" w:rsidP="0024684D">
      <w:pPr>
        <w:keepNext/>
        <w:widowControl/>
        <w:ind w:firstLine="454"/>
        <w:jc w:val="both"/>
        <w:textAlignment w:val="center"/>
        <w:rPr>
          <w:b/>
          <w:bCs/>
          <w:sz w:val="24"/>
          <w:szCs w:val="24"/>
        </w:rPr>
      </w:pPr>
    </w:p>
    <w:p w:rsidR="0024684D" w:rsidRPr="0024684D" w:rsidRDefault="0024684D" w:rsidP="0024684D">
      <w:pPr>
        <w:keepNext/>
        <w:widowControl/>
        <w:ind w:firstLine="454"/>
        <w:jc w:val="both"/>
        <w:textAlignment w:val="center"/>
        <w:rPr>
          <w:b/>
          <w:bCs/>
          <w:i/>
          <w:iCs/>
          <w:sz w:val="24"/>
          <w:szCs w:val="24"/>
        </w:rPr>
      </w:pPr>
      <w:r w:rsidRPr="0024684D">
        <w:rPr>
          <w:b/>
          <w:bCs/>
          <w:i/>
          <w:iCs/>
          <w:sz w:val="24"/>
          <w:szCs w:val="24"/>
        </w:rPr>
        <w:t>2.2.1. Общие положения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Начальная школа - самоценный, принципиально новый </w:t>
      </w:r>
      <w:r w:rsidRPr="0024684D">
        <w:rPr>
          <w:rFonts w:eastAsia="Andale Sans UI"/>
          <w:spacing w:val="2"/>
          <w:kern w:val="2"/>
          <w:sz w:val="24"/>
          <w:szCs w:val="24"/>
          <w:lang w:eastAsia="ar-SA"/>
        </w:rPr>
        <w:t>этап в жизни ребёнка: начинается систематическое обуче</w:t>
      </w:r>
      <w:r w:rsidRPr="0024684D">
        <w:rPr>
          <w:rFonts w:eastAsia="Andale Sans UI"/>
          <w:kern w:val="2"/>
          <w:sz w:val="24"/>
          <w:szCs w:val="24"/>
          <w:lang w:eastAsia="ar-SA"/>
        </w:rPr>
        <w:t>ние в образовательном учреждении, расширяется сфера взаимодействия ребёнка с окружающим миром, изменяется социальный статус и увеличивается потребность в самовыражении.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Образование в начальной школе является базой, фундаментом всего последующего обучения. В первую очередь это касается сформированности универсальных учебных действий (УУД), обеспечивающих умение учиться. Начальное образование призвано решать свою главную задачу - закладывать основу формирования учебной деятельности ребёнка,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Особенностью содержания современного начального образования является не только ответ на вопрос, что ученик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 </w:t>
      </w:r>
      <w:r w:rsidRPr="0024684D">
        <w:rPr>
          <w:rFonts w:eastAsia="Andale Sans UI"/>
          <w:spacing w:val="-2"/>
          <w:kern w:val="2"/>
          <w:sz w:val="24"/>
          <w:szCs w:val="24"/>
          <w:lang w:eastAsia="ar-SA"/>
        </w:rPr>
        <w:t>деятельности, а также при формировании ИКТ­компетентнос</w:t>
      </w:r>
      <w:r w:rsidRPr="0024684D">
        <w:rPr>
          <w:rFonts w:eastAsia="Andale Sans UI"/>
          <w:kern w:val="2"/>
          <w:sz w:val="24"/>
          <w:szCs w:val="24"/>
          <w:lang w:eastAsia="ar-SA"/>
        </w:rPr>
        <w:t>ти обучающихся.</w:t>
      </w:r>
    </w:p>
    <w:p w:rsidR="0024684D" w:rsidRPr="0024684D" w:rsidRDefault="0024684D" w:rsidP="0024684D">
      <w:pPr>
        <w:autoSpaceDE/>
        <w:autoSpaceDN/>
        <w:adjustRightInd/>
        <w:ind w:firstLine="454"/>
        <w:jc w:val="both"/>
        <w:rPr>
          <w:rFonts w:eastAsia="Andale Sans UI"/>
          <w:spacing w:val="2"/>
          <w:kern w:val="2"/>
          <w:sz w:val="24"/>
          <w:szCs w:val="24"/>
          <w:lang w:eastAsia="ar-SA"/>
        </w:rPr>
      </w:pPr>
      <w:r w:rsidRPr="0024684D">
        <w:rPr>
          <w:rFonts w:eastAsia="Andale Sans UI"/>
          <w:spacing w:val="2"/>
          <w:kern w:val="2"/>
          <w:sz w:val="24"/>
          <w:szCs w:val="24"/>
          <w:lang w:eastAsia="ar-SA"/>
        </w:rPr>
        <w:t>Кроме этого, определение в программах содержания тех знаний, умений и способов деятельности, которые являются надпредметными, т.</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е. формируются средствами каждого учебного предмета, позволяет объединить возможности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24684D" w:rsidRPr="0024684D" w:rsidRDefault="0024684D" w:rsidP="00365B42">
      <w:pPr>
        <w:autoSpaceDE/>
        <w:autoSpaceDN/>
        <w:adjustRightInd/>
        <w:ind w:firstLine="454"/>
        <w:jc w:val="both"/>
        <w:rPr>
          <w:rFonts w:eastAsia="Andale Sans UI"/>
          <w:spacing w:val="2"/>
          <w:kern w:val="2"/>
          <w:sz w:val="24"/>
          <w:szCs w:val="24"/>
          <w:lang w:eastAsia="ar-SA"/>
        </w:rPr>
      </w:pPr>
      <w:r w:rsidRPr="0024684D">
        <w:rPr>
          <w:rFonts w:eastAsia="Andale Sans UI"/>
          <w:kern w:val="2"/>
          <w:sz w:val="24"/>
          <w:szCs w:val="24"/>
          <w:lang w:eastAsia="ar-SA"/>
        </w:rPr>
        <w:t>Уровень сформированности УУД в полной мере зависит от способов организации учебной деятельности и сотрудни</w:t>
      </w:r>
      <w:r w:rsidRPr="0024684D">
        <w:rPr>
          <w:rFonts w:eastAsia="Andale Sans UI"/>
          <w:spacing w:val="2"/>
          <w:kern w:val="2"/>
          <w:sz w:val="24"/>
          <w:szCs w:val="24"/>
          <w:lang w:eastAsia="ar-SA"/>
        </w:rPr>
        <w:t>чества, познавательной, творческой, художественно­</w:t>
      </w:r>
    </w:p>
    <w:p w:rsidR="0024684D" w:rsidRPr="0024684D" w:rsidRDefault="0024684D" w:rsidP="0024684D">
      <w:pPr>
        <w:autoSpaceDE/>
        <w:autoSpaceDN/>
        <w:adjustRightInd/>
        <w:rPr>
          <w:rFonts w:eastAsia="Andale Sans UI"/>
          <w:spacing w:val="2"/>
          <w:kern w:val="2"/>
          <w:sz w:val="24"/>
          <w:szCs w:val="24"/>
          <w:lang w:eastAsia="ar-SA"/>
        </w:rPr>
      </w:pPr>
      <w:r w:rsidRPr="0024684D">
        <w:rPr>
          <w:rFonts w:eastAsia="Andale Sans UI"/>
          <w:spacing w:val="2"/>
          <w:kern w:val="2"/>
          <w:sz w:val="24"/>
          <w:szCs w:val="24"/>
          <w:lang w:eastAsia="ar-SA"/>
        </w:rPr>
        <w:t>эстетической и коммуникативной деятельности школьников.</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Это </w:t>
      </w:r>
      <w:r w:rsidRPr="0024684D">
        <w:rPr>
          <w:rFonts w:eastAsia="Andale Sans UI"/>
          <w:kern w:val="2"/>
          <w:sz w:val="24"/>
          <w:szCs w:val="24"/>
          <w:lang w:eastAsia="ar-SA"/>
        </w:rPr>
        <w:t xml:space="preserve">определило необходимость выделить в  программах содержание не только знаний, но и видов деятельности, </w:t>
      </w:r>
      <w:r w:rsidRPr="0024684D">
        <w:rPr>
          <w:rFonts w:eastAsia="Andale Sans UI"/>
          <w:spacing w:val="2"/>
          <w:kern w:val="2"/>
          <w:sz w:val="24"/>
          <w:szCs w:val="24"/>
          <w:lang w:eastAsia="ar-SA"/>
        </w:rPr>
        <w:t xml:space="preserve">которое включает конкретные УУД, обеспечивающие </w:t>
      </w:r>
      <w:r w:rsidRPr="0024684D">
        <w:rPr>
          <w:rFonts w:eastAsia="Andale Sans UI"/>
          <w:spacing w:val="2"/>
          <w:kern w:val="2"/>
          <w:sz w:val="24"/>
          <w:szCs w:val="24"/>
          <w:lang w:eastAsia="ar-SA"/>
        </w:rPr>
        <w:lastRenderedPageBreak/>
        <w:t xml:space="preserve">творческое применение знаний для решения жизненных задач, начальные умения самообразования. Именно этот аспект </w:t>
      </w:r>
      <w:r w:rsidRPr="0024684D">
        <w:rPr>
          <w:rFonts w:eastAsia="Andale Sans UI"/>
          <w:kern w:val="2"/>
          <w:sz w:val="24"/>
          <w:szCs w:val="24"/>
          <w:lang w:eastAsia="ar-SA"/>
        </w:rPr>
        <w:t xml:space="preserve"> программ даёт основание для утверждения гума</w:t>
      </w:r>
      <w:r w:rsidRPr="0024684D">
        <w:rPr>
          <w:rFonts w:eastAsia="Andale Sans UI"/>
          <w:spacing w:val="2"/>
          <w:kern w:val="2"/>
          <w:sz w:val="24"/>
          <w:szCs w:val="24"/>
          <w:lang w:eastAsia="ar-SA"/>
        </w:rPr>
        <w:t xml:space="preserve">нистической, личностно ориентированной направленности </w:t>
      </w:r>
      <w:r w:rsidRPr="0024684D">
        <w:rPr>
          <w:rFonts w:eastAsia="Andale Sans UI"/>
          <w:kern w:val="2"/>
          <w:sz w:val="24"/>
          <w:szCs w:val="24"/>
          <w:lang w:eastAsia="ar-SA"/>
        </w:rPr>
        <w:t>процесса образования младших школьников.</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Важным условием развития детской любознательности, </w:t>
      </w:r>
      <w:r w:rsidRPr="0024684D">
        <w:rPr>
          <w:rFonts w:eastAsia="Andale Sans UI"/>
          <w:kern w:val="2"/>
          <w:sz w:val="24"/>
          <w:szCs w:val="24"/>
          <w:lang w:eastAsia="ar-SA"/>
        </w:rPr>
        <w:t xml:space="preserve">потребности самостоятельного познания окружающего мира, </w:t>
      </w:r>
      <w:r w:rsidRPr="0024684D">
        <w:rPr>
          <w:rFonts w:eastAsia="Andale Sans UI"/>
          <w:spacing w:val="2"/>
          <w:kern w:val="2"/>
          <w:sz w:val="24"/>
          <w:szCs w:val="24"/>
          <w:lang w:eastAsia="ar-SA"/>
        </w:rPr>
        <w:t xml:space="preserve">познавательной активности и инициативности в начальной </w:t>
      </w:r>
      <w:r w:rsidRPr="0024684D">
        <w:rPr>
          <w:rFonts w:eastAsia="Andale Sans UI"/>
          <w:kern w:val="2"/>
          <w:sz w:val="24"/>
          <w:szCs w:val="24"/>
          <w:lang w:eastAsia="ar-SA"/>
        </w:rPr>
        <w:t>школе является создание развивающей образовательной среды, стимулирующей активные формы познания: наблюдение, опыты, учебный диалог и</w:t>
      </w:r>
      <w:r w:rsidRPr="0024684D">
        <w:rPr>
          <w:rFonts w:eastAsia="Andale Sans UI"/>
          <w:kern w:val="2"/>
          <w:sz w:val="24"/>
          <w:szCs w:val="24"/>
          <w:lang w:eastAsia="ar-SA"/>
        </w:rPr>
        <w:t> </w:t>
      </w:r>
      <w:r w:rsidRPr="0024684D">
        <w:rPr>
          <w:rFonts w:eastAsia="Andale Sans UI"/>
          <w:kern w:val="2"/>
          <w:sz w:val="24"/>
          <w:szCs w:val="24"/>
          <w:lang w:eastAsia="ar-SA"/>
        </w:rPr>
        <w:t>пр. Младшему школьнику должны быть созданы условия для развития рефлексии -  способности осознавать и оценивать свои мысли и действия как бы</w:t>
      </w:r>
      <w:r w:rsidRPr="0024684D">
        <w:rPr>
          <w:rFonts w:eastAsia="Andale Sans UI"/>
          <w:kern w:val="2"/>
          <w:sz w:val="24"/>
          <w:szCs w:val="24"/>
          <w:lang w:eastAsia="ar-SA"/>
        </w:rPr>
        <w:br/>
        <w:t>со стороны, соотносить результат деятельности с поставленной целью, определять своё знание и незнание и</w:t>
      </w:r>
      <w:r w:rsidRPr="0024684D">
        <w:rPr>
          <w:rFonts w:eastAsia="Andale Sans UI"/>
          <w:kern w:val="2"/>
          <w:sz w:val="24"/>
          <w:szCs w:val="24"/>
          <w:lang w:eastAsia="ar-SA"/>
        </w:rPr>
        <w:t> </w:t>
      </w:r>
      <w:r w:rsidRPr="0024684D">
        <w:rPr>
          <w:rFonts w:eastAsia="Andale Sans UI"/>
          <w:kern w:val="2"/>
          <w:sz w:val="24"/>
          <w:szCs w:val="24"/>
          <w:lang w:eastAsia="ar-SA"/>
        </w:rPr>
        <w:t>др. Способность к рефлексии - важнейшее качество, определяющее социальную роль ребёнка как ученика, школьника, направленность на саморазвитие.</w:t>
      </w:r>
    </w:p>
    <w:p w:rsid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Начальная ступень общего образования вносит вклад в социально­личностное развитие ребёнка. В процессе обучения формируется достаточно осознанная система представлений об окружающем мире, о социальных и межличностных отношениях, нравственно­этических нормах. Происходят изменения в самооценке ребёнка. Оставаясь достаточно оптимистической и высокой, она становится всё более объективной и самокритичной.</w:t>
      </w:r>
    </w:p>
    <w:p w:rsidR="00365B42" w:rsidRPr="00365B42" w:rsidRDefault="00365B42" w:rsidP="00365B42">
      <w:pPr>
        <w:autoSpaceDE/>
        <w:autoSpaceDN/>
        <w:adjustRightInd/>
        <w:ind w:firstLine="454"/>
        <w:jc w:val="both"/>
        <w:rPr>
          <w:rFonts w:eastAsia="Andale Sans UI"/>
          <w:kern w:val="2"/>
          <w:sz w:val="24"/>
          <w:szCs w:val="24"/>
          <w:lang w:eastAsia="ar-SA"/>
        </w:rPr>
      </w:pPr>
      <w:r w:rsidRPr="00365B42">
        <w:rPr>
          <w:rFonts w:eastAsia="Andale Sans UI"/>
          <w:kern w:val="2"/>
          <w:sz w:val="24"/>
          <w:szCs w:val="24"/>
          <w:lang w:eastAsia="ar-SA"/>
        </w:rPr>
        <w:t>Рабочие программы отдельных учебных предметов, курсов, в том числе внеурочной деятельности разрабатываются на основе требований к результатам освоения основной образовательной программы начального общего образования с учетом программ, включенных в ее структуру.</w:t>
      </w:r>
    </w:p>
    <w:p w:rsidR="00365B42" w:rsidRPr="00365B42" w:rsidRDefault="00365B42" w:rsidP="00365B42">
      <w:pPr>
        <w:autoSpaceDE/>
        <w:autoSpaceDN/>
        <w:adjustRightInd/>
        <w:ind w:firstLine="454"/>
        <w:jc w:val="both"/>
        <w:rPr>
          <w:rFonts w:eastAsia="Andale Sans UI"/>
          <w:kern w:val="2"/>
          <w:sz w:val="24"/>
          <w:szCs w:val="24"/>
          <w:lang w:eastAsia="ar-SA"/>
        </w:rPr>
      </w:pPr>
      <w:r w:rsidRPr="00365B42">
        <w:rPr>
          <w:rFonts w:eastAsia="Andale Sans UI"/>
          <w:b/>
          <w:bCs/>
          <w:kern w:val="2"/>
          <w:sz w:val="24"/>
          <w:szCs w:val="24"/>
          <w:lang w:eastAsia="ar-SA"/>
        </w:rPr>
        <w:t>Рабочие программы учебных предметов, курсов должны содержать:</w:t>
      </w:r>
    </w:p>
    <w:p w:rsidR="00365B42" w:rsidRPr="00365B42" w:rsidRDefault="00365B42" w:rsidP="00365B42">
      <w:pPr>
        <w:autoSpaceDE/>
        <w:autoSpaceDN/>
        <w:adjustRightInd/>
        <w:ind w:firstLine="454"/>
        <w:jc w:val="both"/>
        <w:rPr>
          <w:rFonts w:eastAsia="Andale Sans UI"/>
          <w:kern w:val="2"/>
          <w:sz w:val="24"/>
          <w:szCs w:val="24"/>
          <w:lang w:eastAsia="ar-SA"/>
        </w:rPr>
      </w:pPr>
      <w:r w:rsidRPr="00365B42">
        <w:rPr>
          <w:rFonts w:eastAsia="Andale Sans UI"/>
          <w:kern w:val="2"/>
          <w:sz w:val="24"/>
          <w:szCs w:val="24"/>
          <w:lang w:eastAsia="ar-SA"/>
        </w:rPr>
        <w:t>1) планируемые результаты освоения учебного предмета, курса;</w:t>
      </w:r>
    </w:p>
    <w:p w:rsidR="00365B42" w:rsidRPr="00365B42" w:rsidRDefault="00365B42" w:rsidP="00365B42">
      <w:pPr>
        <w:autoSpaceDE/>
        <w:autoSpaceDN/>
        <w:adjustRightInd/>
        <w:ind w:firstLine="454"/>
        <w:jc w:val="both"/>
        <w:rPr>
          <w:rFonts w:eastAsia="Andale Sans UI"/>
          <w:kern w:val="2"/>
          <w:sz w:val="24"/>
          <w:szCs w:val="24"/>
          <w:lang w:eastAsia="ar-SA"/>
        </w:rPr>
      </w:pPr>
      <w:r w:rsidRPr="00365B42">
        <w:rPr>
          <w:rFonts w:eastAsia="Andale Sans UI"/>
          <w:kern w:val="2"/>
          <w:sz w:val="24"/>
          <w:szCs w:val="24"/>
          <w:lang w:eastAsia="ar-SA"/>
        </w:rPr>
        <w:t>2) содержание учебного предмета, курса;</w:t>
      </w:r>
    </w:p>
    <w:p w:rsidR="00365B42" w:rsidRPr="00365B42" w:rsidRDefault="00365B42" w:rsidP="00365B42">
      <w:pPr>
        <w:autoSpaceDE/>
        <w:autoSpaceDN/>
        <w:adjustRightInd/>
        <w:ind w:firstLine="454"/>
        <w:jc w:val="both"/>
        <w:rPr>
          <w:rFonts w:eastAsia="Andale Sans UI"/>
          <w:kern w:val="2"/>
          <w:sz w:val="24"/>
          <w:szCs w:val="24"/>
          <w:lang w:eastAsia="ar-SA"/>
        </w:rPr>
      </w:pPr>
      <w:r w:rsidRPr="00365B42">
        <w:rPr>
          <w:rFonts w:eastAsia="Andale Sans UI"/>
          <w:kern w:val="2"/>
          <w:sz w:val="24"/>
          <w:szCs w:val="24"/>
          <w:lang w:eastAsia="ar-SA"/>
        </w:rPr>
        <w:t>3) тематическое планирование с указанием количества часов, отводимых на освоение каждой темы.</w:t>
      </w:r>
    </w:p>
    <w:p w:rsidR="00365B42" w:rsidRPr="00365B42" w:rsidRDefault="00365B42" w:rsidP="00365B42">
      <w:pPr>
        <w:autoSpaceDE/>
        <w:autoSpaceDN/>
        <w:adjustRightInd/>
        <w:ind w:firstLine="454"/>
        <w:jc w:val="both"/>
        <w:rPr>
          <w:rFonts w:eastAsia="Andale Sans UI"/>
          <w:kern w:val="2"/>
          <w:sz w:val="24"/>
          <w:szCs w:val="24"/>
          <w:lang w:eastAsia="ar-SA"/>
        </w:rPr>
      </w:pPr>
      <w:r w:rsidRPr="00365B42">
        <w:rPr>
          <w:rFonts w:eastAsia="Andale Sans UI"/>
          <w:b/>
          <w:bCs/>
          <w:kern w:val="2"/>
          <w:sz w:val="24"/>
          <w:szCs w:val="24"/>
          <w:lang w:eastAsia="ar-SA"/>
        </w:rPr>
        <w:t>Рабочие программы курсов внеурочной деятельности должны содержать:</w:t>
      </w:r>
    </w:p>
    <w:p w:rsidR="00365B42" w:rsidRPr="00365B42" w:rsidRDefault="00365B42" w:rsidP="00365B42">
      <w:pPr>
        <w:autoSpaceDE/>
        <w:autoSpaceDN/>
        <w:adjustRightInd/>
        <w:ind w:firstLine="454"/>
        <w:jc w:val="both"/>
        <w:rPr>
          <w:rFonts w:eastAsia="Andale Sans UI"/>
          <w:kern w:val="2"/>
          <w:sz w:val="24"/>
          <w:szCs w:val="24"/>
          <w:lang w:eastAsia="ar-SA"/>
        </w:rPr>
      </w:pPr>
      <w:r w:rsidRPr="00365B42">
        <w:rPr>
          <w:rFonts w:eastAsia="Andale Sans UI"/>
          <w:kern w:val="2"/>
          <w:sz w:val="24"/>
          <w:szCs w:val="24"/>
          <w:lang w:eastAsia="ar-SA"/>
        </w:rPr>
        <w:t>1) результаты освоения курса внеурочной деятельности;</w:t>
      </w:r>
    </w:p>
    <w:p w:rsidR="00365B42" w:rsidRPr="00365B42" w:rsidRDefault="00365B42" w:rsidP="00365B42">
      <w:pPr>
        <w:autoSpaceDE/>
        <w:autoSpaceDN/>
        <w:adjustRightInd/>
        <w:ind w:firstLine="454"/>
        <w:jc w:val="both"/>
        <w:rPr>
          <w:rFonts w:eastAsia="Andale Sans UI"/>
          <w:kern w:val="2"/>
          <w:sz w:val="24"/>
          <w:szCs w:val="24"/>
          <w:lang w:eastAsia="ar-SA"/>
        </w:rPr>
      </w:pPr>
      <w:r w:rsidRPr="00365B42">
        <w:rPr>
          <w:rFonts w:eastAsia="Andale Sans UI"/>
          <w:kern w:val="2"/>
          <w:sz w:val="24"/>
          <w:szCs w:val="24"/>
          <w:lang w:eastAsia="ar-SA"/>
        </w:rPr>
        <w:t>2) содержание курса внеурочной деятельности с указанием форм организации и видов деятельности;</w:t>
      </w:r>
    </w:p>
    <w:p w:rsidR="00365B42" w:rsidRDefault="00365B42" w:rsidP="00365B42">
      <w:pPr>
        <w:autoSpaceDE/>
        <w:autoSpaceDN/>
        <w:adjustRightInd/>
        <w:ind w:firstLine="454"/>
        <w:jc w:val="both"/>
        <w:rPr>
          <w:rFonts w:eastAsia="Andale Sans UI"/>
          <w:kern w:val="2"/>
          <w:sz w:val="24"/>
          <w:szCs w:val="24"/>
          <w:lang w:eastAsia="ar-SA"/>
        </w:rPr>
      </w:pPr>
      <w:r w:rsidRPr="00365B42">
        <w:rPr>
          <w:rFonts w:eastAsia="Andale Sans UI"/>
          <w:kern w:val="2"/>
          <w:sz w:val="24"/>
          <w:szCs w:val="24"/>
          <w:lang w:eastAsia="ar-SA"/>
        </w:rPr>
        <w:t>3) тематическое планирование.</w:t>
      </w:r>
    </w:p>
    <w:p w:rsidR="0024684D" w:rsidRPr="0024684D" w:rsidRDefault="0024684D" w:rsidP="0024684D">
      <w:pPr>
        <w:autoSpaceDE/>
        <w:autoSpaceDN/>
        <w:adjustRightInd/>
        <w:ind w:firstLine="454"/>
        <w:jc w:val="both"/>
        <w:rPr>
          <w:rFonts w:eastAsia="Andale Sans UI"/>
          <w:color w:val="FF0000"/>
          <w:kern w:val="2"/>
          <w:sz w:val="24"/>
          <w:szCs w:val="24"/>
          <w:lang w:eastAsia="ar-SA"/>
        </w:rPr>
      </w:pPr>
      <w:r w:rsidRPr="0024684D">
        <w:rPr>
          <w:rFonts w:eastAsia="Andale Sans UI"/>
          <w:spacing w:val="2"/>
          <w:kern w:val="2"/>
          <w:sz w:val="24"/>
          <w:szCs w:val="24"/>
          <w:lang w:eastAsia="ar-SA"/>
        </w:rPr>
        <w:t>В данном разделе  основной образователь</w:t>
      </w:r>
      <w:r w:rsidRPr="0024684D">
        <w:rPr>
          <w:rFonts w:eastAsia="Andale Sans UI"/>
          <w:kern w:val="2"/>
          <w:sz w:val="24"/>
          <w:szCs w:val="24"/>
          <w:lang w:eastAsia="ar-SA"/>
        </w:rPr>
        <w:t>ной программы начального общего образования приводится основное содержание курсов по всем обязательным предметам на ступени начального общего образования, которое должно быть в полном объёме отражено в соответствующих разделах рабочих программ учебных пред</w:t>
      </w:r>
      <w:r w:rsidRPr="0024684D">
        <w:rPr>
          <w:rFonts w:eastAsia="Andale Sans UI"/>
          <w:spacing w:val="2"/>
          <w:kern w:val="2"/>
          <w:sz w:val="24"/>
          <w:szCs w:val="24"/>
          <w:lang w:eastAsia="ar-SA"/>
        </w:rPr>
        <w:t xml:space="preserve">метов. Остальные разделы  программ учебных </w:t>
      </w:r>
      <w:r w:rsidRPr="0024684D">
        <w:rPr>
          <w:rFonts w:eastAsia="Andale Sans UI"/>
          <w:kern w:val="2"/>
          <w:sz w:val="24"/>
          <w:szCs w:val="24"/>
          <w:lang w:eastAsia="ar-SA"/>
        </w:rPr>
        <w:t>предметов формируются с учётом региональных, национальных и этнокультурных особенностей, состава класса, а также выбранного комплекта учебников</w:t>
      </w:r>
      <w:r w:rsidRPr="0024684D">
        <w:rPr>
          <w:rFonts w:eastAsia="Andale Sans UI"/>
          <w:color w:val="FF0000"/>
          <w:kern w:val="2"/>
          <w:sz w:val="24"/>
          <w:szCs w:val="24"/>
          <w:lang w:eastAsia="ar-SA"/>
        </w:rPr>
        <w:t>.</w:t>
      </w:r>
    </w:p>
    <w:p w:rsidR="0024684D" w:rsidRPr="0024684D" w:rsidRDefault="0024684D" w:rsidP="0024684D">
      <w:pPr>
        <w:autoSpaceDE/>
        <w:autoSpaceDN/>
        <w:adjustRightInd/>
        <w:ind w:firstLine="454"/>
        <w:jc w:val="both"/>
        <w:rPr>
          <w:rFonts w:eastAsia="Andale Sans UI"/>
          <w:color w:val="FF0000"/>
          <w:kern w:val="2"/>
          <w:sz w:val="24"/>
          <w:szCs w:val="24"/>
          <w:lang w:eastAsia="ar-SA"/>
        </w:rPr>
      </w:pPr>
    </w:p>
    <w:p w:rsidR="0024684D" w:rsidRDefault="0024684D" w:rsidP="0024684D">
      <w:pPr>
        <w:keepNext/>
        <w:widowControl/>
        <w:ind w:firstLine="454"/>
        <w:jc w:val="both"/>
        <w:textAlignment w:val="center"/>
        <w:rPr>
          <w:b/>
          <w:bCs/>
          <w:i/>
          <w:iCs/>
          <w:sz w:val="24"/>
          <w:szCs w:val="24"/>
        </w:rPr>
      </w:pPr>
      <w:r w:rsidRPr="0024684D">
        <w:rPr>
          <w:b/>
          <w:bCs/>
          <w:i/>
          <w:iCs/>
          <w:sz w:val="24"/>
          <w:szCs w:val="24"/>
        </w:rPr>
        <w:t>2.2.2. Основное содержание учебных предметов</w:t>
      </w:r>
    </w:p>
    <w:p w:rsidR="00517416" w:rsidRPr="0024684D" w:rsidRDefault="00517416" w:rsidP="0024684D">
      <w:pPr>
        <w:keepNext/>
        <w:widowControl/>
        <w:ind w:firstLine="454"/>
        <w:jc w:val="both"/>
        <w:textAlignment w:val="center"/>
        <w:rPr>
          <w:b/>
          <w:bCs/>
          <w:i/>
          <w:iCs/>
          <w:sz w:val="24"/>
          <w:szCs w:val="24"/>
        </w:rPr>
      </w:pPr>
      <w:r>
        <w:rPr>
          <w:b/>
          <w:bCs/>
          <w:i/>
          <w:iCs/>
          <w:sz w:val="24"/>
          <w:szCs w:val="24"/>
        </w:rPr>
        <w:t>Русский язык и литература</w:t>
      </w: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t xml:space="preserve">2.2.2.1. </w:t>
      </w:r>
      <w:r w:rsidR="0024684D" w:rsidRPr="0024684D">
        <w:rPr>
          <w:b/>
          <w:i/>
          <w:iCs/>
          <w:sz w:val="24"/>
          <w:szCs w:val="24"/>
          <w:lang w:eastAsia="en-US" w:bidi="en-US"/>
        </w:rPr>
        <w:t>Русский язык</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Виды речевой деятельности</w:t>
      </w:r>
    </w:p>
    <w:p w:rsidR="0024684D" w:rsidRPr="0024684D" w:rsidRDefault="0024684D" w:rsidP="0024684D">
      <w:pPr>
        <w:autoSpaceDE/>
        <w:autoSpaceDN/>
        <w:adjustRightInd/>
        <w:ind w:firstLine="454"/>
        <w:jc w:val="both"/>
        <w:rPr>
          <w:rFonts w:eastAsia="Andale Sans UI"/>
          <w:b/>
          <w:bCs/>
          <w:spacing w:val="-4"/>
          <w:kern w:val="2"/>
          <w:sz w:val="24"/>
          <w:szCs w:val="24"/>
          <w:lang w:eastAsia="ar-SA"/>
        </w:rPr>
      </w:pPr>
      <w:r w:rsidRPr="0024684D">
        <w:rPr>
          <w:rFonts w:eastAsia="Andale Sans UI"/>
          <w:b/>
          <w:bCs/>
          <w:kern w:val="2"/>
          <w:sz w:val="24"/>
          <w:szCs w:val="24"/>
          <w:lang w:eastAsia="ar-SA"/>
        </w:rPr>
        <w:lastRenderedPageBreak/>
        <w:t xml:space="preserve">Слушание. </w:t>
      </w:r>
      <w:r w:rsidRPr="0024684D">
        <w:rPr>
          <w:rFonts w:eastAsia="Andale Sans UI"/>
          <w:kern w:val="2"/>
          <w:sz w:val="24"/>
          <w:szCs w:val="24"/>
          <w:lang w:eastAsia="ar-SA"/>
        </w:rPr>
        <w:t xml:space="preserve">Осознание цели и ситуации устного общения. </w:t>
      </w:r>
      <w:r w:rsidRPr="0024684D">
        <w:rPr>
          <w:rFonts w:eastAsia="Andale Sans UI"/>
          <w:spacing w:val="-4"/>
          <w:kern w:val="2"/>
          <w:sz w:val="24"/>
          <w:szCs w:val="24"/>
          <w:lang w:eastAsia="ar-SA"/>
        </w:rPr>
        <w:t>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Говорение. </w:t>
      </w:r>
      <w:r w:rsidRPr="0024684D">
        <w:rPr>
          <w:rFonts w:eastAsia="Andale Sans UI"/>
          <w:kern w:val="2"/>
          <w:sz w:val="24"/>
          <w:szCs w:val="24"/>
          <w:lang w:eastAsia="ar-SA"/>
        </w:rPr>
        <w:t>Выбор языковых сре</w:t>
      </w:r>
      <w:proofErr w:type="gramStart"/>
      <w:r w:rsidRPr="0024684D">
        <w:rPr>
          <w:rFonts w:eastAsia="Andale Sans UI"/>
          <w:kern w:val="2"/>
          <w:sz w:val="24"/>
          <w:szCs w:val="24"/>
          <w:lang w:eastAsia="ar-SA"/>
        </w:rPr>
        <w:t>дств в с</w:t>
      </w:r>
      <w:proofErr w:type="gramEnd"/>
      <w:r w:rsidRPr="0024684D">
        <w:rPr>
          <w:rFonts w:eastAsia="Andale Sans UI"/>
          <w:kern w:val="2"/>
          <w:sz w:val="24"/>
          <w:szCs w:val="24"/>
          <w:lang w:eastAsia="ar-SA"/>
        </w:rPr>
        <w:t>оответствии с целями и условиями общения для эффективного решения ком</w:t>
      </w:r>
      <w:r w:rsidRPr="0024684D">
        <w:rPr>
          <w:rFonts w:eastAsia="Andale Sans UI"/>
          <w:spacing w:val="-2"/>
          <w:kern w:val="2"/>
          <w:sz w:val="24"/>
          <w:szCs w:val="24"/>
          <w:lang w:eastAsia="ar-SA"/>
        </w:rPr>
        <w:t xml:space="preserve">муникативной задачи. Практическое овладение диалогической </w:t>
      </w:r>
      <w:r w:rsidRPr="0024684D">
        <w:rPr>
          <w:rFonts w:eastAsia="Andale Sans UI"/>
          <w:kern w:val="2"/>
          <w:sz w:val="24"/>
          <w:szCs w:val="24"/>
          <w:lang w:eastAsia="ar-SA"/>
        </w:rPr>
        <w:t>формой речи. Овладение умениями начать, поддержать, закончить разговор, привлечь внимание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w:t>
      </w:r>
      <w:r w:rsidRPr="0024684D">
        <w:rPr>
          <w:rFonts w:eastAsia="Andale Sans UI"/>
          <w:spacing w:val="2"/>
          <w:kern w:val="2"/>
          <w:sz w:val="24"/>
          <w:szCs w:val="24"/>
          <w:lang w:eastAsia="ar-SA"/>
        </w:rPr>
        <w:t xml:space="preserve">ях учебного и бытового общения (приветствие, прощание, </w:t>
      </w:r>
      <w:r w:rsidRPr="0024684D">
        <w:rPr>
          <w:rFonts w:eastAsia="Andale Sans UI"/>
          <w:kern w:val="2"/>
          <w:sz w:val="24"/>
          <w:szCs w:val="24"/>
          <w:lang w:eastAsia="ar-SA"/>
        </w:rPr>
        <w:t>извинение, благодарность, обращение с просьбой). Соблюдение орфоэпических норм и правильной интонации.</w:t>
      </w:r>
    </w:p>
    <w:p w:rsidR="0024684D" w:rsidRPr="0024684D" w:rsidRDefault="0024684D" w:rsidP="0024684D">
      <w:pPr>
        <w:autoSpaceDE/>
        <w:autoSpaceDN/>
        <w:adjustRightInd/>
        <w:ind w:firstLine="454"/>
        <w:jc w:val="both"/>
        <w:rPr>
          <w:rFonts w:eastAsia="Andale Sans UI"/>
          <w:bCs/>
          <w:kern w:val="2"/>
          <w:sz w:val="24"/>
          <w:szCs w:val="24"/>
          <w:lang w:eastAsia="ar-SA"/>
        </w:rPr>
      </w:pPr>
      <w:r w:rsidRPr="0024684D">
        <w:rPr>
          <w:rFonts w:eastAsia="Andale Sans UI"/>
          <w:b/>
          <w:bCs/>
          <w:kern w:val="2"/>
          <w:sz w:val="24"/>
          <w:szCs w:val="24"/>
          <w:lang w:eastAsia="ar-SA"/>
        </w:rPr>
        <w:t xml:space="preserve">Чтение. </w:t>
      </w:r>
      <w:r w:rsidRPr="0024684D">
        <w:rPr>
          <w:rFonts w:eastAsia="Andale Sans UI"/>
          <w:kern w:val="2"/>
          <w:sz w:val="24"/>
          <w:szCs w:val="24"/>
          <w:lang w:eastAsia="ar-SA"/>
        </w:rPr>
        <w:t xml:space="preserve">Понимание учебного текста. Выборочное чтение </w:t>
      </w:r>
      <w:r w:rsidRPr="0024684D">
        <w:rPr>
          <w:rFonts w:eastAsia="Andale Sans UI"/>
          <w:spacing w:val="2"/>
          <w:kern w:val="2"/>
          <w:sz w:val="24"/>
          <w:szCs w:val="24"/>
          <w:lang w:eastAsia="ar-SA"/>
        </w:rPr>
        <w:t xml:space="preserve">с целью нахождения необходимого материала. Нахождение </w:t>
      </w:r>
      <w:r w:rsidRPr="0024684D">
        <w:rPr>
          <w:rFonts w:eastAsia="Andale Sans UI"/>
          <w:kern w:val="2"/>
          <w:sz w:val="24"/>
          <w:szCs w:val="24"/>
          <w:lang w:eastAsia="ar-SA"/>
        </w:rPr>
        <w:t>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r w:rsidRPr="0024684D">
        <w:rPr>
          <w:rFonts w:eastAsia="Andale Sans UI"/>
          <w:b/>
          <w:kern w:val="2"/>
          <w:sz w:val="24"/>
          <w:szCs w:val="24"/>
          <w:lang w:eastAsia="ar-SA"/>
        </w:rPr>
        <w:t xml:space="preserve">. </w:t>
      </w:r>
      <w:r w:rsidRPr="0024684D">
        <w:rPr>
          <w:rFonts w:eastAsia="Andale Sans UI"/>
          <w:i/>
          <w:iCs/>
          <w:kern w:val="2"/>
          <w:sz w:val="24"/>
          <w:szCs w:val="24"/>
          <w:lang w:eastAsia="ar-SA"/>
        </w:rPr>
        <w:t>Анализ и оценка содержания, языковых особенностей и структуры текста</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spacing w:val="-2"/>
          <w:kern w:val="2"/>
          <w:sz w:val="24"/>
          <w:szCs w:val="24"/>
          <w:lang w:eastAsia="ar-SA"/>
        </w:rPr>
      </w:pPr>
      <w:r w:rsidRPr="0024684D">
        <w:rPr>
          <w:rFonts w:eastAsia="Andale Sans UI"/>
          <w:b/>
          <w:bCs/>
          <w:spacing w:val="-2"/>
          <w:kern w:val="2"/>
          <w:sz w:val="24"/>
          <w:szCs w:val="24"/>
          <w:lang w:eastAsia="ar-SA"/>
        </w:rPr>
        <w:t xml:space="preserve">Письмо. </w:t>
      </w:r>
      <w:r w:rsidRPr="0024684D">
        <w:rPr>
          <w:rFonts w:eastAsia="Andale Sans UI"/>
          <w:spacing w:val="-2"/>
          <w:kern w:val="2"/>
          <w:sz w:val="24"/>
          <w:szCs w:val="24"/>
          <w:lang w:eastAsia="ar-SA"/>
        </w:rPr>
        <w:t>Письмо букв, буквосочетаний, слогов, слов, пред</w:t>
      </w:r>
      <w:r w:rsidRPr="0024684D">
        <w:rPr>
          <w:rFonts w:eastAsia="Andale Sans UI"/>
          <w:spacing w:val="-4"/>
          <w:kern w:val="2"/>
          <w:sz w:val="24"/>
          <w:szCs w:val="24"/>
          <w:lang w:eastAsia="ar-SA"/>
        </w:rPr>
        <w:t xml:space="preserve">ложений в системе обучения грамоте. Овладение разборчивым, </w:t>
      </w:r>
      <w:r w:rsidRPr="0024684D">
        <w:rPr>
          <w:rFonts w:eastAsia="Andale Sans UI"/>
          <w:kern w:val="2"/>
          <w:sz w:val="24"/>
          <w:szCs w:val="24"/>
          <w:lang w:eastAsia="ar-SA"/>
        </w:rPr>
        <w:t>аккуратным письмом с учётом гигиенических требований к этому виду учебной работы. Списывание, письмо под дик</w:t>
      </w:r>
      <w:r w:rsidRPr="0024684D">
        <w:rPr>
          <w:rFonts w:eastAsia="Andale Sans UI"/>
          <w:spacing w:val="-2"/>
          <w:kern w:val="2"/>
          <w:sz w:val="24"/>
          <w:szCs w:val="24"/>
          <w:lang w:eastAsia="ar-SA"/>
        </w:rPr>
        <w:t xml:space="preserve">товку в соответствии с изученными правилами. Письменное изложение содержания прослушанного и прочитанного текста </w:t>
      </w:r>
      <w:r w:rsidRPr="0024684D">
        <w:rPr>
          <w:rFonts w:eastAsia="Andale Sans UI"/>
          <w:kern w:val="2"/>
          <w:sz w:val="24"/>
          <w:szCs w:val="24"/>
          <w:lang w:eastAsia="ar-SA"/>
        </w:rPr>
        <w:t xml:space="preserve">(подробное, выборочное). </w:t>
      </w:r>
      <w:proofErr w:type="gramStart"/>
      <w:r w:rsidRPr="0024684D">
        <w:rPr>
          <w:rFonts w:eastAsia="Andale Sans UI"/>
          <w:kern w:val="2"/>
          <w:sz w:val="24"/>
          <w:szCs w:val="24"/>
          <w:lang w:eastAsia="ar-SA"/>
        </w:rPr>
        <w:t xml:space="preserve">Создание небольших собственных </w:t>
      </w:r>
      <w:r w:rsidRPr="0024684D">
        <w:rPr>
          <w:rFonts w:eastAsia="Andale Sans UI"/>
          <w:spacing w:val="-2"/>
          <w:kern w:val="2"/>
          <w:sz w:val="24"/>
          <w:szCs w:val="24"/>
          <w:lang w:eastAsia="ar-SA"/>
        </w:rPr>
        <w:t>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т.</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п.).</w:t>
      </w:r>
      <w:proofErr w:type="gramEnd"/>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Обучение грамоте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2"/>
          <w:kern w:val="2"/>
          <w:sz w:val="24"/>
          <w:szCs w:val="24"/>
          <w:lang w:eastAsia="ar-SA"/>
        </w:rPr>
        <w:t xml:space="preserve">Фонетика. </w:t>
      </w:r>
      <w:r w:rsidRPr="0024684D">
        <w:rPr>
          <w:rFonts w:eastAsia="Andale Sans UI"/>
          <w:spacing w:val="2"/>
          <w:kern w:val="2"/>
          <w:sz w:val="24"/>
          <w:szCs w:val="24"/>
          <w:lang w:eastAsia="ar-SA"/>
        </w:rPr>
        <w:t xml:space="preserve">Звуки речи. Осознание единства звукового  </w:t>
      </w:r>
      <w:r w:rsidRPr="0024684D">
        <w:rPr>
          <w:rFonts w:eastAsia="Andale Sans UI"/>
          <w:kern w:val="2"/>
          <w:sz w:val="24"/>
          <w:szCs w:val="24"/>
          <w:lang w:eastAsia="ar-SA"/>
        </w:rPr>
        <w:t>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Различение гласных и согласных звуков, гласных ударных и безударных, согласных твёрдых и мягких, звонких и глухих.</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kern w:val="2"/>
          <w:sz w:val="24"/>
          <w:szCs w:val="24"/>
          <w:lang w:eastAsia="ar-SA"/>
        </w:rPr>
        <w:t>Слог как минимальная произносительная единица. Деление слов на слоги. Определение места ударения.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Графика. </w:t>
      </w:r>
      <w:r w:rsidRPr="0024684D">
        <w:rPr>
          <w:rFonts w:eastAsia="Andale Sans UI"/>
          <w:kern w:val="2"/>
          <w:sz w:val="24"/>
          <w:szCs w:val="24"/>
          <w:lang w:eastAsia="ar-SA"/>
        </w:rPr>
        <w:t>Различение звука и буквы: буква как знак зву</w:t>
      </w:r>
      <w:r w:rsidRPr="0024684D">
        <w:rPr>
          <w:rFonts w:eastAsia="Andale Sans UI"/>
          <w:spacing w:val="2"/>
          <w:kern w:val="2"/>
          <w:sz w:val="24"/>
          <w:szCs w:val="24"/>
          <w:lang w:eastAsia="ar-SA"/>
        </w:rPr>
        <w:t xml:space="preserve">ка. Овладение позиционным способом обозначения звуков </w:t>
      </w:r>
      <w:r w:rsidRPr="0024684D">
        <w:rPr>
          <w:rFonts w:eastAsia="Andale Sans UI"/>
          <w:kern w:val="2"/>
          <w:sz w:val="24"/>
          <w:szCs w:val="24"/>
          <w:lang w:eastAsia="ar-SA"/>
        </w:rPr>
        <w:t xml:space="preserve">буквами. Буквы гласных как показатель твёрдости—мягкости согласных звуков. Функция букв </w:t>
      </w:r>
      <w:r w:rsidRPr="0024684D">
        <w:rPr>
          <w:rFonts w:eastAsia="Andale Sans UI"/>
          <w:b/>
          <w:bCs/>
          <w:i/>
          <w:iCs/>
          <w:kern w:val="2"/>
          <w:sz w:val="24"/>
          <w:szCs w:val="24"/>
          <w:lang w:eastAsia="ar-SA"/>
        </w:rPr>
        <w:t xml:space="preserve">е, ё, ю, я. </w:t>
      </w:r>
      <w:r w:rsidRPr="0024684D">
        <w:rPr>
          <w:rFonts w:eastAsia="Andale Sans UI"/>
          <w:kern w:val="2"/>
          <w:sz w:val="24"/>
          <w:szCs w:val="24"/>
          <w:lang w:eastAsia="ar-SA"/>
        </w:rPr>
        <w:t>Мягкий знаккак показатель мягкости предшествующего согласного звука.</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kern w:val="2"/>
          <w:sz w:val="24"/>
          <w:szCs w:val="24"/>
          <w:lang w:eastAsia="ar-SA"/>
        </w:rPr>
        <w:t>Знакомство с русским алфавитом как последовательностью букв.</w:t>
      </w:r>
    </w:p>
    <w:p w:rsidR="0024684D" w:rsidRPr="0024684D" w:rsidRDefault="0024684D" w:rsidP="0024684D">
      <w:pPr>
        <w:autoSpaceDE/>
        <w:autoSpaceDN/>
        <w:adjustRightInd/>
        <w:ind w:firstLine="454"/>
        <w:jc w:val="both"/>
        <w:rPr>
          <w:rFonts w:eastAsia="Andale Sans UI"/>
          <w:spacing w:val="-2"/>
          <w:kern w:val="2"/>
          <w:sz w:val="24"/>
          <w:szCs w:val="24"/>
          <w:lang w:eastAsia="ar-SA"/>
        </w:rPr>
      </w:pPr>
      <w:r w:rsidRPr="0024684D">
        <w:rPr>
          <w:rFonts w:eastAsia="Andale Sans UI"/>
          <w:b/>
          <w:bCs/>
          <w:spacing w:val="-2"/>
          <w:kern w:val="2"/>
          <w:sz w:val="24"/>
          <w:szCs w:val="24"/>
          <w:lang w:eastAsia="ar-SA"/>
        </w:rPr>
        <w:t xml:space="preserve">Чтение. </w:t>
      </w:r>
      <w:r w:rsidRPr="0024684D">
        <w:rPr>
          <w:rFonts w:eastAsia="Andale Sans UI"/>
          <w:spacing w:val="-2"/>
          <w:kern w:val="2"/>
          <w:sz w:val="24"/>
          <w:szCs w:val="24"/>
          <w:lang w:eastAsia="ar-SA"/>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w:t>
      </w:r>
      <w:r w:rsidRPr="0024684D">
        <w:rPr>
          <w:rFonts w:eastAsia="Andale Sans UI"/>
          <w:spacing w:val="2"/>
          <w:kern w:val="2"/>
          <w:sz w:val="24"/>
          <w:szCs w:val="24"/>
          <w:lang w:eastAsia="ar-SA"/>
        </w:rPr>
        <w:t xml:space="preserve">ющей индивидуальному темпу ребёнка. Осознанное чтение </w:t>
      </w:r>
      <w:r w:rsidRPr="0024684D">
        <w:rPr>
          <w:rFonts w:eastAsia="Andale Sans UI"/>
          <w:spacing w:val="-2"/>
          <w:kern w:val="2"/>
          <w:sz w:val="24"/>
          <w:szCs w:val="24"/>
          <w:lang w:eastAsia="ar-SA"/>
        </w:rPr>
        <w:t>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Знакомство с орфоэпическим чтением (при переходе к чте</w:t>
      </w:r>
      <w:r w:rsidRPr="0024684D">
        <w:rPr>
          <w:rFonts w:eastAsia="Andale Sans UI"/>
          <w:kern w:val="2"/>
          <w:sz w:val="24"/>
          <w:szCs w:val="24"/>
          <w:lang w:eastAsia="ar-SA"/>
        </w:rPr>
        <w:t xml:space="preserve">нию целыми словами). Орфографическое чтение (проговаривание) как средство самоконтроля при письме под </w:t>
      </w:r>
      <w:r w:rsidRPr="0024684D">
        <w:rPr>
          <w:rFonts w:eastAsia="Andale Sans UI"/>
          <w:kern w:val="2"/>
          <w:sz w:val="24"/>
          <w:szCs w:val="24"/>
          <w:lang w:eastAsia="ar-SA"/>
        </w:rPr>
        <w:lastRenderedPageBreak/>
        <w:t>диктовку и при списывании.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Письмо. </w:t>
      </w:r>
      <w:r w:rsidRPr="0024684D">
        <w:rPr>
          <w:rFonts w:eastAsia="Andale Sans UI"/>
          <w:i/>
          <w:iCs/>
          <w:kern w:val="2"/>
          <w:sz w:val="24"/>
          <w:szCs w:val="24"/>
          <w:lang w:eastAsia="ar-SA"/>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Овладение начертанием письменных прописных (заглав</w:t>
      </w:r>
      <w:r w:rsidRPr="0024684D">
        <w:rPr>
          <w:rFonts w:eastAsia="Andale Sans UI"/>
          <w:kern w:val="2"/>
          <w:sz w:val="24"/>
          <w:szCs w:val="24"/>
          <w:lang w:eastAsia="ar-SA"/>
        </w:rPr>
        <w:t>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 xml:space="preserve">Понимание функции небуквенных графических средств: </w:t>
      </w:r>
      <w:r w:rsidRPr="0024684D">
        <w:rPr>
          <w:rFonts w:eastAsia="Andale Sans UI"/>
          <w:kern w:val="2"/>
          <w:sz w:val="24"/>
          <w:szCs w:val="24"/>
          <w:lang w:eastAsia="ar-SA"/>
        </w:rPr>
        <w:t>пробела между словами, знака переноса.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Слово и предложение. </w:t>
      </w:r>
      <w:r w:rsidRPr="0024684D">
        <w:rPr>
          <w:rFonts w:eastAsia="Andale Sans UI"/>
          <w:kern w:val="2"/>
          <w:sz w:val="24"/>
          <w:szCs w:val="24"/>
          <w:lang w:eastAsia="ar-SA"/>
        </w:rPr>
        <w:t>Восприятие слова как объекта изучения, материала для анализа. Наблюдение над значением слова.</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kern w:val="2"/>
          <w:sz w:val="24"/>
          <w:szCs w:val="24"/>
          <w:lang w:eastAsia="ar-SA"/>
        </w:rPr>
        <w:t>Различение слова и предложения. Работа с предложением: выделение слов, изменение их порядка.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2"/>
          <w:kern w:val="2"/>
          <w:sz w:val="24"/>
          <w:szCs w:val="24"/>
          <w:lang w:eastAsia="ar-SA"/>
        </w:rPr>
        <w:t xml:space="preserve">Орфография. </w:t>
      </w:r>
      <w:r w:rsidRPr="0024684D">
        <w:rPr>
          <w:rFonts w:eastAsia="Andale Sans UI"/>
          <w:spacing w:val="-2"/>
          <w:kern w:val="2"/>
          <w:sz w:val="24"/>
          <w:szCs w:val="24"/>
          <w:lang w:eastAsia="ar-SA"/>
        </w:rPr>
        <w:t xml:space="preserve">Знакомство с правилами правописания и их </w:t>
      </w:r>
      <w:r w:rsidRPr="0024684D">
        <w:rPr>
          <w:rFonts w:eastAsia="Andale Sans UI"/>
          <w:kern w:val="2"/>
          <w:sz w:val="24"/>
          <w:szCs w:val="24"/>
          <w:lang w:eastAsia="ar-SA"/>
        </w:rPr>
        <w:t>применение:</w:t>
      </w:r>
    </w:p>
    <w:p w:rsidR="0024684D" w:rsidRPr="0024684D" w:rsidRDefault="0024684D" w:rsidP="00BD7747">
      <w:pPr>
        <w:widowControl/>
        <w:numPr>
          <w:ilvl w:val="0"/>
          <w:numId w:val="31"/>
        </w:numPr>
        <w:autoSpaceDE/>
        <w:autoSpaceDN/>
        <w:adjustRightInd/>
        <w:spacing w:line="276" w:lineRule="auto"/>
        <w:jc w:val="both"/>
        <w:textAlignment w:val="center"/>
        <w:rPr>
          <w:sz w:val="24"/>
          <w:szCs w:val="24"/>
        </w:rPr>
      </w:pPr>
      <w:r w:rsidRPr="0024684D">
        <w:rPr>
          <w:sz w:val="24"/>
          <w:szCs w:val="24"/>
        </w:rPr>
        <w:t>раздельное написание слов;</w:t>
      </w:r>
    </w:p>
    <w:p w:rsidR="0024684D" w:rsidRPr="0024684D" w:rsidRDefault="0024684D" w:rsidP="00BD7747">
      <w:pPr>
        <w:widowControl/>
        <w:numPr>
          <w:ilvl w:val="0"/>
          <w:numId w:val="31"/>
        </w:numPr>
        <w:autoSpaceDE/>
        <w:autoSpaceDN/>
        <w:adjustRightInd/>
        <w:spacing w:line="276" w:lineRule="auto"/>
        <w:jc w:val="both"/>
        <w:textAlignment w:val="center"/>
        <w:rPr>
          <w:sz w:val="24"/>
          <w:szCs w:val="24"/>
        </w:rPr>
      </w:pPr>
      <w:r w:rsidRPr="0024684D">
        <w:rPr>
          <w:sz w:val="24"/>
          <w:szCs w:val="24"/>
        </w:rPr>
        <w:t>обозначение гласных после шипящих (</w:t>
      </w:r>
      <w:proofErr w:type="gramStart"/>
      <w:r w:rsidRPr="0024684D">
        <w:rPr>
          <w:b/>
          <w:bCs/>
          <w:i/>
          <w:iCs/>
          <w:sz w:val="24"/>
          <w:szCs w:val="24"/>
        </w:rPr>
        <w:t xml:space="preserve">ча </w:t>
      </w:r>
      <w:r w:rsidRPr="0024684D">
        <w:rPr>
          <w:b/>
          <w:bCs/>
          <w:sz w:val="24"/>
          <w:szCs w:val="24"/>
        </w:rPr>
        <w:t xml:space="preserve">- </w:t>
      </w:r>
      <w:r w:rsidRPr="0024684D">
        <w:rPr>
          <w:b/>
          <w:bCs/>
          <w:i/>
          <w:iCs/>
          <w:sz w:val="24"/>
          <w:szCs w:val="24"/>
        </w:rPr>
        <w:t>ща</w:t>
      </w:r>
      <w:proofErr w:type="gramEnd"/>
      <w:r w:rsidRPr="0024684D">
        <w:rPr>
          <w:b/>
          <w:bCs/>
          <w:sz w:val="24"/>
          <w:szCs w:val="24"/>
        </w:rPr>
        <w:t xml:space="preserve">, </w:t>
      </w:r>
      <w:r w:rsidRPr="0024684D">
        <w:rPr>
          <w:b/>
          <w:bCs/>
          <w:i/>
          <w:iCs/>
          <w:sz w:val="24"/>
          <w:szCs w:val="24"/>
        </w:rPr>
        <w:t xml:space="preserve">чу </w:t>
      </w:r>
      <w:r w:rsidRPr="0024684D">
        <w:rPr>
          <w:b/>
          <w:bCs/>
          <w:sz w:val="24"/>
          <w:szCs w:val="24"/>
        </w:rPr>
        <w:t xml:space="preserve">- </w:t>
      </w:r>
      <w:r w:rsidRPr="0024684D">
        <w:rPr>
          <w:b/>
          <w:bCs/>
          <w:i/>
          <w:iCs/>
          <w:sz w:val="24"/>
          <w:szCs w:val="24"/>
        </w:rPr>
        <w:t>щу</w:t>
      </w:r>
      <w:r w:rsidRPr="0024684D">
        <w:rPr>
          <w:b/>
          <w:bCs/>
          <w:sz w:val="24"/>
          <w:szCs w:val="24"/>
        </w:rPr>
        <w:t xml:space="preserve">, </w:t>
      </w:r>
      <w:r w:rsidRPr="0024684D">
        <w:rPr>
          <w:b/>
          <w:bCs/>
          <w:i/>
          <w:iCs/>
          <w:sz w:val="24"/>
          <w:szCs w:val="24"/>
        </w:rPr>
        <w:t xml:space="preserve">жи </w:t>
      </w:r>
      <w:r w:rsidRPr="0024684D">
        <w:rPr>
          <w:b/>
          <w:bCs/>
          <w:sz w:val="24"/>
          <w:szCs w:val="24"/>
        </w:rPr>
        <w:t xml:space="preserve">- </w:t>
      </w:r>
      <w:r w:rsidRPr="0024684D">
        <w:rPr>
          <w:b/>
          <w:bCs/>
          <w:i/>
          <w:iCs/>
          <w:sz w:val="24"/>
          <w:szCs w:val="24"/>
        </w:rPr>
        <w:t>ши</w:t>
      </w:r>
      <w:r w:rsidRPr="0024684D">
        <w:rPr>
          <w:sz w:val="24"/>
          <w:szCs w:val="24"/>
        </w:rPr>
        <w:t>);</w:t>
      </w:r>
    </w:p>
    <w:p w:rsidR="0024684D" w:rsidRPr="0024684D" w:rsidRDefault="0024684D" w:rsidP="00BD7747">
      <w:pPr>
        <w:widowControl/>
        <w:numPr>
          <w:ilvl w:val="0"/>
          <w:numId w:val="31"/>
        </w:numPr>
        <w:autoSpaceDE/>
        <w:autoSpaceDN/>
        <w:adjustRightInd/>
        <w:spacing w:line="276" w:lineRule="auto"/>
        <w:jc w:val="both"/>
        <w:textAlignment w:val="center"/>
        <w:rPr>
          <w:sz w:val="24"/>
          <w:szCs w:val="24"/>
        </w:rPr>
      </w:pPr>
      <w:r w:rsidRPr="0024684D">
        <w:rPr>
          <w:spacing w:val="-2"/>
          <w:sz w:val="24"/>
          <w:szCs w:val="24"/>
        </w:rPr>
        <w:t>прописная (заглавная) буква в начале предложения, в име</w:t>
      </w:r>
      <w:r w:rsidRPr="0024684D">
        <w:rPr>
          <w:sz w:val="24"/>
          <w:szCs w:val="24"/>
        </w:rPr>
        <w:t>нах собственных;</w:t>
      </w:r>
    </w:p>
    <w:p w:rsidR="0024684D" w:rsidRPr="0024684D" w:rsidRDefault="0024684D" w:rsidP="00BD7747">
      <w:pPr>
        <w:widowControl/>
        <w:numPr>
          <w:ilvl w:val="0"/>
          <w:numId w:val="31"/>
        </w:numPr>
        <w:autoSpaceDE/>
        <w:autoSpaceDN/>
        <w:adjustRightInd/>
        <w:spacing w:line="276" w:lineRule="auto"/>
        <w:jc w:val="both"/>
        <w:textAlignment w:val="center"/>
        <w:rPr>
          <w:sz w:val="24"/>
          <w:szCs w:val="24"/>
        </w:rPr>
      </w:pPr>
      <w:r w:rsidRPr="0024684D">
        <w:rPr>
          <w:sz w:val="24"/>
          <w:szCs w:val="24"/>
        </w:rPr>
        <w:t>перенос слов по слогам без стечения согласных;</w:t>
      </w:r>
    </w:p>
    <w:p w:rsidR="0024684D" w:rsidRPr="0024684D" w:rsidRDefault="0024684D" w:rsidP="00BD7747">
      <w:pPr>
        <w:widowControl/>
        <w:numPr>
          <w:ilvl w:val="0"/>
          <w:numId w:val="31"/>
        </w:numPr>
        <w:autoSpaceDE/>
        <w:autoSpaceDN/>
        <w:adjustRightInd/>
        <w:spacing w:line="276" w:lineRule="auto"/>
        <w:jc w:val="both"/>
        <w:textAlignment w:val="center"/>
        <w:rPr>
          <w:b/>
          <w:bCs/>
          <w:sz w:val="24"/>
          <w:szCs w:val="24"/>
        </w:rPr>
      </w:pPr>
      <w:r w:rsidRPr="0024684D">
        <w:rPr>
          <w:sz w:val="24"/>
          <w:szCs w:val="24"/>
        </w:rPr>
        <w:t>знаки препинания в конце предложения.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Развитие речи. </w:t>
      </w:r>
      <w:r w:rsidRPr="0024684D">
        <w:rPr>
          <w:rFonts w:eastAsia="Andale Sans UI"/>
          <w:kern w:val="2"/>
          <w:sz w:val="24"/>
          <w:szCs w:val="24"/>
          <w:lang w:eastAsia="ar-SA"/>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Систематический курс</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Фонетика и орфоэпия. </w:t>
      </w:r>
      <w:r w:rsidRPr="0024684D">
        <w:rPr>
          <w:rFonts w:eastAsia="Andale Sans UI"/>
          <w:kern w:val="2"/>
          <w:sz w:val="24"/>
          <w:szCs w:val="24"/>
          <w:lang w:eastAsia="ar-SA"/>
        </w:rPr>
        <w:t>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 - мягкости согласных звуков. Различение звонких и глухих звуков, определе</w:t>
      </w:r>
      <w:r w:rsidRPr="0024684D">
        <w:rPr>
          <w:rFonts w:eastAsia="Andale Sans UI"/>
          <w:spacing w:val="2"/>
          <w:kern w:val="2"/>
          <w:sz w:val="24"/>
          <w:szCs w:val="24"/>
          <w:lang w:eastAsia="ar-SA"/>
        </w:rPr>
        <w:t xml:space="preserve">ние парных и непарных по звонкости - глухости согласных звуков. </w:t>
      </w:r>
      <w:proofErr w:type="gramStart"/>
      <w:r w:rsidRPr="0024684D">
        <w:rPr>
          <w:rFonts w:eastAsia="Andale Sans UI"/>
          <w:spacing w:val="2"/>
          <w:kern w:val="2"/>
          <w:sz w:val="24"/>
          <w:szCs w:val="24"/>
          <w:lang w:eastAsia="ar-SA"/>
        </w:rPr>
        <w:t xml:space="preserve">Определение качественной характеристики звука: </w:t>
      </w:r>
      <w:r w:rsidRPr="0024684D">
        <w:rPr>
          <w:rFonts w:eastAsia="Andale Sans UI"/>
          <w:kern w:val="2"/>
          <w:sz w:val="24"/>
          <w:szCs w:val="24"/>
          <w:lang w:eastAsia="ar-SA"/>
        </w:rPr>
        <w:t xml:space="preserve">гласный - согласный; гласный ударный - безударный; согласный твёрдый - мягкий, парный - непарный; согласный </w:t>
      </w:r>
      <w:r w:rsidRPr="0024684D">
        <w:rPr>
          <w:rFonts w:eastAsia="Andale Sans UI"/>
          <w:spacing w:val="2"/>
          <w:kern w:val="2"/>
          <w:sz w:val="24"/>
          <w:szCs w:val="24"/>
          <w:lang w:eastAsia="ar-SA"/>
        </w:rPr>
        <w:t>звонкий - глухой, парный - непарный.</w:t>
      </w:r>
      <w:proofErr w:type="gramEnd"/>
      <w:r w:rsidRPr="0024684D">
        <w:rPr>
          <w:rFonts w:eastAsia="Andale Sans UI"/>
          <w:spacing w:val="2"/>
          <w:kern w:val="2"/>
          <w:sz w:val="24"/>
          <w:szCs w:val="24"/>
          <w:lang w:eastAsia="ar-SA"/>
        </w:rPr>
        <w:t xml:space="preserve"> Деление слов на слоги. Ударение, произношение звуков и сочетаний звуков </w:t>
      </w:r>
      <w:r w:rsidRPr="0024684D">
        <w:rPr>
          <w:rFonts w:eastAsia="Andale Sans UI"/>
          <w:kern w:val="2"/>
          <w:sz w:val="24"/>
          <w:szCs w:val="24"/>
          <w:lang w:eastAsia="ar-SA"/>
        </w:rPr>
        <w:t xml:space="preserve">в соответствии с нормами современного русского литературного языка. </w:t>
      </w:r>
      <w:r w:rsidRPr="0024684D">
        <w:rPr>
          <w:rFonts w:eastAsia="Andale Sans UI"/>
          <w:i/>
          <w:iCs/>
          <w:kern w:val="2"/>
          <w:sz w:val="24"/>
          <w:szCs w:val="24"/>
          <w:lang w:eastAsia="ar-SA"/>
        </w:rPr>
        <w:t>Фонетический разбор слова</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2"/>
          <w:kern w:val="2"/>
          <w:sz w:val="24"/>
          <w:szCs w:val="24"/>
          <w:lang w:eastAsia="ar-SA"/>
        </w:rPr>
        <w:t xml:space="preserve">Графика. </w:t>
      </w:r>
      <w:r w:rsidRPr="0024684D">
        <w:rPr>
          <w:rFonts w:eastAsia="Andale Sans UI"/>
          <w:spacing w:val="-2"/>
          <w:kern w:val="2"/>
          <w:sz w:val="24"/>
          <w:szCs w:val="24"/>
          <w:lang w:eastAsia="ar-SA"/>
        </w:rPr>
        <w:t>Различение звуков и букв. Обозначение на пись</w:t>
      </w:r>
      <w:r w:rsidRPr="0024684D">
        <w:rPr>
          <w:rFonts w:eastAsia="Andale Sans UI"/>
          <w:kern w:val="2"/>
          <w:sz w:val="24"/>
          <w:szCs w:val="24"/>
          <w:lang w:eastAsia="ar-SA"/>
        </w:rPr>
        <w:t>ме твёрдости и мягкости согласных звуков. Использование на письме разделительных</w:t>
      </w:r>
      <w:r w:rsidRPr="0024684D">
        <w:rPr>
          <w:rFonts w:eastAsia="Andale Sans UI"/>
          <w:b/>
          <w:bCs/>
          <w:i/>
          <w:iCs/>
          <w:kern w:val="2"/>
          <w:sz w:val="24"/>
          <w:szCs w:val="24"/>
          <w:lang w:eastAsia="ar-SA"/>
        </w:rPr>
        <w:t xml:space="preserve">ъ </w:t>
      </w:r>
      <w:r w:rsidRPr="0024684D">
        <w:rPr>
          <w:rFonts w:eastAsia="Andale Sans UI"/>
          <w:kern w:val="2"/>
          <w:sz w:val="24"/>
          <w:szCs w:val="24"/>
          <w:lang w:eastAsia="ar-SA"/>
        </w:rPr>
        <w:t xml:space="preserve">и </w:t>
      </w:r>
      <w:r w:rsidRPr="0024684D">
        <w:rPr>
          <w:rFonts w:eastAsia="Andale Sans UI"/>
          <w:b/>
          <w:bCs/>
          <w:i/>
          <w:iCs/>
          <w:kern w:val="2"/>
          <w:sz w:val="24"/>
          <w:szCs w:val="24"/>
          <w:lang w:eastAsia="ar-SA"/>
        </w:rPr>
        <w:t>ь</w:t>
      </w:r>
      <w:r w:rsidRPr="0024684D">
        <w:rPr>
          <w:rFonts w:eastAsia="Andale Sans UI"/>
          <w:b/>
          <w:bCs/>
          <w:kern w:val="2"/>
          <w:sz w:val="24"/>
          <w:szCs w:val="24"/>
          <w:lang w:eastAsia="ar-SA"/>
        </w:rPr>
        <w:t>.</w:t>
      </w:r>
    </w:p>
    <w:p w:rsidR="0024684D" w:rsidRPr="0024684D" w:rsidRDefault="0024684D" w:rsidP="0024684D">
      <w:pPr>
        <w:autoSpaceDE/>
        <w:autoSpaceDN/>
        <w:adjustRightInd/>
        <w:ind w:firstLine="454"/>
        <w:jc w:val="both"/>
        <w:rPr>
          <w:rFonts w:eastAsia="Andale Sans UI"/>
          <w:spacing w:val="-4"/>
          <w:kern w:val="2"/>
          <w:sz w:val="24"/>
          <w:szCs w:val="24"/>
          <w:lang w:eastAsia="ar-SA"/>
        </w:rPr>
      </w:pPr>
      <w:r w:rsidRPr="0024684D">
        <w:rPr>
          <w:rFonts w:eastAsia="Andale Sans UI"/>
          <w:spacing w:val="-4"/>
          <w:kern w:val="2"/>
          <w:sz w:val="24"/>
          <w:szCs w:val="24"/>
          <w:lang w:eastAsia="ar-SA"/>
        </w:rPr>
        <w:t xml:space="preserve">Установление соотношения звукового и буквенного состава </w:t>
      </w:r>
      <w:r w:rsidRPr="0024684D">
        <w:rPr>
          <w:rFonts w:eastAsia="Andale Sans UI"/>
          <w:kern w:val="2"/>
          <w:sz w:val="24"/>
          <w:szCs w:val="24"/>
          <w:lang w:eastAsia="ar-SA"/>
        </w:rPr>
        <w:t xml:space="preserve">слова в словах типа </w:t>
      </w:r>
      <w:r w:rsidRPr="0024684D">
        <w:rPr>
          <w:rFonts w:eastAsia="Andale Sans UI"/>
          <w:i/>
          <w:iCs/>
          <w:kern w:val="2"/>
          <w:sz w:val="24"/>
          <w:szCs w:val="24"/>
          <w:lang w:eastAsia="ar-SA"/>
        </w:rPr>
        <w:t>стол, конь</w:t>
      </w:r>
      <w:r w:rsidRPr="0024684D">
        <w:rPr>
          <w:rFonts w:eastAsia="Andale Sans UI"/>
          <w:kern w:val="2"/>
          <w:sz w:val="24"/>
          <w:szCs w:val="24"/>
          <w:lang w:eastAsia="ar-SA"/>
        </w:rPr>
        <w:t xml:space="preserve">; в словах с йотированными </w:t>
      </w:r>
      <w:r w:rsidRPr="0024684D">
        <w:rPr>
          <w:rFonts w:eastAsia="Andale Sans UI"/>
          <w:spacing w:val="-4"/>
          <w:kern w:val="2"/>
          <w:sz w:val="24"/>
          <w:szCs w:val="24"/>
          <w:lang w:eastAsia="ar-SA"/>
        </w:rPr>
        <w:t xml:space="preserve">гласными </w:t>
      </w:r>
      <w:r w:rsidRPr="0024684D">
        <w:rPr>
          <w:rFonts w:eastAsia="Andale Sans UI"/>
          <w:b/>
          <w:bCs/>
          <w:i/>
          <w:iCs/>
          <w:spacing w:val="-4"/>
          <w:kern w:val="2"/>
          <w:sz w:val="24"/>
          <w:szCs w:val="24"/>
          <w:lang w:eastAsia="ar-SA"/>
        </w:rPr>
        <w:t>е</w:t>
      </w:r>
      <w:r w:rsidRPr="0024684D">
        <w:rPr>
          <w:rFonts w:eastAsia="Andale Sans UI"/>
          <w:b/>
          <w:bCs/>
          <w:spacing w:val="-4"/>
          <w:kern w:val="2"/>
          <w:sz w:val="24"/>
          <w:szCs w:val="24"/>
          <w:lang w:eastAsia="ar-SA"/>
        </w:rPr>
        <w:t xml:space="preserve">, </w:t>
      </w:r>
      <w:r w:rsidRPr="0024684D">
        <w:rPr>
          <w:rFonts w:eastAsia="Andale Sans UI"/>
          <w:b/>
          <w:bCs/>
          <w:i/>
          <w:iCs/>
          <w:spacing w:val="-4"/>
          <w:kern w:val="2"/>
          <w:sz w:val="24"/>
          <w:szCs w:val="24"/>
          <w:lang w:eastAsia="ar-SA"/>
        </w:rPr>
        <w:t>ё</w:t>
      </w:r>
      <w:r w:rsidRPr="0024684D">
        <w:rPr>
          <w:rFonts w:eastAsia="Andale Sans UI"/>
          <w:b/>
          <w:bCs/>
          <w:spacing w:val="-4"/>
          <w:kern w:val="2"/>
          <w:sz w:val="24"/>
          <w:szCs w:val="24"/>
          <w:lang w:eastAsia="ar-SA"/>
        </w:rPr>
        <w:t xml:space="preserve">, </w:t>
      </w:r>
      <w:r w:rsidRPr="0024684D">
        <w:rPr>
          <w:rFonts w:eastAsia="Andale Sans UI"/>
          <w:b/>
          <w:bCs/>
          <w:i/>
          <w:iCs/>
          <w:spacing w:val="-4"/>
          <w:kern w:val="2"/>
          <w:sz w:val="24"/>
          <w:szCs w:val="24"/>
          <w:lang w:eastAsia="ar-SA"/>
        </w:rPr>
        <w:t>ю</w:t>
      </w:r>
      <w:r w:rsidRPr="0024684D">
        <w:rPr>
          <w:rFonts w:eastAsia="Andale Sans UI"/>
          <w:b/>
          <w:bCs/>
          <w:spacing w:val="-4"/>
          <w:kern w:val="2"/>
          <w:sz w:val="24"/>
          <w:szCs w:val="24"/>
          <w:lang w:eastAsia="ar-SA"/>
        </w:rPr>
        <w:t xml:space="preserve">, </w:t>
      </w:r>
      <w:r w:rsidRPr="0024684D">
        <w:rPr>
          <w:rFonts w:eastAsia="Andale Sans UI"/>
          <w:b/>
          <w:bCs/>
          <w:i/>
          <w:iCs/>
          <w:spacing w:val="-4"/>
          <w:kern w:val="2"/>
          <w:sz w:val="24"/>
          <w:szCs w:val="24"/>
          <w:lang w:eastAsia="ar-SA"/>
        </w:rPr>
        <w:t>я</w:t>
      </w:r>
      <w:proofErr w:type="gramStart"/>
      <w:r w:rsidRPr="0024684D">
        <w:rPr>
          <w:rFonts w:eastAsia="Andale Sans UI"/>
          <w:spacing w:val="-4"/>
          <w:kern w:val="2"/>
          <w:sz w:val="24"/>
          <w:szCs w:val="24"/>
          <w:lang w:eastAsia="ar-SA"/>
        </w:rPr>
        <w:t>;в</w:t>
      </w:r>
      <w:proofErr w:type="gramEnd"/>
      <w:r w:rsidRPr="0024684D">
        <w:rPr>
          <w:rFonts w:eastAsia="Andale Sans UI"/>
          <w:spacing w:val="-4"/>
          <w:kern w:val="2"/>
          <w:sz w:val="24"/>
          <w:szCs w:val="24"/>
          <w:lang w:eastAsia="ar-SA"/>
        </w:rPr>
        <w:t xml:space="preserve"> словах с непроизносимыми согласными.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Использование небуквенных графических средств: пробела между словами, знака переноса, абзаца.</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 xml:space="preserve">Знание алфавита: правильное название букв, знание их </w:t>
      </w:r>
      <w:r w:rsidRPr="0024684D">
        <w:rPr>
          <w:rFonts w:eastAsia="Andale Sans UI"/>
          <w:kern w:val="2"/>
          <w:sz w:val="24"/>
          <w:szCs w:val="24"/>
          <w:lang w:eastAsia="ar-SA"/>
        </w:rPr>
        <w:t>последовательности. Использование алфавита при работе со словарями, справочниками, каталогами.</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Лексика. </w:t>
      </w:r>
      <w:r w:rsidRPr="0024684D">
        <w:rPr>
          <w:rFonts w:eastAsia="Andale Sans UI"/>
          <w:kern w:val="2"/>
          <w:sz w:val="24"/>
          <w:szCs w:val="24"/>
          <w:lang w:eastAsia="ar-SA"/>
        </w:rPr>
        <w:t xml:space="preserve">Понимание слова как единства звучания и значения. Выявление слов, </w:t>
      </w:r>
      <w:r w:rsidRPr="0024684D">
        <w:rPr>
          <w:rFonts w:eastAsia="Andale Sans UI"/>
          <w:kern w:val="2"/>
          <w:sz w:val="24"/>
          <w:szCs w:val="24"/>
          <w:lang w:eastAsia="ar-SA"/>
        </w:rPr>
        <w:lastRenderedPageBreak/>
        <w:t xml:space="preserve">значение которых требует уточнения. </w:t>
      </w:r>
      <w:r w:rsidRPr="0024684D">
        <w:rPr>
          <w:rFonts w:eastAsia="Andale Sans UI"/>
          <w:i/>
          <w:iCs/>
          <w:kern w:val="2"/>
          <w:sz w:val="24"/>
          <w:szCs w:val="24"/>
          <w:lang w:eastAsia="ar-SA"/>
        </w:rPr>
        <w:t>Определение значения слова по тексту или уточнение зна</w:t>
      </w:r>
      <w:r w:rsidRPr="0024684D">
        <w:rPr>
          <w:rFonts w:eastAsia="Andale Sans UI"/>
          <w:i/>
          <w:iCs/>
          <w:spacing w:val="2"/>
          <w:kern w:val="2"/>
          <w:sz w:val="24"/>
          <w:szCs w:val="24"/>
          <w:lang w:eastAsia="ar-SA"/>
        </w:rPr>
        <w:t xml:space="preserve">чения с помощью толкового словаря. Представление об </w:t>
      </w:r>
      <w:r w:rsidRPr="0024684D">
        <w:rPr>
          <w:rFonts w:eastAsia="Andale Sans UI"/>
          <w:i/>
          <w:iCs/>
          <w:kern w:val="2"/>
          <w:sz w:val="24"/>
          <w:szCs w:val="24"/>
          <w:lang w:eastAsia="ar-SA"/>
        </w:rPr>
        <w:t>однозначных и многозначных словах, о прямом и переносном значении слова. Наблюдение за использованием в речи синонимов и антонимов.</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Состав слова (морфемика). </w:t>
      </w:r>
      <w:r w:rsidRPr="0024684D">
        <w:rPr>
          <w:rFonts w:eastAsia="Andale Sans UI"/>
          <w:kern w:val="2"/>
          <w:sz w:val="24"/>
          <w:szCs w:val="24"/>
          <w:lang w:eastAsia="ar-SA"/>
        </w:rPr>
        <w:t xml:space="preserve">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w:t>
      </w:r>
      <w:r w:rsidRPr="0024684D">
        <w:rPr>
          <w:rFonts w:eastAsia="Andale Sans UI"/>
          <w:i/>
          <w:iCs/>
          <w:kern w:val="2"/>
          <w:sz w:val="24"/>
          <w:szCs w:val="24"/>
          <w:lang w:eastAsia="ar-SA"/>
        </w:rPr>
        <w:t>Представление о значении суффиксов и приставок. Образование однокоренных слов с помощью суффиксов и приставок. Разбор слова по составу.</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Морфология. </w:t>
      </w:r>
      <w:r w:rsidRPr="0024684D">
        <w:rPr>
          <w:rFonts w:eastAsia="Andale Sans UI"/>
          <w:kern w:val="2"/>
          <w:sz w:val="24"/>
          <w:szCs w:val="24"/>
          <w:lang w:eastAsia="ar-SA"/>
        </w:rPr>
        <w:t xml:space="preserve">Части речи; </w:t>
      </w:r>
      <w:r w:rsidRPr="0024684D">
        <w:rPr>
          <w:rFonts w:eastAsia="Andale Sans UI"/>
          <w:i/>
          <w:iCs/>
          <w:kern w:val="2"/>
          <w:sz w:val="24"/>
          <w:szCs w:val="24"/>
          <w:lang w:eastAsia="ar-SA"/>
        </w:rPr>
        <w:t xml:space="preserve">деление частей речи </w:t>
      </w:r>
      <w:proofErr w:type="gramStart"/>
      <w:r w:rsidRPr="0024684D">
        <w:rPr>
          <w:rFonts w:eastAsia="Andale Sans UI"/>
          <w:i/>
          <w:iCs/>
          <w:kern w:val="2"/>
          <w:sz w:val="24"/>
          <w:szCs w:val="24"/>
          <w:lang w:eastAsia="ar-SA"/>
        </w:rPr>
        <w:t>на</w:t>
      </w:r>
      <w:proofErr w:type="gramEnd"/>
      <w:r w:rsidRPr="0024684D">
        <w:rPr>
          <w:rFonts w:eastAsia="Andale Sans UI"/>
          <w:i/>
          <w:iCs/>
          <w:kern w:val="2"/>
          <w:sz w:val="24"/>
          <w:szCs w:val="24"/>
          <w:lang w:eastAsia="ar-SA"/>
        </w:rPr>
        <w:t xml:space="preserve"> самостоятельные и служебные.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Имя существительное. Значение и употребление в речи. Умение опознавать имена собственные. Различение имён </w:t>
      </w:r>
      <w:r w:rsidRPr="0024684D">
        <w:rPr>
          <w:rFonts w:eastAsia="Andale Sans UI"/>
          <w:kern w:val="2"/>
          <w:sz w:val="24"/>
          <w:szCs w:val="24"/>
          <w:lang w:eastAsia="ar-SA"/>
        </w:rPr>
        <w:t xml:space="preserve">существительных, отвечающих на вопросы «кто?» и «что?». </w:t>
      </w:r>
      <w:r w:rsidRPr="0024684D">
        <w:rPr>
          <w:rFonts w:eastAsia="Andale Sans UI"/>
          <w:spacing w:val="2"/>
          <w:kern w:val="2"/>
          <w:sz w:val="24"/>
          <w:szCs w:val="24"/>
          <w:lang w:eastAsia="ar-SA"/>
        </w:rPr>
        <w:t xml:space="preserve">Различение имён существительных мужского, женского и </w:t>
      </w:r>
      <w:r w:rsidRPr="0024684D">
        <w:rPr>
          <w:rFonts w:eastAsia="Andale Sans UI"/>
          <w:kern w:val="2"/>
          <w:sz w:val="24"/>
          <w:szCs w:val="24"/>
          <w:lang w:eastAsia="ar-SA"/>
        </w:rPr>
        <w:t>среднего рода. Изменение существительных по числам. Из</w:t>
      </w:r>
      <w:r w:rsidRPr="0024684D">
        <w:rPr>
          <w:rFonts w:eastAsia="Andale Sans UI"/>
          <w:spacing w:val="2"/>
          <w:kern w:val="2"/>
          <w:sz w:val="24"/>
          <w:szCs w:val="24"/>
          <w:lang w:eastAsia="ar-SA"/>
        </w:rPr>
        <w:t>менение существительных по падежам. Определение паде</w:t>
      </w:r>
      <w:r w:rsidRPr="0024684D">
        <w:rPr>
          <w:rFonts w:eastAsia="Andale Sans UI"/>
          <w:kern w:val="2"/>
          <w:sz w:val="24"/>
          <w:szCs w:val="24"/>
          <w:lang w:eastAsia="ar-SA"/>
        </w:rPr>
        <w:t xml:space="preserve">жа, в котором употреблено имя существительное. </w:t>
      </w:r>
      <w:r w:rsidRPr="0024684D">
        <w:rPr>
          <w:rFonts w:eastAsia="Andale Sans UI"/>
          <w:i/>
          <w:iCs/>
          <w:kern w:val="2"/>
          <w:sz w:val="24"/>
          <w:szCs w:val="24"/>
          <w:lang w:eastAsia="ar-SA"/>
        </w:rPr>
        <w:t>Различе</w:t>
      </w:r>
      <w:r w:rsidRPr="0024684D">
        <w:rPr>
          <w:rFonts w:eastAsia="Andale Sans UI"/>
          <w:i/>
          <w:iCs/>
          <w:spacing w:val="2"/>
          <w:kern w:val="2"/>
          <w:sz w:val="24"/>
          <w:szCs w:val="24"/>
          <w:lang w:eastAsia="ar-SA"/>
        </w:rPr>
        <w:t xml:space="preserve">ние падежных и смысловых (синтаксических) вопросов. </w:t>
      </w:r>
      <w:r w:rsidRPr="0024684D">
        <w:rPr>
          <w:rFonts w:eastAsia="Andale Sans UI"/>
          <w:kern w:val="2"/>
          <w:sz w:val="24"/>
          <w:szCs w:val="24"/>
          <w:lang w:eastAsia="ar-SA"/>
        </w:rPr>
        <w:t xml:space="preserve">Определение принадлежности имён существительных к 1, 2, 3­му склонению. </w:t>
      </w:r>
      <w:r w:rsidRPr="0024684D">
        <w:rPr>
          <w:rFonts w:eastAsia="Andale Sans UI"/>
          <w:i/>
          <w:iCs/>
          <w:kern w:val="2"/>
          <w:sz w:val="24"/>
          <w:szCs w:val="24"/>
          <w:lang w:eastAsia="ar-SA"/>
        </w:rPr>
        <w:t>Морфологический разбор имён существительных</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Имя прилагательное. Значение и употребление в речи. </w:t>
      </w:r>
      <w:r w:rsidRPr="0024684D">
        <w:rPr>
          <w:rFonts w:eastAsia="Andale Sans UI"/>
          <w:spacing w:val="-2"/>
          <w:kern w:val="2"/>
          <w:sz w:val="24"/>
          <w:szCs w:val="24"/>
          <w:lang w:eastAsia="ar-SA"/>
        </w:rPr>
        <w:t>Изменение прилагательных по родам, числам и падежам, кро</w:t>
      </w:r>
      <w:r w:rsidRPr="0024684D">
        <w:rPr>
          <w:rFonts w:eastAsia="Andale Sans UI"/>
          <w:kern w:val="2"/>
          <w:sz w:val="24"/>
          <w:szCs w:val="24"/>
          <w:lang w:eastAsia="ar-SA"/>
        </w:rPr>
        <w:t xml:space="preserve">ме прилагательных на </w:t>
      </w:r>
      <w:r w:rsidRPr="0024684D">
        <w:rPr>
          <w:rFonts w:eastAsia="Andale Sans UI"/>
          <w:b/>
          <w:bCs/>
          <w:i/>
          <w:iCs/>
          <w:kern w:val="2"/>
          <w:sz w:val="24"/>
          <w:szCs w:val="24"/>
          <w:lang w:eastAsia="ar-SA"/>
        </w:rPr>
        <w:t>­ий, ­ья, ­ов, ­ин</w:t>
      </w:r>
      <w:proofErr w:type="gramStart"/>
      <w:r w:rsidRPr="0024684D">
        <w:rPr>
          <w:rFonts w:eastAsia="Andale Sans UI"/>
          <w:b/>
          <w:bCs/>
          <w:i/>
          <w:iCs/>
          <w:kern w:val="2"/>
          <w:sz w:val="24"/>
          <w:szCs w:val="24"/>
          <w:lang w:eastAsia="ar-SA"/>
        </w:rPr>
        <w:t>.</w:t>
      </w:r>
      <w:r w:rsidRPr="0024684D">
        <w:rPr>
          <w:rFonts w:eastAsia="Andale Sans UI"/>
          <w:i/>
          <w:iCs/>
          <w:kern w:val="2"/>
          <w:sz w:val="24"/>
          <w:szCs w:val="24"/>
          <w:lang w:eastAsia="ar-SA"/>
        </w:rPr>
        <w:t>М</w:t>
      </w:r>
      <w:proofErr w:type="gramEnd"/>
      <w:r w:rsidRPr="0024684D">
        <w:rPr>
          <w:rFonts w:eastAsia="Andale Sans UI"/>
          <w:i/>
          <w:iCs/>
          <w:kern w:val="2"/>
          <w:sz w:val="24"/>
          <w:szCs w:val="24"/>
          <w:lang w:eastAsia="ar-SA"/>
        </w:rPr>
        <w:t>орфологический разбор имён прилагательных.</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Местоимение. Общее представление о местоимении. </w:t>
      </w:r>
      <w:r w:rsidRPr="0024684D">
        <w:rPr>
          <w:rFonts w:eastAsia="Andale Sans UI"/>
          <w:i/>
          <w:iCs/>
          <w:kern w:val="2"/>
          <w:sz w:val="24"/>
          <w:szCs w:val="24"/>
          <w:lang w:eastAsia="ar-SA"/>
        </w:rPr>
        <w:t>Личные местоимения, значение и употребление в речи. Личные местоимения 1</w:t>
      </w:r>
      <w:r w:rsidRPr="0024684D">
        <w:rPr>
          <w:rFonts w:eastAsia="Andale Sans UI"/>
          <w:kern w:val="2"/>
          <w:sz w:val="24"/>
          <w:szCs w:val="24"/>
          <w:lang w:eastAsia="ar-SA"/>
        </w:rPr>
        <w:t xml:space="preserve">, </w:t>
      </w:r>
      <w:r w:rsidRPr="0024684D">
        <w:rPr>
          <w:rFonts w:eastAsia="Andale Sans UI"/>
          <w:i/>
          <w:iCs/>
          <w:kern w:val="2"/>
          <w:sz w:val="24"/>
          <w:szCs w:val="24"/>
          <w:lang w:eastAsia="ar-SA"/>
        </w:rPr>
        <w:t>2</w:t>
      </w:r>
      <w:r w:rsidRPr="0024684D">
        <w:rPr>
          <w:rFonts w:eastAsia="Andale Sans UI"/>
          <w:kern w:val="2"/>
          <w:sz w:val="24"/>
          <w:szCs w:val="24"/>
          <w:lang w:eastAsia="ar-SA"/>
        </w:rPr>
        <w:t xml:space="preserve">, </w:t>
      </w:r>
      <w:r w:rsidRPr="0024684D">
        <w:rPr>
          <w:rFonts w:eastAsia="Andale Sans UI"/>
          <w:i/>
          <w:iCs/>
          <w:kern w:val="2"/>
          <w:sz w:val="24"/>
          <w:szCs w:val="24"/>
          <w:lang w:eastAsia="ar-SA"/>
        </w:rPr>
        <w:t>3­го</w:t>
      </w:r>
      <w:r w:rsidRPr="0024684D">
        <w:rPr>
          <w:rFonts w:eastAsia="Andale Sans UI"/>
          <w:kern w:val="2"/>
          <w:sz w:val="24"/>
          <w:szCs w:val="24"/>
          <w:lang w:eastAsia="ar-SA"/>
        </w:rPr>
        <w:t> </w:t>
      </w:r>
      <w:r w:rsidRPr="0024684D">
        <w:rPr>
          <w:rFonts w:eastAsia="Andale Sans UI"/>
          <w:i/>
          <w:iCs/>
          <w:kern w:val="2"/>
          <w:sz w:val="24"/>
          <w:szCs w:val="24"/>
          <w:lang w:eastAsia="ar-SA"/>
        </w:rPr>
        <w:t>лица единственного и множественного числа. Склонение личных местоимений</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kern w:val="2"/>
          <w:sz w:val="24"/>
          <w:szCs w:val="24"/>
          <w:lang w:eastAsia="ar-SA"/>
        </w:rPr>
        <w:t xml:space="preserve">Глагол.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w:t>
      </w:r>
      <w:r w:rsidRPr="0024684D">
        <w:rPr>
          <w:rFonts w:eastAsia="Andale Sans UI"/>
          <w:spacing w:val="2"/>
          <w:kern w:val="2"/>
          <w:sz w:val="24"/>
          <w:szCs w:val="24"/>
          <w:lang w:eastAsia="ar-SA"/>
        </w:rPr>
        <w:t xml:space="preserve">и будущем времени (спряжение). Способы определения I </w:t>
      </w:r>
      <w:r w:rsidRPr="0024684D">
        <w:rPr>
          <w:rFonts w:eastAsia="Andale Sans UI"/>
          <w:kern w:val="2"/>
          <w:sz w:val="24"/>
          <w:szCs w:val="24"/>
          <w:lang w:eastAsia="ar-SA"/>
        </w:rPr>
        <w:t xml:space="preserve">и II спряжения глаголов (практическое овладение). Изменение глаголов прошедшего времени по родам и числам. </w:t>
      </w:r>
      <w:r w:rsidRPr="0024684D">
        <w:rPr>
          <w:rFonts w:eastAsia="Andale Sans UI"/>
          <w:i/>
          <w:iCs/>
          <w:kern w:val="2"/>
          <w:sz w:val="24"/>
          <w:szCs w:val="24"/>
          <w:lang w:eastAsia="ar-SA"/>
        </w:rPr>
        <w:t>Морфологический разбор глаголов.</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i/>
          <w:iCs/>
          <w:kern w:val="2"/>
          <w:sz w:val="24"/>
          <w:szCs w:val="24"/>
          <w:lang w:eastAsia="ar-SA"/>
        </w:rPr>
        <w:t>Наречие. Значение и употребление в речи.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4"/>
          <w:kern w:val="2"/>
          <w:sz w:val="24"/>
          <w:szCs w:val="24"/>
          <w:lang w:eastAsia="ar-SA"/>
        </w:rPr>
        <w:t xml:space="preserve">Предлог. </w:t>
      </w:r>
      <w:r w:rsidRPr="0024684D">
        <w:rPr>
          <w:rFonts w:eastAsia="Andale Sans UI"/>
          <w:i/>
          <w:iCs/>
          <w:spacing w:val="-4"/>
          <w:kern w:val="2"/>
          <w:sz w:val="24"/>
          <w:szCs w:val="24"/>
          <w:lang w:eastAsia="ar-SA"/>
        </w:rPr>
        <w:t>Знакомство с наиболее употребительными пред</w:t>
      </w:r>
      <w:r w:rsidRPr="0024684D">
        <w:rPr>
          <w:rFonts w:eastAsia="Andale Sans UI"/>
          <w:i/>
          <w:iCs/>
          <w:kern w:val="2"/>
          <w:sz w:val="24"/>
          <w:szCs w:val="24"/>
          <w:lang w:eastAsia="ar-SA"/>
        </w:rPr>
        <w:t xml:space="preserve">логами. Функция предлогов: образование падежных форм имён существительных и местоимений. </w:t>
      </w:r>
      <w:r w:rsidRPr="0024684D">
        <w:rPr>
          <w:rFonts w:eastAsia="Andale Sans UI"/>
          <w:kern w:val="2"/>
          <w:sz w:val="24"/>
          <w:szCs w:val="24"/>
          <w:lang w:eastAsia="ar-SA"/>
        </w:rPr>
        <w:t>Отличие предлогов от приставок.</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kern w:val="2"/>
          <w:sz w:val="24"/>
          <w:szCs w:val="24"/>
          <w:lang w:eastAsia="ar-SA"/>
        </w:rPr>
        <w:t xml:space="preserve">Союзы </w:t>
      </w:r>
      <w:r w:rsidRPr="0024684D">
        <w:rPr>
          <w:rFonts w:eastAsia="Andale Sans UI"/>
          <w:b/>
          <w:bCs/>
          <w:i/>
          <w:iCs/>
          <w:kern w:val="2"/>
          <w:sz w:val="24"/>
          <w:szCs w:val="24"/>
          <w:lang w:eastAsia="ar-SA"/>
        </w:rPr>
        <w:t>и, а, но,</w:t>
      </w:r>
      <w:r w:rsidRPr="0024684D">
        <w:rPr>
          <w:rFonts w:eastAsia="Andale Sans UI"/>
          <w:kern w:val="2"/>
          <w:sz w:val="24"/>
          <w:szCs w:val="24"/>
          <w:lang w:eastAsia="ar-SA"/>
        </w:rPr>
        <w:t xml:space="preserve"> их роль в речи. Частица </w:t>
      </w:r>
      <w:r w:rsidRPr="0024684D">
        <w:rPr>
          <w:rFonts w:eastAsia="Andale Sans UI"/>
          <w:b/>
          <w:bCs/>
          <w:i/>
          <w:iCs/>
          <w:kern w:val="2"/>
          <w:sz w:val="24"/>
          <w:szCs w:val="24"/>
          <w:lang w:eastAsia="ar-SA"/>
        </w:rPr>
        <w:t>не</w:t>
      </w:r>
      <w:r w:rsidRPr="0024684D">
        <w:rPr>
          <w:rFonts w:eastAsia="Andale Sans UI"/>
          <w:kern w:val="2"/>
          <w:sz w:val="24"/>
          <w:szCs w:val="24"/>
          <w:lang w:eastAsia="ar-SA"/>
        </w:rPr>
        <w:t>, её значение.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2"/>
          <w:kern w:val="2"/>
          <w:sz w:val="24"/>
          <w:szCs w:val="24"/>
          <w:lang w:eastAsia="ar-SA"/>
        </w:rPr>
        <w:t xml:space="preserve">Синтаксис. </w:t>
      </w:r>
      <w:r w:rsidRPr="0024684D">
        <w:rPr>
          <w:rFonts w:eastAsia="Andale Sans UI"/>
          <w:spacing w:val="2"/>
          <w:kern w:val="2"/>
          <w:sz w:val="24"/>
          <w:szCs w:val="24"/>
          <w:lang w:eastAsia="ar-SA"/>
        </w:rPr>
        <w:t xml:space="preserve">Различение предложения, словосочетания, </w:t>
      </w:r>
      <w:r w:rsidRPr="0024684D">
        <w:rPr>
          <w:rFonts w:eastAsia="Andale Sans UI"/>
          <w:kern w:val="2"/>
          <w:sz w:val="24"/>
          <w:szCs w:val="24"/>
          <w:lang w:eastAsia="ar-SA"/>
        </w:rPr>
        <w:t>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Нахождение главных членов предложения: подлежащего </w:t>
      </w:r>
      <w:r w:rsidRPr="0024684D">
        <w:rPr>
          <w:rFonts w:eastAsia="Andale Sans UI"/>
          <w:kern w:val="2"/>
          <w:sz w:val="24"/>
          <w:szCs w:val="24"/>
          <w:lang w:eastAsia="ar-SA"/>
        </w:rPr>
        <w:t xml:space="preserve">и сказуемого. Различение главных и второстепенных членов </w:t>
      </w:r>
      <w:r w:rsidRPr="0024684D">
        <w:rPr>
          <w:rFonts w:eastAsia="Andale Sans UI"/>
          <w:spacing w:val="2"/>
          <w:kern w:val="2"/>
          <w:sz w:val="24"/>
          <w:szCs w:val="24"/>
          <w:lang w:eastAsia="ar-SA"/>
        </w:rPr>
        <w:t xml:space="preserve">предложения. Установление связи (при помощи смысловых </w:t>
      </w:r>
      <w:r w:rsidRPr="0024684D">
        <w:rPr>
          <w:rFonts w:eastAsia="Andale Sans UI"/>
          <w:kern w:val="2"/>
          <w:sz w:val="24"/>
          <w:szCs w:val="24"/>
          <w:lang w:eastAsia="ar-SA"/>
        </w:rPr>
        <w:t>вопросов) между словами в словосочетании и предложении.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lastRenderedPageBreak/>
        <w:t xml:space="preserve">Нахождение и самостоятельное составление предложений с однородными членами без союзов и с союзами </w:t>
      </w:r>
      <w:r w:rsidRPr="0024684D">
        <w:rPr>
          <w:rFonts w:eastAsia="Andale Sans UI"/>
          <w:b/>
          <w:bCs/>
          <w:i/>
          <w:iCs/>
          <w:kern w:val="2"/>
          <w:sz w:val="24"/>
          <w:szCs w:val="24"/>
          <w:lang w:eastAsia="ar-SA"/>
        </w:rPr>
        <w:t>и, а, но.</w:t>
      </w:r>
      <w:r w:rsidRPr="0024684D">
        <w:rPr>
          <w:rFonts w:eastAsia="Andale Sans UI"/>
          <w:kern w:val="2"/>
          <w:sz w:val="24"/>
          <w:szCs w:val="24"/>
          <w:lang w:eastAsia="ar-SA"/>
        </w:rPr>
        <w:t xml:space="preserve"> Ис</w:t>
      </w:r>
      <w:r w:rsidRPr="0024684D">
        <w:rPr>
          <w:rFonts w:eastAsia="Andale Sans UI"/>
          <w:spacing w:val="-2"/>
          <w:kern w:val="2"/>
          <w:sz w:val="24"/>
          <w:szCs w:val="24"/>
          <w:lang w:eastAsia="ar-SA"/>
        </w:rPr>
        <w:t>пользование интонации перечисления в предложениях с одно</w:t>
      </w:r>
      <w:r w:rsidRPr="0024684D">
        <w:rPr>
          <w:rFonts w:eastAsia="Andale Sans UI"/>
          <w:kern w:val="2"/>
          <w:sz w:val="24"/>
          <w:szCs w:val="24"/>
          <w:lang w:eastAsia="ar-SA"/>
        </w:rPr>
        <w:t>родными членами.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i/>
          <w:iCs/>
          <w:kern w:val="2"/>
          <w:sz w:val="24"/>
          <w:szCs w:val="24"/>
          <w:lang w:eastAsia="ar-SA"/>
        </w:rPr>
        <w:t>Различение простых и сложных предложений</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Орфография и пунктуация.</w:t>
      </w:r>
      <w:r w:rsidRPr="0024684D">
        <w:rPr>
          <w:rFonts w:eastAsia="Andale Sans UI"/>
          <w:kern w:val="2"/>
          <w:sz w:val="24"/>
          <w:szCs w:val="24"/>
          <w:lang w:eastAsia="ar-SA"/>
        </w:rPr>
        <w:t xml:space="preserve">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Применение правил правописания:</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 xml:space="preserve">сочетания </w:t>
      </w:r>
      <w:r w:rsidRPr="0024684D">
        <w:rPr>
          <w:b/>
          <w:bCs/>
          <w:i/>
          <w:iCs/>
          <w:sz w:val="24"/>
          <w:szCs w:val="24"/>
        </w:rPr>
        <w:t xml:space="preserve">жи-ши, ча-ща, чу-щу </w:t>
      </w:r>
      <w:r w:rsidRPr="0024684D">
        <w:rPr>
          <w:sz w:val="24"/>
          <w:szCs w:val="24"/>
        </w:rPr>
        <w:t>в положении под ударением;</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 xml:space="preserve">сочетания </w:t>
      </w:r>
      <w:r w:rsidRPr="0024684D">
        <w:rPr>
          <w:b/>
          <w:bCs/>
          <w:i/>
          <w:iCs/>
          <w:sz w:val="24"/>
          <w:szCs w:val="24"/>
        </w:rPr>
        <w:t xml:space="preserve">чк-чн, </w:t>
      </w:r>
      <w:proofErr w:type="gramStart"/>
      <w:r w:rsidRPr="0024684D">
        <w:rPr>
          <w:b/>
          <w:bCs/>
          <w:i/>
          <w:iCs/>
          <w:sz w:val="24"/>
          <w:szCs w:val="24"/>
        </w:rPr>
        <w:t>чт</w:t>
      </w:r>
      <w:proofErr w:type="gramEnd"/>
      <w:r w:rsidRPr="0024684D">
        <w:rPr>
          <w:b/>
          <w:bCs/>
          <w:i/>
          <w:iCs/>
          <w:sz w:val="24"/>
          <w:szCs w:val="24"/>
        </w:rPr>
        <w:t>, щн</w:t>
      </w:r>
      <w:r w:rsidRPr="0024684D">
        <w:rPr>
          <w:sz w:val="24"/>
          <w:szCs w:val="24"/>
        </w:rPr>
        <w:t>;</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перенос слов;</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прописная буква в начале предложения, в именах собственных;</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 xml:space="preserve">проверяемые безударные гласные в </w:t>
      </w:r>
      <w:proofErr w:type="gramStart"/>
      <w:r w:rsidRPr="0024684D">
        <w:rPr>
          <w:sz w:val="24"/>
          <w:szCs w:val="24"/>
        </w:rPr>
        <w:t>корне слова</w:t>
      </w:r>
      <w:proofErr w:type="gramEnd"/>
      <w:r w:rsidRPr="0024684D">
        <w:rPr>
          <w:sz w:val="24"/>
          <w:szCs w:val="24"/>
        </w:rPr>
        <w:t>;</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 xml:space="preserve">парные звонкие и глухие согласные в </w:t>
      </w:r>
      <w:proofErr w:type="gramStart"/>
      <w:r w:rsidRPr="0024684D">
        <w:rPr>
          <w:sz w:val="24"/>
          <w:szCs w:val="24"/>
        </w:rPr>
        <w:t>корне слова</w:t>
      </w:r>
      <w:proofErr w:type="gramEnd"/>
      <w:r w:rsidRPr="0024684D">
        <w:rPr>
          <w:sz w:val="24"/>
          <w:szCs w:val="24"/>
        </w:rPr>
        <w:t>;</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непроизносимые согласные;</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 xml:space="preserve">непроверяемые гласные и согласные в </w:t>
      </w:r>
      <w:proofErr w:type="gramStart"/>
      <w:r w:rsidRPr="0024684D">
        <w:rPr>
          <w:sz w:val="24"/>
          <w:szCs w:val="24"/>
        </w:rPr>
        <w:t>корне слова</w:t>
      </w:r>
      <w:proofErr w:type="gramEnd"/>
      <w:r w:rsidRPr="0024684D">
        <w:rPr>
          <w:sz w:val="24"/>
          <w:szCs w:val="24"/>
        </w:rPr>
        <w:t xml:space="preserve"> (на ограниченном перечне слов);</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pacing w:val="2"/>
          <w:sz w:val="24"/>
          <w:szCs w:val="24"/>
        </w:rPr>
        <w:t>гласные и согласные в неизменяемых на письме при</w:t>
      </w:r>
      <w:r w:rsidRPr="0024684D">
        <w:rPr>
          <w:sz w:val="24"/>
          <w:szCs w:val="24"/>
        </w:rPr>
        <w:t>ставках;</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 xml:space="preserve">разделительные </w:t>
      </w:r>
      <w:r w:rsidRPr="0024684D">
        <w:rPr>
          <w:b/>
          <w:bCs/>
          <w:i/>
          <w:iCs/>
          <w:sz w:val="24"/>
          <w:szCs w:val="24"/>
        </w:rPr>
        <w:t xml:space="preserve">ъ </w:t>
      </w:r>
      <w:r w:rsidRPr="0024684D">
        <w:rPr>
          <w:sz w:val="24"/>
          <w:szCs w:val="24"/>
        </w:rPr>
        <w:t xml:space="preserve">и </w:t>
      </w:r>
      <w:r w:rsidRPr="0024684D">
        <w:rPr>
          <w:b/>
          <w:bCs/>
          <w:i/>
          <w:iCs/>
          <w:sz w:val="24"/>
          <w:szCs w:val="24"/>
        </w:rPr>
        <w:t>ь</w:t>
      </w:r>
      <w:r w:rsidRPr="0024684D">
        <w:rPr>
          <w:sz w:val="24"/>
          <w:szCs w:val="24"/>
        </w:rPr>
        <w:t>;</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мягкий знак после шипящих на конце имён существительных (</w:t>
      </w:r>
      <w:r w:rsidRPr="0024684D">
        <w:rPr>
          <w:b/>
          <w:bCs/>
          <w:i/>
          <w:iCs/>
          <w:sz w:val="24"/>
          <w:szCs w:val="24"/>
        </w:rPr>
        <w:t>ночь, нож, рожь, мышь</w:t>
      </w:r>
      <w:r w:rsidRPr="0024684D">
        <w:rPr>
          <w:sz w:val="24"/>
          <w:szCs w:val="24"/>
        </w:rPr>
        <w:t>);</w:t>
      </w:r>
    </w:p>
    <w:p w:rsidR="0024684D" w:rsidRPr="0024684D" w:rsidRDefault="0024684D" w:rsidP="00BD7747">
      <w:pPr>
        <w:widowControl/>
        <w:numPr>
          <w:ilvl w:val="0"/>
          <w:numId w:val="33"/>
        </w:numPr>
        <w:autoSpaceDE/>
        <w:autoSpaceDN/>
        <w:adjustRightInd/>
        <w:spacing w:line="276" w:lineRule="auto"/>
        <w:jc w:val="both"/>
        <w:textAlignment w:val="center"/>
        <w:rPr>
          <w:spacing w:val="-2"/>
          <w:sz w:val="24"/>
          <w:szCs w:val="24"/>
        </w:rPr>
      </w:pPr>
      <w:r w:rsidRPr="0024684D">
        <w:rPr>
          <w:sz w:val="24"/>
          <w:szCs w:val="24"/>
        </w:rPr>
        <w:t xml:space="preserve">безударные падежные окончания имён существительных </w:t>
      </w:r>
      <w:r w:rsidRPr="0024684D">
        <w:rPr>
          <w:spacing w:val="-2"/>
          <w:sz w:val="24"/>
          <w:szCs w:val="24"/>
        </w:rPr>
        <w:t xml:space="preserve">(кроме существительных </w:t>
      </w:r>
      <w:proofErr w:type="gramStart"/>
      <w:r w:rsidRPr="0024684D">
        <w:rPr>
          <w:spacing w:val="-2"/>
          <w:sz w:val="24"/>
          <w:szCs w:val="24"/>
        </w:rPr>
        <w:t>на</w:t>
      </w:r>
      <w:proofErr w:type="gramEnd"/>
      <w:r w:rsidRPr="0024684D">
        <w:rPr>
          <w:spacing w:val="-2"/>
          <w:sz w:val="24"/>
          <w:szCs w:val="24"/>
        </w:rPr>
        <w:t xml:space="preserve"> ­</w:t>
      </w:r>
      <w:r w:rsidRPr="0024684D">
        <w:rPr>
          <w:b/>
          <w:bCs/>
          <w:i/>
          <w:iCs/>
          <w:spacing w:val="-2"/>
          <w:sz w:val="24"/>
          <w:szCs w:val="24"/>
        </w:rPr>
        <w:t>мя, ­ий, ­ья, ­ье, ­ия, ­ов, ­ин</w:t>
      </w:r>
      <w:r w:rsidRPr="0024684D">
        <w:rPr>
          <w:spacing w:val="-2"/>
          <w:sz w:val="24"/>
          <w:szCs w:val="24"/>
        </w:rPr>
        <w:t>);</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z w:val="24"/>
          <w:szCs w:val="24"/>
        </w:rPr>
        <w:t>безударные окончания имён прилагательных;</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spacing w:val="2"/>
          <w:sz w:val="24"/>
          <w:szCs w:val="24"/>
        </w:rPr>
        <w:t>раздельное написание предлогов с личными местоиме</w:t>
      </w:r>
      <w:r w:rsidRPr="0024684D">
        <w:rPr>
          <w:sz w:val="24"/>
          <w:szCs w:val="24"/>
        </w:rPr>
        <w:t>ниями;</w:t>
      </w:r>
    </w:p>
    <w:p w:rsidR="0024684D" w:rsidRPr="0024684D" w:rsidRDefault="0024684D" w:rsidP="00BD7747">
      <w:pPr>
        <w:widowControl/>
        <w:numPr>
          <w:ilvl w:val="0"/>
          <w:numId w:val="33"/>
        </w:numPr>
        <w:autoSpaceDE/>
        <w:autoSpaceDN/>
        <w:adjustRightInd/>
        <w:spacing w:line="276" w:lineRule="auto"/>
        <w:jc w:val="both"/>
        <w:textAlignment w:val="center"/>
        <w:rPr>
          <w:sz w:val="24"/>
          <w:szCs w:val="24"/>
        </w:rPr>
      </w:pPr>
      <w:r w:rsidRPr="0024684D">
        <w:rPr>
          <w:b/>
          <w:bCs/>
          <w:i/>
          <w:iCs/>
          <w:sz w:val="24"/>
          <w:szCs w:val="24"/>
        </w:rPr>
        <w:t xml:space="preserve">не </w:t>
      </w:r>
      <w:r w:rsidRPr="0024684D">
        <w:rPr>
          <w:sz w:val="24"/>
          <w:szCs w:val="24"/>
        </w:rPr>
        <w:t>с глаголами;</w:t>
      </w:r>
    </w:p>
    <w:p w:rsidR="0024684D" w:rsidRPr="0024684D" w:rsidRDefault="0024684D" w:rsidP="00BD7747">
      <w:pPr>
        <w:widowControl/>
        <w:numPr>
          <w:ilvl w:val="0"/>
          <w:numId w:val="34"/>
        </w:numPr>
        <w:autoSpaceDE/>
        <w:autoSpaceDN/>
        <w:adjustRightInd/>
        <w:spacing w:line="276" w:lineRule="auto"/>
        <w:jc w:val="both"/>
        <w:textAlignment w:val="center"/>
        <w:rPr>
          <w:sz w:val="24"/>
          <w:szCs w:val="24"/>
        </w:rPr>
      </w:pPr>
      <w:r w:rsidRPr="0024684D">
        <w:rPr>
          <w:sz w:val="24"/>
          <w:szCs w:val="24"/>
        </w:rPr>
        <w:t>мягкий знак после шипящих на конце глаголов в форме 2­го лица единственного числа (</w:t>
      </w:r>
      <w:r w:rsidRPr="0024684D">
        <w:rPr>
          <w:b/>
          <w:bCs/>
          <w:i/>
          <w:iCs/>
          <w:sz w:val="24"/>
          <w:szCs w:val="24"/>
        </w:rPr>
        <w:t>пишешь, учишь</w:t>
      </w:r>
      <w:r w:rsidRPr="0024684D">
        <w:rPr>
          <w:sz w:val="24"/>
          <w:szCs w:val="24"/>
        </w:rPr>
        <w:t>);</w:t>
      </w:r>
    </w:p>
    <w:p w:rsidR="0024684D" w:rsidRPr="0024684D" w:rsidRDefault="0024684D" w:rsidP="00BD7747">
      <w:pPr>
        <w:widowControl/>
        <w:numPr>
          <w:ilvl w:val="0"/>
          <w:numId w:val="34"/>
        </w:numPr>
        <w:autoSpaceDE/>
        <w:autoSpaceDN/>
        <w:adjustRightInd/>
        <w:spacing w:line="276" w:lineRule="auto"/>
        <w:jc w:val="both"/>
        <w:textAlignment w:val="center"/>
        <w:rPr>
          <w:sz w:val="24"/>
          <w:szCs w:val="24"/>
        </w:rPr>
      </w:pPr>
      <w:r w:rsidRPr="0024684D">
        <w:rPr>
          <w:sz w:val="24"/>
          <w:szCs w:val="24"/>
        </w:rPr>
        <w:t>мягкий знак в глаголах в сочетании ­</w:t>
      </w:r>
      <w:r w:rsidRPr="0024684D">
        <w:rPr>
          <w:b/>
          <w:bCs/>
          <w:i/>
          <w:iCs/>
          <w:sz w:val="24"/>
          <w:szCs w:val="24"/>
        </w:rPr>
        <w:t>ться</w:t>
      </w:r>
      <w:r w:rsidRPr="0024684D">
        <w:rPr>
          <w:sz w:val="24"/>
          <w:szCs w:val="24"/>
        </w:rPr>
        <w:t>;</w:t>
      </w:r>
    </w:p>
    <w:p w:rsidR="0024684D" w:rsidRPr="0024684D" w:rsidRDefault="0024684D" w:rsidP="00BD7747">
      <w:pPr>
        <w:widowControl/>
        <w:numPr>
          <w:ilvl w:val="0"/>
          <w:numId w:val="34"/>
        </w:numPr>
        <w:autoSpaceDE/>
        <w:autoSpaceDN/>
        <w:adjustRightInd/>
        <w:spacing w:line="276" w:lineRule="auto"/>
        <w:jc w:val="both"/>
        <w:textAlignment w:val="center"/>
        <w:rPr>
          <w:sz w:val="24"/>
          <w:szCs w:val="24"/>
        </w:rPr>
      </w:pPr>
      <w:r w:rsidRPr="0024684D">
        <w:rPr>
          <w:iCs/>
          <w:sz w:val="24"/>
          <w:szCs w:val="24"/>
        </w:rPr>
        <w:t>безударные личные окончания глаголов</w:t>
      </w:r>
      <w:r w:rsidRPr="0024684D">
        <w:rPr>
          <w:sz w:val="24"/>
          <w:szCs w:val="24"/>
        </w:rPr>
        <w:t>;</w:t>
      </w:r>
    </w:p>
    <w:p w:rsidR="0024684D" w:rsidRPr="0024684D" w:rsidRDefault="0024684D" w:rsidP="00BD7747">
      <w:pPr>
        <w:widowControl/>
        <w:numPr>
          <w:ilvl w:val="0"/>
          <w:numId w:val="34"/>
        </w:numPr>
        <w:autoSpaceDE/>
        <w:autoSpaceDN/>
        <w:adjustRightInd/>
        <w:spacing w:line="276" w:lineRule="auto"/>
        <w:jc w:val="both"/>
        <w:textAlignment w:val="center"/>
        <w:rPr>
          <w:sz w:val="24"/>
          <w:szCs w:val="24"/>
        </w:rPr>
      </w:pPr>
      <w:r w:rsidRPr="0024684D">
        <w:rPr>
          <w:sz w:val="24"/>
          <w:szCs w:val="24"/>
        </w:rPr>
        <w:t>раздельное написание предлогов с другими словами;</w:t>
      </w:r>
    </w:p>
    <w:p w:rsidR="0024684D" w:rsidRPr="0024684D" w:rsidRDefault="0024684D" w:rsidP="00BD7747">
      <w:pPr>
        <w:widowControl/>
        <w:numPr>
          <w:ilvl w:val="0"/>
          <w:numId w:val="34"/>
        </w:numPr>
        <w:autoSpaceDE/>
        <w:autoSpaceDN/>
        <w:adjustRightInd/>
        <w:spacing w:line="276" w:lineRule="auto"/>
        <w:jc w:val="both"/>
        <w:textAlignment w:val="center"/>
        <w:rPr>
          <w:sz w:val="24"/>
          <w:szCs w:val="24"/>
        </w:rPr>
      </w:pPr>
      <w:r w:rsidRPr="0024684D">
        <w:rPr>
          <w:sz w:val="24"/>
          <w:szCs w:val="24"/>
        </w:rPr>
        <w:t>знаки препинания в конце предложения: точка, вопросительный и восклицательный знаки;</w:t>
      </w:r>
    </w:p>
    <w:p w:rsidR="0024684D" w:rsidRPr="0024684D" w:rsidRDefault="0024684D" w:rsidP="00BD7747">
      <w:pPr>
        <w:widowControl/>
        <w:numPr>
          <w:ilvl w:val="0"/>
          <w:numId w:val="34"/>
        </w:numPr>
        <w:autoSpaceDE/>
        <w:autoSpaceDN/>
        <w:adjustRightInd/>
        <w:spacing w:line="276" w:lineRule="auto"/>
        <w:jc w:val="both"/>
        <w:textAlignment w:val="center"/>
        <w:rPr>
          <w:b/>
          <w:bCs/>
          <w:sz w:val="24"/>
          <w:szCs w:val="24"/>
        </w:rPr>
      </w:pPr>
      <w:r w:rsidRPr="0024684D">
        <w:rPr>
          <w:sz w:val="24"/>
          <w:szCs w:val="24"/>
        </w:rPr>
        <w:t>знаки препинания (запятая) в предложениях с однородными членами.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2"/>
          <w:kern w:val="2"/>
          <w:sz w:val="24"/>
          <w:szCs w:val="24"/>
          <w:lang w:eastAsia="ar-SA"/>
        </w:rPr>
        <w:t>Развитие речи.</w:t>
      </w:r>
      <w:r w:rsidRPr="0024684D">
        <w:rPr>
          <w:rFonts w:eastAsia="Andale Sans UI"/>
          <w:spacing w:val="2"/>
          <w:kern w:val="2"/>
          <w:sz w:val="24"/>
          <w:szCs w:val="24"/>
          <w:lang w:eastAsia="ar-SA"/>
        </w:rPr>
        <w:t xml:space="preserve"> Осознание ситуации общения: с какой</w:t>
      </w:r>
      <w:r w:rsidRPr="0024684D">
        <w:rPr>
          <w:rFonts w:eastAsia="Andale Sans UI"/>
          <w:kern w:val="2"/>
          <w:sz w:val="24"/>
          <w:szCs w:val="24"/>
          <w:lang w:eastAsia="ar-SA"/>
        </w:rPr>
        <w:t>целью, с кем и где происходит общение.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 xml:space="preserve">п.). Овладение нормами речевого этикета в ситуациях учебного и бытового общения (приветствие, прощание, </w:t>
      </w:r>
      <w:r w:rsidRPr="0024684D">
        <w:rPr>
          <w:rFonts w:eastAsia="Andale Sans UI"/>
          <w:kern w:val="2"/>
          <w:sz w:val="24"/>
          <w:szCs w:val="24"/>
          <w:lang w:eastAsia="ar-SA"/>
        </w:rPr>
        <w:lastRenderedPageBreak/>
        <w:t>извинение, благодарность, обращение с просьбой), в том числе при общении с помощью средств ИКТ. Особенности речевого этикета в условиях общения с людьми, плохо владеющими русским языком.</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Практическое овладение устными монологическими выска</w:t>
      </w:r>
      <w:r w:rsidRPr="0024684D">
        <w:rPr>
          <w:rFonts w:eastAsia="Andale Sans UI"/>
          <w:kern w:val="2"/>
          <w:sz w:val="24"/>
          <w:szCs w:val="24"/>
          <w:lang w:eastAsia="ar-SA"/>
        </w:rPr>
        <w:t>зываниями на определённую тему с использованием разных типов речи (описание, повествование, рассуждение).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Текст. Признаки текста. Смысловое единство предложений в тексте. Заглавие текста.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Последовательность предложений в тексте.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Последовательность частей текста (</w:t>
      </w:r>
      <w:r w:rsidRPr="0024684D">
        <w:rPr>
          <w:rFonts w:eastAsia="Andale Sans UI"/>
          <w:i/>
          <w:iCs/>
          <w:kern w:val="2"/>
          <w:sz w:val="24"/>
          <w:szCs w:val="24"/>
          <w:lang w:eastAsia="ar-SA"/>
        </w:rPr>
        <w:t>абзацев</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Комплексная работа над структурой текста: озаглавливание, корректирование порядка предложений и частей текста (</w:t>
      </w:r>
      <w:r w:rsidRPr="0024684D">
        <w:rPr>
          <w:rFonts w:eastAsia="Andale Sans UI"/>
          <w:i/>
          <w:iCs/>
          <w:kern w:val="2"/>
          <w:sz w:val="24"/>
          <w:szCs w:val="24"/>
          <w:lang w:eastAsia="ar-SA"/>
        </w:rPr>
        <w:t>абзацев</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План текста. Составление планов к данным текстам. </w:t>
      </w:r>
      <w:r w:rsidRPr="0024684D">
        <w:rPr>
          <w:rFonts w:eastAsia="Andale Sans UI"/>
          <w:i/>
          <w:iCs/>
          <w:kern w:val="2"/>
          <w:sz w:val="24"/>
          <w:szCs w:val="24"/>
          <w:lang w:eastAsia="ar-SA"/>
        </w:rPr>
        <w:t>Создание собственных текстов по предложенным планам</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Типы текстов: описание, повествование, рассуждение, их особенности.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Знакомство с жанрами письма и поздравления.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Создание собственных текстов и корректирование заданных </w:t>
      </w:r>
      <w:r w:rsidRPr="0024684D">
        <w:rPr>
          <w:rFonts w:eastAsia="Andale Sans UI"/>
          <w:kern w:val="2"/>
          <w:sz w:val="24"/>
          <w:szCs w:val="24"/>
          <w:lang w:eastAsia="ar-SA"/>
        </w:rPr>
        <w:t>текстов с учётом точности, правильности, богатства и выра</w:t>
      </w:r>
      <w:r w:rsidRPr="0024684D">
        <w:rPr>
          <w:rFonts w:eastAsia="Andale Sans UI"/>
          <w:spacing w:val="2"/>
          <w:kern w:val="2"/>
          <w:sz w:val="24"/>
          <w:szCs w:val="24"/>
          <w:lang w:eastAsia="ar-SA"/>
        </w:rPr>
        <w:t xml:space="preserve">зительности письменной речи; </w:t>
      </w:r>
      <w:r w:rsidRPr="0024684D">
        <w:rPr>
          <w:rFonts w:eastAsia="Andale Sans UI"/>
          <w:i/>
          <w:iCs/>
          <w:spacing w:val="2"/>
          <w:kern w:val="2"/>
          <w:sz w:val="24"/>
          <w:szCs w:val="24"/>
          <w:lang w:eastAsia="ar-SA"/>
        </w:rPr>
        <w:t>использование в текстах</w:t>
      </w:r>
      <w:r w:rsidRPr="0024684D">
        <w:rPr>
          <w:rFonts w:eastAsia="Andale Sans UI"/>
          <w:i/>
          <w:iCs/>
          <w:spacing w:val="2"/>
          <w:kern w:val="2"/>
          <w:sz w:val="24"/>
          <w:szCs w:val="24"/>
          <w:lang w:eastAsia="ar-SA"/>
        </w:rPr>
        <w:br/>
      </w:r>
      <w:r w:rsidRPr="0024684D">
        <w:rPr>
          <w:rFonts w:eastAsia="Andale Sans UI"/>
          <w:i/>
          <w:iCs/>
          <w:kern w:val="2"/>
          <w:sz w:val="24"/>
          <w:szCs w:val="24"/>
          <w:lang w:eastAsia="ar-SA"/>
        </w:rPr>
        <w:t>синонимов и антонимов</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spacing w:val="-4"/>
          <w:kern w:val="2"/>
          <w:sz w:val="24"/>
          <w:szCs w:val="24"/>
          <w:lang w:eastAsia="ar-SA"/>
        </w:rPr>
      </w:pPr>
      <w:r w:rsidRPr="0024684D">
        <w:rPr>
          <w:rFonts w:eastAsia="Andale Sans UI"/>
          <w:kern w:val="2"/>
          <w:sz w:val="24"/>
          <w:szCs w:val="24"/>
          <w:lang w:eastAsia="ar-SA"/>
        </w:rPr>
        <w:t xml:space="preserve">Знакомство с основными видами изложений и сочинений (без заучивания определений): </w:t>
      </w:r>
      <w:r w:rsidRPr="0024684D">
        <w:rPr>
          <w:rFonts w:eastAsia="Andale Sans UI"/>
          <w:i/>
          <w:iCs/>
          <w:kern w:val="2"/>
          <w:sz w:val="24"/>
          <w:szCs w:val="24"/>
          <w:lang w:eastAsia="ar-SA"/>
        </w:rPr>
        <w:t>изложения подробные и выборочные, изложения с элементами сочинения; сочинения</w:t>
      </w:r>
      <w:r w:rsidRPr="0024684D">
        <w:rPr>
          <w:rFonts w:eastAsia="Andale Sans UI"/>
          <w:i/>
          <w:iCs/>
          <w:kern w:val="2"/>
          <w:sz w:val="24"/>
          <w:szCs w:val="24"/>
          <w:lang w:eastAsia="ar-SA"/>
        </w:rPr>
        <w:noBreakHyphen/>
      </w:r>
      <w:r w:rsidRPr="0024684D">
        <w:rPr>
          <w:rFonts w:eastAsia="Andale Sans UI"/>
          <w:i/>
          <w:iCs/>
          <w:spacing w:val="-4"/>
          <w:kern w:val="2"/>
          <w:sz w:val="24"/>
          <w:szCs w:val="24"/>
          <w:lang w:eastAsia="ar-SA"/>
        </w:rPr>
        <w:t>повествования, сочинения</w:t>
      </w:r>
      <w:r w:rsidRPr="0024684D">
        <w:rPr>
          <w:rFonts w:eastAsia="Andale Sans UI"/>
          <w:i/>
          <w:iCs/>
          <w:spacing w:val="-4"/>
          <w:kern w:val="2"/>
          <w:sz w:val="24"/>
          <w:szCs w:val="24"/>
          <w:lang w:eastAsia="ar-SA"/>
        </w:rPr>
        <w:noBreakHyphen/>
        <w:t>описания, сочинения</w:t>
      </w:r>
      <w:r w:rsidRPr="0024684D">
        <w:rPr>
          <w:rFonts w:eastAsia="Andale Sans UI"/>
          <w:i/>
          <w:iCs/>
          <w:spacing w:val="-4"/>
          <w:kern w:val="2"/>
          <w:sz w:val="24"/>
          <w:szCs w:val="24"/>
          <w:lang w:eastAsia="ar-SA"/>
        </w:rPr>
        <w:noBreakHyphen/>
        <w:t>рассуждения</w:t>
      </w:r>
      <w:r w:rsidRPr="0024684D">
        <w:rPr>
          <w:rFonts w:eastAsia="Andale Sans UI"/>
          <w:spacing w:val="-4"/>
          <w:kern w:val="2"/>
          <w:sz w:val="24"/>
          <w:szCs w:val="24"/>
          <w:lang w:eastAsia="ar-SA"/>
        </w:rPr>
        <w:t>.</w:t>
      </w:r>
    </w:p>
    <w:p w:rsidR="0024684D" w:rsidRPr="0024684D" w:rsidRDefault="0024684D" w:rsidP="0024684D">
      <w:pPr>
        <w:autoSpaceDE/>
        <w:autoSpaceDN/>
        <w:adjustRightInd/>
        <w:ind w:firstLine="454"/>
        <w:jc w:val="both"/>
        <w:rPr>
          <w:rFonts w:eastAsia="Andale Sans UI"/>
          <w:spacing w:val="-4"/>
          <w:kern w:val="2"/>
          <w:sz w:val="24"/>
          <w:szCs w:val="24"/>
          <w:lang w:eastAsia="ar-SA"/>
        </w:rPr>
      </w:pP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t>2.2.2.2.</w:t>
      </w:r>
      <w:r w:rsidR="0024684D" w:rsidRPr="0024684D">
        <w:rPr>
          <w:b/>
          <w:i/>
          <w:iCs/>
          <w:sz w:val="24"/>
          <w:szCs w:val="24"/>
          <w:lang w:eastAsia="en-US" w:bidi="en-US"/>
        </w:rPr>
        <w:t xml:space="preserve"> Литературное чтение</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Виды речевой и читательской деятельности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Аудирование (слушание). </w:t>
      </w:r>
      <w:r w:rsidRPr="0024684D">
        <w:rPr>
          <w:rFonts w:eastAsia="Andale Sans UI"/>
          <w:kern w:val="2"/>
          <w:sz w:val="24"/>
          <w:szCs w:val="24"/>
          <w:lang w:eastAsia="ar-SA"/>
        </w:rPr>
        <w:t xml:space="preserve">Восприятие на слух звучащей речи (высказывание собеседника, чтение различных текстов). </w:t>
      </w:r>
      <w:r w:rsidRPr="0024684D">
        <w:rPr>
          <w:rFonts w:eastAsia="Andale Sans UI"/>
          <w:spacing w:val="2"/>
          <w:kern w:val="2"/>
          <w:sz w:val="24"/>
          <w:szCs w:val="24"/>
          <w:lang w:eastAsia="ar-SA"/>
        </w:rPr>
        <w:t xml:space="preserve">Адекватное понимание содержания звучащей речи, умение </w:t>
      </w:r>
      <w:r w:rsidRPr="0024684D">
        <w:rPr>
          <w:rFonts w:eastAsia="Andale Sans UI"/>
          <w:kern w:val="2"/>
          <w:sz w:val="24"/>
          <w:szCs w:val="24"/>
          <w:lang w:eastAsia="ar-SA"/>
        </w:rPr>
        <w:t xml:space="preserve">отвечать на вопросы по содержанию услышанного произведения, определение последовательности событий, осознание </w:t>
      </w:r>
      <w:r w:rsidRPr="0024684D">
        <w:rPr>
          <w:rFonts w:eastAsia="Andale Sans UI"/>
          <w:spacing w:val="2"/>
          <w:kern w:val="2"/>
          <w:sz w:val="24"/>
          <w:szCs w:val="24"/>
          <w:lang w:eastAsia="ar-SA"/>
        </w:rPr>
        <w:t>цели речевого высказывания, умение задавать вопрос по услышанному учебному, научно</w:t>
      </w:r>
      <w:r w:rsidRPr="0024684D">
        <w:rPr>
          <w:rFonts w:eastAsia="Andale Sans UI"/>
          <w:spacing w:val="2"/>
          <w:kern w:val="2"/>
          <w:sz w:val="24"/>
          <w:szCs w:val="24"/>
          <w:lang w:eastAsia="ar-SA"/>
        </w:rPr>
        <w:noBreakHyphen/>
        <w:t>познавательному и художе</w:t>
      </w:r>
      <w:r w:rsidRPr="0024684D">
        <w:rPr>
          <w:rFonts w:eastAsia="Andale Sans UI"/>
          <w:kern w:val="2"/>
          <w:sz w:val="24"/>
          <w:szCs w:val="24"/>
          <w:lang w:eastAsia="ar-SA"/>
        </w:rPr>
        <w:t>ственному произведению.</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Чтение</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Чтение вслух.</w:t>
      </w:r>
      <w:r w:rsidRPr="0024684D">
        <w:rPr>
          <w:rFonts w:eastAsia="Andale Sans UI"/>
          <w:kern w:val="2"/>
          <w:sz w:val="24"/>
          <w:szCs w:val="24"/>
          <w:lang w:eastAsia="ar-SA"/>
        </w:rPr>
        <w:t xml:space="preserve"> Постепенный переход от слогового к плав</w:t>
      </w:r>
      <w:r w:rsidRPr="0024684D">
        <w:rPr>
          <w:rFonts w:eastAsia="Andale Sans UI"/>
          <w:spacing w:val="2"/>
          <w:kern w:val="2"/>
          <w:sz w:val="24"/>
          <w:szCs w:val="24"/>
          <w:lang w:eastAsia="ar-SA"/>
        </w:rPr>
        <w:t xml:space="preserve">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w:t>
      </w:r>
      <w:proofErr w:type="gramStart"/>
      <w:r w:rsidRPr="0024684D">
        <w:rPr>
          <w:rFonts w:eastAsia="Andale Sans UI"/>
          <w:spacing w:val="2"/>
          <w:kern w:val="2"/>
          <w:sz w:val="24"/>
          <w:szCs w:val="24"/>
          <w:lang w:eastAsia="ar-SA"/>
        </w:rPr>
        <w:t>читающего</w:t>
      </w:r>
      <w:proofErr w:type="gramEnd"/>
      <w:r w:rsidRPr="0024684D">
        <w:rPr>
          <w:rFonts w:eastAsia="Andale Sans UI"/>
          <w:spacing w:val="2"/>
          <w:kern w:val="2"/>
          <w:sz w:val="24"/>
          <w:szCs w:val="24"/>
          <w:lang w:eastAsia="ar-SA"/>
        </w:rPr>
        <w:t xml:space="preserve"> темп беглости, позволяющий ему осознать текст. Соблюдение орфоэпических и интонационных норм чтения. Чтение предложений </w:t>
      </w:r>
      <w:r w:rsidRPr="0024684D">
        <w:rPr>
          <w:rFonts w:eastAsia="Andale Sans UI"/>
          <w:kern w:val="2"/>
          <w:sz w:val="24"/>
          <w:szCs w:val="24"/>
          <w:lang w:eastAsia="ar-SA"/>
        </w:rPr>
        <w:t>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24684D" w:rsidRPr="0024684D" w:rsidRDefault="0024684D" w:rsidP="0024684D">
      <w:pPr>
        <w:autoSpaceDE/>
        <w:autoSpaceDN/>
        <w:adjustRightInd/>
        <w:ind w:firstLine="454"/>
        <w:jc w:val="both"/>
        <w:rPr>
          <w:rFonts w:eastAsia="Andale Sans UI"/>
          <w:b/>
          <w:bCs/>
          <w:spacing w:val="-2"/>
          <w:kern w:val="2"/>
          <w:sz w:val="24"/>
          <w:szCs w:val="24"/>
          <w:lang w:eastAsia="ar-SA"/>
        </w:rPr>
      </w:pPr>
      <w:r w:rsidRPr="0024684D">
        <w:rPr>
          <w:rFonts w:eastAsia="Andale Sans UI"/>
          <w:b/>
          <w:bCs/>
          <w:kern w:val="2"/>
          <w:sz w:val="24"/>
          <w:szCs w:val="24"/>
          <w:lang w:eastAsia="ar-SA"/>
        </w:rPr>
        <w:t>Чтение про себя.</w:t>
      </w:r>
      <w:r w:rsidRPr="0024684D">
        <w:rPr>
          <w:rFonts w:eastAsia="Andale Sans UI"/>
          <w:kern w:val="2"/>
          <w:sz w:val="24"/>
          <w:szCs w:val="24"/>
          <w:lang w:eastAsia="ar-SA"/>
        </w:rPr>
        <w:t xml:space="preserve"> Осознание смысла произведения при </w:t>
      </w:r>
      <w:r w:rsidRPr="0024684D">
        <w:rPr>
          <w:rFonts w:eastAsia="Andale Sans UI"/>
          <w:spacing w:val="-2"/>
          <w:kern w:val="2"/>
          <w:sz w:val="24"/>
          <w:szCs w:val="24"/>
          <w:lang w:eastAsia="ar-SA"/>
        </w:rPr>
        <w:t>чтении про себя (доступных по 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др.</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Работа с разными видами текста.</w:t>
      </w:r>
      <w:r w:rsidRPr="0024684D">
        <w:rPr>
          <w:rFonts w:eastAsia="Andale Sans UI"/>
          <w:kern w:val="2"/>
          <w:sz w:val="24"/>
          <w:szCs w:val="24"/>
          <w:lang w:eastAsia="ar-SA"/>
        </w:rPr>
        <w:t xml:space="preserve"> Общее представление </w:t>
      </w:r>
      <w:r w:rsidRPr="0024684D">
        <w:rPr>
          <w:rFonts w:eastAsia="Andale Sans UI"/>
          <w:spacing w:val="2"/>
          <w:kern w:val="2"/>
          <w:sz w:val="24"/>
          <w:szCs w:val="24"/>
          <w:lang w:eastAsia="ar-SA"/>
        </w:rPr>
        <w:t xml:space="preserve">о разных видах текста: </w:t>
      </w:r>
      <w:proofErr w:type="gramStart"/>
      <w:r w:rsidRPr="0024684D">
        <w:rPr>
          <w:rFonts w:eastAsia="Andale Sans UI"/>
          <w:spacing w:val="2"/>
          <w:kern w:val="2"/>
          <w:sz w:val="24"/>
          <w:szCs w:val="24"/>
          <w:lang w:eastAsia="ar-SA"/>
        </w:rPr>
        <w:lastRenderedPageBreak/>
        <w:t>художественный</w:t>
      </w:r>
      <w:proofErr w:type="gramEnd"/>
      <w:r w:rsidRPr="0024684D">
        <w:rPr>
          <w:rFonts w:eastAsia="Andale Sans UI"/>
          <w:spacing w:val="2"/>
          <w:kern w:val="2"/>
          <w:sz w:val="24"/>
          <w:szCs w:val="24"/>
          <w:lang w:eastAsia="ar-SA"/>
        </w:rPr>
        <w:t xml:space="preserve">, учебный, научно­ </w:t>
      </w:r>
      <w:r w:rsidRPr="0024684D">
        <w:rPr>
          <w:rFonts w:eastAsia="Andale Sans UI"/>
          <w:kern w:val="2"/>
          <w:sz w:val="24"/>
          <w:szCs w:val="24"/>
          <w:lang w:eastAsia="ar-SA"/>
        </w:rPr>
        <w:t>популярный - и их сравнение. Определение целей создания этих видов текста. Особенности фольклорного текста.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Практическое освоение умения отличать текст от набора предложений. Прогнозирование содержания книги по её названию и оформлению.</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Самостоятельное определение темы, главной мысли, струк</w:t>
      </w:r>
      <w:r w:rsidRPr="0024684D">
        <w:rPr>
          <w:rFonts w:eastAsia="Andale Sans UI"/>
          <w:kern w:val="2"/>
          <w:sz w:val="24"/>
          <w:szCs w:val="24"/>
          <w:lang w:eastAsia="ar-SA"/>
        </w:rPr>
        <w:t>туры текста; деление текста на смысловые части, их озаглавливание. Умение работать с разными видами информации.</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 xml:space="preserve">Участие в коллективном обсуждении: умение отвечать </w:t>
      </w:r>
      <w:r w:rsidRPr="0024684D">
        <w:rPr>
          <w:rFonts w:eastAsia="Andale Sans UI"/>
          <w:kern w:val="2"/>
          <w:sz w:val="24"/>
          <w:szCs w:val="24"/>
          <w:lang w:eastAsia="ar-SA"/>
        </w:rPr>
        <w:t>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2"/>
          <w:kern w:val="2"/>
          <w:sz w:val="24"/>
          <w:szCs w:val="24"/>
          <w:lang w:eastAsia="ar-SA"/>
        </w:rPr>
        <w:t>Библиографическая культура.</w:t>
      </w:r>
      <w:r w:rsidRPr="0024684D">
        <w:rPr>
          <w:rFonts w:eastAsia="Andale Sans UI"/>
          <w:spacing w:val="2"/>
          <w:kern w:val="2"/>
          <w:sz w:val="24"/>
          <w:szCs w:val="24"/>
          <w:lang w:eastAsia="ar-SA"/>
        </w:rPr>
        <w:t xml:space="preserve"> Книга как особый вид </w:t>
      </w:r>
      <w:r w:rsidRPr="0024684D">
        <w:rPr>
          <w:rFonts w:eastAsia="Andale Sans UI"/>
          <w:kern w:val="2"/>
          <w:sz w:val="24"/>
          <w:szCs w:val="24"/>
          <w:lang w:eastAsia="ar-SA"/>
        </w:rPr>
        <w:t xml:space="preserve">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w:t>
      </w:r>
      <w:r w:rsidRPr="0024684D">
        <w:rPr>
          <w:rFonts w:eastAsia="Andale Sans UI"/>
          <w:spacing w:val="2"/>
          <w:kern w:val="2"/>
          <w:sz w:val="24"/>
          <w:szCs w:val="24"/>
          <w:lang w:eastAsia="ar-SA"/>
        </w:rPr>
        <w:t xml:space="preserve">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w:t>
      </w:r>
      <w:r w:rsidRPr="0024684D">
        <w:rPr>
          <w:rFonts w:eastAsia="Andale Sans UI"/>
          <w:kern w:val="2"/>
          <w:sz w:val="24"/>
          <w:szCs w:val="24"/>
          <w:lang w:eastAsia="ar-SA"/>
        </w:rPr>
        <w:t>её справочно­иллюстративный материал).</w:t>
      </w:r>
    </w:p>
    <w:p w:rsidR="0024684D" w:rsidRPr="0024684D" w:rsidRDefault="0024684D" w:rsidP="0024684D">
      <w:pPr>
        <w:autoSpaceDE/>
        <w:autoSpaceDN/>
        <w:adjustRightInd/>
        <w:ind w:firstLine="454"/>
        <w:jc w:val="both"/>
        <w:rPr>
          <w:rFonts w:eastAsia="Andale Sans UI"/>
          <w:kern w:val="2"/>
          <w:sz w:val="24"/>
          <w:szCs w:val="24"/>
          <w:lang w:eastAsia="ar-SA"/>
        </w:rPr>
      </w:pPr>
      <w:proofErr w:type="gramStart"/>
      <w:r w:rsidRPr="0024684D">
        <w:rPr>
          <w:rFonts w:eastAsia="Andale Sans UI"/>
          <w:spacing w:val="-2"/>
          <w:kern w:val="2"/>
          <w:sz w:val="24"/>
          <w:szCs w:val="24"/>
          <w:lang w:eastAsia="ar-SA"/>
        </w:rPr>
        <w:t>Типы книг (изданий): книга</w:t>
      </w:r>
      <w:r w:rsidRPr="0024684D">
        <w:rPr>
          <w:rFonts w:eastAsia="Andale Sans UI"/>
          <w:spacing w:val="-2"/>
          <w:kern w:val="2"/>
          <w:sz w:val="24"/>
          <w:szCs w:val="24"/>
          <w:lang w:eastAsia="ar-SA"/>
        </w:rPr>
        <w:noBreakHyphen/>
        <w:t>произведение, книга</w:t>
      </w:r>
      <w:r w:rsidRPr="0024684D">
        <w:rPr>
          <w:rFonts w:eastAsia="Andale Sans UI"/>
          <w:spacing w:val="-2"/>
          <w:kern w:val="2"/>
          <w:sz w:val="24"/>
          <w:szCs w:val="24"/>
          <w:lang w:eastAsia="ar-SA"/>
        </w:rPr>
        <w:noBreakHyphen/>
        <w:t xml:space="preserve">сборник, </w:t>
      </w:r>
      <w:r w:rsidRPr="0024684D">
        <w:rPr>
          <w:rFonts w:eastAsia="Andale Sans UI"/>
          <w:kern w:val="2"/>
          <w:sz w:val="24"/>
          <w:szCs w:val="24"/>
          <w:lang w:eastAsia="ar-SA"/>
        </w:rPr>
        <w:t>собрание сочинений, периодическая печать, справочные издания (справочники, словари, энциклопедии).</w:t>
      </w:r>
      <w:proofErr w:type="gramEnd"/>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Выбор книг на основе рекомендованного списка, кар</w:t>
      </w:r>
      <w:r w:rsidRPr="0024684D">
        <w:rPr>
          <w:rFonts w:eastAsia="Andale Sans UI"/>
          <w:kern w:val="2"/>
          <w:sz w:val="24"/>
          <w:szCs w:val="24"/>
          <w:lang w:eastAsia="ar-SA"/>
        </w:rPr>
        <w:t>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Работа с текстом художественного произведения.</w:t>
      </w:r>
      <w:r w:rsidRPr="0024684D">
        <w:rPr>
          <w:rFonts w:eastAsia="Andale Sans UI"/>
          <w:kern w:val="2"/>
          <w:sz w:val="24"/>
          <w:szCs w:val="24"/>
          <w:lang w:eastAsia="ar-SA"/>
        </w:rPr>
        <w:t xml:space="preserve"> Понимание заглавия произведения, его адекватное соотношение с содержанием. Определение особенностей художественного </w:t>
      </w:r>
      <w:r w:rsidRPr="0024684D">
        <w:rPr>
          <w:rFonts w:eastAsia="Andale Sans UI"/>
          <w:spacing w:val="2"/>
          <w:kern w:val="2"/>
          <w:sz w:val="24"/>
          <w:szCs w:val="24"/>
          <w:lang w:eastAsia="ar-SA"/>
        </w:rPr>
        <w:t>текста: своеобразие выразительных средств языка (с помо</w:t>
      </w:r>
      <w:r w:rsidRPr="0024684D">
        <w:rPr>
          <w:rFonts w:eastAsia="Andale Sans UI"/>
          <w:kern w:val="2"/>
          <w:sz w:val="24"/>
          <w:szCs w:val="24"/>
          <w:lang w:eastAsia="ar-SA"/>
        </w:rPr>
        <w:t>щью учителя). Осознание того, что фольклор есть выражение общечеловеческих нравственных правил и отношений.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Понимание нравственного содержания прочитанного, осоз</w:t>
      </w:r>
      <w:r w:rsidRPr="0024684D">
        <w:rPr>
          <w:rFonts w:eastAsia="Andale Sans UI"/>
          <w:kern w:val="2"/>
          <w:sz w:val="24"/>
          <w:szCs w:val="24"/>
          <w:lang w:eastAsia="ar-SA"/>
        </w:rPr>
        <w:t xml:space="preserve">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w:t>
      </w:r>
      <w:r w:rsidRPr="0024684D">
        <w:rPr>
          <w:rFonts w:eastAsia="Andale Sans UI"/>
          <w:spacing w:val="2"/>
          <w:kern w:val="2"/>
          <w:sz w:val="24"/>
          <w:szCs w:val="24"/>
          <w:lang w:eastAsia="ar-SA"/>
        </w:rPr>
        <w:t xml:space="preserve">воспроизведение текста с использованием выразительных средств языка: последовательное воспроизведение эпизода </w:t>
      </w:r>
      <w:r w:rsidRPr="0024684D">
        <w:rPr>
          <w:rFonts w:eastAsia="Andale Sans UI"/>
          <w:kern w:val="2"/>
          <w:sz w:val="24"/>
          <w:szCs w:val="24"/>
          <w:lang w:eastAsia="ar-SA"/>
        </w:rPr>
        <w:t xml:space="preserve">с </w:t>
      </w:r>
      <w:r w:rsidRPr="0024684D">
        <w:rPr>
          <w:rFonts w:eastAsia="Andale Sans UI"/>
          <w:spacing w:val="2"/>
          <w:kern w:val="2"/>
          <w:sz w:val="24"/>
          <w:szCs w:val="24"/>
          <w:lang w:eastAsia="ar-SA"/>
        </w:rPr>
        <w:t xml:space="preserve">использованием специфической для данного произведения лексики (по вопросам учителя), рассказ по иллюстрациям, </w:t>
      </w:r>
      <w:r w:rsidRPr="0024684D">
        <w:rPr>
          <w:rFonts w:eastAsia="Andale Sans UI"/>
          <w:kern w:val="2"/>
          <w:sz w:val="24"/>
          <w:szCs w:val="24"/>
          <w:lang w:eastAsia="ar-SA"/>
        </w:rPr>
        <w:t>пересказ.</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Характеристика героя произведения с использованием художественно­выразительных средств данного текста. Нахож</w:t>
      </w:r>
      <w:r w:rsidRPr="0024684D">
        <w:rPr>
          <w:rFonts w:eastAsia="Andale Sans UI"/>
          <w:spacing w:val="2"/>
          <w:kern w:val="2"/>
          <w:sz w:val="24"/>
          <w:szCs w:val="24"/>
          <w:lang w:eastAsia="ar-SA"/>
        </w:rPr>
        <w:t xml:space="preserve">дение в тексте слов и выражений, характеризующих героя </w:t>
      </w:r>
      <w:r w:rsidRPr="0024684D">
        <w:rPr>
          <w:rFonts w:eastAsia="Andale Sans UI"/>
          <w:kern w:val="2"/>
          <w:sz w:val="24"/>
          <w:szCs w:val="24"/>
          <w:lang w:eastAsia="ar-SA"/>
        </w:rPr>
        <w:t xml:space="preserve">и событие. Анализ (с помощью учителя), мотивы поступка </w:t>
      </w:r>
      <w:r w:rsidRPr="0024684D">
        <w:rPr>
          <w:rFonts w:eastAsia="Andale Sans UI"/>
          <w:spacing w:val="2"/>
          <w:kern w:val="2"/>
          <w:sz w:val="24"/>
          <w:szCs w:val="24"/>
          <w:lang w:eastAsia="ar-SA"/>
        </w:rPr>
        <w:t xml:space="preserve">персонажа. Сопоставление поступков героев по аналогии </w:t>
      </w:r>
      <w:r w:rsidRPr="0024684D">
        <w:rPr>
          <w:rFonts w:eastAsia="Andale Sans UI"/>
          <w:kern w:val="2"/>
          <w:sz w:val="24"/>
          <w:szCs w:val="24"/>
          <w:lang w:eastAsia="ar-SA"/>
        </w:rPr>
        <w:t>или по контрасту. Выявление авторского отношения к герою на основе анализа текста, авторских помет, имён героев.</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Характеристика героя произведения. </w:t>
      </w:r>
      <w:proofErr w:type="gramStart"/>
      <w:r w:rsidRPr="0024684D">
        <w:rPr>
          <w:rFonts w:eastAsia="Andale Sans UI"/>
          <w:kern w:val="2"/>
          <w:sz w:val="24"/>
          <w:szCs w:val="24"/>
          <w:lang w:eastAsia="ar-SA"/>
        </w:rPr>
        <w:t>Портрет, характер героя, выраженные через поступки и речь.</w:t>
      </w:r>
      <w:proofErr w:type="gramEnd"/>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Освоение разных видов пересказа художественного текста: </w:t>
      </w:r>
      <w:proofErr w:type="gramStart"/>
      <w:r w:rsidRPr="0024684D">
        <w:rPr>
          <w:rFonts w:eastAsia="Andale Sans UI"/>
          <w:kern w:val="2"/>
          <w:sz w:val="24"/>
          <w:szCs w:val="24"/>
          <w:lang w:eastAsia="ar-SA"/>
        </w:rPr>
        <w:t>подробный</w:t>
      </w:r>
      <w:proofErr w:type="gramEnd"/>
      <w:r w:rsidRPr="0024684D">
        <w:rPr>
          <w:rFonts w:eastAsia="Andale Sans UI"/>
          <w:kern w:val="2"/>
          <w:sz w:val="24"/>
          <w:szCs w:val="24"/>
          <w:lang w:eastAsia="ar-SA"/>
        </w:rPr>
        <w:t>, выборочный и краткий (передача основных мыслей).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Подробный пересказ текста: определение главной мыс</w:t>
      </w:r>
      <w:r w:rsidRPr="0024684D">
        <w:rPr>
          <w:rFonts w:eastAsia="Andale Sans UI"/>
          <w:kern w:val="2"/>
          <w:sz w:val="24"/>
          <w:szCs w:val="24"/>
          <w:lang w:eastAsia="ar-SA"/>
        </w:rPr>
        <w:t>ли фрагмента, выделение опорных или ключевых слов, оза</w:t>
      </w:r>
      <w:r w:rsidRPr="0024684D">
        <w:rPr>
          <w:rFonts w:eastAsia="Andale Sans UI"/>
          <w:spacing w:val="2"/>
          <w:kern w:val="2"/>
          <w:sz w:val="24"/>
          <w:szCs w:val="24"/>
          <w:lang w:eastAsia="ar-SA"/>
        </w:rPr>
        <w:t xml:space="preserve">главливание, подробный пересказ эпизода; деление </w:t>
      </w:r>
      <w:r w:rsidRPr="0024684D">
        <w:rPr>
          <w:rFonts w:eastAsia="Andale Sans UI"/>
          <w:spacing w:val="2"/>
          <w:kern w:val="2"/>
          <w:sz w:val="24"/>
          <w:szCs w:val="24"/>
          <w:lang w:eastAsia="ar-SA"/>
        </w:rPr>
        <w:lastRenderedPageBreak/>
        <w:t xml:space="preserve">текста </w:t>
      </w:r>
      <w:r w:rsidRPr="0024684D">
        <w:rPr>
          <w:rFonts w:eastAsia="Andale Sans UI"/>
          <w:kern w:val="2"/>
          <w:sz w:val="24"/>
          <w:szCs w:val="24"/>
          <w:lang w:eastAsia="ar-SA"/>
        </w:rPr>
        <w:t>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 xml:space="preserve">Самостоятельный выборочный пересказ по заданному </w:t>
      </w:r>
      <w:r w:rsidRPr="0024684D">
        <w:rPr>
          <w:rFonts w:eastAsia="Andale Sans UI"/>
          <w:kern w:val="2"/>
          <w:sz w:val="24"/>
          <w:szCs w:val="24"/>
          <w:lang w:eastAsia="ar-SA"/>
        </w:rPr>
        <w:t xml:space="preserve">фрагменту: характеристика героя произведения (отбор слов, </w:t>
      </w:r>
      <w:r w:rsidRPr="0024684D">
        <w:rPr>
          <w:rFonts w:eastAsia="Andale Sans UI"/>
          <w:spacing w:val="2"/>
          <w:kern w:val="2"/>
          <w:sz w:val="24"/>
          <w:szCs w:val="24"/>
          <w:lang w:eastAsia="ar-SA"/>
        </w:rPr>
        <w:t xml:space="preserve">выражений в тексте, позволяющих составить рассказ о герое), описание места действия (выбор слов, выражений в </w:t>
      </w:r>
      <w:r w:rsidRPr="0024684D">
        <w:rPr>
          <w:rFonts w:eastAsia="Andale Sans UI"/>
          <w:kern w:val="2"/>
          <w:sz w:val="24"/>
          <w:szCs w:val="24"/>
          <w:lang w:eastAsia="ar-SA"/>
        </w:rPr>
        <w:t xml:space="preserve">тексте, позволяющих составить данное описание на основе </w:t>
      </w:r>
      <w:r w:rsidRPr="0024684D">
        <w:rPr>
          <w:rFonts w:eastAsia="Andale Sans UI"/>
          <w:spacing w:val="2"/>
          <w:kern w:val="2"/>
          <w:sz w:val="24"/>
          <w:szCs w:val="24"/>
          <w:lang w:eastAsia="ar-SA"/>
        </w:rPr>
        <w:t xml:space="preserve">текста). Вычленение и сопоставление эпизодов из разных </w:t>
      </w:r>
      <w:r w:rsidRPr="0024684D">
        <w:rPr>
          <w:rFonts w:eastAsia="Andale Sans UI"/>
          <w:kern w:val="2"/>
          <w:sz w:val="24"/>
          <w:szCs w:val="24"/>
          <w:lang w:eastAsia="ar-SA"/>
        </w:rPr>
        <w:t>произведений по общности ситуаций, эмоциональной окраске, характеру поступков героев.</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2"/>
          <w:kern w:val="2"/>
          <w:sz w:val="24"/>
          <w:szCs w:val="24"/>
          <w:lang w:eastAsia="ar-SA"/>
        </w:rPr>
        <w:t xml:space="preserve">Работа с учебными, научно­популярными и другими текстами. </w:t>
      </w:r>
      <w:r w:rsidRPr="0024684D">
        <w:rPr>
          <w:rFonts w:eastAsia="Andale Sans UI"/>
          <w:spacing w:val="2"/>
          <w:kern w:val="2"/>
          <w:sz w:val="24"/>
          <w:szCs w:val="24"/>
          <w:lang w:eastAsia="ar-SA"/>
        </w:rPr>
        <w:t xml:space="preserve">Понимание заглавия произведения; адекватное </w:t>
      </w:r>
      <w:r w:rsidRPr="0024684D">
        <w:rPr>
          <w:rFonts w:eastAsia="Andale Sans UI"/>
          <w:kern w:val="2"/>
          <w:sz w:val="24"/>
          <w:szCs w:val="24"/>
          <w:lang w:eastAsia="ar-SA"/>
        </w:rPr>
        <w:t xml:space="preserve">соотношение с его содержанием. Определение особенностей учебного и научно­популярного текстов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w:t>
      </w:r>
      <w:r w:rsidRPr="0024684D">
        <w:rPr>
          <w:rFonts w:eastAsia="Andale Sans UI"/>
          <w:spacing w:val="2"/>
          <w:kern w:val="2"/>
          <w:sz w:val="24"/>
          <w:szCs w:val="24"/>
          <w:lang w:eastAsia="ar-SA"/>
        </w:rPr>
        <w:t xml:space="preserve">воспроизведению текста. Воспроизведение текста с опорой </w:t>
      </w:r>
      <w:r w:rsidRPr="0024684D">
        <w:rPr>
          <w:rFonts w:eastAsia="Andale Sans UI"/>
          <w:kern w:val="2"/>
          <w:sz w:val="24"/>
          <w:szCs w:val="24"/>
          <w:lang w:eastAsia="ar-SA"/>
        </w:rPr>
        <w:t>на ключевые слова, модель, схему. Подробный пересказ текста. Краткий пересказ текста (выделение главного в содержании текста).</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Говорение (культура речевого общения)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w:t>
      </w:r>
      <w:r w:rsidRPr="0024684D">
        <w:rPr>
          <w:rFonts w:eastAsia="Andale Sans UI"/>
          <w:spacing w:val="2"/>
          <w:kern w:val="2"/>
          <w:sz w:val="24"/>
          <w:szCs w:val="24"/>
          <w:lang w:eastAsia="ar-SA"/>
        </w:rPr>
        <w:t xml:space="preserve">перебивая, собеседника и в вежливой форме высказывать </w:t>
      </w:r>
      <w:r w:rsidRPr="0024684D">
        <w:rPr>
          <w:rFonts w:eastAsia="Andale Sans UI"/>
          <w:kern w:val="2"/>
          <w:sz w:val="24"/>
          <w:szCs w:val="24"/>
          <w:lang w:eastAsia="ar-SA"/>
        </w:rPr>
        <w:t>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w:t>
      </w:r>
      <w:r w:rsidRPr="0024684D">
        <w:rPr>
          <w:rFonts w:eastAsia="Andale Sans UI"/>
          <w:spacing w:val="2"/>
          <w:kern w:val="2"/>
          <w:sz w:val="24"/>
          <w:szCs w:val="24"/>
          <w:lang w:eastAsia="ar-SA"/>
        </w:rPr>
        <w:t>обственный опыт. Использование норм речевого этикета в условиях внеучебного общения. Знакомство с особенно</w:t>
      </w:r>
      <w:r w:rsidRPr="0024684D">
        <w:rPr>
          <w:rFonts w:eastAsia="Andale Sans UI"/>
          <w:kern w:val="2"/>
          <w:sz w:val="24"/>
          <w:szCs w:val="24"/>
          <w:lang w:eastAsia="ar-SA"/>
        </w:rPr>
        <w:t>стями национального этикета на основе фольклорных произведений.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Работа со словом (распознание прямого и переносного </w:t>
      </w:r>
      <w:r w:rsidRPr="0024684D">
        <w:rPr>
          <w:rFonts w:eastAsia="Andale Sans UI"/>
          <w:spacing w:val="-2"/>
          <w:kern w:val="2"/>
          <w:sz w:val="24"/>
          <w:szCs w:val="24"/>
          <w:lang w:eastAsia="ar-SA"/>
        </w:rPr>
        <w:t>значения слов, их многозначности), целенаправленное попол</w:t>
      </w:r>
      <w:r w:rsidRPr="0024684D">
        <w:rPr>
          <w:rFonts w:eastAsia="Andale Sans UI"/>
          <w:kern w:val="2"/>
          <w:sz w:val="24"/>
          <w:szCs w:val="24"/>
          <w:lang w:eastAsia="ar-SA"/>
        </w:rPr>
        <w:t>нение активного словарного запаса.</w:t>
      </w:r>
    </w:p>
    <w:p w:rsidR="0024684D" w:rsidRPr="0024684D" w:rsidRDefault="0024684D" w:rsidP="0024684D">
      <w:pPr>
        <w:autoSpaceDE/>
        <w:autoSpaceDN/>
        <w:adjustRightInd/>
        <w:ind w:firstLine="454"/>
        <w:jc w:val="both"/>
        <w:rPr>
          <w:rFonts w:eastAsia="Andale Sans UI"/>
          <w:spacing w:val="2"/>
          <w:kern w:val="2"/>
          <w:sz w:val="24"/>
          <w:szCs w:val="24"/>
          <w:lang w:eastAsia="ar-SA"/>
        </w:rPr>
      </w:pPr>
      <w:r w:rsidRPr="0024684D">
        <w:rPr>
          <w:rFonts w:eastAsia="Andale Sans UI"/>
          <w:kern w:val="2"/>
          <w:sz w:val="24"/>
          <w:szCs w:val="24"/>
          <w:lang w:eastAsia="ar-SA"/>
        </w:rPr>
        <w:t>Монолог как форма речевого высказывания. Монологиче</w:t>
      </w:r>
      <w:r w:rsidRPr="0024684D">
        <w:rPr>
          <w:rFonts w:eastAsia="Andale Sans UI"/>
          <w:spacing w:val="2"/>
          <w:kern w:val="2"/>
          <w:sz w:val="24"/>
          <w:szCs w:val="24"/>
          <w:lang w:eastAsia="ar-SA"/>
        </w:rPr>
        <w:t>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w:t>
      </w:r>
      <w:r w:rsidRPr="0024684D">
        <w:rPr>
          <w:rFonts w:eastAsia="Andale Sans UI"/>
          <w:kern w:val="2"/>
          <w:sz w:val="24"/>
          <w:szCs w:val="24"/>
          <w:lang w:eastAsia="ar-SA"/>
        </w:rPr>
        <w:t>сказывании. Передача содержания прочитанного или прослу</w:t>
      </w:r>
      <w:r w:rsidRPr="0024684D">
        <w:rPr>
          <w:rFonts w:eastAsia="Andale Sans UI"/>
          <w:spacing w:val="2"/>
          <w:kern w:val="2"/>
          <w:sz w:val="24"/>
          <w:szCs w:val="24"/>
          <w:lang w:eastAsia="ar-SA"/>
        </w:rPr>
        <w:t xml:space="preserve">шанного с учётом специфики научно­популярного, учебного и художественного текста. Передача впечатлений (из </w:t>
      </w:r>
      <w:r w:rsidRPr="0024684D">
        <w:rPr>
          <w:rFonts w:eastAsia="Andale Sans UI"/>
          <w:kern w:val="2"/>
          <w:sz w:val="24"/>
          <w:szCs w:val="24"/>
          <w:lang w:eastAsia="ar-SA"/>
        </w:rPr>
        <w:t>повседневной жизни, от художественного произведения, про</w:t>
      </w:r>
      <w:r w:rsidRPr="0024684D">
        <w:rPr>
          <w:rFonts w:eastAsia="Andale Sans UI"/>
          <w:spacing w:val="2"/>
          <w:kern w:val="2"/>
          <w:sz w:val="24"/>
          <w:szCs w:val="24"/>
          <w:lang w:eastAsia="ar-SA"/>
        </w:rPr>
        <w:t>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Письмо (культура письменной речи)</w:t>
      </w:r>
    </w:p>
    <w:p w:rsidR="0024684D" w:rsidRPr="0024684D" w:rsidRDefault="0024684D" w:rsidP="0024684D">
      <w:pPr>
        <w:autoSpaceDE/>
        <w:autoSpaceDN/>
        <w:adjustRightInd/>
        <w:ind w:firstLine="454"/>
        <w:jc w:val="both"/>
        <w:rPr>
          <w:rFonts w:eastAsia="Andale Sans UI"/>
          <w:kern w:val="2"/>
          <w:sz w:val="24"/>
          <w:szCs w:val="24"/>
          <w:lang w:eastAsia="ar-SA"/>
        </w:rPr>
      </w:pPr>
      <w:proofErr w:type="gramStart"/>
      <w:r w:rsidRPr="0024684D">
        <w:rPr>
          <w:rFonts w:eastAsia="Andale Sans UI"/>
          <w:kern w:val="2"/>
          <w:sz w:val="24"/>
          <w:szCs w:val="24"/>
          <w:lang w:eastAsia="ar-SA"/>
        </w:rPr>
        <w:t xml:space="preserve">Нормы письменной речи: соответствие содержания заголовку (отражение темы, места </w:t>
      </w:r>
      <w:r w:rsidRPr="0024684D">
        <w:rPr>
          <w:rFonts w:eastAsia="Andale Sans UI"/>
          <w:kern w:val="2"/>
          <w:sz w:val="24"/>
          <w:szCs w:val="24"/>
          <w:lang w:eastAsia="ar-SA"/>
        </w:rPr>
        <w:lastRenderedPageBreak/>
        <w:t xml:space="preserve">действия, характеров героев), </w:t>
      </w:r>
      <w:r w:rsidRPr="0024684D">
        <w:rPr>
          <w:rFonts w:eastAsia="Andale Sans UI"/>
          <w:spacing w:val="2"/>
          <w:kern w:val="2"/>
          <w:sz w:val="24"/>
          <w:szCs w:val="24"/>
          <w:lang w:eastAsia="ar-SA"/>
        </w:rPr>
        <w:t xml:space="preserve">использование выразительных средств языка (синонимы, антонимы, сравнение) в мини­сочинениях (повествование, </w:t>
      </w:r>
      <w:r w:rsidRPr="0024684D">
        <w:rPr>
          <w:rFonts w:eastAsia="Andale Sans UI"/>
          <w:kern w:val="2"/>
          <w:sz w:val="24"/>
          <w:szCs w:val="24"/>
          <w:lang w:eastAsia="ar-SA"/>
        </w:rPr>
        <w:t>описание, рассуждение), рассказ на заданную тему, отзыв.</w:t>
      </w:r>
      <w:proofErr w:type="gramEnd"/>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Круг детского чтения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Представленность разных видов книг: историческая, приключенческая, фантастическая, научно­популярная, справоч</w:t>
      </w:r>
      <w:r w:rsidRPr="0024684D">
        <w:rPr>
          <w:rFonts w:eastAsia="Andale Sans UI"/>
          <w:spacing w:val="2"/>
          <w:kern w:val="2"/>
          <w:sz w:val="24"/>
          <w:szCs w:val="24"/>
          <w:lang w:eastAsia="ar-SA"/>
        </w:rPr>
        <w:t xml:space="preserve">но­энциклопедическая литература; детские периодические </w:t>
      </w:r>
      <w:r w:rsidRPr="0024684D">
        <w:rPr>
          <w:rFonts w:eastAsia="Andale Sans UI"/>
          <w:kern w:val="2"/>
          <w:sz w:val="24"/>
          <w:szCs w:val="24"/>
          <w:lang w:eastAsia="ar-SA"/>
        </w:rPr>
        <w:t>издания (по выбору).</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spacing w:val="2"/>
          <w:kern w:val="2"/>
          <w:sz w:val="24"/>
          <w:szCs w:val="24"/>
          <w:lang w:eastAsia="ar-SA"/>
        </w:rPr>
        <w:t xml:space="preserve">Литературоведческая пропедевтика (практическое </w:t>
      </w:r>
      <w:r w:rsidRPr="0024684D">
        <w:rPr>
          <w:rFonts w:eastAsia="Andale Sans UI"/>
          <w:b/>
          <w:bCs/>
          <w:i/>
          <w:iCs/>
          <w:kern w:val="2"/>
          <w:sz w:val="24"/>
          <w:szCs w:val="24"/>
          <w:lang w:eastAsia="ar-SA"/>
        </w:rPr>
        <w:t>освоение)</w:t>
      </w:r>
    </w:p>
    <w:p w:rsidR="0024684D" w:rsidRPr="0024684D" w:rsidRDefault="0024684D" w:rsidP="0024684D">
      <w:pPr>
        <w:autoSpaceDE/>
        <w:autoSpaceDN/>
        <w:adjustRightInd/>
        <w:ind w:firstLine="454"/>
        <w:jc w:val="both"/>
        <w:rPr>
          <w:rFonts w:eastAsia="Andale Sans UI"/>
          <w:kern w:val="2"/>
          <w:sz w:val="24"/>
          <w:szCs w:val="24"/>
          <w:lang w:eastAsia="ar-SA"/>
        </w:rPr>
      </w:pPr>
      <w:proofErr w:type="gramStart"/>
      <w:r w:rsidRPr="0024684D">
        <w:rPr>
          <w:rFonts w:eastAsia="Andale Sans UI"/>
          <w:spacing w:val="2"/>
          <w:kern w:val="2"/>
          <w:sz w:val="24"/>
          <w:szCs w:val="24"/>
          <w:lang w:eastAsia="ar-SA"/>
        </w:rPr>
        <w:t>Нахождение в тексте, определение значения в художе</w:t>
      </w:r>
      <w:r w:rsidRPr="0024684D">
        <w:rPr>
          <w:rFonts w:eastAsia="Andale Sans UI"/>
          <w:kern w:val="2"/>
          <w:sz w:val="24"/>
          <w:szCs w:val="24"/>
          <w:lang w:eastAsia="ar-SA"/>
        </w:rPr>
        <w:t>ственной речи (с помощью учителя) средств выразительности: синонимов, антонимов, эпитетов, сравнений, метафор, гипербол.</w:t>
      </w:r>
      <w:proofErr w:type="gramEnd"/>
    </w:p>
    <w:p w:rsidR="0024684D" w:rsidRPr="0024684D" w:rsidRDefault="0024684D" w:rsidP="0024684D">
      <w:pPr>
        <w:autoSpaceDE/>
        <w:autoSpaceDN/>
        <w:adjustRightInd/>
        <w:ind w:firstLine="454"/>
        <w:jc w:val="both"/>
        <w:rPr>
          <w:rFonts w:eastAsia="Andale Sans UI"/>
          <w:kern w:val="2"/>
          <w:sz w:val="24"/>
          <w:szCs w:val="24"/>
          <w:lang w:eastAsia="ar-SA"/>
        </w:rPr>
      </w:pPr>
      <w:proofErr w:type="gramStart"/>
      <w:r w:rsidRPr="0024684D">
        <w:rPr>
          <w:rFonts w:eastAsia="Andale Sans UI"/>
          <w:spacing w:val="2"/>
          <w:kern w:val="2"/>
          <w:sz w:val="24"/>
          <w:szCs w:val="24"/>
          <w:lang w:eastAsia="ar-SA"/>
        </w:rPr>
        <w:t xml:space="preserve">Ориентировка в литературных понятиях: художественное </w:t>
      </w:r>
      <w:r w:rsidRPr="0024684D">
        <w:rPr>
          <w:rFonts w:eastAsia="Andale Sans UI"/>
          <w:kern w:val="2"/>
          <w:sz w:val="24"/>
          <w:szCs w:val="24"/>
          <w:lang w:eastAsia="ar-SA"/>
        </w:rPr>
        <w:t>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roofErr w:type="gramEnd"/>
    </w:p>
    <w:p w:rsidR="0024684D" w:rsidRPr="0024684D" w:rsidRDefault="0024684D" w:rsidP="0024684D">
      <w:pPr>
        <w:autoSpaceDE/>
        <w:autoSpaceDN/>
        <w:adjustRightInd/>
        <w:ind w:firstLine="454"/>
        <w:jc w:val="both"/>
        <w:rPr>
          <w:rFonts w:eastAsia="Andale Sans UI"/>
          <w:kern w:val="2"/>
          <w:sz w:val="24"/>
          <w:szCs w:val="24"/>
          <w:lang w:eastAsia="ar-SA"/>
        </w:rPr>
      </w:pPr>
      <w:proofErr w:type="gramStart"/>
      <w:r w:rsidRPr="0024684D">
        <w:rPr>
          <w:rFonts w:eastAsia="Andale Sans UI"/>
          <w:spacing w:val="2"/>
          <w:kern w:val="2"/>
          <w:sz w:val="24"/>
          <w:szCs w:val="24"/>
          <w:lang w:eastAsia="ar-SA"/>
        </w:rPr>
        <w:t xml:space="preserve">Общее представление о композиционных особенностях </w:t>
      </w:r>
      <w:r w:rsidRPr="0024684D">
        <w:rPr>
          <w:rFonts w:eastAsia="Andale Sans UI"/>
          <w:spacing w:val="-2"/>
          <w:kern w:val="2"/>
          <w:sz w:val="24"/>
          <w:szCs w:val="24"/>
          <w:lang w:eastAsia="ar-SA"/>
        </w:rPr>
        <w:t>построения разных видов рассказывания: повествование (рас</w:t>
      </w:r>
      <w:r w:rsidRPr="0024684D">
        <w:rPr>
          <w:rFonts w:eastAsia="Andale Sans UI"/>
          <w:spacing w:val="2"/>
          <w:kern w:val="2"/>
          <w:sz w:val="24"/>
          <w:szCs w:val="24"/>
          <w:lang w:eastAsia="ar-SA"/>
        </w:rPr>
        <w:t xml:space="preserve">сказ), описание (пейзаж, портрет, интерьер), рассуждение </w:t>
      </w:r>
      <w:r w:rsidRPr="0024684D">
        <w:rPr>
          <w:rFonts w:eastAsia="Andale Sans UI"/>
          <w:kern w:val="2"/>
          <w:sz w:val="24"/>
          <w:szCs w:val="24"/>
          <w:lang w:eastAsia="ar-SA"/>
        </w:rPr>
        <w:t>(монолог героя, диалог героев).</w:t>
      </w:r>
      <w:proofErr w:type="gramEnd"/>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Прозаическая и стихотворная речь: узнавание, различение, выделение особенностей стихотворного произведения (ритм, рифма).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Фольклор и авторские художественные произведения (различение).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Жанровое разнообразие произведений. Малые фольклор</w:t>
      </w:r>
      <w:r w:rsidRPr="0024684D">
        <w:rPr>
          <w:rFonts w:eastAsia="Andale Sans UI"/>
          <w:spacing w:val="2"/>
          <w:kern w:val="2"/>
          <w:sz w:val="24"/>
          <w:szCs w:val="24"/>
          <w:lang w:eastAsia="ar-SA"/>
        </w:rPr>
        <w:t xml:space="preserve">ные формы (колыбельные песни, потешки, пословицы и поговорки, загадки) — узнавание, различение, определение </w:t>
      </w:r>
      <w:r w:rsidRPr="0024684D">
        <w:rPr>
          <w:rFonts w:eastAsia="Andale Sans UI"/>
          <w:kern w:val="2"/>
          <w:sz w:val="24"/>
          <w:szCs w:val="24"/>
          <w:lang w:eastAsia="ar-SA"/>
        </w:rPr>
        <w:t xml:space="preserve">основного смысла. Сказки (о животных, бытовые, волшебные). </w:t>
      </w:r>
      <w:r w:rsidRPr="0024684D">
        <w:rPr>
          <w:rFonts w:eastAsia="Andale Sans UI"/>
          <w:spacing w:val="2"/>
          <w:kern w:val="2"/>
          <w:sz w:val="24"/>
          <w:szCs w:val="24"/>
          <w:lang w:eastAsia="ar-SA"/>
        </w:rPr>
        <w:t xml:space="preserve">Художественные особенности сказок: лексика, построение </w:t>
      </w:r>
      <w:r w:rsidRPr="0024684D">
        <w:rPr>
          <w:rFonts w:eastAsia="Andale Sans UI"/>
          <w:kern w:val="2"/>
          <w:sz w:val="24"/>
          <w:szCs w:val="24"/>
          <w:lang w:eastAsia="ar-SA"/>
        </w:rPr>
        <w:t>(композиция). Литературная (авторская) сказка.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Рассказ, стихотворение, басня — общее представление о жанре, особенностях построения и выразительных средствах.</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Творческая деятельность обучающихся (на основе литературных произведений)</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kern w:val="2"/>
          <w:sz w:val="24"/>
          <w:szCs w:val="24"/>
          <w:lang w:eastAsia="ar-SA"/>
        </w:rPr>
        <w:t>Интерпретация текста литературного произведения в творческой деятельности учащихся: чтение по ролям, инсцениро</w:t>
      </w:r>
      <w:r w:rsidRPr="0024684D">
        <w:rPr>
          <w:rFonts w:eastAsia="Andale Sans UI"/>
          <w:spacing w:val="2"/>
          <w:kern w:val="2"/>
          <w:sz w:val="24"/>
          <w:szCs w:val="24"/>
          <w:lang w:eastAsia="ar-SA"/>
        </w:rPr>
        <w:t>вание, драматизация; устное словесное рисование, знаком</w:t>
      </w:r>
      <w:r w:rsidRPr="0024684D">
        <w:rPr>
          <w:rFonts w:eastAsia="Andale Sans UI"/>
          <w:kern w:val="2"/>
          <w:sz w:val="24"/>
          <w:szCs w:val="24"/>
          <w:lang w:eastAsia="ar-SA"/>
        </w:rPr>
        <w:t xml:space="preserve">ство с различными способами работы с деформированным </w:t>
      </w:r>
      <w:r w:rsidRPr="0024684D">
        <w:rPr>
          <w:rFonts w:eastAsia="Andale Sans UI"/>
          <w:spacing w:val="2"/>
          <w:kern w:val="2"/>
          <w:sz w:val="24"/>
          <w:szCs w:val="24"/>
          <w:lang w:eastAsia="ar-SA"/>
        </w:rPr>
        <w:t xml:space="preserve">текстом и использование их (установление причинно­следственных связей, последовательности событий: соблюдение </w:t>
      </w:r>
      <w:r w:rsidRPr="0024684D">
        <w:rPr>
          <w:rFonts w:eastAsia="Andale Sans UI"/>
          <w:kern w:val="2"/>
          <w:sz w:val="24"/>
          <w:szCs w:val="24"/>
          <w:lang w:eastAsia="ar-SA"/>
        </w:rPr>
        <w:t xml:space="preserve">этапности в выполнении действий); изложение с элементами сочинения, </w:t>
      </w:r>
      <w:r w:rsidRPr="0024684D">
        <w:rPr>
          <w:rFonts w:eastAsia="Andale Sans UI"/>
          <w:i/>
          <w:iCs/>
          <w:kern w:val="2"/>
          <w:sz w:val="24"/>
          <w:szCs w:val="24"/>
          <w:lang w:eastAsia="ar-SA"/>
        </w:rPr>
        <w:t>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24684D" w:rsidRPr="0024684D" w:rsidRDefault="0024684D" w:rsidP="0024684D">
      <w:pPr>
        <w:autoSpaceDE/>
        <w:autoSpaceDN/>
        <w:adjustRightInd/>
        <w:ind w:firstLine="454"/>
        <w:jc w:val="both"/>
        <w:rPr>
          <w:rFonts w:eastAsia="Andale Sans UI"/>
          <w:i/>
          <w:iCs/>
          <w:kern w:val="2"/>
          <w:sz w:val="24"/>
          <w:szCs w:val="24"/>
          <w:lang w:eastAsia="ar-SA"/>
        </w:rPr>
      </w:pP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lastRenderedPageBreak/>
        <w:t xml:space="preserve">2.2.2.3. </w:t>
      </w:r>
      <w:r w:rsidR="00517416">
        <w:rPr>
          <w:b/>
          <w:i/>
          <w:iCs/>
          <w:sz w:val="24"/>
          <w:szCs w:val="24"/>
          <w:lang w:eastAsia="en-US" w:bidi="en-US"/>
        </w:rPr>
        <w:t xml:space="preserve">Иностранный язык. </w:t>
      </w:r>
      <w:r w:rsidR="0024684D" w:rsidRPr="0024684D">
        <w:rPr>
          <w:b/>
          <w:i/>
          <w:iCs/>
          <w:sz w:val="24"/>
          <w:szCs w:val="24"/>
          <w:lang w:eastAsia="en-US" w:bidi="en-US"/>
        </w:rPr>
        <w:t>Английский  язык</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Предметное содержание речи</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Знакомство. </w:t>
      </w:r>
      <w:r w:rsidRPr="0024684D">
        <w:rPr>
          <w:rFonts w:eastAsia="Andale Sans UI"/>
          <w:kern w:val="2"/>
          <w:sz w:val="24"/>
          <w:szCs w:val="24"/>
          <w:lang w:eastAsia="ar-SA"/>
        </w:rPr>
        <w:t>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Я и моя семья. </w:t>
      </w:r>
      <w:r w:rsidRPr="0024684D">
        <w:rPr>
          <w:rFonts w:eastAsia="Andale Sans UI"/>
          <w:kern w:val="2"/>
          <w:sz w:val="24"/>
          <w:szCs w:val="24"/>
          <w:lang w:eastAsia="ar-SA"/>
        </w:rPr>
        <w:t>Члены семьи, их имена, возраст, внешность, черты характера, увлечения/хобби. Мой день (распо</w:t>
      </w:r>
      <w:r w:rsidRPr="0024684D">
        <w:rPr>
          <w:rFonts w:eastAsia="Andale Sans UI"/>
          <w:spacing w:val="2"/>
          <w:kern w:val="2"/>
          <w:sz w:val="24"/>
          <w:szCs w:val="24"/>
          <w:lang w:eastAsia="ar-SA"/>
        </w:rPr>
        <w:t xml:space="preserve">рядок дня, </w:t>
      </w:r>
      <w:r w:rsidRPr="0024684D">
        <w:rPr>
          <w:rFonts w:eastAsia="Andale Sans UI"/>
          <w:i/>
          <w:iCs/>
          <w:spacing w:val="2"/>
          <w:kern w:val="2"/>
          <w:sz w:val="24"/>
          <w:szCs w:val="24"/>
          <w:lang w:eastAsia="ar-SA"/>
        </w:rPr>
        <w:t>домашние обязанности</w:t>
      </w:r>
      <w:r w:rsidRPr="0024684D">
        <w:rPr>
          <w:rFonts w:eastAsia="Andale Sans UI"/>
          <w:spacing w:val="2"/>
          <w:kern w:val="2"/>
          <w:sz w:val="24"/>
          <w:szCs w:val="24"/>
          <w:lang w:eastAsia="ar-SA"/>
        </w:rPr>
        <w:t>)</w:t>
      </w:r>
      <w:r w:rsidRPr="0024684D">
        <w:rPr>
          <w:rFonts w:eastAsia="Andale Sans UI"/>
          <w:i/>
          <w:iCs/>
          <w:spacing w:val="2"/>
          <w:kern w:val="2"/>
          <w:sz w:val="24"/>
          <w:szCs w:val="24"/>
          <w:lang w:eastAsia="ar-SA"/>
        </w:rPr>
        <w:t xml:space="preserve">. </w:t>
      </w:r>
      <w:r w:rsidRPr="0024684D">
        <w:rPr>
          <w:rFonts w:eastAsia="Andale Sans UI"/>
          <w:spacing w:val="2"/>
          <w:kern w:val="2"/>
          <w:sz w:val="24"/>
          <w:szCs w:val="24"/>
          <w:lang w:eastAsia="ar-SA"/>
        </w:rPr>
        <w:t xml:space="preserve">Покупки в магазине: одежда, </w:t>
      </w:r>
      <w:r w:rsidRPr="0024684D">
        <w:rPr>
          <w:rFonts w:eastAsia="Andale Sans UI"/>
          <w:i/>
          <w:iCs/>
          <w:spacing w:val="2"/>
          <w:kern w:val="2"/>
          <w:sz w:val="24"/>
          <w:szCs w:val="24"/>
          <w:lang w:eastAsia="ar-SA"/>
        </w:rPr>
        <w:t xml:space="preserve">обувь, </w:t>
      </w:r>
      <w:r w:rsidRPr="0024684D">
        <w:rPr>
          <w:rFonts w:eastAsia="Andale Sans UI"/>
          <w:spacing w:val="2"/>
          <w:kern w:val="2"/>
          <w:sz w:val="24"/>
          <w:szCs w:val="24"/>
          <w:lang w:eastAsia="ar-SA"/>
        </w:rPr>
        <w:t xml:space="preserve">основные продукты питания. Любимая еда. </w:t>
      </w:r>
      <w:r w:rsidRPr="0024684D">
        <w:rPr>
          <w:rFonts w:eastAsia="Andale Sans UI"/>
          <w:kern w:val="2"/>
          <w:sz w:val="24"/>
          <w:szCs w:val="24"/>
          <w:lang w:eastAsia="ar-SA"/>
        </w:rPr>
        <w:t>Семейные праздники: день рождения, Новый год/Рождество. Подарки.</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Мир моих увлечений. </w:t>
      </w:r>
      <w:r w:rsidRPr="0024684D">
        <w:rPr>
          <w:rFonts w:eastAsia="Andale Sans UI"/>
          <w:spacing w:val="2"/>
          <w:kern w:val="2"/>
          <w:sz w:val="24"/>
          <w:szCs w:val="24"/>
          <w:lang w:eastAsia="ar-SA"/>
        </w:rPr>
        <w:t xml:space="preserve">Мои любимые занятия. Виды </w:t>
      </w:r>
      <w:r w:rsidRPr="0024684D">
        <w:rPr>
          <w:rFonts w:eastAsia="Andale Sans UI"/>
          <w:kern w:val="2"/>
          <w:sz w:val="24"/>
          <w:szCs w:val="24"/>
          <w:lang w:eastAsia="ar-SA"/>
        </w:rPr>
        <w:t xml:space="preserve">спорта и спортивные игры. </w:t>
      </w:r>
      <w:r w:rsidRPr="0024684D">
        <w:rPr>
          <w:rFonts w:eastAsia="Andale Sans UI"/>
          <w:i/>
          <w:iCs/>
          <w:kern w:val="2"/>
          <w:sz w:val="24"/>
          <w:szCs w:val="24"/>
          <w:lang w:eastAsia="ar-SA"/>
        </w:rPr>
        <w:t xml:space="preserve">Мои любимые сказки. </w:t>
      </w:r>
      <w:r w:rsidRPr="0024684D">
        <w:rPr>
          <w:rFonts w:eastAsia="Andale Sans UI"/>
          <w:kern w:val="2"/>
          <w:sz w:val="24"/>
          <w:szCs w:val="24"/>
          <w:lang w:eastAsia="ar-SA"/>
        </w:rPr>
        <w:t xml:space="preserve">Выходной день </w:t>
      </w:r>
      <w:r w:rsidRPr="0024684D">
        <w:rPr>
          <w:rFonts w:eastAsia="Andale Sans UI"/>
          <w:i/>
          <w:iCs/>
          <w:kern w:val="2"/>
          <w:sz w:val="24"/>
          <w:szCs w:val="24"/>
          <w:lang w:eastAsia="ar-SA"/>
        </w:rPr>
        <w:t xml:space="preserve">(в зоопарке, цирке), </w:t>
      </w:r>
      <w:r w:rsidRPr="0024684D">
        <w:rPr>
          <w:rFonts w:eastAsia="Andale Sans UI"/>
          <w:kern w:val="2"/>
          <w:sz w:val="24"/>
          <w:szCs w:val="24"/>
          <w:lang w:eastAsia="ar-SA"/>
        </w:rPr>
        <w:t>каникулы.</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Я и мои друзья. </w:t>
      </w:r>
      <w:r w:rsidRPr="0024684D">
        <w:rPr>
          <w:rFonts w:eastAsia="Andale Sans UI"/>
          <w:kern w:val="2"/>
          <w:sz w:val="24"/>
          <w:szCs w:val="24"/>
          <w:lang w:eastAsia="ar-SA"/>
        </w:rPr>
        <w:t xml:space="preserve">Имя, возраст, внешность, характер, увлечения/хобби. Совместные занятия. Письмо зарубежному другу. </w:t>
      </w:r>
      <w:proofErr w:type="gramStart"/>
      <w:r w:rsidRPr="0024684D">
        <w:rPr>
          <w:rFonts w:eastAsia="Andale Sans UI"/>
          <w:kern w:val="2"/>
          <w:sz w:val="24"/>
          <w:szCs w:val="24"/>
          <w:lang w:eastAsia="ar-SA"/>
        </w:rPr>
        <w:t>Любимое домашнее животное: имя, возраст, цвет, размер, характер, что умеет делать.</w:t>
      </w:r>
      <w:proofErr w:type="gramEnd"/>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Моя школа. </w:t>
      </w:r>
      <w:r w:rsidRPr="0024684D">
        <w:rPr>
          <w:rFonts w:eastAsia="Andale Sans UI"/>
          <w:spacing w:val="2"/>
          <w:kern w:val="2"/>
          <w:sz w:val="24"/>
          <w:szCs w:val="24"/>
          <w:lang w:eastAsia="ar-SA"/>
        </w:rPr>
        <w:t xml:space="preserve">Классная комната, учебные предметы, </w:t>
      </w:r>
      <w:r w:rsidRPr="0024684D">
        <w:rPr>
          <w:rFonts w:eastAsia="Andale Sans UI"/>
          <w:kern w:val="2"/>
          <w:sz w:val="24"/>
          <w:szCs w:val="24"/>
          <w:lang w:eastAsia="ar-SA"/>
        </w:rPr>
        <w:t>школьные принадлежности. Учебные занятия на уроках.</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Мир вокруг меня. </w:t>
      </w:r>
      <w:r w:rsidRPr="0024684D">
        <w:rPr>
          <w:rFonts w:eastAsia="Andale Sans UI"/>
          <w:kern w:val="2"/>
          <w:sz w:val="24"/>
          <w:szCs w:val="24"/>
          <w:lang w:eastAsia="ar-SA"/>
        </w:rPr>
        <w:t xml:space="preserve">Мой дом/квартира/комната: названия комнат, их размер, предметы мебели и интерьера. Природа. </w:t>
      </w:r>
      <w:r w:rsidRPr="0024684D">
        <w:rPr>
          <w:rFonts w:eastAsia="Andale Sans UI"/>
          <w:i/>
          <w:iCs/>
          <w:kern w:val="2"/>
          <w:sz w:val="24"/>
          <w:szCs w:val="24"/>
          <w:lang w:eastAsia="ar-SA"/>
        </w:rPr>
        <w:t xml:space="preserve">Дикие и домашние животные. </w:t>
      </w:r>
      <w:r w:rsidRPr="0024684D">
        <w:rPr>
          <w:rFonts w:eastAsia="Andale Sans UI"/>
          <w:kern w:val="2"/>
          <w:sz w:val="24"/>
          <w:szCs w:val="24"/>
          <w:lang w:eastAsia="ar-SA"/>
        </w:rPr>
        <w:t>Любимое время года. Погода.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2"/>
          <w:kern w:val="2"/>
          <w:sz w:val="24"/>
          <w:szCs w:val="24"/>
          <w:lang w:eastAsia="ar-SA"/>
        </w:rPr>
        <w:t xml:space="preserve">Страна/страны изучаемого языка и родная страна. </w:t>
      </w:r>
      <w:r w:rsidRPr="0024684D">
        <w:rPr>
          <w:rFonts w:eastAsia="Andale Sans UI"/>
          <w:kern w:val="2"/>
          <w:sz w:val="24"/>
          <w:szCs w:val="24"/>
          <w:lang w:eastAsia="ar-SA"/>
        </w:rPr>
        <w:t>Общие сведения: название, столица. Литературные персонажи популярных книг моих сверстников (имена героев книг, черты характера).</w:t>
      </w:r>
      <w:r w:rsidRPr="0024684D">
        <w:rPr>
          <w:rFonts w:eastAsia="Andale Sans UI"/>
          <w:i/>
          <w:iCs/>
          <w:kern w:val="2"/>
          <w:sz w:val="24"/>
          <w:szCs w:val="24"/>
          <w:lang w:eastAsia="ar-SA"/>
        </w:rPr>
        <w:t xml:space="preserve"> Небольшие произведения детского фольклора на изучаемом иностранном языке (рифмовки, стихи, песни, сказки).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Некоторые формы речевого и неречевого этикета стран изучаемого языка в ряде ситуаций общения (в школе, во</w:t>
      </w:r>
      <w:r w:rsidRPr="0024684D">
        <w:rPr>
          <w:rFonts w:eastAsia="Andale Sans UI"/>
          <w:kern w:val="2"/>
          <w:sz w:val="24"/>
          <w:szCs w:val="24"/>
          <w:lang w:eastAsia="ar-SA"/>
        </w:rPr>
        <w:t xml:space="preserve"> время совместной игры, в магазине).</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Коммуникативные умения по видам речевой деятельности</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b/>
          <w:bCs/>
          <w:kern w:val="2"/>
          <w:sz w:val="24"/>
          <w:szCs w:val="24"/>
          <w:lang w:eastAsia="ar-SA"/>
        </w:rPr>
        <w:t>В русле говорения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i/>
          <w:iCs/>
          <w:kern w:val="2"/>
          <w:sz w:val="24"/>
          <w:szCs w:val="24"/>
          <w:lang w:eastAsia="ar-SA"/>
        </w:rPr>
        <w:t>1.</w:t>
      </w:r>
      <w:r w:rsidRPr="0024684D">
        <w:rPr>
          <w:rFonts w:eastAsia="Andale Sans UI"/>
          <w:i/>
          <w:iCs/>
          <w:kern w:val="2"/>
          <w:sz w:val="24"/>
          <w:szCs w:val="24"/>
          <w:lang w:eastAsia="ar-SA"/>
        </w:rPr>
        <w:t> </w:t>
      </w:r>
      <w:r w:rsidRPr="0024684D">
        <w:rPr>
          <w:rFonts w:eastAsia="Andale Sans UI"/>
          <w:i/>
          <w:iCs/>
          <w:kern w:val="2"/>
          <w:sz w:val="24"/>
          <w:szCs w:val="24"/>
          <w:lang w:eastAsia="ar-SA"/>
        </w:rPr>
        <w:t>Диалогическая форма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Уметь вести:</w:t>
      </w:r>
    </w:p>
    <w:p w:rsidR="0024684D" w:rsidRPr="0024684D" w:rsidRDefault="0024684D" w:rsidP="0068476C">
      <w:pPr>
        <w:widowControl/>
        <w:numPr>
          <w:ilvl w:val="0"/>
          <w:numId w:val="35"/>
        </w:numPr>
        <w:autoSpaceDE/>
        <w:autoSpaceDN/>
        <w:adjustRightInd/>
        <w:spacing w:after="200" w:line="276" w:lineRule="auto"/>
        <w:jc w:val="both"/>
        <w:textAlignment w:val="center"/>
        <w:rPr>
          <w:sz w:val="24"/>
          <w:szCs w:val="24"/>
        </w:rPr>
      </w:pPr>
      <w:r w:rsidRPr="0024684D">
        <w:rPr>
          <w:spacing w:val="2"/>
          <w:sz w:val="24"/>
          <w:szCs w:val="24"/>
        </w:rPr>
        <w:t xml:space="preserve">этикетные диалоги в типичных ситуациях </w:t>
      </w:r>
      <w:proofErr w:type="gramStart"/>
      <w:r w:rsidRPr="0024684D">
        <w:rPr>
          <w:spacing w:val="2"/>
          <w:sz w:val="24"/>
          <w:szCs w:val="24"/>
        </w:rPr>
        <w:t>бытового</w:t>
      </w:r>
      <w:proofErr w:type="gramEnd"/>
      <w:r w:rsidRPr="0024684D">
        <w:rPr>
          <w:spacing w:val="2"/>
          <w:sz w:val="24"/>
          <w:szCs w:val="24"/>
        </w:rPr>
        <w:t xml:space="preserve">, учебно­трудового и </w:t>
      </w:r>
    </w:p>
    <w:p w:rsidR="0024684D" w:rsidRPr="0024684D" w:rsidRDefault="0024684D" w:rsidP="0024684D">
      <w:pPr>
        <w:widowControl/>
        <w:ind w:firstLine="244"/>
        <w:jc w:val="both"/>
        <w:textAlignment w:val="center"/>
        <w:rPr>
          <w:sz w:val="24"/>
          <w:szCs w:val="24"/>
        </w:rPr>
      </w:pPr>
      <w:r w:rsidRPr="0024684D">
        <w:rPr>
          <w:spacing w:val="2"/>
          <w:sz w:val="24"/>
          <w:szCs w:val="24"/>
        </w:rPr>
        <w:t xml:space="preserve">межкультурного общения, в том числе </w:t>
      </w:r>
      <w:r w:rsidRPr="0024684D">
        <w:rPr>
          <w:sz w:val="24"/>
          <w:szCs w:val="24"/>
        </w:rPr>
        <w:t>при помощи средств телекоммуникации;</w:t>
      </w:r>
    </w:p>
    <w:p w:rsidR="0024684D" w:rsidRPr="0024684D" w:rsidRDefault="0024684D" w:rsidP="0068476C">
      <w:pPr>
        <w:widowControl/>
        <w:numPr>
          <w:ilvl w:val="0"/>
          <w:numId w:val="35"/>
        </w:numPr>
        <w:autoSpaceDE/>
        <w:autoSpaceDN/>
        <w:adjustRightInd/>
        <w:spacing w:after="200" w:line="276" w:lineRule="auto"/>
        <w:jc w:val="both"/>
        <w:textAlignment w:val="center"/>
        <w:rPr>
          <w:sz w:val="24"/>
          <w:szCs w:val="24"/>
        </w:rPr>
      </w:pPr>
      <w:r w:rsidRPr="0024684D">
        <w:rPr>
          <w:sz w:val="24"/>
          <w:szCs w:val="24"/>
        </w:rPr>
        <w:t>диалог­расспрос (запрос информации и ответ на него);</w:t>
      </w:r>
    </w:p>
    <w:p w:rsidR="0024684D" w:rsidRPr="0024684D" w:rsidRDefault="0024684D" w:rsidP="0068476C">
      <w:pPr>
        <w:widowControl/>
        <w:numPr>
          <w:ilvl w:val="0"/>
          <w:numId w:val="35"/>
        </w:numPr>
        <w:autoSpaceDE/>
        <w:autoSpaceDN/>
        <w:adjustRightInd/>
        <w:spacing w:after="200" w:line="276" w:lineRule="auto"/>
        <w:jc w:val="both"/>
        <w:textAlignment w:val="center"/>
        <w:rPr>
          <w:i/>
          <w:iCs/>
          <w:sz w:val="24"/>
          <w:szCs w:val="24"/>
        </w:rPr>
      </w:pPr>
      <w:r w:rsidRPr="0024684D">
        <w:rPr>
          <w:sz w:val="24"/>
          <w:szCs w:val="24"/>
        </w:rPr>
        <w:t>диалог — побуждение к действию.</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i/>
          <w:iCs/>
          <w:kern w:val="2"/>
          <w:sz w:val="24"/>
          <w:szCs w:val="24"/>
          <w:lang w:eastAsia="ar-SA"/>
        </w:rPr>
        <w:t>2.</w:t>
      </w:r>
      <w:r w:rsidRPr="0024684D">
        <w:rPr>
          <w:rFonts w:eastAsia="Andale Sans UI"/>
          <w:i/>
          <w:iCs/>
          <w:kern w:val="2"/>
          <w:sz w:val="24"/>
          <w:szCs w:val="24"/>
          <w:lang w:eastAsia="ar-SA"/>
        </w:rPr>
        <w:t> </w:t>
      </w:r>
      <w:r w:rsidRPr="0024684D">
        <w:rPr>
          <w:rFonts w:eastAsia="Andale Sans UI"/>
          <w:i/>
          <w:iCs/>
          <w:kern w:val="2"/>
          <w:sz w:val="24"/>
          <w:szCs w:val="24"/>
          <w:lang w:eastAsia="ar-SA"/>
        </w:rPr>
        <w:t>Монологическая форма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Уметь пользоваться основными коммуникативными типами речи: описание, рассказ, </w:t>
      </w:r>
      <w:r w:rsidRPr="0024684D">
        <w:rPr>
          <w:rFonts w:eastAsia="Andale Sans UI"/>
          <w:i/>
          <w:iCs/>
          <w:spacing w:val="2"/>
          <w:kern w:val="2"/>
          <w:sz w:val="24"/>
          <w:szCs w:val="24"/>
          <w:lang w:eastAsia="ar-SA"/>
        </w:rPr>
        <w:t>характеристика (персона</w:t>
      </w:r>
      <w:r w:rsidRPr="0024684D">
        <w:rPr>
          <w:rFonts w:eastAsia="Andale Sans UI"/>
          <w:i/>
          <w:iCs/>
          <w:kern w:val="2"/>
          <w:sz w:val="24"/>
          <w:szCs w:val="24"/>
          <w:lang w:eastAsia="ar-SA"/>
        </w:rPr>
        <w:t>жей).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В русле аудирования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Воспринимать на слух и понимать:</w:t>
      </w:r>
    </w:p>
    <w:p w:rsidR="0024684D" w:rsidRPr="0024684D" w:rsidRDefault="0024684D" w:rsidP="0068476C">
      <w:pPr>
        <w:widowControl/>
        <w:numPr>
          <w:ilvl w:val="0"/>
          <w:numId w:val="36"/>
        </w:numPr>
        <w:autoSpaceDE/>
        <w:autoSpaceDN/>
        <w:adjustRightInd/>
        <w:spacing w:after="200" w:line="276" w:lineRule="auto"/>
        <w:jc w:val="both"/>
        <w:textAlignment w:val="center"/>
        <w:rPr>
          <w:sz w:val="24"/>
          <w:szCs w:val="24"/>
        </w:rPr>
      </w:pPr>
      <w:r w:rsidRPr="0024684D">
        <w:rPr>
          <w:sz w:val="24"/>
          <w:szCs w:val="24"/>
        </w:rPr>
        <w:t xml:space="preserve">речь учителя и одноклассников в процессе общения на уроке и </w:t>
      </w:r>
    </w:p>
    <w:p w:rsidR="0024684D" w:rsidRPr="0024684D" w:rsidRDefault="0024684D" w:rsidP="0024684D">
      <w:pPr>
        <w:widowControl/>
        <w:jc w:val="both"/>
        <w:textAlignment w:val="center"/>
        <w:rPr>
          <w:sz w:val="24"/>
          <w:szCs w:val="24"/>
        </w:rPr>
      </w:pPr>
      <w:r w:rsidRPr="0024684D">
        <w:rPr>
          <w:sz w:val="24"/>
          <w:szCs w:val="24"/>
        </w:rPr>
        <w:t>вербально/невербально реагировать на услышанное;</w:t>
      </w:r>
    </w:p>
    <w:p w:rsidR="0024684D" w:rsidRPr="0024684D" w:rsidRDefault="0024684D" w:rsidP="0068476C">
      <w:pPr>
        <w:widowControl/>
        <w:numPr>
          <w:ilvl w:val="0"/>
          <w:numId w:val="36"/>
        </w:numPr>
        <w:autoSpaceDE/>
        <w:autoSpaceDN/>
        <w:adjustRightInd/>
        <w:spacing w:after="200" w:line="276" w:lineRule="auto"/>
        <w:jc w:val="both"/>
        <w:textAlignment w:val="center"/>
        <w:rPr>
          <w:sz w:val="24"/>
          <w:szCs w:val="24"/>
        </w:rPr>
      </w:pPr>
      <w:r w:rsidRPr="0024684D">
        <w:rPr>
          <w:sz w:val="24"/>
          <w:szCs w:val="24"/>
        </w:rPr>
        <w:t xml:space="preserve">небольшие доступные тексты в аудиозаписи, построенные в основном </w:t>
      </w:r>
      <w:proofErr w:type="gramStart"/>
      <w:r w:rsidRPr="0024684D">
        <w:rPr>
          <w:sz w:val="24"/>
          <w:szCs w:val="24"/>
        </w:rPr>
        <w:t>на</w:t>
      </w:r>
      <w:proofErr w:type="gramEnd"/>
    </w:p>
    <w:p w:rsidR="0024684D" w:rsidRPr="0024684D" w:rsidRDefault="0024684D" w:rsidP="0024684D">
      <w:pPr>
        <w:widowControl/>
        <w:jc w:val="both"/>
        <w:textAlignment w:val="center"/>
        <w:rPr>
          <w:sz w:val="24"/>
          <w:szCs w:val="24"/>
        </w:rPr>
      </w:pPr>
      <w:r w:rsidRPr="0024684D">
        <w:rPr>
          <w:sz w:val="24"/>
          <w:szCs w:val="24"/>
        </w:rPr>
        <w:lastRenderedPageBreak/>
        <w:t xml:space="preserve">изученном языковом </w:t>
      </w:r>
      <w:proofErr w:type="gramStart"/>
      <w:r w:rsidRPr="0024684D">
        <w:rPr>
          <w:sz w:val="24"/>
          <w:szCs w:val="24"/>
        </w:rPr>
        <w:t>материале</w:t>
      </w:r>
      <w:proofErr w:type="gramEnd"/>
      <w:r w:rsidRPr="0024684D">
        <w:rPr>
          <w:sz w:val="24"/>
          <w:szCs w:val="24"/>
        </w:rPr>
        <w:t>, в том числе полученные с помощью средств коммуникации.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В русле чтения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Читать:</w:t>
      </w:r>
    </w:p>
    <w:p w:rsidR="0024684D" w:rsidRPr="0024684D" w:rsidRDefault="0024684D" w:rsidP="0068476C">
      <w:pPr>
        <w:widowControl/>
        <w:numPr>
          <w:ilvl w:val="0"/>
          <w:numId w:val="36"/>
        </w:numPr>
        <w:autoSpaceDE/>
        <w:autoSpaceDN/>
        <w:adjustRightInd/>
        <w:spacing w:after="200" w:line="276" w:lineRule="auto"/>
        <w:jc w:val="both"/>
        <w:textAlignment w:val="center"/>
        <w:rPr>
          <w:sz w:val="24"/>
          <w:szCs w:val="24"/>
        </w:rPr>
      </w:pPr>
      <w:r w:rsidRPr="0024684D">
        <w:rPr>
          <w:spacing w:val="2"/>
          <w:sz w:val="24"/>
          <w:szCs w:val="24"/>
        </w:rPr>
        <w:t xml:space="preserve">вслух небольшие тексты, построенные на изученном </w:t>
      </w:r>
      <w:r w:rsidRPr="0024684D">
        <w:rPr>
          <w:sz w:val="24"/>
          <w:szCs w:val="24"/>
        </w:rPr>
        <w:t>языковом материале;</w:t>
      </w:r>
    </w:p>
    <w:p w:rsidR="0024684D" w:rsidRPr="0024684D" w:rsidRDefault="0024684D" w:rsidP="0068476C">
      <w:pPr>
        <w:widowControl/>
        <w:numPr>
          <w:ilvl w:val="0"/>
          <w:numId w:val="36"/>
        </w:numPr>
        <w:autoSpaceDE/>
        <w:autoSpaceDN/>
        <w:adjustRightInd/>
        <w:spacing w:after="200" w:line="276" w:lineRule="auto"/>
        <w:jc w:val="both"/>
        <w:textAlignment w:val="center"/>
        <w:rPr>
          <w:sz w:val="24"/>
          <w:szCs w:val="24"/>
        </w:rPr>
      </w:pPr>
      <w:r w:rsidRPr="0024684D">
        <w:rPr>
          <w:sz w:val="24"/>
          <w:szCs w:val="24"/>
        </w:rPr>
        <w:t xml:space="preserve">про себя и понимать тексты, содержащие как изученный языковой материал, </w:t>
      </w:r>
    </w:p>
    <w:p w:rsidR="0024684D" w:rsidRPr="0024684D" w:rsidRDefault="0024684D" w:rsidP="0024684D">
      <w:pPr>
        <w:widowControl/>
        <w:jc w:val="both"/>
        <w:textAlignment w:val="center"/>
        <w:rPr>
          <w:sz w:val="24"/>
          <w:szCs w:val="24"/>
        </w:rPr>
      </w:pPr>
      <w:r w:rsidRPr="0024684D">
        <w:rPr>
          <w:sz w:val="24"/>
          <w:szCs w:val="24"/>
        </w:rPr>
        <w:t>так и отдельные новые слова, находить в тексте необходимую информацию (имена персонажей, где происходит действие и</w:t>
      </w:r>
      <w:r w:rsidRPr="0024684D">
        <w:rPr>
          <w:sz w:val="24"/>
          <w:szCs w:val="24"/>
        </w:rPr>
        <w:t> </w:t>
      </w:r>
      <w:r w:rsidRPr="0024684D">
        <w:rPr>
          <w:sz w:val="24"/>
          <w:szCs w:val="24"/>
        </w:rPr>
        <w:t>т.</w:t>
      </w:r>
      <w:r w:rsidRPr="0024684D">
        <w:rPr>
          <w:sz w:val="24"/>
          <w:szCs w:val="24"/>
        </w:rPr>
        <w:t> </w:t>
      </w:r>
      <w:r w:rsidRPr="0024684D">
        <w:rPr>
          <w:sz w:val="24"/>
          <w:szCs w:val="24"/>
        </w:rPr>
        <w:t>д.).</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В русле письма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Владеть:</w:t>
      </w:r>
    </w:p>
    <w:p w:rsidR="0024684D" w:rsidRPr="0024684D" w:rsidRDefault="0024684D" w:rsidP="0068476C">
      <w:pPr>
        <w:widowControl/>
        <w:numPr>
          <w:ilvl w:val="0"/>
          <w:numId w:val="37"/>
        </w:numPr>
        <w:autoSpaceDE/>
        <w:autoSpaceDN/>
        <w:adjustRightInd/>
        <w:spacing w:after="200" w:line="276" w:lineRule="auto"/>
        <w:jc w:val="both"/>
        <w:textAlignment w:val="center"/>
        <w:rPr>
          <w:sz w:val="24"/>
          <w:szCs w:val="24"/>
        </w:rPr>
      </w:pPr>
      <w:r w:rsidRPr="0024684D">
        <w:rPr>
          <w:sz w:val="24"/>
          <w:szCs w:val="24"/>
        </w:rPr>
        <w:t>умением выписывать из текста слова, словосочетания и предложения;</w:t>
      </w:r>
    </w:p>
    <w:p w:rsidR="0024684D" w:rsidRPr="0024684D" w:rsidRDefault="0024684D" w:rsidP="0068476C">
      <w:pPr>
        <w:widowControl/>
        <w:numPr>
          <w:ilvl w:val="0"/>
          <w:numId w:val="37"/>
        </w:numPr>
        <w:autoSpaceDE/>
        <w:autoSpaceDN/>
        <w:adjustRightInd/>
        <w:spacing w:after="200" w:line="276" w:lineRule="auto"/>
        <w:jc w:val="both"/>
        <w:textAlignment w:val="center"/>
        <w:rPr>
          <w:sz w:val="24"/>
          <w:szCs w:val="24"/>
        </w:rPr>
      </w:pPr>
      <w:r w:rsidRPr="0024684D">
        <w:rPr>
          <w:sz w:val="24"/>
          <w:szCs w:val="24"/>
        </w:rPr>
        <w:t xml:space="preserve">основами письменной речи: писать по образцу поздравление с праздником, </w:t>
      </w:r>
    </w:p>
    <w:p w:rsidR="0024684D" w:rsidRPr="0024684D" w:rsidRDefault="0024684D" w:rsidP="0024684D">
      <w:pPr>
        <w:widowControl/>
        <w:jc w:val="both"/>
        <w:textAlignment w:val="center"/>
        <w:rPr>
          <w:sz w:val="24"/>
          <w:szCs w:val="24"/>
        </w:rPr>
      </w:pPr>
      <w:r w:rsidRPr="0024684D">
        <w:rPr>
          <w:sz w:val="24"/>
          <w:szCs w:val="24"/>
        </w:rPr>
        <w:t>короткое личное письмо.</w:t>
      </w:r>
    </w:p>
    <w:p w:rsidR="0024684D" w:rsidRPr="0024684D" w:rsidRDefault="0024684D" w:rsidP="0024684D">
      <w:pPr>
        <w:widowControl/>
        <w:ind w:firstLine="454"/>
        <w:jc w:val="both"/>
        <w:textAlignment w:val="center"/>
        <w:rPr>
          <w:b/>
          <w:bCs/>
          <w:i/>
          <w:iCs/>
          <w:sz w:val="24"/>
          <w:szCs w:val="24"/>
        </w:rPr>
      </w:pPr>
      <w:r w:rsidRPr="0024684D">
        <w:rPr>
          <w:b/>
          <w:bCs/>
          <w:i/>
          <w:iCs/>
          <w:sz w:val="24"/>
          <w:szCs w:val="24"/>
        </w:rPr>
        <w:t>Языковые средства и навыки пользования ими</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i/>
          <w:iCs/>
          <w:kern w:val="2"/>
          <w:sz w:val="24"/>
          <w:szCs w:val="24"/>
          <w:lang w:eastAsia="ar-SA"/>
        </w:rPr>
        <w:t>Английский язык</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Графика, каллиграфия, орфография. </w:t>
      </w:r>
      <w:r w:rsidRPr="0024684D">
        <w:rPr>
          <w:rFonts w:eastAsia="Andale Sans UI"/>
          <w:kern w:val="2"/>
          <w:sz w:val="24"/>
          <w:szCs w:val="24"/>
          <w:lang w:eastAsia="ar-SA"/>
        </w:rPr>
        <w:t>Все буквы английского алфавита. Основные буквосочетания. Звуко­буквенные</w:t>
      </w:r>
      <w:r w:rsidRPr="0024684D">
        <w:rPr>
          <w:rFonts w:eastAsia="Andale Sans UI"/>
          <w:spacing w:val="2"/>
          <w:kern w:val="2"/>
          <w:sz w:val="24"/>
          <w:szCs w:val="24"/>
          <w:lang w:eastAsia="ar-SA"/>
        </w:rPr>
        <w:t xml:space="preserve">соответствия. Знаки транскрипции. Апостроф. Основные </w:t>
      </w:r>
      <w:r w:rsidRPr="0024684D">
        <w:rPr>
          <w:rFonts w:eastAsia="Andale Sans UI"/>
          <w:kern w:val="2"/>
          <w:sz w:val="24"/>
          <w:szCs w:val="24"/>
          <w:lang w:eastAsia="ar-SA"/>
        </w:rPr>
        <w:t>правила чтения и орфографии. Написание наиболее употребительных слов, вошедших в активный словарь.</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Фонетическая сторона речи. </w:t>
      </w:r>
      <w:r w:rsidRPr="0024684D">
        <w:rPr>
          <w:rFonts w:eastAsia="Andale Sans UI"/>
          <w:kern w:val="2"/>
          <w:sz w:val="24"/>
          <w:szCs w:val="24"/>
          <w:lang w:eastAsia="ar-SA"/>
        </w:rPr>
        <w:t>Адекватное произношение и различение на слух всех звуков и звукосочетаний англий</w:t>
      </w:r>
      <w:r w:rsidRPr="0024684D">
        <w:rPr>
          <w:rFonts w:eastAsia="Andale Sans UI"/>
          <w:spacing w:val="2"/>
          <w:kern w:val="2"/>
          <w:sz w:val="24"/>
          <w:szCs w:val="24"/>
          <w:lang w:eastAsia="ar-SA"/>
        </w:rPr>
        <w:t xml:space="preserve">ского языка. Соблюдение норм произношения: долгота и </w:t>
      </w:r>
      <w:r w:rsidRPr="0024684D">
        <w:rPr>
          <w:rFonts w:eastAsia="Andale Sans UI"/>
          <w:kern w:val="2"/>
          <w:sz w:val="24"/>
          <w:szCs w:val="24"/>
          <w:lang w:eastAsia="ar-SA"/>
        </w:rPr>
        <w:t xml:space="preserve">краткость гласных, отсутствие оглушения звонких согласных </w:t>
      </w:r>
      <w:r w:rsidRPr="0024684D">
        <w:rPr>
          <w:rFonts w:eastAsia="Andale Sans UI"/>
          <w:spacing w:val="2"/>
          <w:kern w:val="2"/>
          <w:sz w:val="24"/>
          <w:szCs w:val="24"/>
          <w:lang w:eastAsia="ar-SA"/>
        </w:rPr>
        <w:t xml:space="preserve">в конце слога или слова, отсутствие смягчения согласных перед гласными. Дифтонги. </w:t>
      </w:r>
      <w:r w:rsidRPr="0024684D">
        <w:rPr>
          <w:rFonts w:eastAsia="Andale Sans UI"/>
          <w:i/>
          <w:iCs/>
          <w:spacing w:val="2"/>
          <w:kern w:val="2"/>
          <w:sz w:val="24"/>
          <w:szCs w:val="24"/>
          <w:lang w:eastAsia="ar-SA"/>
        </w:rPr>
        <w:t xml:space="preserve">Связующее «r» (there is/there are). </w:t>
      </w:r>
      <w:r w:rsidRPr="0024684D">
        <w:rPr>
          <w:rFonts w:eastAsia="Andale Sans UI"/>
          <w:spacing w:val="2"/>
          <w:kern w:val="2"/>
          <w:sz w:val="24"/>
          <w:szCs w:val="24"/>
          <w:lang w:eastAsia="ar-SA"/>
        </w:rPr>
        <w:t>Ударение в слове, фразе.</w:t>
      </w:r>
      <w:r w:rsidRPr="0024684D">
        <w:rPr>
          <w:rFonts w:eastAsia="Andale Sans UI"/>
          <w:i/>
          <w:iCs/>
          <w:spacing w:val="2"/>
          <w:kern w:val="2"/>
          <w:sz w:val="24"/>
          <w:szCs w:val="24"/>
          <w:lang w:eastAsia="ar-SA"/>
        </w:rPr>
        <w:t xml:space="preserve"> Отсутствие ударения на служебных словах (артиклях, союзах, предлогах). Членение предложений на смысловые группы.</w:t>
      </w:r>
      <w:r w:rsidRPr="0024684D">
        <w:rPr>
          <w:rFonts w:eastAsia="Andale Sans UI"/>
          <w:spacing w:val="2"/>
          <w:kern w:val="2"/>
          <w:sz w:val="24"/>
          <w:szCs w:val="24"/>
          <w:lang w:eastAsia="ar-SA"/>
        </w:rPr>
        <w:t xml:space="preserve"> Ритмико­интонационные особенности повествовательного, побудительного</w:t>
      </w:r>
      <w:r w:rsidRPr="0024684D">
        <w:rPr>
          <w:rFonts w:eastAsia="Andale Sans UI"/>
          <w:spacing w:val="2"/>
          <w:kern w:val="2"/>
          <w:sz w:val="24"/>
          <w:szCs w:val="24"/>
          <w:lang w:eastAsia="ar-SA"/>
        </w:rPr>
        <w:br/>
      </w:r>
      <w:r w:rsidRPr="0024684D">
        <w:rPr>
          <w:rFonts w:eastAsia="Andale Sans UI"/>
          <w:kern w:val="2"/>
          <w:sz w:val="24"/>
          <w:szCs w:val="24"/>
          <w:lang w:eastAsia="ar-SA"/>
        </w:rPr>
        <w:t>и вопросительного (общий и специальный вопрос) предложе</w:t>
      </w:r>
      <w:r w:rsidRPr="0024684D">
        <w:rPr>
          <w:rFonts w:eastAsia="Andale Sans UI"/>
          <w:spacing w:val="2"/>
          <w:kern w:val="2"/>
          <w:sz w:val="24"/>
          <w:szCs w:val="24"/>
          <w:lang w:eastAsia="ar-SA"/>
        </w:rPr>
        <w:t xml:space="preserve">ний. </w:t>
      </w:r>
      <w:r w:rsidRPr="0024684D">
        <w:rPr>
          <w:rFonts w:eastAsia="Andale Sans UI"/>
          <w:i/>
          <w:iCs/>
          <w:spacing w:val="2"/>
          <w:kern w:val="2"/>
          <w:sz w:val="24"/>
          <w:szCs w:val="24"/>
          <w:lang w:eastAsia="ar-SA"/>
        </w:rPr>
        <w:t xml:space="preserve">Интонация перечисления. Чтение по транскрипции </w:t>
      </w:r>
      <w:r w:rsidRPr="0024684D">
        <w:rPr>
          <w:rFonts w:eastAsia="Andale Sans UI"/>
          <w:i/>
          <w:iCs/>
          <w:kern w:val="2"/>
          <w:sz w:val="24"/>
          <w:szCs w:val="24"/>
          <w:lang w:eastAsia="ar-SA"/>
        </w:rPr>
        <w:t>изученных слов.</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Лексическая сторона речи. </w:t>
      </w:r>
      <w:r w:rsidRPr="0024684D">
        <w:rPr>
          <w:rFonts w:eastAsia="Andale Sans UI"/>
          <w:spacing w:val="-2"/>
          <w:kern w:val="2"/>
          <w:sz w:val="24"/>
          <w:szCs w:val="24"/>
          <w:lang w:eastAsia="ar-SA"/>
        </w:rPr>
        <w:t>Лексические единицы, обслу</w:t>
      </w:r>
      <w:r w:rsidRPr="0024684D">
        <w:rPr>
          <w:rFonts w:eastAsia="Andale Sans UI"/>
          <w:kern w:val="2"/>
          <w:sz w:val="24"/>
          <w:szCs w:val="24"/>
          <w:lang w:eastAsia="ar-SA"/>
        </w:rPr>
        <w:t xml:space="preserve">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w:t>
      </w:r>
      <w:r w:rsidRPr="0024684D">
        <w:rPr>
          <w:rFonts w:eastAsia="Andale Sans UI"/>
          <w:spacing w:val="2"/>
          <w:kern w:val="2"/>
          <w:sz w:val="24"/>
          <w:szCs w:val="24"/>
          <w:lang w:eastAsia="ar-SA"/>
        </w:rPr>
        <w:t xml:space="preserve">устойчивые словосочетания, оценочная лексика и речевые </w:t>
      </w:r>
      <w:r w:rsidRPr="0024684D">
        <w:rPr>
          <w:rFonts w:eastAsia="Andale Sans UI"/>
          <w:kern w:val="2"/>
          <w:sz w:val="24"/>
          <w:szCs w:val="24"/>
          <w:lang w:eastAsia="ar-SA"/>
        </w:rPr>
        <w:t xml:space="preserve">клише как элементы речевого этикета, отражающие культуру англоговорящих стран. Интернациональные слова (например, </w:t>
      </w:r>
      <w:r w:rsidRPr="0024684D">
        <w:rPr>
          <w:rFonts w:eastAsia="Andale Sans UI"/>
          <w:spacing w:val="2"/>
          <w:kern w:val="2"/>
          <w:sz w:val="24"/>
          <w:szCs w:val="24"/>
          <w:lang w:eastAsia="ar-SA"/>
        </w:rPr>
        <w:t xml:space="preserve">doctor, film). </w:t>
      </w:r>
      <w:r w:rsidRPr="0024684D">
        <w:rPr>
          <w:rFonts w:eastAsia="Andale Sans UI"/>
          <w:i/>
          <w:iCs/>
          <w:spacing w:val="2"/>
          <w:kern w:val="2"/>
          <w:sz w:val="24"/>
          <w:szCs w:val="24"/>
          <w:lang w:eastAsia="ar-SA"/>
        </w:rPr>
        <w:t xml:space="preserve">Начальное представление о способах словообразования: суффиксация (суффиксы ­er, ­or, ­tion, ­ist, </w:t>
      </w:r>
      <w:r w:rsidRPr="0024684D">
        <w:rPr>
          <w:rFonts w:eastAsia="Andale Sans UI"/>
          <w:i/>
          <w:iCs/>
          <w:kern w:val="2"/>
          <w:sz w:val="24"/>
          <w:szCs w:val="24"/>
          <w:lang w:eastAsia="ar-SA"/>
        </w:rPr>
        <w:t>­ful, ­ly, ­teen, ­ty, ­th), словосложение (postcard), конверсия (play — to play).</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Грамматическая сторона речи. </w:t>
      </w:r>
      <w:r w:rsidRPr="0024684D">
        <w:rPr>
          <w:rFonts w:eastAsia="Andale Sans UI"/>
          <w:kern w:val="2"/>
          <w:sz w:val="24"/>
          <w:szCs w:val="24"/>
          <w:lang w:eastAsia="ar-SA"/>
        </w:rPr>
        <w:t xml:space="preserve">Основные коммуникативные типы предложений: </w:t>
      </w:r>
      <w:proofErr w:type="gramStart"/>
      <w:r w:rsidRPr="0024684D">
        <w:rPr>
          <w:rFonts w:eastAsia="Andale Sans UI"/>
          <w:kern w:val="2"/>
          <w:sz w:val="24"/>
          <w:szCs w:val="24"/>
          <w:lang w:eastAsia="ar-SA"/>
        </w:rPr>
        <w:t>повествовательное</w:t>
      </w:r>
      <w:proofErr w:type="gramEnd"/>
      <w:r w:rsidRPr="0024684D">
        <w:rPr>
          <w:rFonts w:eastAsia="Andale Sans UI"/>
          <w:kern w:val="2"/>
          <w:sz w:val="24"/>
          <w:szCs w:val="24"/>
          <w:lang w:eastAsia="ar-SA"/>
        </w:rPr>
        <w:t xml:space="preserve">, вопросительное, </w:t>
      </w:r>
      <w:r w:rsidRPr="0024684D">
        <w:rPr>
          <w:rFonts w:eastAsia="Andale Sans UI"/>
          <w:spacing w:val="2"/>
          <w:kern w:val="2"/>
          <w:sz w:val="24"/>
          <w:szCs w:val="24"/>
          <w:lang w:eastAsia="ar-SA"/>
        </w:rPr>
        <w:t xml:space="preserve">побудительное. Общий и специальный вопросы. Вопросительные слова: what, who, when, where, why, how. Порядок </w:t>
      </w:r>
      <w:r w:rsidRPr="0024684D">
        <w:rPr>
          <w:rFonts w:eastAsia="Andale Sans UI"/>
          <w:kern w:val="2"/>
          <w:sz w:val="24"/>
          <w:szCs w:val="24"/>
          <w:lang w:eastAsia="ar-SA"/>
        </w:rPr>
        <w:t xml:space="preserve">слов в предложении. Утвердительные и отрицательные предложения. Простое предложение с простым глагольным сказуемым (He speaks English.), составным именным (My family is big.) и </w:t>
      </w:r>
      <w:r w:rsidRPr="0024684D">
        <w:rPr>
          <w:rFonts w:eastAsia="Andale Sans UI"/>
          <w:kern w:val="2"/>
          <w:sz w:val="24"/>
          <w:szCs w:val="24"/>
          <w:lang w:eastAsia="ar-SA"/>
        </w:rPr>
        <w:lastRenderedPageBreak/>
        <w:t xml:space="preserve">составным глагольным (I like to dance.She can skate well.) сказуемым. Побудительные предложения в утвердительной (Help me, please.) и отрицательной (Don’t be late!) формах. </w:t>
      </w:r>
      <w:r w:rsidRPr="0024684D">
        <w:rPr>
          <w:rFonts w:eastAsia="Andale Sans UI"/>
          <w:i/>
          <w:iCs/>
          <w:kern w:val="2"/>
          <w:sz w:val="24"/>
          <w:szCs w:val="24"/>
          <w:lang w:eastAsia="ar-SA"/>
        </w:rPr>
        <w:t>Безличные предложения в настоящем времени (It is cold.It’s five o</w:t>
      </w:r>
      <w:r w:rsidRPr="0024684D">
        <w:rPr>
          <w:rFonts w:eastAsia="Andale Sans UI"/>
          <w:kern w:val="2"/>
          <w:sz w:val="24"/>
          <w:szCs w:val="24"/>
          <w:lang w:eastAsia="ar-SA"/>
        </w:rPr>
        <w:t>’</w:t>
      </w:r>
      <w:r w:rsidRPr="0024684D">
        <w:rPr>
          <w:rFonts w:eastAsia="Andale Sans UI"/>
          <w:i/>
          <w:iCs/>
          <w:kern w:val="2"/>
          <w:sz w:val="24"/>
          <w:szCs w:val="24"/>
          <w:lang w:eastAsia="ar-SA"/>
        </w:rPr>
        <w:t>clock.).</w:t>
      </w:r>
      <w:r w:rsidRPr="0024684D">
        <w:rPr>
          <w:rFonts w:eastAsia="Andale Sans UI"/>
          <w:kern w:val="2"/>
          <w:sz w:val="24"/>
          <w:szCs w:val="24"/>
          <w:lang w:eastAsia="ar-SA"/>
        </w:rPr>
        <w:t xml:space="preserve"> Предложения с оборотом there is/there are. Простые распространённые предложения. Предложения </w:t>
      </w:r>
      <w:r w:rsidRPr="0024684D">
        <w:rPr>
          <w:rFonts w:eastAsia="Andale Sans UI"/>
          <w:spacing w:val="2"/>
          <w:kern w:val="2"/>
          <w:sz w:val="24"/>
          <w:szCs w:val="24"/>
          <w:lang w:eastAsia="ar-SA"/>
        </w:rPr>
        <w:t xml:space="preserve">с однородными членами. </w:t>
      </w:r>
      <w:r w:rsidRPr="0024684D">
        <w:rPr>
          <w:rFonts w:eastAsia="Andale Sans UI"/>
          <w:i/>
          <w:iCs/>
          <w:spacing w:val="2"/>
          <w:kern w:val="2"/>
          <w:sz w:val="24"/>
          <w:szCs w:val="24"/>
          <w:lang w:eastAsia="ar-SA"/>
        </w:rPr>
        <w:t xml:space="preserve">Сложносочинённые предложения </w:t>
      </w:r>
      <w:r w:rsidRPr="0024684D">
        <w:rPr>
          <w:rFonts w:eastAsia="Andale Sans UI"/>
          <w:i/>
          <w:iCs/>
          <w:kern w:val="2"/>
          <w:sz w:val="24"/>
          <w:szCs w:val="24"/>
          <w:lang w:eastAsia="ar-SA"/>
        </w:rPr>
        <w:t>с союзами and и but.Сложноподчинённые предложения с because.</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Правильные и неправильные глаголы в Present, Future, </w:t>
      </w:r>
      <w:r w:rsidRPr="0024684D">
        <w:rPr>
          <w:rFonts w:eastAsia="Andale Sans UI"/>
          <w:kern w:val="2"/>
          <w:sz w:val="24"/>
          <w:szCs w:val="24"/>
          <w:lang w:eastAsia="ar-SA"/>
        </w:rPr>
        <w:t>Past Simple (Indefinite). Неопределённая форма глагола. Гла</w:t>
      </w:r>
      <w:r w:rsidRPr="0024684D">
        <w:rPr>
          <w:rFonts w:eastAsia="Andale Sans UI"/>
          <w:spacing w:val="2"/>
          <w:kern w:val="2"/>
          <w:sz w:val="24"/>
          <w:szCs w:val="24"/>
          <w:lang w:eastAsia="ar-SA"/>
        </w:rPr>
        <w:t xml:space="preserve">гол­связка </w:t>
      </w:r>
      <w:proofErr w:type="spellStart"/>
      <w:r w:rsidRPr="0024684D">
        <w:rPr>
          <w:rFonts w:eastAsia="Andale Sans UI"/>
          <w:spacing w:val="2"/>
          <w:kern w:val="2"/>
          <w:sz w:val="24"/>
          <w:szCs w:val="24"/>
          <w:lang w:val="en-US" w:eastAsia="ar-SA"/>
        </w:rPr>
        <w:t>tobe</w:t>
      </w:r>
      <w:proofErr w:type="spellEnd"/>
      <w:r w:rsidRPr="0024684D">
        <w:rPr>
          <w:rFonts w:eastAsia="Andale Sans UI"/>
          <w:spacing w:val="2"/>
          <w:kern w:val="2"/>
          <w:sz w:val="24"/>
          <w:szCs w:val="24"/>
          <w:lang w:eastAsia="ar-SA"/>
        </w:rPr>
        <w:t xml:space="preserve">. Модальные глаголы </w:t>
      </w:r>
      <w:r w:rsidRPr="0024684D">
        <w:rPr>
          <w:rFonts w:eastAsia="Andale Sans UI"/>
          <w:spacing w:val="2"/>
          <w:kern w:val="2"/>
          <w:sz w:val="24"/>
          <w:szCs w:val="24"/>
          <w:lang w:val="en-US" w:eastAsia="ar-SA"/>
        </w:rPr>
        <w:t>can</w:t>
      </w:r>
      <w:r w:rsidRPr="0024684D">
        <w:rPr>
          <w:rFonts w:eastAsia="Andale Sans UI"/>
          <w:spacing w:val="2"/>
          <w:kern w:val="2"/>
          <w:sz w:val="24"/>
          <w:szCs w:val="24"/>
          <w:lang w:eastAsia="ar-SA"/>
        </w:rPr>
        <w:t xml:space="preserve">, </w:t>
      </w:r>
      <w:r w:rsidRPr="0024684D">
        <w:rPr>
          <w:rFonts w:eastAsia="Andale Sans UI"/>
          <w:spacing w:val="2"/>
          <w:kern w:val="2"/>
          <w:sz w:val="24"/>
          <w:szCs w:val="24"/>
          <w:lang w:val="en-US" w:eastAsia="ar-SA"/>
        </w:rPr>
        <w:t>may</w:t>
      </w:r>
      <w:r w:rsidRPr="0024684D">
        <w:rPr>
          <w:rFonts w:eastAsia="Andale Sans UI"/>
          <w:spacing w:val="2"/>
          <w:kern w:val="2"/>
          <w:sz w:val="24"/>
          <w:szCs w:val="24"/>
          <w:lang w:eastAsia="ar-SA"/>
        </w:rPr>
        <w:t xml:space="preserve">, </w:t>
      </w:r>
      <w:r w:rsidRPr="0024684D">
        <w:rPr>
          <w:rFonts w:eastAsia="Andale Sans UI"/>
          <w:spacing w:val="2"/>
          <w:kern w:val="2"/>
          <w:sz w:val="24"/>
          <w:szCs w:val="24"/>
          <w:lang w:val="en-US" w:eastAsia="ar-SA"/>
        </w:rPr>
        <w:t>must</w:t>
      </w:r>
      <w:r w:rsidRPr="0024684D">
        <w:rPr>
          <w:rFonts w:eastAsia="Andale Sans UI"/>
          <w:spacing w:val="2"/>
          <w:kern w:val="2"/>
          <w:sz w:val="24"/>
          <w:szCs w:val="24"/>
          <w:lang w:eastAsia="ar-SA"/>
        </w:rPr>
        <w:t xml:space="preserve">, </w:t>
      </w:r>
      <w:proofErr w:type="spellStart"/>
      <w:r w:rsidRPr="0024684D">
        <w:rPr>
          <w:rFonts w:eastAsia="Andale Sans UI"/>
          <w:i/>
          <w:iCs/>
          <w:spacing w:val="2"/>
          <w:kern w:val="2"/>
          <w:sz w:val="24"/>
          <w:szCs w:val="24"/>
          <w:lang w:val="en-US" w:eastAsia="ar-SA"/>
        </w:rPr>
        <w:t>haveto</w:t>
      </w:r>
      <w:proofErr w:type="spellEnd"/>
      <w:r w:rsidRPr="0024684D">
        <w:rPr>
          <w:rFonts w:eastAsia="Andale Sans UI"/>
          <w:spacing w:val="2"/>
          <w:kern w:val="2"/>
          <w:sz w:val="24"/>
          <w:szCs w:val="24"/>
          <w:lang w:eastAsia="ar-SA"/>
        </w:rPr>
        <w:t xml:space="preserve">. Глагольные конструкции I’d like to… Существительные в единственном и множественном числе (образованные по </w:t>
      </w:r>
      <w:r w:rsidRPr="0024684D">
        <w:rPr>
          <w:rFonts w:eastAsia="Andale Sans UI"/>
          <w:kern w:val="2"/>
          <w:sz w:val="24"/>
          <w:szCs w:val="24"/>
          <w:lang w:eastAsia="ar-SA"/>
        </w:rPr>
        <w:t>правилу и исключения), существительные с неопределённым, определённым и нулевым артиклем. Притяжательный падеж имён существительных.</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Прилагательные в положительной, сравнительной и превосходной степени, образованные по правилам и исключения.</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kern w:val="2"/>
          <w:sz w:val="24"/>
          <w:szCs w:val="24"/>
          <w:lang w:eastAsia="ar-SA"/>
        </w:rPr>
        <w:t xml:space="preserve">Местоимения: личные (в именительном и объектном падежах), притяжательные, вопросительные, указательные (this/these, that/those), </w:t>
      </w:r>
      <w:r w:rsidRPr="0024684D">
        <w:rPr>
          <w:rFonts w:eastAsia="Andale Sans UI"/>
          <w:i/>
          <w:iCs/>
          <w:kern w:val="2"/>
          <w:sz w:val="24"/>
          <w:szCs w:val="24"/>
          <w:lang w:eastAsia="ar-SA"/>
        </w:rPr>
        <w:t>неопределённые (some, any — некоторые случаи употребления).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i/>
          <w:iCs/>
          <w:spacing w:val="2"/>
          <w:kern w:val="2"/>
          <w:sz w:val="24"/>
          <w:szCs w:val="24"/>
          <w:lang w:eastAsia="ar-SA"/>
        </w:rPr>
        <w:t>Наречиявремени</w:t>
      </w:r>
      <w:r w:rsidRPr="0024684D">
        <w:rPr>
          <w:rFonts w:eastAsia="Andale Sans UI"/>
          <w:i/>
          <w:iCs/>
          <w:spacing w:val="2"/>
          <w:kern w:val="2"/>
          <w:sz w:val="24"/>
          <w:szCs w:val="24"/>
          <w:lang w:val="en-US" w:eastAsia="ar-SA"/>
        </w:rPr>
        <w:t xml:space="preserve"> (yesterday, tomorrow, never, usually, </w:t>
      </w:r>
      <w:r w:rsidRPr="0024684D">
        <w:rPr>
          <w:rFonts w:eastAsia="Andale Sans UI"/>
          <w:i/>
          <w:iCs/>
          <w:kern w:val="2"/>
          <w:sz w:val="24"/>
          <w:szCs w:val="24"/>
          <w:lang w:val="en-US" w:eastAsia="ar-SA"/>
        </w:rPr>
        <w:t xml:space="preserve">often, sometimes). </w:t>
      </w:r>
      <w:r w:rsidRPr="0024684D">
        <w:rPr>
          <w:rFonts w:eastAsia="Andale Sans UI"/>
          <w:i/>
          <w:iCs/>
          <w:kern w:val="2"/>
          <w:sz w:val="24"/>
          <w:szCs w:val="24"/>
          <w:lang w:eastAsia="ar-SA"/>
        </w:rPr>
        <w:t>Наречия степени (much, little, very).</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Количественные числительные (до 100), порядковые числительные (до 30).</w:t>
      </w:r>
    </w:p>
    <w:p w:rsidR="0024684D" w:rsidRPr="0024684D" w:rsidRDefault="0024684D" w:rsidP="0024684D">
      <w:pPr>
        <w:autoSpaceDE/>
        <w:autoSpaceDN/>
        <w:adjustRightInd/>
        <w:ind w:firstLine="454"/>
        <w:jc w:val="both"/>
        <w:rPr>
          <w:rFonts w:eastAsia="Andale Sans UI"/>
          <w:b/>
          <w:bCs/>
          <w:i/>
          <w:iCs/>
          <w:kern w:val="2"/>
          <w:sz w:val="24"/>
          <w:szCs w:val="24"/>
          <w:lang w:val="en-US" w:eastAsia="ar-SA"/>
        </w:rPr>
      </w:pPr>
      <w:r w:rsidRPr="0024684D">
        <w:rPr>
          <w:rFonts w:eastAsia="Andale Sans UI"/>
          <w:spacing w:val="2"/>
          <w:kern w:val="2"/>
          <w:sz w:val="24"/>
          <w:szCs w:val="24"/>
          <w:lang w:eastAsia="ar-SA"/>
        </w:rPr>
        <w:t>Наиболееупотребительныепредлоги</w:t>
      </w:r>
      <w:r w:rsidRPr="0024684D">
        <w:rPr>
          <w:rFonts w:eastAsia="Andale Sans UI"/>
          <w:spacing w:val="2"/>
          <w:kern w:val="2"/>
          <w:sz w:val="24"/>
          <w:szCs w:val="24"/>
          <w:lang w:val="en-US" w:eastAsia="ar-SA"/>
        </w:rPr>
        <w:t xml:space="preserve">: in, on, at, into, to, </w:t>
      </w:r>
      <w:r w:rsidRPr="0024684D">
        <w:rPr>
          <w:rFonts w:eastAsia="Andale Sans UI"/>
          <w:kern w:val="2"/>
          <w:sz w:val="24"/>
          <w:szCs w:val="24"/>
          <w:lang w:val="en-US" w:eastAsia="ar-SA"/>
        </w:rPr>
        <w:t>from, of, with.</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Социокультурная осведомлённость</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В процессе обучения иностранному языку в начальной школе обучающиеся знакомятся: с названиями стран из</w:t>
      </w:r>
      <w:r w:rsidRPr="0024684D">
        <w:rPr>
          <w:rFonts w:eastAsia="Andale Sans UI"/>
          <w:kern w:val="2"/>
          <w:sz w:val="24"/>
          <w:szCs w:val="24"/>
          <w:lang w:eastAsia="ar-SA"/>
        </w:rPr>
        <w:t xml:space="preserve">учаемого языка; с некоторыми литературными персонажами </w:t>
      </w:r>
      <w:r w:rsidRPr="0024684D">
        <w:rPr>
          <w:rFonts w:eastAsia="Andale Sans UI"/>
          <w:spacing w:val="2"/>
          <w:kern w:val="2"/>
          <w:sz w:val="24"/>
          <w:szCs w:val="24"/>
          <w:lang w:eastAsia="ar-SA"/>
        </w:rPr>
        <w:t xml:space="preserve">популярных детских произведений; с сюжетами некоторых популярных сказок, а также небольшими произведениями </w:t>
      </w:r>
      <w:r w:rsidRPr="0024684D">
        <w:rPr>
          <w:rFonts w:eastAsia="Andale Sans UI"/>
          <w:kern w:val="2"/>
          <w:sz w:val="24"/>
          <w:szCs w:val="24"/>
          <w:lang w:eastAsia="ar-SA"/>
        </w:rPr>
        <w:t>детского фольклора (стихами, песнями) на иностранном языке; с элементарными формами речевого и неречевого поведения, принятого в странах изучаемого языка.</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Специальные учебные умения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Младшие школьники овладевают следующими специаль</w:t>
      </w:r>
      <w:r w:rsidRPr="0024684D">
        <w:rPr>
          <w:rFonts w:eastAsia="Andale Sans UI"/>
          <w:kern w:val="2"/>
          <w:sz w:val="24"/>
          <w:szCs w:val="24"/>
          <w:lang w:eastAsia="ar-SA"/>
        </w:rPr>
        <w:t>ными (предметными) учебными умениями и навыками:</w:t>
      </w:r>
    </w:p>
    <w:p w:rsidR="0024684D" w:rsidRPr="0024684D" w:rsidRDefault="0024684D" w:rsidP="00BD7747">
      <w:pPr>
        <w:widowControl/>
        <w:numPr>
          <w:ilvl w:val="0"/>
          <w:numId w:val="38"/>
        </w:numPr>
        <w:autoSpaceDE/>
        <w:autoSpaceDN/>
        <w:adjustRightInd/>
        <w:spacing w:line="276" w:lineRule="auto"/>
        <w:jc w:val="both"/>
        <w:textAlignment w:val="center"/>
        <w:rPr>
          <w:sz w:val="24"/>
          <w:szCs w:val="24"/>
        </w:rPr>
      </w:pPr>
      <w:r w:rsidRPr="0024684D">
        <w:rPr>
          <w:sz w:val="24"/>
          <w:szCs w:val="24"/>
        </w:rPr>
        <w:t>пользоваться двуязычным словарём учебника (в том чис</w:t>
      </w:r>
      <w:r w:rsidRPr="0024684D">
        <w:rPr>
          <w:spacing w:val="2"/>
          <w:sz w:val="24"/>
          <w:szCs w:val="24"/>
        </w:rPr>
        <w:t xml:space="preserve">ле транскрипцией), </w:t>
      </w:r>
    </w:p>
    <w:p w:rsidR="0024684D" w:rsidRPr="0024684D" w:rsidRDefault="0024684D" w:rsidP="00BD7747">
      <w:pPr>
        <w:widowControl/>
        <w:jc w:val="both"/>
        <w:textAlignment w:val="center"/>
        <w:rPr>
          <w:sz w:val="24"/>
          <w:szCs w:val="24"/>
        </w:rPr>
      </w:pPr>
      <w:r w:rsidRPr="0024684D">
        <w:rPr>
          <w:spacing w:val="2"/>
          <w:sz w:val="24"/>
          <w:szCs w:val="24"/>
        </w:rPr>
        <w:t xml:space="preserve">компьютерным словарём и экранным </w:t>
      </w:r>
      <w:r w:rsidRPr="0024684D">
        <w:rPr>
          <w:sz w:val="24"/>
          <w:szCs w:val="24"/>
        </w:rPr>
        <w:t>переводом отдельных слов;</w:t>
      </w:r>
    </w:p>
    <w:p w:rsidR="0024684D" w:rsidRPr="0024684D" w:rsidRDefault="0024684D" w:rsidP="00BD7747">
      <w:pPr>
        <w:widowControl/>
        <w:numPr>
          <w:ilvl w:val="0"/>
          <w:numId w:val="38"/>
        </w:numPr>
        <w:autoSpaceDE/>
        <w:autoSpaceDN/>
        <w:adjustRightInd/>
        <w:spacing w:line="276" w:lineRule="auto"/>
        <w:jc w:val="both"/>
        <w:textAlignment w:val="center"/>
        <w:rPr>
          <w:sz w:val="24"/>
          <w:szCs w:val="24"/>
        </w:rPr>
      </w:pPr>
      <w:r w:rsidRPr="0024684D">
        <w:rPr>
          <w:spacing w:val="2"/>
          <w:sz w:val="24"/>
          <w:szCs w:val="24"/>
        </w:rPr>
        <w:t xml:space="preserve">пользоваться справочным материалом, представленным </w:t>
      </w:r>
      <w:r w:rsidRPr="0024684D">
        <w:rPr>
          <w:sz w:val="24"/>
          <w:szCs w:val="24"/>
        </w:rPr>
        <w:t xml:space="preserve">в виде таблиц, схем, </w:t>
      </w:r>
    </w:p>
    <w:p w:rsidR="0024684D" w:rsidRPr="0024684D" w:rsidRDefault="0024684D" w:rsidP="00BD7747">
      <w:pPr>
        <w:widowControl/>
        <w:jc w:val="both"/>
        <w:textAlignment w:val="center"/>
        <w:rPr>
          <w:sz w:val="24"/>
          <w:szCs w:val="24"/>
        </w:rPr>
      </w:pPr>
      <w:r w:rsidRPr="0024684D">
        <w:rPr>
          <w:sz w:val="24"/>
          <w:szCs w:val="24"/>
        </w:rPr>
        <w:t>правил;</w:t>
      </w:r>
    </w:p>
    <w:p w:rsidR="0024684D" w:rsidRPr="0024684D" w:rsidRDefault="0024684D" w:rsidP="00BD7747">
      <w:pPr>
        <w:widowControl/>
        <w:numPr>
          <w:ilvl w:val="0"/>
          <w:numId w:val="38"/>
        </w:numPr>
        <w:autoSpaceDE/>
        <w:autoSpaceDN/>
        <w:adjustRightInd/>
        <w:spacing w:line="276" w:lineRule="auto"/>
        <w:jc w:val="both"/>
        <w:textAlignment w:val="center"/>
        <w:rPr>
          <w:sz w:val="24"/>
          <w:szCs w:val="24"/>
        </w:rPr>
      </w:pPr>
      <w:r w:rsidRPr="0024684D">
        <w:rPr>
          <w:sz w:val="24"/>
          <w:szCs w:val="24"/>
        </w:rPr>
        <w:t>вести словарь (словарную тетрадь);</w:t>
      </w:r>
    </w:p>
    <w:p w:rsidR="0024684D" w:rsidRPr="0024684D" w:rsidRDefault="0024684D" w:rsidP="00BD7747">
      <w:pPr>
        <w:widowControl/>
        <w:numPr>
          <w:ilvl w:val="0"/>
          <w:numId w:val="38"/>
        </w:numPr>
        <w:autoSpaceDE/>
        <w:autoSpaceDN/>
        <w:adjustRightInd/>
        <w:spacing w:line="276" w:lineRule="auto"/>
        <w:jc w:val="both"/>
        <w:textAlignment w:val="center"/>
        <w:rPr>
          <w:sz w:val="24"/>
          <w:szCs w:val="24"/>
        </w:rPr>
      </w:pPr>
      <w:r w:rsidRPr="0024684D">
        <w:rPr>
          <w:spacing w:val="2"/>
          <w:sz w:val="24"/>
          <w:szCs w:val="24"/>
        </w:rPr>
        <w:t xml:space="preserve">систематизировать слова, например по тематическому </w:t>
      </w:r>
      <w:r w:rsidRPr="0024684D">
        <w:rPr>
          <w:sz w:val="24"/>
          <w:szCs w:val="24"/>
        </w:rPr>
        <w:t>принципу;</w:t>
      </w:r>
    </w:p>
    <w:p w:rsidR="0024684D" w:rsidRPr="0024684D" w:rsidRDefault="0024684D" w:rsidP="00BD7747">
      <w:pPr>
        <w:widowControl/>
        <w:numPr>
          <w:ilvl w:val="0"/>
          <w:numId w:val="38"/>
        </w:numPr>
        <w:autoSpaceDE/>
        <w:autoSpaceDN/>
        <w:adjustRightInd/>
        <w:spacing w:line="276" w:lineRule="auto"/>
        <w:jc w:val="both"/>
        <w:textAlignment w:val="center"/>
        <w:rPr>
          <w:sz w:val="24"/>
          <w:szCs w:val="24"/>
        </w:rPr>
      </w:pPr>
      <w:r w:rsidRPr="0024684D">
        <w:rPr>
          <w:sz w:val="24"/>
          <w:szCs w:val="24"/>
        </w:rPr>
        <w:t xml:space="preserve">пользоваться языковой догадкой, например при опознавании </w:t>
      </w:r>
    </w:p>
    <w:p w:rsidR="0024684D" w:rsidRPr="0024684D" w:rsidRDefault="0024684D" w:rsidP="00BD7747">
      <w:pPr>
        <w:widowControl/>
        <w:jc w:val="both"/>
        <w:textAlignment w:val="center"/>
        <w:rPr>
          <w:sz w:val="24"/>
          <w:szCs w:val="24"/>
        </w:rPr>
      </w:pPr>
      <w:r w:rsidRPr="0024684D">
        <w:rPr>
          <w:sz w:val="24"/>
          <w:szCs w:val="24"/>
        </w:rPr>
        <w:t>интернационализмов;</w:t>
      </w:r>
    </w:p>
    <w:p w:rsidR="0024684D" w:rsidRPr="0024684D" w:rsidRDefault="0024684D" w:rsidP="00BD7747">
      <w:pPr>
        <w:widowControl/>
        <w:numPr>
          <w:ilvl w:val="0"/>
          <w:numId w:val="39"/>
        </w:numPr>
        <w:autoSpaceDE/>
        <w:autoSpaceDN/>
        <w:adjustRightInd/>
        <w:spacing w:line="276" w:lineRule="auto"/>
        <w:jc w:val="both"/>
        <w:textAlignment w:val="center"/>
        <w:rPr>
          <w:sz w:val="24"/>
          <w:szCs w:val="24"/>
        </w:rPr>
      </w:pPr>
      <w:r w:rsidRPr="0024684D">
        <w:rPr>
          <w:spacing w:val="2"/>
          <w:sz w:val="24"/>
          <w:szCs w:val="24"/>
        </w:rPr>
        <w:t>делать обобщения на основе структурно­функциональ</w:t>
      </w:r>
      <w:r w:rsidRPr="0024684D">
        <w:rPr>
          <w:sz w:val="24"/>
          <w:szCs w:val="24"/>
        </w:rPr>
        <w:t xml:space="preserve">ных схем простого </w:t>
      </w:r>
    </w:p>
    <w:p w:rsidR="0024684D" w:rsidRPr="0024684D" w:rsidRDefault="0024684D" w:rsidP="00BD7747">
      <w:pPr>
        <w:widowControl/>
        <w:jc w:val="both"/>
        <w:textAlignment w:val="center"/>
        <w:rPr>
          <w:sz w:val="24"/>
          <w:szCs w:val="24"/>
        </w:rPr>
      </w:pPr>
      <w:r w:rsidRPr="0024684D">
        <w:rPr>
          <w:sz w:val="24"/>
          <w:szCs w:val="24"/>
        </w:rPr>
        <w:t>предложения;</w:t>
      </w:r>
    </w:p>
    <w:p w:rsidR="0024684D" w:rsidRPr="0024684D" w:rsidRDefault="0024684D" w:rsidP="00BD7747">
      <w:pPr>
        <w:widowControl/>
        <w:numPr>
          <w:ilvl w:val="0"/>
          <w:numId w:val="39"/>
        </w:numPr>
        <w:autoSpaceDE/>
        <w:autoSpaceDN/>
        <w:adjustRightInd/>
        <w:spacing w:line="276" w:lineRule="auto"/>
        <w:jc w:val="both"/>
        <w:textAlignment w:val="center"/>
        <w:rPr>
          <w:sz w:val="24"/>
          <w:szCs w:val="24"/>
        </w:rPr>
      </w:pPr>
      <w:r w:rsidRPr="0024684D">
        <w:rPr>
          <w:spacing w:val="-4"/>
          <w:sz w:val="24"/>
          <w:szCs w:val="24"/>
        </w:rPr>
        <w:t>опознавать грамматические явления, отсутствующие в род</w:t>
      </w:r>
      <w:r w:rsidRPr="0024684D">
        <w:rPr>
          <w:sz w:val="24"/>
          <w:szCs w:val="24"/>
        </w:rPr>
        <w:t xml:space="preserve">ном языке, например </w:t>
      </w:r>
    </w:p>
    <w:p w:rsidR="0024684D" w:rsidRPr="0024684D" w:rsidRDefault="0024684D" w:rsidP="0024684D">
      <w:pPr>
        <w:widowControl/>
        <w:jc w:val="both"/>
        <w:textAlignment w:val="center"/>
        <w:rPr>
          <w:sz w:val="24"/>
          <w:szCs w:val="24"/>
        </w:rPr>
      </w:pPr>
      <w:r w:rsidRPr="0024684D">
        <w:rPr>
          <w:sz w:val="24"/>
          <w:szCs w:val="24"/>
        </w:rPr>
        <w:t>артикли.</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lastRenderedPageBreak/>
        <w:t>Общеучебные умения и универсальные учебные действия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В процессе изучения курса «Английский язык» младшие школьники:</w:t>
      </w:r>
    </w:p>
    <w:p w:rsidR="0024684D" w:rsidRPr="0024684D" w:rsidRDefault="0024684D" w:rsidP="0068476C">
      <w:pPr>
        <w:widowControl/>
        <w:numPr>
          <w:ilvl w:val="0"/>
          <w:numId w:val="39"/>
        </w:numPr>
        <w:autoSpaceDE/>
        <w:autoSpaceDN/>
        <w:adjustRightInd/>
        <w:spacing w:after="200" w:line="276" w:lineRule="auto"/>
        <w:jc w:val="both"/>
        <w:textAlignment w:val="center"/>
        <w:rPr>
          <w:sz w:val="24"/>
          <w:szCs w:val="24"/>
        </w:rPr>
      </w:pPr>
      <w:r w:rsidRPr="0024684D">
        <w:rPr>
          <w:sz w:val="24"/>
          <w:szCs w:val="24"/>
        </w:rPr>
        <w:t xml:space="preserve">совершенствуют приёмы работы с текстом, опираясь на </w:t>
      </w:r>
      <w:r w:rsidRPr="0024684D">
        <w:rPr>
          <w:spacing w:val="2"/>
          <w:sz w:val="24"/>
          <w:szCs w:val="24"/>
        </w:rPr>
        <w:t xml:space="preserve">умения, </w:t>
      </w:r>
    </w:p>
    <w:p w:rsidR="0024684D" w:rsidRPr="0024684D" w:rsidRDefault="0024684D" w:rsidP="0024684D">
      <w:pPr>
        <w:widowControl/>
        <w:jc w:val="both"/>
        <w:textAlignment w:val="center"/>
        <w:rPr>
          <w:sz w:val="24"/>
          <w:szCs w:val="24"/>
        </w:rPr>
      </w:pPr>
      <w:r w:rsidRPr="0024684D">
        <w:rPr>
          <w:spacing w:val="2"/>
          <w:sz w:val="24"/>
          <w:szCs w:val="24"/>
        </w:rPr>
        <w:t>приобретённые на уроках родного языка (прогно</w:t>
      </w:r>
      <w:r w:rsidRPr="0024684D">
        <w:rPr>
          <w:sz w:val="24"/>
          <w:szCs w:val="24"/>
        </w:rPr>
        <w:t xml:space="preserve">зировать содержание текста по заголовку, данным к тексту </w:t>
      </w:r>
      <w:r w:rsidRPr="0024684D">
        <w:rPr>
          <w:spacing w:val="2"/>
          <w:sz w:val="24"/>
          <w:szCs w:val="24"/>
        </w:rPr>
        <w:t xml:space="preserve">рисункам, списывать текст, выписывать отдельные слова и </w:t>
      </w:r>
      <w:r w:rsidRPr="0024684D">
        <w:rPr>
          <w:sz w:val="24"/>
          <w:szCs w:val="24"/>
        </w:rPr>
        <w:t>предложения из текста и</w:t>
      </w:r>
      <w:r w:rsidRPr="0024684D">
        <w:rPr>
          <w:sz w:val="24"/>
          <w:szCs w:val="24"/>
        </w:rPr>
        <w:t> </w:t>
      </w:r>
      <w:r w:rsidRPr="0024684D">
        <w:rPr>
          <w:sz w:val="24"/>
          <w:szCs w:val="24"/>
        </w:rPr>
        <w:t>т.</w:t>
      </w:r>
      <w:r w:rsidRPr="0024684D">
        <w:rPr>
          <w:sz w:val="24"/>
          <w:szCs w:val="24"/>
        </w:rPr>
        <w:t> </w:t>
      </w:r>
      <w:r w:rsidRPr="0024684D">
        <w:rPr>
          <w:sz w:val="24"/>
          <w:szCs w:val="24"/>
        </w:rPr>
        <w:t>п.);</w:t>
      </w:r>
    </w:p>
    <w:p w:rsidR="0024684D" w:rsidRPr="0024684D" w:rsidRDefault="0024684D" w:rsidP="0068476C">
      <w:pPr>
        <w:widowControl/>
        <w:numPr>
          <w:ilvl w:val="0"/>
          <w:numId w:val="39"/>
        </w:numPr>
        <w:autoSpaceDE/>
        <w:autoSpaceDN/>
        <w:adjustRightInd/>
        <w:spacing w:after="200" w:line="276" w:lineRule="auto"/>
        <w:jc w:val="both"/>
        <w:textAlignment w:val="center"/>
        <w:rPr>
          <w:sz w:val="24"/>
          <w:szCs w:val="24"/>
        </w:rPr>
      </w:pPr>
      <w:r w:rsidRPr="0024684D">
        <w:rPr>
          <w:sz w:val="24"/>
          <w:szCs w:val="24"/>
        </w:rPr>
        <w:t xml:space="preserve">овладевают более разнообразными приёмами раскрытия значения слова, </w:t>
      </w:r>
    </w:p>
    <w:p w:rsidR="0024684D" w:rsidRPr="0024684D" w:rsidRDefault="0024684D" w:rsidP="0024684D">
      <w:pPr>
        <w:widowControl/>
        <w:jc w:val="both"/>
        <w:textAlignment w:val="center"/>
        <w:rPr>
          <w:sz w:val="24"/>
          <w:szCs w:val="24"/>
        </w:rPr>
      </w:pPr>
      <w:r w:rsidRPr="0024684D">
        <w:rPr>
          <w:sz w:val="24"/>
          <w:szCs w:val="24"/>
        </w:rPr>
        <w:t>используя словообразовательные элементы; синонимы, антонимы; контекст;</w:t>
      </w:r>
    </w:p>
    <w:p w:rsidR="0024684D" w:rsidRPr="0024684D" w:rsidRDefault="0024684D" w:rsidP="0068476C">
      <w:pPr>
        <w:widowControl/>
        <w:numPr>
          <w:ilvl w:val="0"/>
          <w:numId w:val="39"/>
        </w:numPr>
        <w:autoSpaceDE/>
        <w:autoSpaceDN/>
        <w:adjustRightInd/>
        <w:spacing w:after="200" w:line="276" w:lineRule="auto"/>
        <w:jc w:val="both"/>
        <w:textAlignment w:val="center"/>
        <w:rPr>
          <w:spacing w:val="2"/>
          <w:sz w:val="24"/>
          <w:szCs w:val="24"/>
        </w:rPr>
      </w:pPr>
      <w:r w:rsidRPr="0024684D">
        <w:rPr>
          <w:sz w:val="24"/>
          <w:szCs w:val="24"/>
        </w:rPr>
        <w:t xml:space="preserve">совершенствуют общеречевые коммуникативные умения, </w:t>
      </w:r>
      <w:proofErr w:type="gramStart"/>
      <w:r w:rsidRPr="0024684D">
        <w:rPr>
          <w:sz w:val="24"/>
          <w:szCs w:val="24"/>
        </w:rPr>
        <w:t>например</w:t>
      </w:r>
      <w:proofErr w:type="gramEnd"/>
      <w:r w:rsidRPr="0024684D">
        <w:rPr>
          <w:sz w:val="24"/>
          <w:szCs w:val="24"/>
        </w:rPr>
        <w:t xml:space="preserve"> начинать </w:t>
      </w:r>
    </w:p>
    <w:p w:rsidR="0024684D" w:rsidRPr="0024684D" w:rsidRDefault="0024684D" w:rsidP="0024684D">
      <w:pPr>
        <w:widowControl/>
        <w:jc w:val="both"/>
        <w:textAlignment w:val="center"/>
        <w:rPr>
          <w:spacing w:val="2"/>
          <w:sz w:val="24"/>
          <w:szCs w:val="24"/>
        </w:rPr>
      </w:pPr>
      <w:r w:rsidRPr="0024684D">
        <w:rPr>
          <w:sz w:val="24"/>
          <w:szCs w:val="24"/>
        </w:rPr>
        <w:t xml:space="preserve">и завершать разговор, используя </w:t>
      </w:r>
      <w:r w:rsidRPr="0024684D">
        <w:rPr>
          <w:spacing w:val="2"/>
          <w:sz w:val="24"/>
          <w:szCs w:val="24"/>
        </w:rPr>
        <w:t>речевые клише; поддерживать беседу, задавая вопросы и переспрашивая;</w:t>
      </w:r>
    </w:p>
    <w:p w:rsidR="0024684D" w:rsidRPr="0024684D" w:rsidRDefault="0024684D" w:rsidP="0068476C">
      <w:pPr>
        <w:widowControl/>
        <w:numPr>
          <w:ilvl w:val="0"/>
          <w:numId w:val="39"/>
        </w:numPr>
        <w:autoSpaceDE/>
        <w:autoSpaceDN/>
        <w:adjustRightInd/>
        <w:spacing w:after="200" w:line="276" w:lineRule="auto"/>
        <w:jc w:val="both"/>
        <w:textAlignment w:val="center"/>
        <w:rPr>
          <w:sz w:val="24"/>
          <w:szCs w:val="24"/>
        </w:rPr>
      </w:pPr>
      <w:r w:rsidRPr="0024684D">
        <w:rPr>
          <w:sz w:val="24"/>
          <w:szCs w:val="24"/>
        </w:rPr>
        <w:t>учатся осуществлять самоконтроль, самооценку;</w:t>
      </w:r>
    </w:p>
    <w:p w:rsidR="0024684D" w:rsidRPr="0024684D" w:rsidRDefault="0024684D" w:rsidP="0068476C">
      <w:pPr>
        <w:widowControl/>
        <w:numPr>
          <w:ilvl w:val="0"/>
          <w:numId w:val="39"/>
        </w:numPr>
        <w:autoSpaceDE/>
        <w:autoSpaceDN/>
        <w:adjustRightInd/>
        <w:spacing w:after="200" w:line="276" w:lineRule="auto"/>
        <w:jc w:val="both"/>
        <w:textAlignment w:val="center"/>
        <w:rPr>
          <w:spacing w:val="-2"/>
          <w:sz w:val="24"/>
          <w:szCs w:val="24"/>
        </w:rPr>
      </w:pPr>
      <w:proofErr w:type="gramStart"/>
      <w:r w:rsidRPr="0024684D">
        <w:rPr>
          <w:spacing w:val="-4"/>
          <w:sz w:val="24"/>
          <w:szCs w:val="24"/>
        </w:rPr>
        <w:t>учатся самостоятельно выполнять задания с использовани</w:t>
      </w:r>
      <w:r w:rsidRPr="0024684D">
        <w:rPr>
          <w:spacing w:val="-2"/>
          <w:sz w:val="24"/>
          <w:szCs w:val="24"/>
        </w:rPr>
        <w:t xml:space="preserve">ем компьютера (при </w:t>
      </w:r>
      <w:proofErr w:type="gramEnd"/>
    </w:p>
    <w:p w:rsidR="0024684D" w:rsidRPr="0024684D" w:rsidRDefault="0024684D" w:rsidP="0024684D">
      <w:pPr>
        <w:widowControl/>
        <w:jc w:val="both"/>
        <w:textAlignment w:val="center"/>
        <w:rPr>
          <w:spacing w:val="-2"/>
          <w:sz w:val="24"/>
          <w:szCs w:val="24"/>
        </w:rPr>
      </w:pPr>
      <w:proofErr w:type="gramStart"/>
      <w:r w:rsidRPr="0024684D">
        <w:rPr>
          <w:spacing w:val="-2"/>
          <w:sz w:val="24"/>
          <w:szCs w:val="24"/>
        </w:rPr>
        <w:t>наличии</w:t>
      </w:r>
      <w:proofErr w:type="gramEnd"/>
      <w:r w:rsidRPr="0024684D">
        <w:rPr>
          <w:spacing w:val="-2"/>
          <w:sz w:val="24"/>
          <w:szCs w:val="24"/>
        </w:rPr>
        <w:t xml:space="preserve"> мультимедийного приложения).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Общеучебные и специальные учебные умения, а также социокультурная осведомлённость приобретаются учащимися в процессе формирования коммуникативных умений в основных видах речевой деятельности. Поэтому они </w:t>
      </w:r>
      <w:r w:rsidRPr="0024684D">
        <w:rPr>
          <w:rFonts w:eastAsia="Andale Sans UI"/>
          <w:b/>
          <w:bCs/>
          <w:kern w:val="2"/>
          <w:sz w:val="24"/>
          <w:szCs w:val="24"/>
          <w:lang w:eastAsia="ar-SA"/>
        </w:rPr>
        <w:t xml:space="preserve">не выделяются </w:t>
      </w:r>
      <w:r w:rsidRPr="0024684D">
        <w:rPr>
          <w:rFonts w:eastAsia="Andale Sans UI"/>
          <w:kern w:val="2"/>
          <w:sz w:val="24"/>
          <w:szCs w:val="24"/>
          <w:lang w:eastAsia="ar-SA"/>
        </w:rPr>
        <w:t>отдельно в тематическом планировании.</w:t>
      </w:r>
    </w:p>
    <w:p w:rsidR="0024684D" w:rsidRPr="0024684D" w:rsidRDefault="0024684D" w:rsidP="0024684D">
      <w:pPr>
        <w:keepNext/>
        <w:widowControl/>
        <w:ind w:firstLine="454"/>
        <w:jc w:val="both"/>
        <w:textAlignment w:val="center"/>
        <w:rPr>
          <w:b/>
          <w:i/>
          <w:iCs/>
          <w:sz w:val="24"/>
          <w:szCs w:val="24"/>
          <w:lang w:eastAsia="en-US" w:bidi="en-US"/>
        </w:rPr>
      </w:pP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t xml:space="preserve">2.2.2.4. </w:t>
      </w:r>
      <w:r w:rsidR="0024684D" w:rsidRPr="0024684D">
        <w:rPr>
          <w:b/>
          <w:i/>
          <w:iCs/>
          <w:sz w:val="24"/>
          <w:szCs w:val="24"/>
          <w:lang w:eastAsia="en-US" w:bidi="en-US"/>
        </w:rPr>
        <w:t>Математика</w:t>
      </w:r>
      <w:r w:rsidR="00365B42">
        <w:rPr>
          <w:b/>
          <w:i/>
          <w:iCs/>
          <w:sz w:val="24"/>
          <w:szCs w:val="24"/>
          <w:lang w:eastAsia="en-US" w:bidi="en-US"/>
        </w:rPr>
        <w:t xml:space="preserve"> </w:t>
      </w:r>
      <w:r w:rsidR="00517416">
        <w:rPr>
          <w:b/>
          <w:i/>
          <w:iCs/>
          <w:sz w:val="24"/>
          <w:szCs w:val="24"/>
          <w:lang w:eastAsia="en-US" w:bidi="en-US"/>
        </w:rPr>
        <w:t>и информатика</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Числа и величины</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Счёт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Измерение величин; сравнение и упорядочение величин. </w:t>
      </w:r>
      <w:proofErr w:type="gramStart"/>
      <w:r w:rsidRPr="0024684D">
        <w:rPr>
          <w:rFonts w:eastAsia="Andale Sans UI"/>
          <w:kern w:val="2"/>
          <w:sz w:val="24"/>
          <w:szCs w:val="24"/>
          <w:lang w:eastAsia="ar-SA"/>
        </w:rPr>
        <w:t>Единицы массы (грамм, килограмм, центнер, тонна), вместимости (литр), времени (секунда, минута, час).</w:t>
      </w:r>
      <w:proofErr w:type="gramEnd"/>
      <w:r w:rsidRPr="0024684D">
        <w:rPr>
          <w:rFonts w:eastAsia="Andale Sans UI"/>
          <w:kern w:val="2"/>
          <w:sz w:val="24"/>
          <w:szCs w:val="24"/>
          <w:lang w:eastAsia="ar-SA"/>
        </w:rPr>
        <w:t xml:space="preserve"> Соотношения между единицами измерения однородных величин. Сравне</w:t>
      </w:r>
      <w:r w:rsidRPr="0024684D">
        <w:rPr>
          <w:rFonts w:eastAsia="Andale Sans UI"/>
          <w:spacing w:val="2"/>
          <w:kern w:val="2"/>
          <w:sz w:val="24"/>
          <w:szCs w:val="24"/>
          <w:lang w:eastAsia="ar-SA"/>
        </w:rPr>
        <w:t xml:space="preserve">ние и упорядочение однородных величин. Доля величины </w:t>
      </w:r>
      <w:r w:rsidRPr="0024684D">
        <w:rPr>
          <w:rFonts w:eastAsia="Andale Sans UI"/>
          <w:kern w:val="2"/>
          <w:sz w:val="24"/>
          <w:szCs w:val="24"/>
          <w:lang w:eastAsia="ar-SA"/>
        </w:rPr>
        <w:t>(половина, треть, четверть, десятая, сотая, тысячная).</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Арифметические действия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Сложение, вычитание, умножение и деление. Названия </w:t>
      </w:r>
      <w:r w:rsidRPr="0024684D">
        <w:rPr>
          <w:rFonts w:eastAsia="Andale Sans UI"/>
          <w:kern w:val="2"/>
          <w:sz w:val="24"/>
          <w:szCs w:val="24"/>
          <w:lang w:eastAsia="ar-SA"/>
        </w:rPr>
        <w:t>компонентов арифметических действий, знаки действий. Таблица сложения. Таблица умножения. Связь между сложени</w:t>
      </w:r>
      <w:r w:rsidRPr="0024684D">
        <w:rPr>
          <w:rFonts w:eastAsia="Andale Sans UI"/>
          <w:spacing w:val="2"/>
          <w:kern w:val="2"/>
          <w:sz w:val="24"/>
          <w:szCs w:val="24"/>
          <w:lang w:eastAsia="ar-SA"/>
        </w:rPr>
        <w:t xml:space="preserve">ем, вычитанием, умножением и делением. Нахождение неизвестного компонента арифметического действия. Деление </w:t>
      </w:r>
      <w:r w:rsidRPr="0024684D">
        <w:rPr>
          <w:rFonts w:eastAsia="Andale Sans UI"/>
          <w:kern w:val="2"/>
          <w:sz w:val="24"/>
          <w:szCs w:val="24"/>
          <w:lang w:eastAsia="ar-SA"/>
        </w:rPr>
        <w:t>с остатком.</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24684D">
        <w:rPr>
          <w:rFonts w:eastAsia="Andale Sans UI"/>
          <w:spacing w:val="2"/>
          <w:kern w:val="2"/>
          <w:sz w:val="24"/>
          <w:szCs w:val="24"/>
          <w:lang w:eastAsia="ar-SA"/>
        </w:rPr>
        <w:t>свойств арифметических действий в вычислениях (переста</w:t>
      </w:r>
      <w:r w:rsidRPr="0024684D">
        <w:rPr>
          <w:rFonts w:eastAsia="Andale Sans UI"/>
          <w:kern w:val="2"/>
          <w:sz w:val="24"/>
          <w:szCs w:val="24"/>
          <w:lang w:eastAsia="ar-SA"/>
        </w:rPr>
        <w:t>новка и группировка слагаемых в сумме, множителей в произведении; умножение суммы и разности на число).</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Алгоритмы письменного сложения, вычитания, умножения и деления многозначных </w:t>
      </w:r>
      <w:r w:rsidRPr="0024684D">
        <w:rPr>
          <w:rFonts w:eastAsia="Andale Sans UI"/>
          <w:kern w:val="2"/>
          <w:sz w:val="24"/>
          <w:szCs w:val="24"/>
          <w:lang w:eastAsia="ar-SA"/>
        </w:rPr>
        <w:lastRenderedPageBreak/>
        <w:t xml:space="preserve">чисел. </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Способы проверки правильности вычислений (алгоритм, </w:t>
      </w:r>
      <w:r w:rsidRPr="0024684D">
        <w:rPr>
          <w:rFonts w:eastAsia="Andale Sans UI"/>
          <w:kern w:val="2"/>
          <w:sz w:val="24"/>
          <w:szCs w:val="24"/>
          <w:lang w:eastAsia="ar-SA"/>
        </w:rPr>
        <w:t>обратное действие, оценка достоверности, прикидки результата, вычисление на калькуляторе).</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Работа с текстовыми задачами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Решение текстовых задач арифметическим способом. Зада</w:t>
      </w:r>
      <w:r w:rsidRPr="0024684D">
        <w:rPr>
          <w:rFonts w:eastAsia="Andale Sans UI"/>
          <w:kern w:val="2"/>
          <w:sz w:val="24"/>
          <w:szCs w:val="24"/>
          <w:lang w:eastAsia="ar-SA"/>
        </w:rPr>
        <w:t xml:space="preserve">чи, содержащие отношения «больше (меньше) </w:t>
      </w:r>
      <w:proofErr w:type="gramStart"/>
      <w:r w:rsidRPr="0024684D">
        <w:rPr>
          <w:rFonts w:eastAsia="Andale Sans UI"/>
          <w:kern w:val="2"/>
          <w:sz w:val="24"/>
          <w:szCs w:val="24"/>
          <w:lang w:eastAsia="ar-SA"/>
        </w:rPr>
        <w:t>на</w:t>
      </w:r>
      <w:proofErr w:type="gramEnd"/>
      <w:r w:rsidRPr="0024684D">
        <w:rPr>
          <w:rFonts w:eastAsia="Andale Sans UI"/>
          <w:kern w:val="2"/>
          <w:sz w:val="24"/>
          <w:szCs w:val="24"/>
          <w:lang w:eastAsia="ar-SA"/>
        </w:rPr>
        <w:t xml:space="preserve">…», «больше (меньше) в…». </w:t>
      </w:r>
      <w:proofErr w:type="gramStart"/>
      <w:r w:rsidRPr="0024684D">
        <w:rPr>
          <w:rFonts w:eastAsia="Andale Sans UI"/>
          <w:kern w:val="2"/>
          <w:sz w:val="24"/>
          <w:szCs w:val="24"/>
          <w:lang w:eastAsia="ar-SA"/>
        </w:rPr>
        <w:t>Зависимости между величинами, характеризу</w:t>
      </w:r>
      <w:r w:rsidRPr="0024684D">
        <w:rPr>
          <w:rFonts w:eastAsia="Andale Sans UI"/>
          <w:spacing w:val="2"/>
          <w:kern w:val="2"/>
          <w:sz w:val="24"/>
          <w:szCs w:val="24"/>
          <w:lang w:eastAsia="ar-SA"/>
        </w:rPr>
        <w:t>ющими процессы движения, работы, купли</w:t>
      </w:r>
      <w:r w:rsidRPr="0024684D">
        <w:rPr>
          <w:rFonts w:eastAsia="Andale Sans UI"/>
          <w:spacing w:val="2"/>
          <w:kern w:val="2"/>
          <w:sz w:val="24"/>
          <w:szCs w:val="24"/>
          <w:lang w:eastAsia="ar-SA"/>
        </w:rPr>
        <w:noBreakHyphen/>
        <w:t>продажи и</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 xml:space="preserve">др. </w:t>
      </w:r>
      <w:r w:rsidRPr="0024684D">
        <w:rPr>
          <w:rFonts w:eastAsia="Andale Sans UI"/>
          <w:kern w:val="2"/>
          <w:sz w:val="24"/>
          <w:szCs w:val="24"/>
          <w:lang w:eastAsia="ar-SA"/>
        </w:rPr>
        <w:t>Скорость, время, путь; объём работы, время, производительность труда; количество товара, его цена и стоимость и</w:t>
      </w:r>
      <w:r w:rsidRPr="0024684D">
        <w:rPr>
          <w:rFonts w:eastAsia="Andale Sans UI"/>
          <w:kern w:val="2"/>
          <w:sz w:val="24"/>
          <w:szCs w:val="24"/>
          <w:lang w:eastAsia="ar-SA"/>
        </w:rPr>
        <w:t> </w:t>
      </w:r>
      <w:r w:rsidRPr="0024684D">
        <w:rPr>
          <w:rFonts w:eastAsia="Andale Sans UI"/>
          <w:kern w:val="2"/>
          <w:sz w:val="24"/>
          <w:szCs w:val="24"/>
          <w:lang w:eastAsia="ar-SA"/>
        </w:rPr>
        <w:t xml:space="preserve">др. </w:t>
      </w:r>
      <w:r w:rsidRPr="0024684D">
        <w:rPr>
          <w:rFonts w:eastAsia="Andale Sans UI"/>
          <w:spacing w:val="2"/>
          <w:kern w:val="2"/>
          <w:sz w:val="24"/>
          <w:szCs w:val="24"/>
          <w:lang w:eastAsia="ar-SA"/>
        </w:rPr>
        <w:t>Планирование хода решения задачи.</w:t>
      </w:r>
      <w:proofErr w:type="gramEnd"/>
      <w:r w:rsidRPr="0024684D">
        <w:rPr>
          <w:rFonts w:eastAsia="Andale Sans UI"/>
          <w:spacing w:val="2"/>
          <w:kern w:val="2"/>
          <w:sz w:val="24"/>
          <w:szCs w:val="24"/>
          <w:lang w:eastAsia="ar-SA"/>
        </w:rPr>
        <w:t xml:space="preserve"> Представление текста </w:t>
      </w:r>
      <w:r w:rsidRPr="0024684D">
        <w:rPr>
          <w:rFonts w:eastAsia="Andale Sans UI"/>
          <w:kern w:val="2"/>
          <w:sz w:val="24"/>
          <w:szCs w:val="24"/>
          <w:lang w:eastAsia="ar-SA"/>
        </w:rPr>
        <w:t>задачи (схема, таблица, диаграмма и другие модели).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Задачи на нахождение доли целого и целого по его доле.</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spacing w:val="2"/>
          <w:kern w:val="2"/>
          <w:sz w:val="24"/>
          <w:szCs w:val="24"/>
          <w:lang w:eastAsia="ar-SA"/>
        </w:rPr>
        <w:t>Пространственные отношения. Геометрические фи</w:t>
      </w:r>
      <w:r w:rsidRPr="0024684D">
        <w:rPr>
          <w:rFonts w:eastAsia="Andale Sans UI"/>
          <w:b/>
          <w:bCs/>
          <w:i/>
          <w:iCs/>
          <w:kern w:val="2"/>
          <w:sz w:val="24"/>
          <w:szCs w:val="24"/>
          <w:lang w:eastAsia="ar-SA"/>
        </w:rPr>
        <w:t>гуры</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Взаимное расположение предметов в пространстве и на плоскости (выш</w:t>
      </w:r>
      <w:proofErr w:type="gramStart"/>
      <w:r w:rsidRPr="0024684D">
        <w:rPr>
          <w:rFonts w:eastAsia="Andale Sans UI"/>
          <w:spacing w:val="2"/>
          <w:kern w:val="2"/>
          <w:sz w:val="24"/>
          <w:szCs w:val="24"/>
          <w:lang w:eastAsia="ar-SA"/>
        </w:rPr>
        <w:t>е-</w:t>
      </w:r>
      <w:proofErr w:type="gramEnd"/>
      <w:r w:rsidRPr="0024684D">
        <w:rPr>
          <w:rFonts w:eastAsia="Andale Sans UI"/>
          <w:spacing w:val="2"/>
          <w:kern w:val="2"/>
          <w:sz w:val="24"/>
          <w:szCs w:val="24"/>
          <w:lang w:eastAsia="ar-SA"/>
        </w:rPr>
        <w:t xml:space="preserve"> ниже, слева- справа, сверху- снизу, ближе- дальше, между и</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 xml:space="preserve">пр.). </w:t>
      </w:r>
      <w:proofErr w:type="gramStart"/>
      <w:r w:rsidRPr="0024684D">
        <w:rPr>
          <w:rFonts w:eastAsia="Andale Sans UI"/>
          <w:spacing w:val="2"/>
          <w:kern w:val="2"/>
          <w:sz w:val="24"/>
          <w:szCs w:val="24"/>
          <w:lang w:eastAsia="ar-SA"/>
        </w:rPr>
        <w:t>Распознавание и изображение</w:t>
      </w:r>
      <w:r w:rsidRPr="0024684D">
        <w:rPr>
          <w:rFonts w:eastAsia="Andale Sans UI"/>
          <w:spacing w:val="2"/>
          <w:kern w:val="2"/>
          <w:sz w:val="24"/>
          <w:szCs w:val="24"/>
          <w:lang w:eastAsia="ar-SA"/>
        </w:rPr>
        <w:br/>
      </w:r>
      <w:r w:rsidRPr="0024684D">
        <w:rPr>
          <w:rFonts w:eastAsia="Andale Sans UI"/>
          <w:kern w:val="2"/>
          <w:sz w:val="24"/>
          <w:szCs w:val="24"/>
          <w:lang w:eastAsia="ar-SA"/>
        </w:rPr>
        <w:t>геометрических фигур: точка, линия (кривая, прямая), отрезок, ломаная, угол, многоугольник, треугольник, прямоуголь</w:t>
      </w:r>
      <w:r w:rsidRPr="0024684D">
        <w:rPr>
          <w:rFonts w:eastAsia="Andale Sans UI"/>
          <w:spacing w:val="2"/>
          <w:kern w:val="2"/>
          <w:sz w:val="24"/>
          <w:szCs w:val="24"/>
          <w:lang w:eastAsia="ar-SA"/>
        </w:rPr>
        <w:t>ник, квадрат, окружность, круг.</w:t>
      </w:r>
      <w:proofErr w:type="gramEnd"/>
      <w:r w:rsidRPr="0024684D">
        <w:rPr>
          <w:rFonts w:eastAsia="Andale Sans UI"/>
          <w:spacing w:val="2"/>
          <w:kern w:val="2"/>
          <w:sz w:val="24"/>
          <w:szCs w:val="24"/>
          <w:lang w:eastAsia="ar-SA"/>
        </w:rPr>
        <w:t xml:space="preserve"> Использование чертёжных инструментов для выполнения построений. Геометрические формы в окружающем мире. Распознавание и называние: </w:t>
      </w:r>
      <w:r w:rsidRPr="0024684D">
        <w:rPr>
          <w:rFonts w:eastAsia="Andale Sans UI"/>
          <w:kern w:val="2"/>
          <w:sz w:val="24"/>
          <w:szCs w:val="24"/>
          <w:lang w:eastAsia="ar-SA"/>
        </w:rPr>
        <w:t>куб, шар, параллелепипед, пирамида, цилиндр, конус.</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Геометрические величины</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Геометрические величины и их измерение. Измерение </w:t>
      </w:r>
      <w:r w:rsidRPr="0024684D">
        <w:rPr>
          <w:rFonts w:eastAsia="Andale Sans UI"/>
          <w:kern w:val="2"/>
          <w:sz w:val="24"/>
          <w:szCs w:val="24"/>
          <w:lang w:eastAsia="ar-SA"/>
        </w:rPr>
        <w:t>длины отрезка. Единицы длины (</w:t>
      </w:r>
      <w:proofErr w:type="gramStart"/>
      <w:r w:rsidRPr="0024684D">
        <w:rPr>
          <w:rFonts w:eastAsia="Andale Sans UI"/>
          <w:kern w:val="2"/>
          <w:sz w:val="24"/>
          <w:szCs w:val="24"/>
          <w:lang w:eastAsia="ar-SA"/>
        </w:rPr>
        <w:t>мм</w:t>
      </w:r>
      <w:proofErr w:type="gramEnd"/>
      <w:r w:rsidRPr="0024684D">
        <w:rPr>
          <w:rFonts w:eastAsia="Andale Sans UI"/>
          <w:kern w:val="2"/>
          <w:sz w:val="24"/>
          <w:szCs w:val="24"/>
          <w:lang w:eastAsia="ar-SA"/>
        </w:rPr>
        <w:t>, см, дм, м, км). Периметр. Вычисление периметра многоугольника.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Площадь геометрической фигуры. Единицы площади (см</w:t>
      </w:r>
      <w:proofErr w:type="gramStart"/>
      <w:r w:rsidRPr="0024684D">
        <w:rPr>
          <w:rFonts w:eastAsia="Andale Sans UI"/>
          <w:kern w:val="2"/>
          <w:sz w:val="24"/>
          <w:szCs w:val="24"/>
          <w:vertAlign w:val="superscript"/>
          <w:lang w:eastAsia="ar-SA"/>
        </w:rPr>
        <w:t>2</w:t>
      </w:r>
      <w:proofErr w:type="gramEnd"/>
      <w:r w:rsidRPr="0024684D">
        <w:rPr>
          <w:rFonts w:eastAsia="Andale Sans UI"/>
          <w:kern w:val="2"/>
          <w:sz w:val="24"/>
          <w:szCs w:val="24"/>
          <w:lang w:eastAsia="ar-SA"/>
        </w:rPr>
        <w:t xml:space="preserve">, </w:t>
      </w:r>
      <w:r w:rsidRPr="0024684D">
        <w:rPr>
          <w:rFonts w:eastAsia="Andale Sans UI"/>
          <w:spacing w:val="2"/>
          <w:kern w:val="2"/>
          <w:sz w:val="24"/>
          <w:szCs w:val="24"/>
          <w:lang w:eastAsia="ar-SA"/>
        </w:rPr>
        <w:t>дм</w:t>
      </w:r>
      <w:r w:rsidRPr="0024684D">
        <w:rPr>
          <w:rFonts w:eastAsia="Andale Sans UI"/>
          <w:spacing w:val="2"/>
          <w:kern w:val="2"/>
          <w:sz w:val="24"/>
          <w:szCs w:val="24"/>
          <w:vertAlign w:val="superscript"/>
          <w:lang w:eastAsia="ar-SA"/>
        </w:rPr>
        <w:t>2</w:t>
      </w:r>
      <w:r w:rsidRPr="0024684D">
        <w:rPr>
          <w:rFonts w:eastAsia="Andale Sans UI"/>
          <w:spacing w:val="2"/>
          <w:kern w:val="2"/>
          <w:sz w:val="24"/>
          <w:szCs w:val="24"/>
          <w:lang w:eastAsia="ar-SA"/>
        </w:rPr>
        <w:t>, м</w:t>
      </w:r>
      <w:r w:rsidRPr="0024684D">
        <w:rPr>
          <w:rFonts w:eastAsia="Andale Sans UI"/>
          <w:spacing w:val="2"/>
          <w:kern w:val="2"/>
          <w:sz w:val="24"/>
          <w:szCs w:val="24"/>
          <w:vertAlign w:val="superscript"/>
          <w:lang w:eastAsia="ar-SA"/>
        </w:rPr>
        <w:t>2</w:t>
      </w:r>
      <w:r w:rsidRPr="0024684D">
        <w:rPr>
          <w:rFonts w:eastAsia="Andale Sans UI"/>
          <w:spacing w:val="2"/>
          <w:kern w:val="2"/>
          <w:sz w:val="24"/>
          <w:szCs w:val="24"/>
          <w:lang w:eastAsia="ar-SA"/>
        </w:rPr>
        <w:t>). Точное и приближённое измерение площади гео</w:t>
      </w:r>
      <w:r w:rsidRPr="0024684D">
        <w:rPr>
          <w:rFonts w:eastAsia="Andale Sans UI"/>
          <w:kern w:val="2"/>
          <w:sz w:val="24"/>
          <w:szCs w:val="24"/>
          <w:lang w:eastAsia="ar-SA"/>
        </w:rPr>
        <w:t>метрической фигуры. Вычисление площади прямоугольника.</w:t>
      </w:r>
    </w:p>
    <w:p w:rsidR="007975C2" w:rsidRPr="007975C2" w:rsidRDefault="007975C2" w:rsidP="007975C2">
      <w:pPr>
        <w:autoSpaceDE/>
        <w:autoSpaceDN/>
        <w:adjustRightInd/>
        <w:ind w:firstLine="454"/>
        <w:jc w:val="both"/>
        <w:rPr>
          <w:rFonts w:eastAsia="Andale Sans UI"/>
          <w:b/>
          <w:bCs/>
          <w:i/>
          <w:iCs/>
          <w:kern w:val="2"/>
          <w:sz w:val="24"/>
          <w:szCs w:val="24"/>
          <w:lang w:eastAsia="ar-SA"/>
        </w:rPr>
      </w:pPr>
      <w:r w:rsidRPr="007975C2">
        <w:rPr>
          <w:rFonts w:eastAsia="Andale Sans UI"/>
          <w:b/>
          <w:bCs/>
          <w:i/>
          <w:iCs/>
          <w:kern w:val="2"/>
          <w:sz w:val="24"/>
          <w:szCs w:val="24"/>
          <w:lang w:eastAsia="ar-SA"/>
        </w:rPr>
        <w:t>Работа с информацией</w:t>
      </w:r>
    </w:p>
    <w:p w:rsidR="007975C2" w:rsidRPr="007975C2" w:rsidRDefault="007975C2" w:rsidP="007975C2">
      <w:pPr>
        <w:autoSpaceDE/>
        <w:autoSpaceDN/>
        <w:adjustRightInd/>
        <w:ind w:firstLine="454"/>
        <w:jc w:val="both"/>
        <w:rPr>
          <w:rFonts w:eastAsia="Andale Sans UI"/>
          <w:kern w:val="2"/>
          <w:sz w:val="24"/>
          <w:szCs w:val="24"/>
          <w:lang w:eastAsia="ar-SA"/>
        </w:rPr>
      </w:pPr>
      <w:r w:rsidRPr="007975C2">
        <w:rPr>
          <w:rFonts w:eastAsia="Andale Sans UI"/>
          <w:kern w:val="2"/>
          <w:sz w:val="24"/>
          <w:szCs w:val="24"/>
          <w:lang w:eastAsia="ar-SA"/>
        </w:rPr>
        <w:t xml:space="preserve">Сбор и представление информации, связанной со счётом </w:t>
      </w:r>
      <w:r w:rsidRPr="007975C2">
        <w:rPr>
          <w:rFonts w:eastAsia="Andale Sans UI"/>
          <w:spacing w:val="2"/>
          <w:kern w:val="2"/>
          <w:sz w:val="24"/>
          <w:szCs w:val="24"/>
          <w:lang w:eastAsia="ar-SA"/>
        </w:rPr>
        <w:t xml:space="preserve">(пересчётом), измерением величин; фиксирование, анализ </w:t>
      </w:r>
      <w:r w:rsidRPr="007975C2">
        <w:rPr>
          <w:rFonts w:eastAsia="Andale Sans UI"/>
          <w:kern w:val="2"/>
          <w:sz w:val="24"/>
          <w:szCs w:val="24"/>
          <w:lang w:eastAsia="ar-SA"/>
        </w:rPr>
        <w:t>полученной информации.</w:t>
      </w:r>
    </w:p>
    <w:p w:rsidR="007975C2" w:rsidRPr="007975C2" w:rsidRDefault="007975C2" w:rsidP="007975C2">
      <w:pPr>
        <w:autoSpaceDE/>
        <w:autoSpaceDN/>
        <w:adjustRightInd/>
        <w:ind w:firstLine="454"/>
        <w:jc w:val="both"/>
        <w:rPr>
          <w:rFonts w:eastAsia="Andale Sans UI"/>
          <w:spacing w:val="-2"/>
          <w:kern w:val="2"/>
          <w:sz w:val="24"/>
          <w:szCs w:val="24"/>
          <w:lang w:eastAsia="ar-SA"/>
        </w:rPr>
      </w:pPr>
      <w:proofErr w:type="gramStart"/>
      <w:r w:rsidRPr="007975C2">
        <w:rPr>
          <w:rFonts w:eastAsia="Andale Sans UI"/>
          <w:spacing w:val="-2"/>
          <w:kern w:val="2"/>
          <w:sz w:val="24"/>
          <w:szCs w:val="24"/>
          <w:lang w:eastAsia="ar-SA"/>
        </w:rPr>
        <w:t>Построение простейших выражений с помощью логических связок и слов («и»; «не»; «если… то…»; «верно/неверно, что…»; «каждый»; «все»; «некоторые»); истинность утверждений.</w:t>
      </w:r>
      <w:proofErr w:type="gramEnd"/>
    </w:p>
    <w:p w:rsidR="007975C2" w:rsidRPr="007975C2" w:rsidRDefault="007975C2" w:rsidP="007975C2">
      <w:pPr>
        <w:autoSpaceDE/>
        <w:autoSpaceDN/>
        <w:adjustRightInd/>
        <w:ind w:firstLine="454"/>
        <w:jc w:val="both"/>
        <w:rPr>
          <w:rFonts w:eastAsia="Andale Sans UI"/>
          <w:kern w:val="2"/>
          <w:sz w:val="24"/>
          <w:szCs w:val="24"/>
          <w:lang w:eastAsia="ar-SA"/>
        </w:rPr>
      </w:pPr>
      <w:r w:rsidRPr="007975C2">
        <w:rPr>
          <w:rFonts w:eastAsia="Andale Sans UI"/>
          <w:spacing w:val="-2"/>
          <w:kern w:val="2"/>
          <w:sz w:val="24"/>
          <w:szCs w:val="24"/>
          <w:lang w:eastAsia="ar-SA"/>
        </w:rPr>
        <w:t>Составление конечной последовательности (цепочки) пред</w:t>
      </w:r>
      <w:r w:rsidRPr="007975C2">
        <w:rPr>
          <w:rFonts w:eastAsia="Andale Sans UI"/>
          <w:spacing w:val="2"/>
          <w:kern w:val="2"/>
          <w:sz w:val="24"/>
          <w:szCs w:val="24"/>
          <w:lang w:eastAsia="ar-SA"/>
        </w:rPr>
        <w:t>метов, чисел, геометрических фигур и</w:t>
      </w:r>
      <w:r w:rsidRPr="007975C2">
        <w:rPr>
          <w:rFonts w:eastAsia="Andale Sans UI"/>
          <w:spacing w:val="2"/>
          <w:kern w:val="2"/>
          <w:sz w:val="24"/>
          <w:szCs w:val="24"/>
          <w:lang w:eastAsia="ar-SA"/>
        </w:rPr>
        <w:t> </w:t>
      </w:r>
      <w:r w:rsidRPr="007975C2">
        <w:rPr>
          <w:rFonts w:eastAsia="Andale Sans UI"/>
          <w:spacing w:val="2"/>
          <w:kern w:val="2"/>
          <w:sz w:val="24"/>
          <w:szCs w:val="24"/>
          <w:lang w:eastAsia="ar-SA"/>
        </w:rPr>
        <w:t xml:space="preserve">др. по правилу. </w:t>
      </w:r>
      <w:r w:rsidRPr="007975C2">
        <w:rPr>
          <w:rFonts w:eastAsia="Andale Sans UI"/>
          <w:kern w:val="2"/>
          <w:sz w:val="24"/>
          <w:szCs w:val="24"/>
          <w:lang w:eastAsia="ar-SA"/>
        </w:rPr>
        <w:t>Составление, запись и выполнение простого алгоритма, плана поиска информации.</w:t>
      </w:r>
    </w:p>
    <w:p w:rsidR="007975C2" w:rsidRPr="007975C2" w:rsidRDefault="007975C2" w:rsidP="007975C2">
      <w:pPr>
        <w:autoSpaceDE/>
        <w:autoSpaceDN/>
        <w:adjustRightInd/>
        <w:ind w:firstLine="454"/>
        <w:jc w:val="both"/>
        <w:rPr>
          <w:rFonts w:eastAsia="Andale Sans UI"/>
          <w:kern w:val="2"/>
          <w:sz w:val="24"/>
          <w:szCs w:val="24"/>
          <w:lang w:eastAsia="ar-SA"/>
        </w:rPr>
      </w:pPr>
      <w:r w:rsidRPr="007975C2">
        <w:rPr>
          <w:rFonts w:eastAsia="Andale Sans UI"/>
          <w:spacing w:val="2"/>
          <w:kern w:val="2"/>
          <w:sz w:val="24"/>
          <w:szCs w:val="24"/>
          <w:lang w:eastAsia="ar-SA"/>
        </w:rPr>
        <w:t xml:space="preserve">Чтение и заполнение таблицы. Интерпретация данных </w:t>
      </w:r>
      <w:r w:rsidRPr="007975C2">
        <w:rPr>
          <w:rFonts w:eastAsia="Andale Sans UI"/>
          <w:kern w:val="2"/>
          <w:sz w:val="24"/>
          <w:szCs w:val="24"/>
          <w:lang w:eastAsia="ar-SA"/>
        </w:rPr>
        <w:t>таблицы. Чтение столбчатой диаграммы. Создание простейшей информационной модели (схема, таблица, цепочка).</w:t>
      </w:r>
    </w:p>
    <w:p w:rsidR="007975C2" w:rsidRPr="007975C2" w:rsidRDefault="007975C2" w:rsidP="007975C2">
      <w:pPr>
        <w:autoSpaceDE/>
        <w:autoSpaceDN/>
        <w:adjustRightInd/>
        <w:ind w:firstLine="454"/>
        <w:jc w:val="both"/>
        <w:rPr>
          <w:rFonts w:eastAsia="Andale Sans UI"/>
          <w:i/>
          <w:kern w:val="2"/>
          <w:sz w:val="24"/>
          <w:szCs w:val="24"/>
          <w:lang w:eastAsia="ar-SA"/>
        </w:rPr>
      </w:pPr>
      <w:r w:rsidRPr="007975C2">
        <w:rPr>
          <w:rFonts w:eastAsia="Andale Sans UI"/>
          <w:b/>
          <w:bCs/>
          <w:i/>
          <w:kern w:val="2"/>
          <w:sz w:val="24"/>
          <w:szCs w:val="24"/>
          <w:lang w:eastAsia="ar-SA"/>
        </w:rPr>
        <w:t>Практика работы на компьютере</w:t>
      </w:r>
    </w:p>
    <w:p w:rsidR="007975C2" w:rsidRPr="007975C2" w:rsidRDefault="007975C2" w:rsidP="007975C2">
      <w:pPr>
        <w:autoSpaceDE/>
        <w:autoSpaceDN/>
        <w:adjustRightInd/>
        <w:ind w:firstLine="454"/>
        <w:jc w:val="both"/>
        <w:rPr>
          <w:rFonts w:eastAsia="Andale Sans UI"/>
          <w:kern w:val="2"/>
          <w:sz w:val="24"/>
          <w:szCs w:val="24"/>
          <w:lang w:eastAsia="ar-SA"/>
        </w:rPr>
      </w:pPr>
      <w:r w:rsidRPr="007975C2">
        <w:rPr>
          <w:rFonts w:eastAsia="Andale Sans UI"/>
          <w:kern w:val="2"/>
          <w:sz w:val="24"/>
          <w:szCs w:val="24"/>
          <w:lang w:eastAsia="ar-SA"/>
        </w:rPr>
        <w:t>Информация, её отбор, анализ и систематизация. Способы получения, хранения, переработки информации.</w:t>
      </w:r>
    </w:p>
    <w:p w:rsidR="007975C2" w:rsidRPr="007975C2" w:rsidRDefault="007975C2" w:rsidP="007975C2">
      <w:pPr>
        <w:autoSpaceDE/>
        <w:autoSpaceDN/>
        <w:adjustRightInd/>
        <w:ind w:firstLine="454"/>
        <w:jc w:val="both"/>
        <w:rPr>
          <w:rFonts w:eastAsia="Andale Sans UI"/>
          <w:kern w:val="2"/>
          <w:sz w:val="24"/>
          <w:szCs w:val="24"/>
          <w:lang w:eastAsia="ar-SA"/>
        </w:rPr>
      </w:pPr>
      <w:r w:rsidRPr="007975C2">
        <w:rPr>
          <w:rFonts w:eastAsia="Andale Sans UI"/>
          <w:spacing w:val="2"/>
          <w:kern w:val="2"/>
          <w:sz w:val="24"/>
          <w:szCs w:val="24"/>
          <w:lang w:eastAsia="ar-SA"/>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w:t>
      </w:r>
      <w:r w:rsidRPr="007975C2">
        <w:rPr>
          <w:rFonts w:eastAsia="Andale Sans UI"/>
          <w:kern w:val="2"/>
          <w:sz w:val="24"/>
          <w:szCs w:val="24"/>
          <w:lang w:eastAsia="ar-SA"/>
        </w:rPr>
        <w:t xml:space="preserve">ра, </w:t>
      </w:r>
      <w:r w:rsidRPr="007975C2">
        <w:rPr>
          <w:rFonts w:eastAsia="Andale Sans UI"/>
          <w:i/>
          <w:iCs/>
          <w:kern w:val="2"/>
          <w:sz w:val="24"/>
          <w:szCs w:val="24"/>
          <w:lang w:eastAsia="ar-SA"/>
        </w:rPr>
        <w:t>общее представление о правилах клавиатурного письма</w:t>
      </w:r>
      <w:r w:rsidRPr="007975C2">
        <w:rPr>
          <w:rFonts w:eastAsia="Andale Sans UI"/>
          <w:kern w:val="2"/>
          <w:sz w:val="24"/>
          <w:szCs w:val="24"/>
          <w:lang w:eastAsia="ar-SA"/>
        </w:rPr>
        <w:t xml:space="preserve">, пользование мышью, использование простейших средств текстового редактора. </w:t>
      </w:r>
      <w:r w:rsidRPr="007975C2">
        <w:rPr>
          <w:rFonts w:eastAsia="Andale Sans UI"/>
          <w:i/>
          <w:iCs/>
          <w:kern w:val="2"/>
          <w:sz w:val="24"/>
          <w:szCs w:val="24"/>
          <w:lang w:eastAsia="ar-SA"/>
        </w:rPr>
        <w:t>Простейшие приёмы поиска информации: по ключевым словам, каталогам</w:t>
      </w:r>
      <w:r w:rsidRPr="007975C2">
        <w:rPr>
          <w:rFonts w:eastAsia="Andale Sans UI"/>
          <w:kern w:val="2"/>
          <w:sz w:val="24"/>
          <w:szCs w:val="24"/>
          <w:lang w:eastAsia="ar-SA"/>
        </w:rPr>
        <w:t xml:space="preserve">. Соблюдение безопасных приёмов </w:t>
      </w:r>
      <w:r w:rsidRPr="007975C2">
        <w:rPr>
          <w:rFonts w:eastAsia="Andale Sans UI"/>
          <w:kern w:val="2"/>
          <w:sz w:val="24"/>
          <w:szCs w:val="24"/>
          <w:lang w:eastAsia="ar-SA"/>
        </w:rPr>
        <w:lastRenderedPageBreak/>
        <w:t>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7975C2" w:rsidRPr="007975C2" w:rsidRDefault="007975C2" w:rsidP="007975C2">
      <w:pPr>
        <w:autoSpaceDE/>
        <w:autoSpaceDN/>
        <w:adjustRightInd/>
        <w:ind w:firstLine="454"/>
        <w:jc w:val="both"/>
        <w:rPr>
          <w:rFonts w:eastAsia="Andale Sans UI"/>
          <w:kern w:val="2"/>
          <w:sz w:val="24"/>
          <w:szCs w:val="24"/>
          <w:lang w:eastAsia="ar-SA"/>
        </w:rPr>
      </w:pPr>
      <w:proofErr w:type="gramStart"/>
      <w:r w:rsidRPr="007975C2">
        <w:rPr>
          <w:rFonts w:eastAsia="Andale Sans UI"/>
          <w:kern w:val="2"/>
          <w:sz w:val="24"/>
          <w:szCs w:val="24"/>
          <w:lang w:eastAsia="ar-SA"/>
        </w:rPr>
        <w:t>Работа с простыми информационными объектами (текст, таблица, схема, рисунок): преобразование, создание, сохранение, удаление.</w:t>
      </w:r>
      <w:proofErr w:type="gramEnd"/>
      <w:r w:rsidRPr="007975C2">
        <w:rPr>
          <w:rFonts w:eastAsia="Andale Sans UI"/>
          <w:kern w:val="2"/>
          <w:sz w:val="24"/>
          <w:szCs w:val="24"/>
          <w:lang w:eastAsia="ar-SA"/>
        </w:rPr>
        <w:t xml:space="preserve"> Создание небольшого текста по интересной </w:t>
      </w:r>
      <w:r w:rsidRPr="007975C2">
        <w:rPr>
          <w:rFonts w:eastAsia="Andale Sans UI"/>
          <w:spacing w:val="2"/>
          <w:kern w:val="2"/>
          <w:sz w:val="24"/>
          <w:szCs w:val="24"/>
          <w:lang w:eastAsia="ar-SA"/>
        </w:rPr>
        <w:t xml:space="preserve">детям тематике. Вывод текста на принтер. </w:t>
      </w:r>
      <w:r w:rsidRPr="007975C2">
        <w:rPr>
          <w:rFonts w:eastAsia="Andale Sans UI"/>
          <w:i/>
          <w:iCs/>
          <w:spacing w:val="2"/>
          <w:kern w:val="2"/>
          <w:sz w:val="24"/>
          <w:szCs w:val="24"/>
          <w:lang w:eastAsia="ar-SA"/>
        </w:rPr>
        <w:t xml:space="preserve">Использование </w:t>
      </w:r>
      <w:r w:rsidRPr="007975C2">
        <w:rPr>
          <w:rFonts w:eastAsia="Andale Sans UI"/>
          <w:i/>
          <w:iCs/>
          <w:kern w:val="2"/>
          <w:sz w:val="24"/>
          <w:szCs w:val="24"/>
          <w:lang w:eastAsia="ar-SA"/>
        </w:rPr>
        <w:t>рисунков из ресурса компьютера, программ Word и Power Point.</w:t>
      </w:r>
    </w:p>
    <w:p w:rsidR="007975C2" w:rsidRPr="007975C2" w:rsidRDefault="007975C2" w:rsidP="007975C2">
      <w:pPr>
        <w:keepNext/>
        <w:widowControl/>
        <w:ind w:firstLine="454"/>
        <w:jc w:val="both"/>
        <w:textAlignment w:val="center"/>
        <w:rPr>
          <w:b/>
          <w:i/>
          <w:iCs/>
          <w:color w:val="000000"/>
          <w:sz w:val="24"/>
          <w:szCs w:val="24"/>
          <w:lang w:eastAsia="en-US" w:bidi="en-US"/>
        </w:rPr>
      </w:pP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t xml:space="preserve">2.2.2.5. </w:t>
      </w:r>
      <w:r w:rsidR="0024684D" w:rsidRPr="0024684D">
        <w:rPr>
          <w:b/>
          <w:i/>
          <w:iCs/>
          <w:sz w:val="24"/>
          <w:szCs w:val="24"/>
          <w:lang w:eastAsia="en-US" w:bidi="en-US"/>
        </w:rPr>
        <w:t xml:space="preserve"> Окружающий мир</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Человек и природа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Природа -  это то, что нас окружает, но не создано челове</w:t>
      </w:r>
      <w:r w:rsidRPr="0024684D">
        <w:rPr>
          <w:rFonts w:eastAsia="Andale Sans UI"/>
          <w:kern w:val="2"/>
          <w:sz w:val="24"/>
          <w:szCs w:val="24"/>
          <w:lang w:eastAsia="ar-SA"/>
        </w:rPr>
        <w:t>ком. Природные объекты и предметы, созданные человеком. Неживая и живая природа. Признаки предметов (цвет, форма, сравнительные размеры и</w:t>
      </w:r>
      <w:r w:rsidRPr="0024684D">
        <w:rPr>
          <w:rFonts w:eastAsia="Andale Sans UI"/>
          <w:kern w:val="2"/>
          <w:sz w:val="24"/>
          <w:szCs w:val="24"/>
          <w:lang w:eastAsia="ar-SA"/>
        </w:rPr>
        <w:t> </w:t>
      </w:r>
      <w:r w:rsidRPr="0024684D">
        <w:rPr>
          <w:rFonts w:eastAsia="Andale Sans UI"/>
          <w:kern w:val="2"/>
          <w:sz w:val="24"/>
          <w:szCs w:val="24"/>
          <w:lang w:eastAsia="ar-SA"/>
        </w:rPr>
        <w:t xml:space="preserve">др.). </w:t>
      </w:r>
      <w:proofErr w:type="gramStart"/>
      <w:r w:rsidRPr="0024684D">
        <w:rPr>
          <w:rFonts w:eastAsia="Andale Sans UI"/>
          <w:kern w:val="2"/>
          <w:sz w:val="24"/>
          <w:szCs w:val="24"/>
          <w:lang w:eastAsia="ar-SA"/>
        </w:rPr>
        <w:t>Примеры явлений природы: смена времён года, снегопад, листопад, перелёты птиц, смена времени суток, рассвет, закат, ветер, дождь, гроза.</w:t>
      </w:r>
      <w:proofErr w:type="gramEnd"/>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Вещество - то, из чего состоят все природные объекты </w:t>
      </w:r>
      <w:r w:rsidRPr="0024684D">
        <w:rPr>
          <w:rFonts w:eastAsia="Andale Sans UI"/>
          <w:spacing w:val="2"/>
          <w:kern w:val="2"/>
          <w:sz w:val="24"/>
          <w:szCs w:val="24"/>
          <w:lang w:eastAsia="ar-SA"/>
        </w:rPr>
        <w:t xml:space="preserve">и предметы. Разнообразие веществ в окружающем мире. </w:t>
      </w:r>
      <w:r w:rsidRPr="0024684D">
        <w:rPr>
          <w:rFonts w:eastAsia="Andale Sans UI"/>
          <w:kern w:val="2"/>
          <w:sz w:val="24"/>
          <w:szCs w:val="24"/>
          <w:lang w:eastAsia="ar-SA"/>
        </w:rPr>
        <w:t>Примеры веществ: соль, сахар, вода, природный газ. Твёрдые тела, жидкости, газы. Простейшие практические работы с веществами, жидкостями, газами.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Звёзды и планеты. </w:t>
      </w:r>
      <w:r w:rsidRPr="0024684D">
        <w:rPr>
          <w:rFonts w:eastAsia="Andale Sans UI"/>
          <w:i/>
          <w:iCs/>
          <w:spacing w:val="2"/>
          <w:kern w:val="2"/>
          <w:sz w:val="24"/>
          <w:szCs w:val="24"/>
          <w:lang w:eastAsia="ar-SA"/>
        </w:rPr>
        <w:t>Солнце</w:t>
      </w:r>
      <w:r w:rsidRPr="0024684D">
        <w:rPr>
          <w:rFonts w:eastAsia="Andale Sans UI"/>
          <w:spacing w:val="2"/>
          <w:kern w:val="2"/>
          <w:sz w:val="24"/>
          <w:szCs w:val="24"/>
          <w:lang w:eastAsia="ar-SA"/>
        </w:rPr>
        <w:t xml:space="preserve"> - </w:t>
      </w:r>
      <w:r w:rsidRPr="0024684D">
        <w:rPr>
          <w:rFonts w:eastAsia="Andale Sans UI"/>
          <w:i/>
          <w:iCs/>
          <w:spacing w:val="2"/>
          <w:kern w:val="2"/>
          <w:sz w:val="24"/>
          <w:szCs w:val="24"/>
          <w:lang w:eastAsia="ar-SA"/>
        </w:rPr>
        <w:t>ближайшая к нам звез</w:t>
      </w:r>
      <w:r w:rsidRPr="0024684D">
        <w:rPr>
          <w:rFonts w:eastAsia="Andale Sans UI"/>
          <w:i/>
          <w:iCs/>
          <w:kern w:val="2"/>
          <w:sz w:val="24"/>
          <w:szCs w:val="24"/>
          <w:lang w:eastAsia="ar-SA"/>
        </w:rPr>
        <w:t>да, источник света и тепла для всего живого на Земле</w:t>
      </w:r>
      <w:r w:rsidRPr="0024684D">
        <w:rPr>
          <w:rFonts w:eastAsia="Andale Sans UI"/>
          <w:kern w:val="2"/>
          <w:sz w:val="24"/>
          <w:szCs w:val="24"/>
          <w:lang w:eastAsia="ar-SA"/>
        </w:rPr>
        <w:t xml:space="preserve">. </w:t>
      </w:r>
      <w:r w:rsidRPr="0024684D">
        <w:rPr>
          <w:rFonts w:eastAsia="Andale Sans UI"/>
          <w:spacing w:val="2"/>
          <w:kern w:val="2"/>
          <w:sz w:val="24"/>
          <w:szCs w:val="24"/>
          <w:lang w:eastAsia="ar-SA"/>
        </w:rPr>
        <w:t>Земля - планета, общее представление о форме и размерах Земли. Глобус как модель Земли. Географическая кар</w:t>
      </w:r>
      <w:r w:rsidRPr="0024684D">
        <w:rPr>
          <w:rFonts w:eastAsia="Andale Sans UI"/>
          <w:kern w:val="2"/>
          <w:sz w:val="24"/>
          <w:szCs w:val="24"/>
          <w:lang w:eastAsia="ar-SA"/>
        </w:rPr>
        <w:t xml:space="preserve">та и план. Материки и океаны, их названия, расположение на глобусе и карте. </w:t>
      </w:r>
      <w:r w:rsidRPr="0024684D">
        <w:rPr>
          <w:rFonts w:eastAsia="Andale Sans UI"/>
          <w:i/>
          <w:iCs/>
          <w:kern w:val="2"/>
          <w:sz w:val="24"/>
          <w:szCs w:val="24"/>
          <w:lang w:eastAsia="ar-SA"/>
        </w:rPr>
        <w:t>Важнейшие природные объекты своей страны, района</w:t>
      </w:r>
      <w:r w:rsidRPr="0024684D">
        <w:rPr>
          <w:rFonts w:eastAsia="Andale Sans UI"/>
          <w:kern w:val="2"/>
          <w:sz w:val="24"/>
          <w:szCs w:val="24"/>
          <w:lang w:eastAsia="ar-SA"/>
        </w:rPr>
        <w:t>. Ориентирование на местности. Компас.</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Смена дня и ночи на Земле. Вращение Земли как при</w:t>
      </w:r>
      <w:r w:rsidRPr="0024684D">
        <w:rPr>
          <w:rFonts w:eastAsia="Andale Sans UI"/>
          <w:spacing w:val="2"/>
          <w:kern w:val="2"/>
          <w:sz w:val="24"/>
          <w:szCs w:val="24"/>
          <w:lang w:eastAsia="ar-SA"/>
        </w:rPr>
        <w:t xml:space="preserve">чина смены дня и ночи. Времена года, их особенности </w:t>
      </w:r>
      <w:r w:rsidRPr="0024684D">
        <w:rPr>
          <w:rFonts w:eastAsia="Andale Sans UI"/>
          <w:kern w:val="2"/>
          <w:sz w:val="24"/>
          <w:szCs w:val="24"/>
          <w:lang w:eastAsia="ar-SA"/>
        </w:rPr>
        <w:t xml:space="preserve">(на основе наблюдений). </w:t>
      </w:r>
      <w:r w:rsidRPr="0024684D">
        <w:rPr>
          <w:rFonts w:eastAsia="Andale Sans UI"/>
          <w:i/>
          <w:iCs/>
          <w:kern w:val="2"/>
          <w:sz w:val="24"/>
          <w:szCs w:val="24"/>
          <w:lang w:eastAsia="ar-SA"/>
        </w:rPr>
        <w:t>Обращение Земли вокруг Солнца как причина смены времён года</w:t>
      </w:r>
      <w:r w:rsidRPr="0024684D">
        <w:rPr>
          <w:rFonts w:eastAsia="Andale Sans UI"/>
          <w:kern w:val="2"/>
          <w:sz w:val="24"/>
          <w:szCs w:val="24"/>
          <w:lang w:eastAsia="ar-SA"/>
        </w:rPr>
        <w:t>. Смена времён года в родном крае на основе наблюдений.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Погода, её составляющие (температура воздуха, облачность, </w:t>
      </w:r>
      <w:r w:rsidRPr="0024684D">
        <w:rPr>
          <w:rFonts w:eastAsia="Andale Sans UI"/>
          <w:kern w:val="2"/>
          <w:sz w:val="24"/>
          <w:szCs w:val="24"/>
          <w:lang w:eastAsia="ar-SA"/>
        </w:rPr>
        <w:t xml:space="preserve">осадки, ветер). Наблюдение за погодой своего края. </w:t>
      </w:r>
      <w:r w:rsidRPr="0024684D">
        <w:rPr>
          <w:rFonts w:eastAsia="Andale Sans UI"/>
          <w:i/>
          <w:iCs/>
          <w:kern w:val="2"/>
          <w:sz w:val="24"/>
          <w:szCs w:val="24"/>
          <w:lang w:eastAsia="ar-SA"/>
        </w:rPr>
        <w:t>Предсказание погоды и его значение в жизни людей</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Водоёмы, их разнообразие (океан, море, река, озеро, </w:t>
      </w:r>
      <w:r w:rsidRPr="0024684D">
        <w:rPr>
          <w:rFonts w:eastAsia="Andale Sans UI"/>
          <w:kern w:val="2"/>
          <w:sz w:val="24"/>
          <w:szCs w:val="24"/>
          <w:lang w:eastAsia="ar-SA"/>
        </w:rPr>
        <w:t>пруд); использование человеком. Водоёмы родного края (названия, краткая характеристика на основе наблюдений).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Воздух - смесь газов. Свойства воздуха. Значение воздуха для растений, животных, человека.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Вода. Свойства воды. Состояния воды, её распространение </w:t>
      </w:r>
      <w:r w:rsidRPr="0024684D">
        <w:rPr>
          <w:rFonts w:eastAsia="Andale Sans UI"/>
          <w:kern w:val="2"/>
          <w:sz w:val="24"/>
          <w:szCs w:val="24"/>
          <w:lang w:eastAsia="ar-SA"/>
        </w:rPr>
        <w:t>в природе, значение для живых организмов и хозяйственной жизни человека. Круговорот воды в природе.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Полезные ископаемые, их значение в хозяйстве человека, бережное отношение людей к полезным ископаемым. Полезные ископаемые родного края (2- 3 примера).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Почва, её состав, значение для живой природы и для  </w:t>
      </w:r>
      <w:r w:rsidRPr="0024684D">
        <w:rPr>
          <w:rFonts w:eastAsia="Andale Sans UI"/>
          <w:kern w:val="2"/>
          <w:sz w:val="24"/>
          <w:szCs w:val="24"/>
          <w:lang w:eastAsia="ar-SA"/>
        </w:rPr>
        <w:t>хозяйственной жизни человека.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w:t>
      </w:r>
      <w:r w:rsidRPr="0024684D">
        <w:rPr>
          <w:rFonts w:eastAsia="Andale Sans UI"/>
          <w:spacing w:val="2"/>
          <w:kern w:val="2"/>
          <w:sz w:val="24"/>
          <w:szCs w:val="24"/>
          <w:lang w:eastAsia="ar-SA"/>
        </w:rPr>
        <w:t xml:space="preserve">ста растений, фиксация изменений. Деревья, кустарники, </w:t>
      </w:r>
      <w:r w:rsidRPr="0024684D">
        <w:rPr>
          <w:rFonts w:eastAsia="Andale Sans UI"/>
          <w:kern w:val="2"/>
          <w:sz w:val="24"/>
          <w:szCs w:val="24"/>
          <w:lang w:eastAsia="ar-SA"/>
        </w:rPr>
        <w:t xml:space="preserve">травы. Дикорастущие и культурные </w:t>
      </w:r>
      <w:r w:rsidRPr="0024684D">
        <w:rPr>
          <w:rFonts w:eastAsia="Andale Sans UI"/>
          <w:kern w:val="2"/>
          <w:sz w:val="24"/>
          <w:szCs w:val="24"/>
          <w:lang w:eastAsia="ar-SA"/>
        </w:rPr>
        <w:lastRenderedPageBreak/>
        <w:t>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Грибы: съедобные и ядовитые. Правила сбора грибов.</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Животные, их разнообразие. Условия, необходимые для жизни животных (воздух, вода, тепло, пища). Насекомые,</w:t>
      </w:r>
      <w:r w:rsidRPr="0024684D">
        <w:rPr>
          <w:rFonts w:eastAsia="Andale Sans UI"/>
          <w:kern w:val="2"/>
          <w:sz w:val="24"/>
          <w:szCs w:val="24"/>
          <w:lang w:eastAsia="ar-SA"/>
        </w:rPr>
        <w:t xml:space="preserve"> рыбы, птицы, звери, их отличия. Особенности питания разных животных (хищные, растительноядные, всеядные). Раз</w:t>
      </w:r>
      <w:r w:rsidRPr="0024684D">
        <w:rPr>
          <w:rFonts w:eastAsia="Andale Sans UI"/>
          <w:spacing w:val="-2"/>
          <w:kern w:val="2"/>
          <w:sz w:val="24"/>
          <w:szCs w:val="24"/>
          <w:lang w:eastAsia="ar-SA"/>
        </w:rPr>
        <w:t xml:space="preserve">множение животных (насекомые, рыбы, птицы, звери). Дикие </w:t>
      </w:r>
      <w:r w:rsidRPr="0024684D">
        <w:rPr>
          <w:rFonts w:eastAsia="Andale Sans UI"/>
          <w:kern w:val="2"/>
          <w:sz w:val="24"/>
          <w:szCs w:val="24"/>
          <w:lang w:eastAsia="ar-SA"/>
        </w:rPr>
        <w:t>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24684D" w:rsidRPr="0024684D" w:rsidRDefault="0024684D" w:rsidP="0024684D">
      <w:pPr>
        <w:autoSpaceDE/>
        <w:autoSpaceDN/>
        <w:adjustRightInd/>
        <w:ind w:firstLine="454"/>
        <w:jc w:val="both"/>
        <w:rPr>
          <w:rFonts w:eastAsia="Andale Sans UI"/>
          <w:spacing w:val="-2"/>
          <w:kern w:val="2"/>
          <w:sz w:val="24"/>
          <w:szCs w:val="24"/>
          <w:lang w:eastAsia="ar-SA"/>
        </w:rPr>
      </w:pPr>
      <w:r w:rsidRPr="0024684D">
        <w:rPr>
          <w:rFonts w:eastAsia="Andale Sans UI"/>
          <w:kern w:val="2"/>
          <w:sz w:val="24"/>
          <w:szCs w:val="24"/>
          <w:lang w:eastAsia="ar-SA"/>
        </w:rPr>
        <w:t>Лес, луг, водоём - единство живой и неживой природы (солнечный свет, воздух, вода, почва, растения, животные)</w:t>
      </w:r>
      <w:proofErr w:type="gramStart"/>
      <w:r w:rsidRPr="0024684D">
        <w:rPr>
          <w:rFonts w:eastAsia="Andale Sans UI"/>
          <w:kern w:val="2"/>
          <w:sz w:val="24"/>
          <w:szCs w:val="24"/>
          <w:lang w:eastAsia="ar-SA"/>
        </w:rPr>
        <w:t>.</w:t>
      </w:r>
      <w:r w:rsidRPr="0024684D">
        <w:rPr>
          <w:rFonts w:eastAsia="Andale Sans UI"/>
          <w:i/>
          <w:iCs/>
          <w:spacing w:val="-2"/>
          <w:kern w:val="2"/>
          <w:sz w:val="24"/>
          <w:szCs w:val="24"/>
          <w:lang w:eastAsia="ar-SA"/>
        </w:rPr>
        <w:t>К</w:t>
      </w:r>
      <w:proofErr w:type="gramEnd"/>
      <w:r w:rsidRPr="0024684D">
        <w:rPr>
          <w:rFonts w:eastAsia="Andale Sans UI"/>
          <w:i/>
          <w:iCs/>
          <w:spacing w:val="-2"/>
          <w:kern w:val="2"/>
          <w:sz w:val="24"/>
          <w:szCs w:val="24"/>
          <w:lang w:eastAsia="ar-SA"/>
        </w:rPr>
        <w:t>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w:t>
      </w:r>
      <w:r w:rsidRPr="0024684D">
        <w:rPr>
          <w:rFonts w:eastAsia="Andale Sans UI"/>
          <w:i/>
          <w:iCs/>
          <w:kern w:val="2"/>
          <w:sz w:val="24"/>
          <w:szCs w:val="24"/>
          <w:lang w:eastAsia="ar-SA"/>
        </w:rPr>
        <w:t xml:space="preserve">ловека на природные сообщества. Природные сообщества </w:t>
      </w:r>
      <w:r w:rsidRPr="0024684D">
        <w:rPr>
          <w:rFonts w:eastAsia="Andale Sans UI"/>
          <w:i/>
          <w:iCs/>
          <w:spacing w:val="-2"/>
          <w:kern w:val="2"/>
          <w:sz w:val="24"/>
          <w:szCs w:val="24"/>
          <w:lang w:eastAsia="ar-SA"/>
        </w:rPr>
        <w:t>родного края (2- 3</w:t>
      </w:r>
      <w:r w:rsidRPr="0024684D">
        <w:rPr>
          <w:rFonts w:eastAsia="Andale Sans UI"/>
          <w:spacing w:val="-2"/>
          <w:kern w:val="2"/>
          <w:sz w:val="24"/>
          <w:szCs w:val="24"/>
          <w:lang w:eastAsia="ar-SA"/>
        </w:rPr>
        <w:t> </w:t>
      </w:r>
      <w:r w:rsidRPr="0024684D">
        <w:rPr>
          <w:rFonts w:eastAsia="Andale Sans UI"/>
          <w:i/>
          <w:iCs/>
          <w:spacing w:val="-2"/>
          <w:kern w:val="2"/>
          <w:sz w:val="24"/>
          <w:szCs w:val="24"/>
          <w:lang w:eastAsia="ar-SA"/>
        </w:rPr>
        <w:t>примера на основе наблюдений)</w:t>
      </w:r>
      <w:r w:rsidRPr="0024684D">
        <w:rPr>
          <w:rFonts w:eastAsia="Andale Sans UI"/>
          <w:spacing w:val="-2"/>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Природные зоны России: общее представление, основные </w:t>
      </w:r>
      <w:r w:rsidRPr="0024684D">
        <w:rPr>
          <w:rFonts w:eastAsia="Andale Sans UI"/>
          <w:spacing w:val="2"/>
          <w:kern w:val="2"/>
          <w:sz w:val="24"/>
          <w:szCs w:val="24"/>
          <w:lang w:eastAsia="ar-SA"/>
        </w:rPr>
        <w:t xml:space="preserve">природные зоны (климат, растительный и животный мир, </w:t>
      </w:r>
      <w:r w:rsidRPr="0024684D">
        <w:rPr>
          <w:rFonts w:eastAsia="Andale Sans UI"/>
          <w:kern w:val="2"/>
          <w:sz w:val="24"/>
          <w:szCs w:val="24"/>
          <w:lang w:eastAsia="ar-SA"/>
        </w:rPr>
        <w:t>особенности труда и быта людей, влияние человека на природу изучаемых зон, охрана природы).</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Человек - часть природы. Зависимость жизни человека </w:t>
      </w:r>
      <w:r w:rsidRPr="0024684D">
        <w:rPr>
          <w:rFonts w:eastAsia="Andale Sans UI"/>
          <w:kern w:val="2"/>
          <w:sz w:val="24"/>
          <w:szCs w:val="24"/>
          <w:lang w:eastAsia="ar-SA"/>
        </w:rPr>
        <w:t>от природы. Этическое и эстетическое значение приро</w:t>
      </w:r>
      <w:r w:rsidRPr="0024684D">
        <w:rPr>
          <w:rFonts w:eastAsia="Andale Sans UI"/>
          <w:spacing w:val="2"/>
          <w:kern w:val="2"/>
          <w:sz w:val="24"/>
          <w:szCs w:val="24"/>
          <w:lang w:eastAsia="ar-SA"/>
        </w:rPr>
        <w:t xml:space="preserve">ды в жизни человека. Освоение человеком законов жизни </w:t>
      </w:r>
      <w:r w:rsidRPr="0024684D">
        <w:rPr>
          <w:rFonts w:eastAsia="Andale Sans UI"/>
          <w:kern w:val="2"/>
          <w:sz w:val="24"/>
          <w:szCs w:val="24"/>
          <w:lang w:eastAsia="ar-SA"/>
        </w:rPr>
        <w:t>при</w:t>
      </w:r>
      <w:r w:rsidRPr="0024684D">
        <w:rPr>
          <w:rFonts w:eastAsia="Andale Sans UI"/>
          <w:spacing w:val="2"/>
          <w:kern w:val="2"/>
          <w:sz w:val="24"/>
          <w:szCs w:val="24"/>
          <w:lang w:eastAsia="ar-SA"/>
        </w:rPr>
        <w:t xml:space="preserve">роды посредством практической деятельности. Народный </w:t>
      </w:r>
      <w:r w:rsidRPr="0024684D">
        <w:rPr>
          <w:rFonts w:eastAsia="Andale Sans UI"/>
          <w:kern w:val="2"/>
          <w:sz w:val="24"/>
          <w:szCs w:val="24"/>
          <w:lang w:eastAsia="ar-SA"/>
        </w:rPr>
        <w:t>календарь (приметы, поговорки, пословицы), определяющий сезонный труд людей.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Положительное и отрицательное влияние деятельности </w:t>
      </w:r>
      <w:r w:rsidRPr="0024684D">
        <w:rPr>
          <w:rFonts w:eastAsia="Andale Sans UI"/>
          <w:kern w:val="2"/>
          <w:sz w:val="24"/>
          <w:szCs w:val="24"/>
          <w:lang w:eastAsia="ar-SA"/>
        </w:rPr>
        <w:t xml:space="preserve">человека на природу (в том числе на примере окружающей </w:t>
      </w:r>
      <w:r w:rsidRPr="0024684D">
        <w:rPr>
          <w:rFonts w:eastAsia="Andale Sans UI"/>
          <w:spacing w:val="-2"/>
          <w:kern w:val="2"/>
          <w:sz w:val="24"/>
          <w:szCs w:val="24"/>
          <w:lang w:eastAsia="ar-SA"/>
        </w:rPr>
        <w:t xml:space="preserve">местности). Правила поведения в природе. Охрана природных </w:t>
      </w:r>
      <w:r w:rsidRPr="0024684D">
        <w:rPr>
          <w:rFonts w:eastAsia="Andale Sans UI"/>
          <w:kern w:val="2"/>
          <w:sz w:val="24"/>
          <w:szCs w:val="24"/>
          <w:lang w:eastAsia="ar-SA"/>
        </w:rPr>
        <w:t>богатств: воды, воздуха, полезных ископаемых, растительно</w:t>
      </w:r>
      <w:r w:rsidRPr="0024684D">
        <w:rPr>
          <w:rFonts w:eastAsia="Andale Sans UI"/>
          <w:spacing w:val="2"/>
          <w:kern w:val="2"/>
          <w:sz w:val="24"/>
          <w:szCs w:val="24"/>
          <w:lang w:eastAsia="ar-SA"/>
        </w:rPr>
        <w:t xml:space="preserve">го и животного мира. Заповедники, национальные парки, </w:t>
      </w:r>
      <w:r w:rsidRPr="0024684D">
        <w:rPr>
          <w:rFonts w:eastAsia="Andale Sans UI"/>
          <w:kern w:val="2"/>
          <w:sz w:val="24"/>
          <w:szCs w:val="24"/>
          <w:lang w:eastAsia="ar-SA"/>
        </w:rPr>
        <w:t>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Общее представление о строении тела человека. </w:t>
      </w:r>
      <w:proofErr w:type="gramStart"/>
      <w:r w:rsidRPr="0024684D">
        <w:rPr>
          <w:rFonts w:eastAsia="Andale Sans UI"/>
          <w:kern w:val="2"/>
          <w:sz w:val="24"/>
          <w:szCs w:val="24"/>
          <w:lang w:eastAsia="ar-SA"/>
        </w:rPr>
        <w:t xml:space="preserve">Системы </w:t>
      </w:r>
      <w:r w:rsidRPr="0024684D">
        <w:rPr>
          <w:rFonts w:eastAsia="Andale Sans UI"/>
          <w:spacing w:val="2"/>
          <w:kern w:val="2"/>
          <w:sz w:val="24"/>
          <w:szCs w:val="24"/>
          <w:lang w:eastAsia="ar-SA"/>
        </w:rPr>
        <w:t>органов (опорно­двигательная, пищеварительная, дыхатель</w:t>
      </w:r>
      <w:r w:rsidRPr="0024684D">
        <w:rPr>
          <w:rFonts w:eastAsia="Andale Sans UI"/>
          <w:kern w:val="2"/>
          <w:sz w:val="24"/>
          <w:szCs w:val="24"/>
          <w:lang w:eastAsia="ar-SA"/>
        </w:rPr>
        <w:t>ная, кровеносная, нервная, органы чувств), их роль в жизнедеятельности организма.</w:t>
      </w:r>
      <w:proofErr w:type="gramEnd"/>
      <w:r w:rsidRPr="0024684D">
        <w:rPr>
          <w:rFonts w:eastAsia="Andale Sans UI"/>
          <w:kern w:val="2"/>
          <w:sz w:val="24"/>
          <w:szCs w:val="24"/>
          <w:lang w:eastAsia="ar-SA"/>
        </w:rPr>
        <w:t xml:space="preserve"> Гигиена систем органов. Измерение </w:t>
      </w:r>
      <w:r w:rsidRPr="0024684D">
        <w:rPr>
          <w:rFonts w:eastAsia="Andale Sans UI"/>
          <w:spacing w:val="2"/>
          <w:kern w:val="2"/>
          <w:sz w:val="24"/>
          <w:szCs w:val="24"/>
          <w:lang w:eastAsia="ar-SA"/>
        </w:rPr>
        <w:t xml:space="preserve">температуры тела человека, частоты пульса. Личная ответственность каждого человека за состояние своего здоровья </w:t>
      </w:r>
      <w:r w:rsidRPr="0024684D">
        <w:rPr>
          <w:rFonts w:eastAsia="Andale Sans UI"/>
          <w:kern w:val="2"/>
          <w:sz w:val="24"/>
          <w:szCs w:val="24"/>
          <w:lang w:eastAsia="ar-SA"/>
        </w:rPr>
        <w:t>и здоровья окружающих его людей. Внимание, уважительное отношение к людям с ограниченными возможностями здоровья, забота о них.</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Человек и общество</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Общество - совокупность людей, которые объединены </w:t>
      </w:r>
      <w:r w:rsidRPr="0024684D">
        <w:rPr>
          <w:rFonts w:eastAsia="Andale Sans UI"/>
          <w:kern w:val="2"/>
          <w:sz w:val="24"/>
          <w:szCs w:val="24"/>
          <w:lang w:eastAsia="ar-SA"/>
        </w:rPr>
        <w:t>общей культурой и связаны друг с другом совместной дея</w:t>
      </w:r>
      <w:r w:rsidRPr="0024684D">
        <w:rPr>
          <w:rFonts w:eastAsia="Andale Sans UI"/>
          <w:spacing w:val="-4"/>
          <w:kern w:val="2"/>
          <w:sz w:val="24"/>
          <w:szCs w:val="24"/>
          <w:lang w:eastAsia="ar-SA"/>
        </w:rPr>
        <w:t>тельностью во имя общей цели. Духовно­нравственные и куль</w:t>
      </w:r>
      <w:r w:rsidRPr="0024684D">
        <w:rPr>
          <w:rFonts w:eastAsia="Andale Sans UI"/>
          <w:kern w:val="2"/>
          <w:sz w:val="24"/>
          <w:szCs w:val="24"/>
          <w:lang w:eastAsia="ar-SA"/>
        </w:rPr>
        <w:t>турные ценности — основа жизнеспособности общества.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Человек - член общества, носитель и создатель культуры. Понимание того, как складывается и развивается куль</w:t>
      </w:r>
      <w:r w:rsidRPr="0024684D">
        <w:rPr>
          <w:rFonts w:eastAsia="Andale Sans UI"/>
          <w:spacing w:val="2"/>
          <w:kern w:val="2"/>
          <w:sz w:val="24"/>
          <w:szCs w:val="24"/>
          <w:lang w:eastAsia="ar-SA"/>
        </w:rPr>
        <w:t xml:space="preserve">тура общества и каждого его члена. Общее представлениео </w:t>
      </w:r>
      <w:proofErr w:type="gramStart"/>
      <w:r w:rsidRPr="0024684D">
        <w:rPr>
          <w:rFonts w:eastAsia="Andale Sans UI"/>
          <w:spacing w:val="2"/>
          <w:kern w:val="2"/>
          <w:sz w:val="24"/>
          <w:szCs w:val="24"/>
          <w:lang w:eastAsia="ar-SA"/>
        </w:rPr>
        <w:t>вкладе</w:t>
      </w:r>
      <w:proofErr w:type="gramEnd"/>
      <w:r w:rsidRPr="0024684D">
        <w:rPr>
          <w:rFonts w:eastAsia="Andale Sans UI"/>
          <w:spacing w:val="2"/>
          <w:kern w:val="2"/>
          <w:sz w:val="24"/>
          <w:szCs w:val="24"/>
          <w:lang w:eastAsia="ar-SA"/>
        </w:rPr>
        <w:t xml:space="preserve"> в культуру человечества традиций и религиозных </w:t>
      </w:r>
      <w:r w:rsidRPr="0024684D">
        <w:rPr>
          <w:rFonts w:eastAsia="Andale Sans UI"/>
          <w:spacing w:val="-2"/>
          <w:kern w:val="2"/>
          <w:sz w:val="24"/>
          <w:szCs w:val="24"/>
          <w:lang w:eastAsia="ar-SA"/>
        </w:rPr>
        <w:t xml:space="preserve">воззрений разных народов. Взаимоотношения человека с </w:t>
      </w:r>
      <w:r w:rsidRPr="0024684D">
        <w:rPr>
          <w:rFonts w:eastAsia="Andale Sans UI"/>
          <w:spacing w:val="2"/>
          <w:kern w:val="2"/>
          <w:sz w:val="24"/>
          <w:szCs w:val="24"/>
          <w:lang w:eastAsia="ar-SA"/>
        </w:rPr>
        <w:t>дру</w:t>
      </w:r>
      <w:r w:rsidRPr="0024684D">
        <w:rPr>
          <w:rFonts w:eastAsia="Andale Sans UI"/>
          <w:kern w:val="2"/>
          <w:sz w:val="24"/>
          <w:szCs w:val="24"/>
          <w:lang w:eastAsia="ar-SA"/>
        </w:rPr>
        <w:t xml:space="preserve">гими людьми. Культура общения с </w:t>
      </w:r>
      <w:r w:rsidRPr="0024684D">
        <w:rPr>
          <w:rFonts w:eastAsia="Andale Sans UI"/>
          <w:kern w:val="2"/>
          <w:sz w:val="24"/>
          <w:szCs w:val="24"/>
          <w:lang w:eastAsia="ar-SA"/>
        </w:rPr>
        <w:lastRenderedPageBreak/>
        <w:t xml:space="preserve">представителями разных </w:t>
      </w:r>
      <w:r w:rsidRPr="0024684D">
        <w:rPr>
          <w:rFonts w:eastAsia="Andale Sans UI"/>
          <w:spacing w:val="2"/>
          <w:kern w:val="2"/>
          <w:sz w:val="24"/>
          <w:szCs w:val="24"/>
          <w:lang w:eastAsia="ar-SA"/>
        </w:rPr>
        <w:t xml:space="preserve">национальностей, социальных групп: проявление уважения, </w:t>
      </w:r>
      <w:r w:rsidRPr="0024684D">
        <w:rPr>
          <w:rFonts w:eastAsia="Andale Sans UI"/>
          <w:kern w:val="2"/>
          <w:sz w:val="24"/>
          <w:szCs w:val="24"/>
          <w:lang w:eastAsia="ar-SA"/>
        </w:rPr>
        <w:t xml:space="preserve">взаимопомощи, умения прислушиваться к чужому мнению. </w:t>
      </w:r>
      <w:r w:rsidRPr="0024684D">
        <w:rPr>
          <w:rFonts w:eastAsia="Andale Sans UI"/>
          <w:i/>
          <w:iCs/>
          <w:kern w:val="2"/>
          <w:sz w:val="24"/>
          <w:szCs w:val="24"/>
          <w:lang w:eastAsia="ar-SA"/>
        </w:rPr>
        <w:t>Внутренний мир человека: общее представление о человеческих свойствах и качествах</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Семья - самое близкое окружение человека. Семейные </w:t>
      </w:r>
      <w:r w:rsidRPr="0024684D">
        <w:rPr>
          <w:rFonts w:eastAsia="Andale Sans UI"/>
          <w:kern w:val="2"/>
          <w:sz w:val="24"/>
          <w:szCs w:val="24"/>
          <w:lang w:eastAsia="ar-SA"/>
        </w:rPr>
        <w:t xml:space="preserve">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w:t>
      </w:r>
      <w:r w:rsidRPr="0024684D">
        <w:rPr>
          <w:rFonts w:eastAsia="Andale Sans UI"/>
          <w:i/>
          <w:iCs/>
          <w:kern w:val="2"/>
          <w:sz w:val="24"/>
          <w:szCs w:val="24"/>
          <w:lang w:eastAsia="ar-SA"/>
        </w:rPr>
        <w:t>Хозяйство семьи</w:t>
      </w:r>
      <w:r w:rsidRPr="0024684D">
        <w:rPr>
          <w:rFonts w:eastAsia="Andale Sans UI"/>
          <w:kern w:val="2"/>
          <w:sz w:val="24"/>
          <w:szCs w:val="24"/>
          <w:lang w:eastAsia="ar-SA"/>
        </w:rPr>
        <w:t>.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Младший школьник. Правила поведения в школе, на уроке. Обращение к учителю. Оценка великой миссии учителя </w:t>
      </w:r>
      <w:r w:rsidRPr="0024684D">
        <w:rPr>
          <w:rFonts w:eastAsia="Andale Sans UI"/>
          <w:spacing w:val="2"/>
          <w:kern w:val="2"/>
          <w:sz w:val="24"/>
          <w:szCs w:val="24"/>
          <w:lang w:eastAsia="ar-SA"/>
        </w:rPr>
        <w:t xml:space="preserve">в культуре народов России и мира. Классный, школьный </w:t>
      </w:r>
      <w:r w:rsidRPr="0024684D">
        <w:rPr>
          <w:rFonts w:eastAsia="Andale Sans UI"/>
          <w:kern w:val="2"/>
          <w:sz w:val="24"/>
          <w:szCs w:val="24"/>
          <w:lang w:eastAsia="ar-SA"/>
        </w:rPr>
        <w:t>коллектив, совместная учёба, игры, отдых. Составление режима дня школьника.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Друзья, взаимоотношения между ними; ценность друж</w:t>
      </w:r>
      <w:r w:rsidRPr="0024684D">
        <w:rPr>
          <w:rFonts w:eastAsia="Andale Sans UI"/>
          <w:kern w:val="2"/>
          <w:sz w:val="24"/>
          <w:szCs w:val="24"/>
          <w:lang w:eastAsia="ar-SA"/>
        </w:rPr>
        <w:t xml:space="preserve">бы, согласия, взаимной помощи. Правила взаимоотношений </w:t>
      </w:r>
      <w:proofErr w:type="gramStart"/>
      <w:r w:rsidRPr="0024684D">
        <w:rPr>
          <w:rFonts w:eastAsia="Andale Sans UI"/>
          <w:kern w:val="2"/>
          <w:sz w:val="24"/>
          <w:szCs w:val="24"/>
          <w:lang w:eastAsia="ar-SA"/>
        </w:rPr>
        <w:t>со</w:t>
      </w:r>
      <w:proofErr w:type="gramEnd"/>
      <w:r w:rsidRPr="0024684D">
        <w:rPr>
          <w:rFonts w:eastAsia="Andale Sans UI"/>
          <w:kern w:val="2"/>
          <w:sz w:val="24"/>
          <w:szCs w:val="24"/>
          <w:lang w:eastAsia="ar-SA"/>
        </w:rPr>
        <w:t xml:space="preserve"> взрослыми, сверстниками, культура поведения в школе и других общественных местах. Внимание к сверстникам, од</w:t>
      </w:r>
      <w:r w:rsidRPr="0024684D">
        <w:rPr>
          <w:rFonts w:eastAsia="Andale Sans UI"/>
          <w:spacing w:val="2"/>
          <w:kern w:val="2"/>
          <w:sz w:val="24"/>
          <w:szCs w:val="24"/>
          <w:lang w:eastAsia="ar-SA"/>
        </w:rPr>
        <w:t xml:space="preserve">ноклассникам, плохо владеющим русским языком, помощь </w:t>
      </w:r>
      <w:r w:rsidRPr="0024684D">
        <w:rPr>
          <w:rFonts w:eastAsia="Andale Sans UI"/>
          <w:kern w:val="2"/>
          <w:sz w:val="24"/>
          <w:szCs w:val="24"/>
          <w:lang w:eastAsia="ar-SA"/>
        </w:rPr>
        <w:t>им в ориентации в учебной среде и окружающей обстановке.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kern w:val="2"/>
          <w:sz w:val="24"/>
          <w:szCs w:val="24"/>
          <w:lang w:eastAsia="ar-SA"/>
        </w:rPr>
        <w:t xml:space="preserve">Общественный транспорт. Транспорт города или села. Наземный, воздушный и водный транспорт. Правила пользования транспортом. </w:t>
      </w:r>
      <w:r w:rsidRPr="0024684D">
        <w:rPr>
          <w:rFonts w:eastAsia="Andale Sans UI"/>
          <w:i/>
          <w:iCs/>
          <w:kern w:val="2"/>
          <w:sz w:val="24"/>
          <w:szCs w:val="24"/>
          <w:lang w:eastAsia="ar-SA"/>
        </w:rPr>
        <w:t>Средства связи</w:t>
      </w:r>
      <w:r w:rsidRPr="0024684D">
        <w:rPr>
          <w:rFonts w:eastAsia="Andale Sans UI"/>
          <w:kern w:val="2"/>
          <w:sz w:val="24"/>
          <w:szCs w:val="24"/>
          <w:lang w:eastAsia="ar-SA"/>
        </w:rPr>
        <w:t xml:space="preserve">: </w:t>
      </w:r>
      <w:r w:rsidRPr="0024684D">
        <w:rPr>
          <w:rFonts w:eastAsia="Andale Sans UI"/>
          <w:i/>
          <w:iCs/>
          <w:kern w:val="2"/>
          <w:sz w:val="24"/>
          <w:szCs w:val="24"/>
          <w:lang w:eastAsia="ar-SA"/>
        </w:rPr>
        <w:t>почта</w:t>
      </w:r>
      <w:r w:rsidRPr="0024684D">
        <w:rPr>
          <w:rFonts w:eastAsia="Andale Sans UI"/>
          <w:kern w:val="2"/>
          <w:sz w:val="24"/>
          <w:szCs w:val="24"/>
          <w:lang w:eastAsia="ar-SA"/>
        </w:rPr>
        <w:t xml:space="preserve">, </w:t>
      </w:r>
      <w:r w:rsidRPr="0024684D">
        <w:rPr>
          <w:rFonts w:eastAsia="Andale Sans UI"/>
          <w:i/>
          <w:iCs/>
          <w:kern w:val="2"/>
          <w:sz w:val="24"/>
          <w:szCs w:val="24"/>
          <w:lang w:eastAsia="ar-SA"/>
        </w:rPr>
        <w:t>телеграф</w:t>
      </w:r>
      <w:r w:rsidRPr="0024684D">
        <w:rPr>
          <w:rFonts w:eastAsia="Andale Sans UI"/>
          <w:kern w:val="2"/>
          <w:sz w:val="24"/>
          <w:szCs w:val="24"/>
          <w:lang w:eastAsia="ar-SA"/>
        </w:rPr>
        <w:t xml:space="preserve">, </w:t>
      </w:r>
      <w:r w:rsidRPr="0024684D">
        <w:rPr>
          <w:rFonts w:eastAsia="Andale Sans UI"/>
          <w:i/>
          <w:iCs/>
          <w:kern w:val="2"/>
          <w:sz w:val="24"/>
          <w:szCs w:val="24"/>
          <w:lang w:eastAsia="ar-SA"/>
        </w:rPr>
        <w:t>телефон, электронная почта, аудио­ и видеочаты, форум.</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i/>
          <w:iCs/>
          <w:spacing w:val="2"/>
          <w:kern w:val="2"/>
          <w:sz w:val="24"/>
          <w:szCs w:val="24"/>
          <w:lang w:eastAsia="ar-SA"/>
        </w:rPr>
        <w:t xml:space="preserve">Средства массовой информации: радио, телевидение, </w:t>
      </w:r>
      <w:r w:rsidRPr="0024684D">
        <w:rPr>
          <w:rFonts w:eastAsia="Andale Sans UI"/>
          <w:i/>
          <w:iCs/>
          <w:spacing w:val="-2"/>
          <w:kern w:val="2"/>
          <w:sz w:val="24"/>
          <w:szCs w:val="24"/>
          <w:lang w:eastAsia="ar-SA"/>
        </w:rPr>
        <w:t>пресса, Интернет. Избирательность при пользовании сред</w:t>
      </w:r>
      <w:r w:rsidRPr="0024684D">
        <w:rPr>
          <w:rFonts w:eastAsia="Andale Sans UI"/>
          <w:i/>
          <w:iCs/>
          <w:kern w:val="2"/>
          <w:sz w:val="24"/>
          <w:szCs w:val="24"/>
          <w:lang w:eastAsia="ar-SA"/>
        </w:rPr>
        <w:t>ствами массовой информации в целях сохранения духовно­нравственного здоровья.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Наша Родина - Россия, Российская Федерация. Ценност</w:t>
      </w:r>
      <w:r w:rsidRPr="0024684D">
        <w:rPr>
          <w:rFonts w:eastAsia="Andale Sans UI"/>
          <w:spacing w:val="2"/>
          <w:kern w:val="2"/>
          <w:sz w:val="24"/>
          <w:szCs w:val="24"/>
          <w:lang w:eastAsia="ar-SA"/>
        </w:rPr>
        <w:t xml:space="preserve">но­смысловое содержание понятий «Родина», «Отечество», </w:t>
      </w:r>
      <w:r w:rsidRPr="0024684D">
        <w:rPr>
          <w:rFonts w:eastAsia="Andale Sans UI"/>
          <w:kern w:val="2"/>
          <w:sz w:val="24"/>
          <w:szCs w:val="24"/>
          <w:lang w:eastAsia="ar-SA"/>
        </w:rPr>
        <w:t>«Отчизна». Государственная символика России: Государствен</w:t>
      </w:r>
      <w:r w:rsidRPr="0024684D">
        <w:rPr>
          <w:rFonts w:eastAsia="Andale Sans UI"/>
          <w:spacing w:val="2"/>
          <w:kern w:val="2"/>
          <w:sz w:val="24"/>
          <w:szCs w:val="24"/>
          <w:lang w:eastAsia="ar-SA"/>
        </w:rPr>
        <w:t>ный герб России, Государственный флаг России, Государ</w:t>
      </w:r>
      <w:r w:rsidRPr="0024684D">
        <w:rPr>
          <w:rFonts w:eastAsia="Andale Sans UI"/>
          <w:kern w:val="2"/>
          <w:sz w:val="24"/>
          <w:szCs w:val="24"/>
          <w:lang w:eastAsia="ar-SA"/>
        </w:rPr>
        <w:t>ственный гимн России; правила поведения при прослуши</w:t>
      </w:r>
      <w:r w:rsidRPr="0024684D">
        <w:rPr>
          <w:rFonts w:eastAsia="Andale Sans UI"/>
          <w:spacing w:val="2"/>
          <w:kern w:val="2"/>
          <w:sz w:val="24"/>
          <w:szCs w:val="24"/>
          <w:lang w:eastAsia="ar-SA"/>
        </w:rPr>
        <w:t xml:space="preserve">вании гимна. Конституция - Основной закон Российской </w:t>
      </w:r>
      <w:r w:rsidRPr="0024684D">
        <w:rPr>
          <w:rFonts w:eastAsia="Andale Sans UI"/>
          <w:kern w:val="2"/>
          <w:sz w:val="24"/>
          <w:szCs w:val="24"/>
          <w:lang w:eastAsia="ar-SA"/>
        </w:rPr>
        <w:t>Федерации. Права ребёнка.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Президент Российской Федерации - глава государства. </w:t>
      </w:r>
      <w:r w:rsidRPr="0024684D">
        <w:rPr>
          <w:rFonts w:eastAsia="Andale Sans UI"/>
          <w:kern w:val="2"/>
          <w:sz w:val="24"/>
          <w:szCs w:val="24"/>
          <w:lang w:eastAsia="ar-SA"/>
        </w:rPr>
        <w:t>Ответственность главы государства за социальное и духовно­нравственное благополучие граждан.</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Праздник в жизни общества как средство укрепления об</w:t>
      </w:r>
      <w:r w:rsidRPr="0024684D">
        <w:rPr>
          <w:rFonts w:eastAsia="Andale Sans UI"/>
          <w:spacing w:val="2"/>
          <w:kern w:val="2"/>
          <w:sz w:val="24"/>
          <w:szCs w:val="24"/>
          <w:lang w:eastAsia="ar-SA"/>
        </w:rPr>
        <w:t>щественной солидарности и упрочения духовно­нравственных связей между соотечественниками. Новый год, Рождество, День защитника Отечества, 8 </w:t>
      </w:r>
      <w:proofErr w:type="gramStart"/>
      <w:r w:rsidRPr="0024684D">
        <w:rPr>
          <w:rFonts w:eastAsia="Andale Sans UI"/>
          <w:spacing w:val="2"/>
          <w:kern w:val="2"/>
          <w:sz w:val="24"/>
          <w:szCs w:val="24"/>
          <w:lang w:eastAsia="ar-SA"/>
        </w:rPr>
        <w:t>M</w:t>
      </w:r>
      <w:proofErr w:type="gramEnd"/>
      <w:r w:rsidRPr="0024684D">
        <w:rPr>
          <w:rFonts w:eastAsia="Andale Sans UI"/>
          <w:spacing w:val="2"/>
          <w:kern w:val="2"/>
          <w:sz w:val="24"/>
          <w:szCs w:val="24"/>
          <w:lang w:eastAsia="ar-SA"/>
        </w:rPr>
        <w:t>арта, День весны и труда, День Победы, День России, День защиты детей,</w:t>
      </w:r>
      <w:r w:rsidRPr="0024684D">
        <w:rPr>
          <w:rFonts w:eastAsia="Andale Sans UI"/>
          <w:kern w:val="2"/>
          <w:sz w:val="24"/>
          <w:szCs w:val="24"/>
          <w:lang w:eastAsia="ar-SA"/>
        </w:rPr>
        <w:t xml:space="preserve"> День народного единства, День Конституции. Праздники и </w:t>
      </w:r>
      <w:r w:rsidRPr="0024684D">
        <w:rPr>
          <w:rFonts w:eastAsia="Andale Sans UI"/>
          <w:spacing w:val="2"/>
          <w:kern w:val="2"/>
          <w:sz w:val="24"/>
          <w:szCs w:val="24"/>
          <w:lang w:eastAsia="ar-SA"/>
        </w:rPr>
        <w:t xml:space="preserve">памятные даты своего региона. Оформление плаката или </w:t>
      </w:r>
      <w:r w:rsidRPr="0024684D">
        <w:rPr>
          <w:rFonts w:eastAsia="Andale Sans UI"/>
          <w:kern w:val="2"/>
          <w:sz w:val="24"/>
          <w:szCs w:val="24"/>
          <w:lang w:eastAsia="ar-SA"/>
        </w:rPr>
        <w:t>стенной газеты к общественному празднику.</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Россия на карте, государственная граница России.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Москва - столица России. Святыни Москвы - святыни </w:t>
      </w:r>
      <w:r w:rsidRPr="0024684D">
        <w:rPr>
          <w:rFonts w:eastAsia="Andale Sans UI"/>
          <w:spacing w:val="2"/>
          <w:kern w:val="2"/>
          <w:sz w:val="24"/>
          <w:szCs w:val="24"/>
          <w:lang w:eastAsia="ar-SA"/>
        </w:rPr>
        <w:t>России. Достопримечательности Москвы: Кремль, Красная площадь, Большой театр и</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 xml:space="preserve">др. Характеристика отдельных исторических событий, связанных с Москвой (основание </w:t>
      </w:r>
      <w:r w:rsidRPr="0024684D">
        <w:rPr>
          <w:rFonts w:eastAsia="Andale Sans UI"/>
          <w:kern w:val="2"/>
          <w:sz w:val="24"/>
          <w:szCs w:val="24"/>
          <w:lang w:eastAsia="ar-SA"/>
        </w:rPr>
        <w:t>Москвы, строительство Кремля и</w:t>
      </w:r>
      <w:r w:rsidRPr="0024684D">
        <w:rPr>
          <w:rFonts w:eastAsia="Andale Sans UI"/>
          <w:kern w:val="2"/>
          <w:sz w:val="24"/>
          <w:szCs w:val="24"/>
          <w:lang w:eastAsia="ar-SA"/>
        </w:rPr>
        <w:t> </w:t>
      </w:r>
      <w:r w:rsidRPr="0024684D">
        <w:rPr>
          <w:rFonts w:eastAsia="Andale Sans UI"/>
          <w:kern w:val="2"/>
          <w:sz w:val="24"/>
          <w:szCs w:val="24"/>
          <w:lang w:eastAsia="ar-SA"/>
        </w:rPr>
        <w:t>др.). Герб Москвы. Расположение Москвы на карте.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Города России. Санкт­Петербург: достопримечательности </w:t>
      </w:r>
      <w:r w:rsidRPr="0024684D">
        <w:rPr>
          <w:rFonts w:eastAsia="Andale Sans UI"/>
          <w:kern w:val="2"/>
          <w:sz w:val="24"/>
          <w:szCs w:val="24"/>
          <w:lang w:eastAsia="ar-SA"/>
        </w:rPr>
        <w:t xml:space="preserve">(Зимний дворец, памятник </w:t>
      </w:r>
      <w:r w:rsidRPr="0024684D">
        <w:rPr>
          <w:rFonts w:eastAsia="Andale Sans UI"/>
          <w:kern w:val="2"/>
          <w:sz w:val="24"/>
          <w:szCs w:val="24"/>
          <w:lang w:eastAsia="ar-SA"/>
        </w:rPr>
        <w:lastRenderedPageBreak/>
        <w:t xml:space="preserve">Петру I - Медный всадник, </w:t>
      </w:r>
      <w:r w:rsidRPr="0024684D">
        <w:rPr>
          <w:rFonts w:eastAsia="Andale Sans UI"/>
          <w:i/>
          <w:iCs/>
          <w:kern w:val="2"/>
          <w:sz w:val="24"/>
          <w:szCs w:val="24"/>
          <w:lang w:eastAsia="ar-SA"/>
        </w:rPr>
        <w:t>раз</w:t>
      </w:r>
      <w:r w:rsidRPr="0024684D">
        <w:rPr>
          <w:rFonts w:eastAsia="Andale Sans UI"/>
          <w:i/>
          <w:iCs/>
          <w:spacing w:val="2"/>
          <w:kern w:val="2"/>
          <w:sz w:val="24"/>
          <w:szCs w:val="24"/>
          <w:lang w:eastAsia="ar-SA"/>
        </w:rPr>
        <w:t>водные мосты через Неву</w:t>
      </w:r>
      <w:r w:rsidRPr="0024684D">
        <w:rPr>
          <w:rFonts w:eastAsia="Andale Sans UI"/>
          <w:spacing w:val="2"/>
          <w:kern w:val="2"/>
          <w:sz w:val="24"/>
          <w:szCs w:val="24"/>
          <w:lang w:eastAsia="ar-SA"/>
        </w:rPr>
        <w:t xml:space="preserve"> и</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 xml:space="preserve">др.), города Золотого кольца </w:t>
      </w:r>
      <w:r w:rsidRPr="0024684D">
        <w:rPr>
          <w:rFonts w:eastAsia="Andale Sans UI"/>
          <w:kern w:val="2"/>
          <w:sz w:val="24"/>
          <w:szCs w:val="24"/>
          <w:lang w:eastAsia="ar-SA"/>
        </w:rPr>
        <w:t>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Россия - многонациональная страна. Народы, населяющие Россию, их обычаи, характерные особенности быта (по </w:t>
      </w:r>
      <w:r w:rsidRPr="0024684D">
        <w:rPr>
          <w:rFonts w:eastAsia="Andale Sans UI"/>
          <w:spacing w:val="2"/>
          <w:kern w:val="2"/>
          <w:sz w:val="24"/>
          <w:szCs w:val="24"/>
          <w:lang w:eastAsia="ar-SA"/>
        </w:rPr>
        <w:t xml:space="preserve">выбору). Основные религии народов России: православие, </w:t>
      </w:r>
      <w:r w:rsidRPr="0024684D">
        <w:rPr>
          <w:rFonts w:eastAsia="Andale Sans UI"/>
          <w:kern w:val="2"/>
          <w:sz w:val="24"/>
          <w:szCs w:val="24"/>
          <w:lang w:eastAsia="ar-SA"/>
        </w:rPr>
        <w:t>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Родной край - частица России. </w:t>
      </w:r>
      <w:proofErr w:type="gramStart"/>
      <w:r w:rsidRPr="0024684D">
        <w:rPr>
          <w:rFonts w:eastAsia="Andale Sans UI"/>
          <w:kern w:val="2"/>
          <w:sz w:val="24"/>
          <w:szCs w:val="24"/>
          <w:lang w:eastAsia="ar-SA"/>
        </w:rPr>
        <w:t>Родной город (населён</w:t>
      </w:r>
      <w:r w:rsidRPr="0024684D">
        <w:rPr>
          <w:rFonts w:eastAsia="Andale Sans UI"/>
          <w:spacing w:val="2"/>
          <w:kern w:val="2"/>
          <w:sz w:val="24"/>
          <w:szCs w:val="24"/>
          <w:lang w:eastAsia="ar-SA"/>
        </w:rPr>
        <w:t xml:space="preserve">ный пункт), регион (область, край, республика): название, </w:t>
      </w:r>
      <w:r w:rsidRPr="0024684D">
        <w:rPr>
          <w:rFonts w:eastAsia="Andale Sans UI"/>
          <w:kern w:val="2"/>
          <w:sz w:val="24"/>
          <w:szCs w:val="24"/>
          <w:lang w:eastAsia="ar-SA"/>
        </w:rPr>
        <w:t>основные достопримечательности; музеи, театры, спортивные комплексы и</w:t>
      </w:r>
      <w:r w:rsidRPr="0024684D">
        <w:rPr>
          <w:rFonts w:eastAsia="Andale Sans UI"/>
          <w:kern w:val="2"/>
          <w:sz w:val="24"/>
          <w:szCs w:val="24"/>
          <w:lang w:eastAsia="ar-SA"/>
        </w:rPr>
        <w:t> </w:t>
      </w:r>
      <w:r w:rsidRPr="0024684D">
        <w:rPr>
          <w:rFonts w:eastAsia="Andale Sans UI"/>
          <w:kern w:val="2"/>
          <w:sz w:val="24"/>
          <w:szCs w:val="24"/>
          <w:lang w:eastAsia="ar-SA"/>
        </w:rPr>
        <w:t>пр.</w:t>
      </w:r>
      <w:proofErr w:type="gramEnd"/>
      <w:r w:rsidRPr="0024684D">
        <w:rPr>
          <w:rFonts w:eastAsia="Andale Sans UI"/>
          <w:kern w:val="2"/>
          <w:sz w:val="24"/>
          <w:szCs w:val="24"/>
          <w:lang w:eastAsia="ar-SA"/>
        </w:rPr>
        <w:t xml:space="preserve">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История Отечества.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w:t>
      </w:r>
      <w:r w:rsidRPr="0024684D">
        <w:rPr>
          <w:rFonts w:eastAsia="Andale Sans UI"/>
          <w:spacing w:val="2"/>
          <w:kern w:val="2"/>
          <w:sz w:val="24"/>
          <w:szCs w:val="24"/>
          <w:lang w:eastAsia="ar-SA"/>
        </w:rPr>
        <w:t xml:space="preserve">турные традиции людей в разные исторические времена. </w:t>
      </w:r>
      <w:r w:rsidRPr="0024684D">
        <w:rPr>
          <w:rFonts w:eastAsia="Andale Sans UI"/>
          <w:kern w:val="2"/>
          <w:sz w:val="24"/>
          <w:szCs w:val="24"/>
          <w:lang w:eastAsia="ar-SA"/>
        </w:rPr>
        <w:t>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Страны и народы мира. Общее представление о многообразии стран, народов, религий на Земле. </w:t>
      </w:r>
      <w:r w:rsidRPr="0024684D">
        <w:rPr>
          <w:rFonts w:eastAsia="Andale Sans UI"/>
          <w:i/>
          <w:iCs/>
          <w:spacing w:val="2"/>
          <w:kern w:val="2"/>
          <w:sz w:val="24"/>
          <w:szCs w:val="24"/>
          <w:lang w:eastAsia="ar-SA"/>
        </w:rPr>
        <w:t xml:space="preserve">Знакомство с </w:t>
      </w:r>
      <w:r w:rsidRPr="0024684D">
        <w:rPr>
          <w:rFonts w:eastAsia="Andale Sans UI"/>
          <w:i/>
          <w:iCs/>
          <w:kern w:val="2"/>
          <w:sz w:val="24"/>
          <w:szCs w:val="24"/>
          <w:lang w:eastAsia="ar-SA"/>
        </w:rPr>
        <w:t>3- 4</w:t>
      </w:r>
      <w:r w:rsidRPr="0024684D">
        <w:rPr>
          <w:rFonts w:eastAsia="Andale Sans UI"/>
          <w:kern w:val="2"/>
          <w:sz w:val="24"/>
          <w:szCs w:val="24"/>
          <w:lang w:eastAsia="ar-SA"/>
        </w:rPr>
        <w:t> </w:t>
      </w:r>
      <w:r w:rsidRPr="0024684D">
        <w:rPr>
          <w:rFonts w:eastAsia="Andale Sans UI"/>
          <w:i/>
          <w:iCs/>
          <w:kern w:val="2"/>
          <w:sz w:val="24"/>
          <w:szCs w:val="24"/>
          <w:lang w:eastAsia="ar-SA"/>
        </w:rPr>
        <w:t>(несколькими) странами (с контрастными особенностями): название, расположение на политической карте, столица, главные достопримечательности</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Правила безопасной жизни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Ценность здоровья и здорового образа жизни.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Режим дня школьника, чередование труда и отдыха в </w:t>
      </w:r>
      <w:r w:rsidRPr="0024684D">
        <w:rPr>
          <w:rFonts w:eastAsia="Andale Sans UI"/>
          <w:kern w:val="2"/>
          <w:sz w:val="24"/>
          <w:szCs w:val="24"/>
          <w:lang w:eastAsia="ar-SA"/>
        </w:rPr>
        <w:t xml:space="preserve">режиме дня; личная гигиена. Физическая культура, закаливание, игры на воздухе как условие сохранения и укрепления </w:t>
      </w:r>
      <w:r w:rsidRPr="0024684D">
        <w:rPr>
          <w:rFonts w:eastAsia="Andale Sans UI"/>
          <w:spacing w:val="2"/>
          <w:kern w:val="2"/>
          <w:sz w:val="24"/>
          <w:szCs w:val="24"/>
          <w:lang w:eastAsia="ar-SA"/>
        </w:rPr>
        <w:t>здоровья. Личная ответственность каждого человека за со</w:t>
      </w:r>
      <w:r w:rsidRPr="0024684D">
        <w:rPr>
          <w:rFonts w:eastAsia="Andale Sans UI"/>
          <w:kern w:val="2"/>
          <w:sz w:val="24"/>
          <w:szCs w:val="24"/>
          <w:lang w:eastAsia="ar-SA"/>
        </w:rPr>
        <w:t xml:space="preserve">хранение и укрепление своего физического и нравственного здоровья. Номера телефонов экстренной помощи. Первая </w:t>
      </w:r>
      <w:r w:rsidRPr="0024684D">
        <w:rPr>
          <w:rFonts w:eastAsia="Andale Sans UI"/>
          <w:spacing w:val="2"/>
          <w:kern w:val="2"/>
          <w:sz w:val="24"/>
          <w:szCs w:val="24"/>
          <w:lang w:eastAsia="ar-SA"/>
        </w:rPr>
        <w:t>помощь при лёгких травмах (</w:t>
      </w:r>
      <w:r w:rsidRPr="0024684D">
        <w:rPr>
          <w:rFonts w:eastAsia="Andale Sans UI"/>
          <w:i/>
          <w:iCs/>
          <w:spacing w:val="2"/>
          <w:kern w:val="2"/>
          <w:sz w:val="24"/>
          <w:szCs w:val="24"/>
          <w:lang w:eastAsia="ar-SA"/>
        </w:rPr>
        <w:t>ушиб</w:t>
      </w:r>
      <w:r w:rsidRPr="0024684D">
        <w:rPr>
          <w:rFonts w:eastAsia="Andale Sans UI"/>
          <w:spacing w:val="2"/>
          <w:kern w:val="2"/>
          <w:sz w:val="24"/>
          <w:szCs w:val="24"/>
          <w:lang w:eastAsia="ar-SA"/>
        </w:rPr>
        <w:t xml:space="preserve">, </w:t>
      </w:r>
      <w:r w:rsidRPr="0024684D">
        <w:rPr>
          <w:rFonts w:eastAsia="Andale Sans UI"/>
          <w:i/>
          <w:iCs/>
          <w:spacing w:val="2"/>
          <w:kern w:val="2"/>
          <w:sz w:val="24"/>
          <w:szCs w:val="24"/>
          <w:lang w:eastAsia="ar-SA"/>
        </w:rPr>
        <w:t>порез</w:t>
      </w:r>
      <w:r w:rsidRPr="0024684D">
        <w:rPr>
          <w:rFonts w:eastAsia="Andale Sans UI"/>
          <w:spacing w:val="2"/>
          <w:kern w:val="2"/>
          <w:sz w:val="24"/>
          <w:szCs w:val="24"/>
          <w:lang w:eastAsia="ar-SA"/>
        </w:rPr>
        <w:t xml:space="preserve">, </w:t>
      </w:r>
      <w:r w:rsidRPr="0024684D">
        <w:rPr>
          <w:rFonts w:eastAsia="Andale Sans UI"/>
          <w:i/>
          <w:iCs/>
          <w:spacing w:val="2"/>
          <w:kern w:val="2"/>
          <w:sz w:val="24"/>
          <w:szCs w:val="24"/>
          <w:lang w:eastAsia="ar-SA"/>
        </w:rPr>
        <w:t>ожог</w:t>
      </w:r>
      <w:r w:rsidRPr="0024684D">
        <w:rPr>
          <w:rFonts w:eastAsia="Andale Sans UI"/>
          <w:spacing w:val="2"/>
          <w:kern w:val="2"/>
          <w:sz w:val="24"/>
          <w:szCs w:val="24"/>
          <w:lang w:eastAsia="ar-SA"/>
        </w:rPr>
        <w:t xml:space="preserve">), </w:t>
      </w:r>
      <w:r w:rsidRPr="0024684D">
        <w:rPr>
          <w:rFonts w:eastAsia="Andale Sans UI"/>
          <w:i/>
          <w:iCs/>
          <w:spacing w:val="2"/>
          <w:kern w:val="2"/>
          <w:sz w:val="24"/>
          <w:szCs w:val="24"/>
          <w:lang w:eastAsia="ar-SA"/>
        </w:rPr>
        <w:t>обмора</w:t>
      </w:r>
      <w:r w:rsidRPr="0024684D">
        <w:rPr>
          <w:rFonts w:eastAsia="Andale Sans UI"/>
          <w:i/>
          <w:iCs/>
          <w:kern w:val="2"/>
          <w:sz w:val="24"/>
          <w:szCs w:val="24"/>
          <w:lang w:eastAsia="ar-SA"/>
        </w:rPr>
        <w:t>живании</w:t>
      </w:r>
      <w:r w:rsidRPr="0024684D">
        <w:rPr>
          <w:rFonts w:eastAsia="Andale Sans UI"/>
          <w:kern w:val="2"/>
          <w:sz w:val="24"/>
          <w:szCs w:val="24"/>
          <w:lang w:eastAsia="ar-SA"/>
        </w:rPr>
        <w:t xml:space="preserve">, </w:t>
      </w:r>
      <w:r w:rsidRPr="0024684D">
        <w:rPr>
          <w:rFonts w:eastAsia="Andale Sans UI"/>
          <w:i/>
          <w:iCs/>
          <w:kern w:val="2"/>
          <w:sz w:val="24"/>
          <w:szCs w:val="24"/>
          <w:lang w:eastAsia="ar-SA"/>
        </w:rPr>
        <w:t>перегреве</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Дорога от дома до школы, правила безопасного поведения </w:t>
      </w:r>
      <w:r w:rsidRPr="0024684D">
        <w:rPr>
          <w:rFonts w:eastAsia="Andale Sans UI"/>
          <w:spacing w:val="2"/>
          <w:kern w:val="2"/>
          <w:sz w:val="24"/>
          <w:szCs w:val="24"/>
          <w:lang w:eastAsia="ar-SA"/>
        </w:rPr>
        <w:t>на дорогах, в лесу, на водоёме в разное время года. Пра</w:t>
      </w:r>
      <w:r w:rsidRPr="0024684D">
        <w:rPr>
          <w:rFonts w:eastAsia="Andale Sans UI"/>
          <w:kern w:val="2"/>
          <w:sz w:val="24"/>
          <w:szCs w:val="24"/>
          <w:lang w:eastAsia="ar-SA"/>
        </w:rPr>
        <w:t>вила пожарной безопасности, основные правила обращения с газом, электричеством, водой.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Правила безопасного поведения в природе.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Забота о здоровье и безопасности окружающих людей - нравственный долг каждого человека.</w:t>
      </w:r>
    </w:p>
    <w:p w:rsidR="0024684D" w:rsidRPr="0024684D" w:rsidRDefault="0024684D" w:rsidP="0024684D">
      <w:pPr>
        <w:autoSpaceDE/>
        <w:autoSpaceDN/>
        <w:adjustRightInd/>
        <w:ind w:firstLine="454"/>
        <w:jc w:val="both"/>
        <w:rPr>
          <w:rFonts w:eastAsia="Andale Sans UI"/>
          <w:kern w:val="2"/>
          <w:sz w:val="24"/>
          <w:szCs w:val="24"/>
          <w:lang w:eastAsia="ar-SA"/>
        </w:rPr>
      </w:pP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t xml:space="preserve">2.2.2.6. </w:t>
      </w:r>
      <w:r w:rsidR="0024684D" w:rsidRPr="0024684D">
        <w:rPr>
          <w:b/>
          <w:i/>
          <w:iCs/>
          <w:sz w:val="24"/>
          <w:szCs w:val="24"/>
          <w:lang w:eastAsia="en-US" w:bidi="en-US"/>
        </w:rPr>
        <w:t>Основы религиозных культур и светской этики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Россия - наша Родина.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Введение в православную духовную традицию. Особенности восточного </w:t>
      </w:r>
      <w:r w:rsidRPr="0024684D">
        <w:rPr>
          <w:rFonts w:eastAsia="Andale Sans UI"/>
          <w:kern w:val="2"/>
          <w:sz w:val="24"/>
          <w:szCs w:val="24"/>
          <w:lang w:eastAsia="ar-SA"/>
        </w:rPr>
        <w:lastRenderedPageBreak/>
        <w:t>христианства. Введение в исламскую духовную традицию. Введение в буддийскую духовную традицию. Введение в иудейскую духовную традицию.</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Культура и религия. Древнейшие верования. Религии мира и их основатели. Священные книги религий мира. Хранители предания в религиях мира. Человек в религиозных традициях мира. Священные сооружения.</w:t>
      </w:r>
    </w:p>
    <w:p w:rsidR="0024684D" w:rsidRPr="0024684D" w:rsidRDefault="0024684D" w:rsidP="0024684D">
      <w:pPr>
        <w:autoSpaceDE/>
        <w:autoSpaceDN/>
        <w:adjustRightInd/>
        <w:ind w:firstLine="454"/>
        <w:jc w:val="both"/>
        <w:rPr>
          <w:rFonts w:eastAsia="Andale Sans UI"/>
          <w:spacing w:val="-3"/>
          <w:kern w:val="2"/>
          <w:sz w:val="24"/>
          <w:szCs w:val="24"/>
          <w:lang w:eastAsia="ar-SA"/>
        </w:rPr>
      </w:pPr>
      <w:r w:rsidRPr="0024684D">
        <w:rPr>
          <w:rFonts w:eastAsia="Andale Sans UI"/>
          <w:spacing w:val="-3"/>
          <w:kern w:val="2"/>
          <w:sz w:val="24"/>
          <w:szCs w:val="24"/>
          <w:lang w:eastAsia="ar-SA"/>
        </w:rPr>
        <w:t xml:space="preserve">Искусство в религиозной культуре. Религии России. Религия и мораль. Нравственные заповеди в религиях мира. Религиозные ритуалы. Обычаи и обряды. Религиозные ритуалы в искусстве. Календари религий мира. Праздники в религиях мира. </w:t>
      </w:r>
      <w:r w:rsidRPr="0024684D">
        <w:rPr>
          <w:rFonts w:eastAsia="Andale Sans UI"/>
          <w:kern w:val="2"/>
          <w:sz w:val="24"/>
          <w:szCs w:val="24"/>
          <w:lang w:eastAsia="ar-SA"/>
        </w:rPr>
        <w:t xml:space="preserve">Семья, семейные ценности. Долг, свобода, ответственность, </w:t>
      </w:r>
      <w:r w:rsidRPr="0024684D">
        <w:rPr>
          <w:rFonts w:eastAsia="Andale Sans UI"/>
          <w:spacing w:val="-3"/>
          <w:kern w:val="2"/>
          <w:sz w:val="24"/>
          <w:szCs w:val="24"/>
          <w:lang w:eastAsia="ar-SA"/>
        </w:rPr>
        <w:t xml:space="preserve">учение и труд. </w:t>
      </w:r>
      <w:proofErr w:type="gramStart"/>
      <w:r w:rsidRPr="0024684D">
        <w:rPr>
          <w:rFonts w:eastAsia="Andale Sans UI"/>
          <w:spacing w:val="-3"/>
          <w:kern w:val="2"/>
          <w:sz w:val="24"/>
          <w:szCs w:val="24"/>
          <w:lang w:eastAsia="ar-SA"/>
        </w:rPr>
        <w:t>Милосердие, забота о слабых, взаимопомощь, социальные проблемы общества и отношение к ним разных религий.</w:t>
      </w:r>
      <w:proofErr w:type="gramEnd"/>
      <w:r w:rsidRPr="0024684D">
        <w:rPr>
          <w:rFonts w:eastAsia="Andale Sans UI"/>
          <w:spacing w:val="-3"/>
          <w:kern w:val="2"/>
          <w:sz w:val="24"/>
          <w:szCs w:val="24"/>
          <w:lang w:eastAsia="ar-SA"/>
        </w:rPr>
        <w:t xml:space="preserve"> Любовь и уважение к Отечеству. Патриотизм многонационального и многоконфессионального народа России.</w:t>
      </w:r>
    </w:p>
    <w:p w:rsidR="0024684D" w:rsidRPr="0024684D" w:rsidRDefault="0024684D" w:rsidP="0024684D">
      <w:pPr>
        <w:keepNext/>
        <w:widowControl/>
        <w:ind w:firstLine="454"/>
        <w:jc w:val="both"/>
        <w:textAlignment w:val="center"/>
        <w:rPr>
          <w:b/>
          <w:i/>
          <w:iCs/>
          <w:sz w:val="24"/>
          <w:szCs w:val="24"/>
          <w:lang w:eastAsia="en-US" w:bidi="en-US"/>
        </w:rPr>
      </w:pP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t xml:space="preserve">2.2.2.7. </w:t>
      </w:r>
      <w:r w:rsidR="0024684D" w:rsidRPr="0024684D">
        <w:rPr>
          <w:b/>
          <w:i/>
          <w:iCs/>
          <w:sz w:val="24"/>
          <w:szCs w:val="24"/>
          <w:lang w:eastAsia="en-US" w:bidi="en-US"/>
        </w:rPr>
        <w:t>Искусство (</w:t>
      </w:r>
      <w:proofErr w:type="gramStart"/>
      <w:r w:rsidR="0024684D" w:rsidRPr="0024684D">
        <w:rPr>
          <w:b/>
          <w:i/>
          <w:iCs/>
          <w:sz w:val="24"/>
          <w:szCs w:val="24"/>
          <w:lang w:eastAsia="en-US" w:bidi="en-US"/>
        </w:rPr>
        <w:t>ИЗО</w:t>
      </w:r>
      <w:proofErr w:type="gramEnd"/>
      <w:r w:rsidR="0024684D" w:rsidRPr="0024684D">
        <w:rPr>
          <w:b/>
          <w:i/>
          <w:iCs/>
          <w:sz w:val="24"/>
          <w:szCs w:val="24"/>
          <w:lang w:eastAsia="en-US" w:bidi="en-US"/>
        </w:rPr>
        <w:t>)</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Виды художественной деятельности</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Восприятие произведений искусства. </w:t>
      </w:r>
      <w:r w:rsidRPr="0024684D">
        <w:rPr>
          <w:rFonts w:eastAsia="Andale Sans UI"/>
          <w:kern w:val="2"/>
          <w:sz w:val="24"/>
          <w:szCs w:val="24"/>
          <w:lang w:eastAsia="ar-SA"/>
        </w:rPr>
        <w:t xml:space="preserve">Особенности художественного творчества: художник и зритель. Образная сущность искусства: художественный образ, его условность, передача общего </w:t>
      </w:r>
      <w:proofErr w:type="gramStart"/>
      <w:r w:rsidRPr="0024684D">
        <w:rPr>
          <w:rFonts w:eastAsia="Andale Sans UI"/>
          <w:kern w:val="2"/>
          <w:sz w:val="24"/>
          <w:szCs w:val="24"/>
          <w:lang w:eastAsia="ar-SA"/>
        </w:rPr>
        <w:t>через</w:t>
      </w:r>
      <w:proofErr w:type="gramEnd"/>
      <w:r w:rsidRPr="0024684D">
        <w:rPr>
          <w:rFonts w:eastAsia="Andale Sans UI"/>
          <w:kern w:val="2"/>
          <w:sz w:val="24"/>
          <w:szCs w:val="24"/>
          <w:lang w:eastAsia="ar-SA"/>
        </w:rPr>
        <w:t xml:space="preserve"> единичное. Отражение в произведениях пластических искусств общечеловеческих идей о нравственности и эстетике: отношение к природе, человеку и обще</w:t>
      </w:r>
      <w:r w:rsidRPr="0024684D">
        <w:rPr>
          <w:rFonts w:eastAsia="Andale Sans UI"/>
          <w:spacing w:val="2"/>
          <w:kern w:val="2"/>
          <w:sz w:val="24"/>
          <w:szCs w:val="24"/>
          <w:lang w:eastAsia="ar-SA"/>
        </w:rPr>
        <w:t>ству. Фотография и произведение изобразительного искус</w:t>
      </w:r>
      <w:r w:rsidRPr="0024684D">
        <w:rPr>
          <w:rFonts w:eastAsia="Andale Sans UI"/>
          <w:kern w:val="2"/>
          <w:sz w:val="24"/>
          <w:szCs w:val="24"/>
          <w:lang w:eastAsia="ar-SA"/>
        </w:rPr>
        <w:t xml:space="preserve">ства: сходство и различия. Человек, мир природы в реальной жизни: образ человека, природы в искусстве. Представления </w:t>
      </w:r>
      <w:r w:rsidRPr="0024684D">
        <w:rPr>
          <w:rFonts w:eastAsia="Andale Sans UI"/>
          <w:spacing w:val="2"/>
          <w:kern w:val="2"/>
          <w:sz w:val="24"/>
          <w:szCs w:val="24"/>
          <w:lang w:eastAsia="ar-SA"/>
        </w:rPr>
        <w:t>о богатстве и разнообразии художественной культуры (на примере культуры народов России). Выдающиеся предста</w:t>
      </w:r>
      <w:r w:rsidRPr="0024684D">
        <w:rPr>
          <w:rFonts w:eastAsia="Andale Sans UI"/>
          <w:kern w:val="2"/>
          <w:sz w:val="24"/>
          <w:szCs w:val="24"/>
          <w:lang w:eastAsia="ar-SA"/>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24684D">
        <w:rPr>
          <w:rFonts w:eastAsia="Andale Sans UI"/>
          <w:spacing w:val="2"/>
          <w:kern w:val="2"/>
          <w:sz w:val="24"/>
          <w:szCs w:val="24"/>
          <w:lang w:eastAsia="ar-SA"/>
        </w:rPr>
        <w:t xml:space="preserve">циональная оценка шедевров национального, российского </w:t>
      </w:r>
      <w:r w:rsidRPr="0024684D">
        <w:rPr>
          <w:rFonts w:eastAsia="Andale Sans UI"/>
          <w:kern w:val="2"/>
          <w:sz w:val="24"/>
          <w:szCs w:val="24"/>
          <w:lang w:eastAsia="ar-SA"/>
        </w:rPr>
        <w:t>и мирового искусства. Представление о роли изобразительных (пластических) иску</w:t>
      </w:r>
      <w:proofErr w:type="gramStart"/>
      <w:r w:rsidRPr="0024684D">
        <w:rPr>
          <w:rFonts w:eastAsia="Andale Sans UI"/>
          <w:kern w:val="2"/>
          <w:sz w:val="24"/>
          <w:szCs w:val="24"/>
          <w:lang w:eastAsia="ar-SA"/>
        </w:rPr>
        <w:t>сств в п</w:t>
      </w:r>
      <w:proofErr w:type="gramEnd"/>
      <w:r w:rsidRPr="0024684D">
        <w:rPr>
          <w:rFonts w:eastAsia="Andale Sans UI"/>
          <w:kern w:val="2"/>
          <w:sz w:val="24"/>
          <w:szCs w:val="24"/>
          <w:lang w:eastAsia="ar-SA"/>
        </w:rPr>
        <w:t>овседневной жизни человека, в организации его материального окружения.</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Рисунок. </w:t>
      </w:r>
      <w:proofErr w:type="gramStart"/>
      <w:r w:rsidRPr="0024684D">
        <w:rPr>
          <w:rFonts w:eastAsia="Andale Sans UI"/>
          <w:kern w:val="2"/>
          <w:sz w:val="24"/>
          <w:szCs w:val="24"/>
          <w:lang w:eastAsia="ar-SA"/>
        </w:rPr>
        <w:t>Материалы для рисунка: карандаш, ручка, фломастер, уголь, пастель, мелки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д. Приёмы работы с различными графическими материалами.</w:t>
      </w:r>
      <w:proofErr w:type="gramEnd"/>
      <w:r w:rsidRPr="0024684D">
        <w:rPr>
          <w:rFonts w:eastAsia="Andale Sans UI"/>
          <w:kern w:val="2"/>
          <w:sz w:val="24"/>
          <w:szCs w:val="24"/>
          <w:lang w:eastAsia="ar-SA"/>
        </w:rPr>
        <w:t xml:space="preserve"> Роль рисунка в искусстве: основная и вспомогательная. Красота и разнообразие </w:t>
      </w:r>
      <w:r w:rsidRPr="0024684D">
        <w:rPr>
          <w:rFonts w:eastAsia="Andale Sans UI"/>
          <w:spacing w:val="2"/>
          <w:kern w:val="2"/>
          <w:sz w:val="24"/>
          <w:szCs w:val="24"/>
          <w:lang w:eastAsia="ar-SA"/>
        </w:rPr>
        <w:t xml:space="preserve">природы, человека, зданий, предметов, выраженные средствами рисунка. Изображение деревьев, птиц, животных: </w:t>
      </w:r>
      <w:r w:rsidRPr="0024684D">
        <w:rPr>
          <w:rFonts w:eastAsia="Andale Sans UI"/>
          <w:kern w:val="2"/>
          <w:sz w:val="24"/>
          <w:szCs w:val="24"/>
          <w:lang w:eastAsia="ar-SA"/>
        </w:rPr>
        <w:t>общие и характерные черты.</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Живопись. </w:t>
      </w:r>
      <w:r w:rsidRPr="0024684D">
        <w:rPr>
          <w:rFonts w:eastAsia="Andale Sans UI"/>
          <w:spacing w:val="2"/>
          <w:kern w:val="2"/>
          <w:sz w:val="24"/>
          <w:szCs w:val="24"/>
          <w:lang w:eastAsia="ar-SA"/>
        </w:rPr>
        <w:t xml:space="preserve">Живописные материалы. Красота и разнообразие природы, человека, зданий, предметов, выраженные </w:t>
      </w:r>
      <w:r w:rsidRPr="0024684D">
        <w:rPr>
          <w:rFonts w:eastAsia="Andale Sans UI"/>
          <w:kern w:val="2"/>
          <w:sz w:val="24"/>
          <w:szCs w:val="24"/>
          <w:lang w:eastAsia="ar-SA"/>
        </w:rPr>
        <w:t xml:space="preserve">средствами живописи. Цвет - основа языка живописи. </w:t>
      </w:r>
      <w:r w:rsidRPr="0024684D">
        <w:rPr>
          <w:rFonts w:eastAsia="Andale Sans UI"/>
          <w:spacing w:val="2"/>
          <w:kern w:val="2"/>
          <w:sz w:val="24"/>
          <w:szCs w:val="24"/>
          <w:lang w:eastAsia="ar-SA"/>
        </w:rPr>
        <w:t xml:space="preserve">Выбор средств художественной выразительности для создания живописного образа в соответствии с поставленными </w:t>
      </w:r>
      <w:r w:rsidRPr="0024684D">
        <w:rPr>
          <w:rFonts w:eastAsia="Andale Sans UI"/>
          <w:kern w:val="2"/>
          <w:sz w:val="24"/>
          <w:szCs w:val="24"/>
          <w:lang w:eastAsia="ar-SA"/>
        </w:rPr>
        <w:t>задачами. Образы природы и человека в живописи.</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Скульптура. </w:t>
      </w:r>
      <w:r w:rsidRPr="0024684D">
        <w:rPr>
          <w:rFonts w:eastAsia="Andale Sans UI"/>
          <w:spacing w:val="2"/>
          <w:kern w:val="2"/>
          <w:sz w:val="24"/>
          <w:szCs w:val="24"/>
          <w:lang w:eastAsia="ar-SA"/>
        </w:rPr>
        <w:t xml:space="preserve">Материалы скульптуры и их роль в создании выразительного образа. Элементарные приёмы работы </w:t>
      </w:r>
      <w:r w:rsidRPr="0024684D">
        <w:rPr>
          <w:rFonts w:eastAsia="Andale Sans UI"/>
          <w:kern w:val="2"/>
          <w:sz w:val="24"/>
          <w:szCs w:val="24"/>
          <w:lang w:eastAsia="ar-SA"/>
        </w:rPr>
        <w:t xml:space="preserve">с пластическими скульптурными материалами для создания </w:t>
      </w:r>
      <w:r w:rsidRPr="0024684D">
        <w:rPr>
          <w:rFonts w:eastAsia="Andale Sans UI"/>
          <w:spacing w:val="2"/>
          <w:kern w:val="2"/>
          <w:sz w:val="24"/>
          <w:szCs w:val="24"/>
          <w:lang w:eastAsia="ar-SA"/>
        </w:rPr>
        <w:t xml:space="preserve">выразительного образа (пластилин, глина - раскатывание, </w:t>
      </w:r>
      <w:r w:rsidRPr="0024684D">
        <w:rPr>
          <w:rFonts w:eastAsia="Andale Sans UI"/>
          <w:kern w:val="2"/>
          <w:sz w:val="24"/>
          <w:szCs w:val="24"/>
          <w:lang w:eastAsia="ar-SA"/>
        </w:rPr>
        <w:t>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Художественное конструирование и дизайн. </w:t>
      </w:r>
      <w:r w:rsidRPr="0024684D">
        <w:rPr>
          <w:rFonts w:eastAsia="Andale Sans UI"/>
          <w:kern w:val="2"/>
          <w:sz w:val="24"/>
          <w:szCs w:val="24"/>
          <w:lang w:eastAsia="ar-SA"/>
        </w:rPr>
        <w:t>Разнообразие материалов для художественного конструирования и моделирования (пластилин, бумага, картон и</w:t>
      </w:r>
      <w:r w:rsidRPr="0024684D">
        <w:rPr>
          <w:rFonts w:eastAsia="Andale Sans UI"/>
          <w:kern w:val="2"/>
          <w:sz w:val="24"/>
          <w:szCs w:val="24"/>
          <w:lang w:eastAsia="ar-SA"/>
        </w:rPr>
        <w:t> </w:t>
      </w:r>
      <w:r w:rsidRPr="0024684D">
        <w:rPr>
          <w:rFonts w:eastAsia="Andale Sans UI"/>
          <w:kern w:val="2"/>
          <w:sz w:val="24"/>
          <w:szCs w:val="24"/>
          <w:lang w:eastAsia="ar-SA"/>
        </w:rPr>
        <w:t xml:space="preserve">др.). </w:t>
      </w:r>
      <w:r w:rsidRPr="0024684D">
        <w:rPr>
          <w:rFonts w:eastAsia="Andale Sans UI"/>
          <w:kern w:val="2"/>
          <w:sz w:val="24"/>
          <w:szCs w:val="24"/>
          <w:lang w:eastAsia="ar-SA"/>
        </w:rPr>
        <w:lastRenderedPageBreak/>
        <w:t xml:space="preserve">Элементарные приёмы работы с различными материалами для создания </w:t>
      </w:r>
      <w:r w:rsidRPr="0024684D">
        <w:rPr>
          <w:rFonts w:eastAsia="Andale Sans UI"/>
          <w:spacing w:val="2"/>
          <w:kern w:val="2"/>
          <w:sz w:val="24"/>
          <w:szCs w:val="24"/>
          <w:lang w:eastAsia="ar-SA"/>
        </w:rPr>
        <w:t xml:space="preserve">выразительного образа (пластилин -  раскатывание, набор </w:t>
      </w:r>
      <w:r w:rsidRPr="0024684D">
        <w:rPr>
          <w:rFonts w:eastAsia="Andale Sans UI"/>
          <w:kern w:val="2"/>
          <w:sz w:val="24"/>
          <w:szCs w:val="24"/>
          <w:lang w:eastAsia="ar-SA"/>
        </w:rPr>
        <w:t xml:space="preserve">объёма, вытягивание формы; бумага и картон - сгибание, </w:t>
      </w:r>
      <w:r w:rsidRPr="0024684D">
        <w:rPr>
          <w:rFonts w:eastAsia="Andale Sans UI"/>
          <w:spacing w:val="2"/>
          <w:kern w:val="2"/>
          <w:sz w:val="24"/>
          <w:szCs w:val="24"/>
          <w:lang w:eastAsia="ar-SA"/>
        </w:rPr>
        <w:t xml:space="preserve">вырезание). Представление о возможностях использования </w:t>
      </w:r>
      <w:r w:rsidRPr="0024684D">
        <w:rPr>
          <w:rFonts w:eastAsia="Andale Sans UI"/>
          <w:kern w:val="2"/>
          <w:sz w:val="24"/>
          <w:szCs w:val="24"/>
          <w:lang w:eastAsia="ar-SA"/>
        </w:rPr>
        <w:t>навыков художественного конструирования и моделирования в жизни человека.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4"/>
          <w:kern w:val="2"/>
          <w:sz w:val="24"/>
          <w:szCs w:val="24"/>
          <w:lang w:eastAsia="ar-SA"/>
        </w:rPr>
        <w:t xml:space="preserve">Декоративно­прикладное искусство. </w:t>
      </w:r>
      <w:r w:rsidRPr="0024684D">
        <w:rPr>
          <w:rFonts w:eastAsia="Andale Sans UI"/>
          <w:spacing w:val="-4"/>
          <w:kern w:val="2"/>
          <w:sz w:val="24"/>
          <w:szCs w:val="24"/>
          <w:lang w:eastAsia="ar-SA"/>
        </w:rPr>
        <w:t xml:space="preserve">Истоки декоративно­ </w:t>
      </w:r>
      <w:r w:rsidRPr="0024684D">
        <w:rPr>
          <w:rFonts w:eastAsia="Andale Sans UI"/>
          <w:kern w:val="2"/>
          <w:sz w:val="24"/>
          <w:szCs w:val="24"/>
          <w:lang w:eastAsia="ar-SA"/>
        </w:rPr>
        <w:t xml:space="preserve">прикладного искусства и его роль в жизни человека. </w:t>
      </w:r>
      <w:proofErr w:type="gramStart"/>
      <w:r w:rsidRPr="0024684D">
        <w:rPr>
          <w:rFonts w:eastAsia="Andale Sans UI"/>
          <w:kern w:val="2"/>
          <w:sz w:val="24"/>
          <w:szCs w:val="24"/>
          <w:lang w:eastAsia="ar-SA"/>
        </w:rPr>
        <w:t xml:space="preserve">Понятие о синтетичном характере народной культуры (украшение </w:t>
      </w:r>
      <w:r w:rsidRPr="0024684D">
        <w:rPr>
          <w:rFonts w:eastAsia="Andale Sans UI"/>
          <w:spacing w:val="2"/>
          <w:kern w:val="2"/>
          <w:sz w:val="24"/>
          <w:szCs w:val="24"/>
          <w:lang w:eastAsia="ar-SA"/>
        </w:rPr>
        <w:t xml:space="preserve">жилища, предметов быта, орудий труда, костюма; музыка, </w:t>
      </w:r>
      <w:r w:rsidRPr="0024684D">
        <w:rPr>
          <w:rFonts w:eastAsia="Andale Sans UI"/>
          <w:kern w:val="2"/>
          <w:sz w:val="24"/>
          <w:szCs w:val="24"/>
          <w:lang w:eastAsia="ar-SA"/>
        </w:rPr>
        <w:t>песни, хороводы; былины, сказания, сказки).</w:t>
      </w:r>
      <w:proofErr w:type="gramEnd"/>
      <w:r w:rsidRPr="0024684D">
        <w:rPr>
          <w:rFonts w:eastAsia="Andale Sans UI"/>
          <w:kern w:val="2"/>
          <w:sz w:val="24"/>
          <w:szCs w:val="24"/>
          <w:lang w:eastAsia="ar-SA"/>
        </w:rPr>
        <w:t xml:space="preserve"> Образ человека в традиционной культуре. Представления народа о мужской </w:t>
      </w:r>
      <w:r w:rsidRPr="0024684D">
        <w:rPr>
          <w:rFonts w:eastAsia="Andale Sans UI"/>
          <w:spacing w:val="2"/>
          <w:kern w:val="2"/>
          <w:sz w:val="24"/>
          <w:szCs w:val="24"/>
          <w:lang w:eastAsia="ar-SA"/>
        </w:rPr>
        <w:t>и женской красоте, отражённые в изобразительном искус</w:t>
      </w:r>
      <w:r w:rsidRPr="0024684D">
        <w:rPr>
          <w:rFonts w:eastAsia="Andale Sans UI"/>
          <w:kern w:val="2"/>
          <w:sz w:val="24"/>
          <w:szCs w:val="24"/>
          <w:lang w:eastAsia="ar-SA"/>
        </w:rPr>
        <w:t xml:space="preserve">стве, сказках, песнях. Сказочные образы в народной культуре и декоративно­прикладном искусстве. Разнообразие форм </w:t>
      </w:r>
      <w:r w:rsidRPr="0024684D">
        <w:rPr>
          <w:rFonts w:eastAsia="Andale Sans UI"/>
          <w:spacing w:val="2"/>
          <w:kern w:val="2"/>
          <w:sz w:val="24"/>
          <w:szCs w:val="24"/>
          <w:lang w:eastAsia="ar-SA"/>
        </w:rPr>
        <w:t xml:space="preserve">в природе как основа декоративных форм в прикладном искусстве (цветы, раскраска бабочек, переплетение ветвей </w:t>
      </w:r>
      <w:r w:rsidRPr="0024684D">
        <w:rPr>
          <w:rFonts w:eastAsia="Andale Sans UI"/>
          <w:kern w:val="2"/>
          <w:sz w:val="24"/>
          <w:szCs w:val="24"/>
          <w:lang w:eastAsia="ar-SA"/>
        </w:rPr>
        <w:t>деревьев, морозные узоры на стекле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д.). Ознакомление с произведениями народных художественных промыслов в России (с учётом местных условий).</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Азбука искусства. Как говорит искусство?</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Композиция. </w:t>
      </w:r>
      <w:r w:rsidRPr="0024684D">
        <w:rPr>
          <w:rFonts w:eastAsia="Andale Sans UI"/>
          <w:spacing w:val="-2"/>
          <w:kern w:val="2"/>
          <w:sz w:val="24"/>
          <w:szCs w:val="24"/>
          <w:lang w:eastAsia="ar-SA"/>
        </w:rPr>
        <w:t>Элементарные приёмы композиции на плос</w:t>
      </w:r>
      <w:r w:rsidRPr="0024684D">
        <w:rPr>
          <w:rFonts w:eastAsia="Andale Sans UI"/>
          <w:spacing w:val="2"/>
          <w:kern w:val="2"/>
          <w:sz w:val="24"/>
          <w:szCs w:val="24"/>
          <w:lang w:eastAsia="ar-SA"/>
        </w:rPr>
        <w:t xml:space="preserve">кости и в пространстве. Понятия: горизонталь, вертикаль </w:t>
      </w:r>
      <w:r w:rsidRPr="0024684D">
        <w:rPr>
          <w:rFonts w:eastAsia="Andale Sans UI"/>
          <w:kern w:val="2"/>
          <w:sz w:val="24"/>
          <w:szCs w:val="24"/>
          <w:lang w:eastAsia="ar-SA"/>
        </w:rPr>
        <w:t xml:space="preserve">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w:t>
      </w:r>
      <w:proofErr w:type="gramStart"/>
      <w:r w:rsidRPr="0024684D">
        <w:rPr>
          <w:rFonts w:eastAsia="Andale Sans UI"/>
          <w:kern w:val="2"/>
          <w:sz w:val="24"/>
          <w:szCs w:val="24"/>
          <w:lang w:eastAsia="ar-SA"/>
        </w:rPr>
        <w:t>низкое</w:t>
      </w:r>
      <w:proofErr w:type="gramEnd"/>
      <w:r w:rsidRPr="0024684D">
        <w:rPr>
          <w:rFonts w:eastAsia="Andale Sans UI"/>
          <w:kern w:val="2"/>
          <w:sz w:val="24"/>
          <w:szCs w:val="24"/>
          <w:lang w:eastAsia="ar-SA"/>
        </w:rPr>
        <w:t xml:space="preserve"> и высокое, большое и маленькое, тонкое и толстое, тёмное и светлое, спокойное и динамичное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д. Композиционный центр (зрительный центр композиции). Главное и второстепенное в композиции. Симметрия и асимметрия.</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Цвет. </w:t>
      </w:r>
      <w:r w:rsidRPr="0024684D">
        <w:rPr>
          <w:rFonts w:eastAsia="Andale Sans UI"/>
          <w:kern w:val="2"/>
          <w:sz w:val="24"/>
          <w:szCs w:val="24"/>
          <w:lang w:eastAsia="ar-SA"/>
        </w:rPr>
        <w:t xml:space="preserve">Основные и составные цвета. Тёплые и холодные </w:t>
      </w:r>
      <w:r w:rsidRPr="0024684D">
        <w:rPr>
          <w:rFonts w:eastAsia="Andale Sans UI"/>
          <w:spacing w:val="2"/>
          <w:kern w:val="2"/>
          <w:sz w:val="24"/>
          <w:szCs w:val="24"/>
          <w:lang w:eastAsia="ar-SA"/>
        </w:rPr>
        <w:t>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w:t>
      </w:r>
      <w:r w:rsidRPr="0024684D">
        <w:rPr>
          <w:rFonts w:eastAsia="Andale Sans UI"/>
          <w:kern w:val="2"/>
          <w:sz w:val="24"/>
          <w:szCs w:val="24"/>
          <w:lang w:eastAsia="ar-SA"/>
        </w:rPr>
        <w:t>новами цветоведения. Передача с помощью цвета характера персонажа, его эмоционального состояния.</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Линия. </w:t>
      </w:r>
      <w:proofErr w:type="gramStart"/>
      <w:r w:rsidRPr="0024684D">
        <w:rPr>
          <w:rFonts w:eastAsia="Andale Sans UI"/>
          <w:spacing w:val="2"/>
          <w:kern w:val="2"/>
          <w:sz w:val="24"/>
          <w:szCs w:val="24"/>
          <w:lang w:eastAsia="ar-SA"/>
        </w:rPr>
        <w:t xml:space="preserve">Многообразие линий (тонкие, толстые, прямые, </w:t>
      </w:r>
      <w:r w:rsidRPr="0024684D">
        <w:rPr>
          <w:rFonts w:eastAsia="Andale Sans UI"/>
          <w:kern w:val="2"/>
          <w:sz w:val="24"/>
          <w:szCs w:val="24"/>
          <w:lang w:eastAsia="ar-SA"/>
        </w:rPr>
        <w:t>волнистые, плавные, острые, закруглённые спиралью, летящие) и их знаковый характер.</w:t>
      </w:r>
      <w:proofErr w:type="gramEnd"/>
      <w:r w:rsidRPr="0024684D">
        <w:rPr>
          <w:rFonts w:eastAsia="Andale Sans UI"/>
          <w:kern w:val="2"/>
          <w:sz w:val="24"/>
          <w:szCs w:val="24"/>
          <w:lang w:eastAsia="ar-SA"/>
        </w:rPr>
        <w:t xml:space="preserve"> Линия, штрих, пятно и художественный образ. Передача с помощью линии эмоционального состояния природы, человека, животного.</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Форма. </w:t>
      </w:r>
      <w:r w:rsidRPr="0024684D">
        <w:rPr>
          <w:rFonts w:eastAsia="Andale Sans UI"/>
          <w:kern w:val="2"/>
          <w:sz w:val="24"/>
          <w:szCs w:val="24"/>
          <w:lang w:eastAsia="ar-SA"/>
        </w:rPr>
        <w:t xml:space="preserve">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r w:rsidRPr="0024684D">
        <w:rPr>
          <w:rFonts w:eastAsia="Andale Sans UI"/>
          <w:spacing w:val="2"/>
          <w:kern w:val="2"/>
          <w:sz w:val="24"/>
          <w:szCs w:val="24"/>
          <w:lang w:eastAsia="ar-SA"/>
        </w:rPr>
        <w:t>Трансформация форм. Влияние формы предмета на пред</w:t>
      </w:r>
      <w:r w:rsidRPr="0024684D">
        <w:rPr>
          <w:rFonts w:eastAsia="Andale Sans UI"/>
          <w:kern w:val="2"/>
          <w:sz w:val="24"/>
          <w:szCs w:val="24"/>
          <w:lang w:eastAsia="ar-SA"/>
        </w:rPr>
        <w:t>ставление о его характере. Силуэт.</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Объём. </w:t>
      </w:r>
      <w:r w:rsidRPr="0024684D">
        <w:rPr>
          <w:rFonts w:eastAsia="Andale Sans UI"/>
          <w:spacing w:val="2"/>
          <w:kern w:val="2"/>
          <w:sz w:val="24"/>
          <w:szCs w:val="24"/>
          <w:lang w:eastAsia="ar-SA"/>
        </w:rPr>
        <w:t xml:space="preserve">Объём в пространстве и объём на плоскости. </w:t>
      </w:r>
      <w:r w:rsidRPr="0024684D">
        <w:rPr>
          <w:rFonts w:eastAsia="Andale Sans UI"/>
          <w:kern w:val="2"/>
          <w:sz w:val="24"/>
          <w:szCs w:val="24"/>
          <w:lang w:eastAsia="ar-SA"/>
        </w:rPr>
        <w:t>Способы передачи объёма. Выразительность объёмных композиций.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spacing w:val="2"/>
          <w:kern w:val="2"/>
          <w:sz w:val="24"/>
          <w:szCs w:val="24"/>
          <w:lang w:eastAsia="ar-SA"/>
        </w:rPr>
        <w:t xml:space="preserve">Ритм. </w:t>
      </w:r>
      <w:r w:rsidRPr="0024684D">
        <w:rPr>
          <w:rFonts w:eastAsia="Andale Sans UI"/>
          <w:spacing w:val="2"/>
          <w:kern w:val="2"/>
          <w:sz w:val="24"/>
          <w:szCs w:val="24"/>
          <w:lang w:eastAsia="ar-SA"/>
        </w:rPr>
        <w:t>Виды ритма (спокойный, замедленный, порыви</w:t>
      </w:r>
      <w:r w:rsidRPr="0024684D">
        <w:rPr>
          <w:rFonts w:eastAsia="Andale Sans UI"/>
          <w:kern w:val="2"/>
          <w:sz w:val="24"/>
          <w:szCs w:val="24"/>
          <w:lang w:eastAsia="ar-SA"/>
        </w:rPr>
        <w:t>стый, беспокойный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24684D" w:rsidRPr="0024684D" w:rsidRDefault="0024684D" w:rsidP="0024684D">
      <w:pPr>
        <w:autoSpaceDE/>
        <w:autoSpaceDN/>
        <w:adjustRightInd/>
        <w:ind w:firstLine="454"/>
        <w:jc w:val="both"/>
        <w:rPr>
          <w:rFonts w:eastAsia="Andale Sans UI"/>
          <w:b/>
          <w:bCs/>
          <w:i/>
          <w:iCs/>
          <w:spacing w:val="-2"/>
          <w:kern w:val="2"/>
          <w:sz w:val="24"/>
          <w:szCs w:val="24"/>
          <w:lang w:eastAsia="ar-SA"/>
        </w:rPr>
      </w:pPr>
      <w:r w:rsidRPr="0024684D">
        <w:rPr>
          <w:rFonts w:eastAsia="Andale Sans UI"/>
          <w:b/>
          <w:bCs/>
          <w:i/>
          <w:iCs/>
          <w:spacing w:val="-2"/>
          <w:kern w:val="2"/>
          <w:sz w:val="24"/>
          <w:szCs w:val="24"/>
          <w:lang w:eastAsia="ar-SA"/>
        </w:rPr>
        <w:t>Значимые темы искусства. О чём говорит искусство?</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Земля - наш общий дом. </w:t>
      </w:r>
      <w:r w:rsidRPr="0024684D">
        <w:rPr>
          <w:rFonts w:eastAsia="Andale Sans UI"/>
          <w:kern w:val="2"/>
          <w:sz w:val="24"/>
          <w:szCs w:val="24"/>
          <w:lang w:eastAsia="ar-SA"/>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w:t>
      </w:r>
      <w:r w:rsidRPr="0024684D">
        <w:rPr>
          <w:rFonts w:eastAsia="Andale Sans UI"/>
          <w:spacing w:val="2"/>
          <w:kern w:val="2"/>
          <w:sz w:val="24"/>
          <w:szCs w:val="24"/>
          <w:lang w:eastAsia="ar-SA"/>
        </w:rPr>
        <w:t>художественных материалов и сре</w:t>
      </w:r>
      <w:proofErr w:type="gramStart"/>
      <w:r w:rsidRPr="0024684D">
        <w:rPr>
          <w:rFonts w:eastAsia="Andale Sans UI"/>
          <w:spacing w:val="2"/>
          <w:kern w:val="2"/>
          <w:sz w:val="24"/>
          <w:szCs w:val="24"/>
          <w:lang w:eastAsia="ar-SA"/>
        </w:rPr>
        <w:t>дств дл</w:t>
      </w:r>
      <w:proofErr w:type="gramEnd"/>
      <w:r w:rsidRPr="0024684D">
        <w:rPr>
          <w:rFonts w:eastAsia="Andale Sans UI"/>
          <w:spacing w:val="2"/>
          <w:kern w:val="2"/>
          <w:sz w:val="24"/>
          <w:szCs w:val="24"/>
          <w:lang w:eastAsia="ar-SA"/>
        </w:rPr>
        <w:t xml:space="preserve">я создания </w:t>
      </w:r>
      <w:r w:rsidRPr="0024684D">
        <w:rPr>
          <w:rFonts w:eastAsia="Andale Sans UI"/>
          <w:spacing w:val="2"/>
          <w:kern w:val="2"/>
          <w:sz w:val="24"/>
          <w:szCs w:val="24"/>
          <w:lang w:eastAsia="ar-SA"/>
        </w:rPr>
        <w:lastRenderedPageBreak/>
        <w:t xml:space="preserve">выразительных образов природы. Постройки в природе: птичьи </w:t>
      </w:r>
      <w:r w:rsidRPr="0024684D">
        <w:rPr>
          <w:rFonts w:eastAsia="Andale Sans UI"/>
          <w:kern w:val="2"/>
          <w:sz w:val="24"/>
          <w:szCs w:val="24"/>
          <w:lang w:eastAsia="ar-SA"/>
        </w:rPr>
        <w:t>гнёзда, норы, ульи, панцирь черепахи, домик улитки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д.</w:t>
      </w:r>
    </w:p>
    <w:p w:rsidR="0024684D" w:rsidRPr="0024684D" w:rsidRDefault="0024684D" w:rsidP="0024684D">
      <w:pPr>
        <w:autoSpaceDE/>
        <w:autoSpaceDN/>
        <w:adjustRightInd/>
        <w:ind w:firstLine="454"/>
        <w:jc w:val="both"/>
        <w:rPr>
          <w:rFonts w:eastAsia="Andale Sans UI"/>
          <w:spacing w:val="-2"/>
          <w:kern w:val="2"/>
          <w:sz w:val="24"/>
          <w:szCs w:val="24"/>
          <w:lang w:eastAsia="ar-SA"/>
        </w:rPr>
      </w:pPr>
      <w:r w:rsidRPr="0024684D">
        <w:rPr>
          <w:rFonts w:eastAsia="Andale Sans UI"/>
          <w:spacing w:val="2"/>
          <w:kern w:val="2"/>
          <w:sz w:val="24"/>
          <w:szCs w:val="24"/>
          <w:lang w:eastAsia="ar-SA"/>
        </w:rPr>
        <w:t xml:space="preserve">Восприятие и эмоциональная оценка шедевров русского </w:t>
      </w:r>
      <w:r w:rsidRPr="0024684D">
        <w:rPr>
          <w:rFonts w:eastAsia="Andale Sans UI"/>
          <w:spacing w:val="-2"/>
          <w:kern w:val="2"/>
          <w:sz w:val="24"/>
          <w:szCs w:val="24"/>
          <w:lang w:eastAsia="ar-SA"/>
        </w:rPr>
        <w:t xml:space="preserve">и зарубежного искусства, изображающих природу. </w:t>
      </w:r>
      <w:proofErr w:type="gramStart"/>
      <w:r w:rsidRPr="0024684D">
        <w:rPr>
          <w:rFonts w:eastAsia="Andale Sans UI"/>
          <w:spacing w:val="-2"/>
          <w:kern w:val="2"/>
          <w:sz w:val="24"/>
          <w:szCs w:val="24"/>
          <w:lang w:eastAsia="ar-SA"/>
        </w:rPr>
        <w:t xml:space="preserve">Общность </w:t>
      </w:r>
      <w:r w:rsidRPr="0024684D">
        <w:rPr>
          <w:rFonts w:eastAsia="Andale Sans UI"/>
          <w:spacing w:val="-3"/>
          <w:kern w:val="2"/>
          <w:sz w:val="24"/>
          <w:szCs w:val="24"/>
          <w:lang w:eastAsia="ar-SA"/>
        </w:rPr>
        <w:t>тематики, передаваемых чувств, отношения к природе в произ</w:t>
      </w:r>
      <w:r w:rsidRPr="0024684D">
        <w:rPr>
          <w:rFonts w:eastAsia="Andale Sans UI"/>
          <w:spacing w:val="-2"/>
          <w:kern w:val="2"/>
          <w:sz w:val="24"/>
          <w:szCs w:val="24"/>
          <w:lang w:eastAsia="ar-SA"/>
        </w:rPr>
        <w:t>ведениях авторов - представителей разных культур, народов, стран (например, А.К.Саврасов, И.И.Левитан</w:t>
      </w:r>
      <w:r w:rsidRPr="0024684D">
        <w:rPr>
          <w:rFonts w:eastAsia="MS Mincho"/>
          <w:spacing w:val="-2"/>
          <w:kern w:val="2"/>
          <w:sz w:val="24"/>
          <w:szCs w:val="24"/>
          <w:lang w:eastAsia="ar-SA"/>
        </w:rPr>
        <w:t>, И.И.Шишкин, Н.К.Рерих, К.Моне, П.Сезанн,</w:t>
      </w:r>
      <w:r w:rsidRPr="0024684D">
        <w:rPr>
          <w:rFonts w:eastAsia="Andale Sans UI"/>
          <w:spacing w:val="-2"/>
          <w:kern w:val="2"/>
          <w:sz w:val="24"/>
          <w:szCs w:val="24"/>
          <w:lang w:eastAsia="ar-SA"/>
        </w:rPr>
        <w:t xml:space="preserve"> В.</w:t>
      </w:r>
      <w:r w:rsidRPr="0024684D">
        <w:rPr>
          <w:rFonts w:eastAsia="MS Mincho"/>
          <w:spacing w:val="-2"/>
          <w:kern w:val="2"/>
          <w:sz w:val="24"/>
          <w:szCs w:val="24"/>
          <w:lang w:eastAsia="ar-SA"/>
        </w:rPr>
        <w:t>В</w:t>
      </w:r>
      <w:r w:rsidRPr="0024684D">
        <w:rPr>
          <w:rFonts w:eastAsia="Andale Sans UI"/>
          <w:spacing w:val="-2"/>
          <w:kern w:val="2"/>
          <w:sz w:val="24"/>
          <w:szCs w:val="24"/>
          <w:lang w:eastAsia="ar-SA"/>
        </w:rPr>
        <w:t>ан Гог и</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др.).</w:t>
      </w:r>
      <w:proofErr w:type="gramEnd"/>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 xml:space="preserve">Знакомство с несколькими наиболее яркими культурами </w:t>
      </w:r>
      <w:r w:rsidRPr="0024684D">
        <w:rPr>
          <w:rFonts w:eastAsia="Andale Sans UI"/>
          <w:spacing w:val="-2"/>
          <w:kern w:val="2"/>
          <w:sz w:val="24"/>
          <w:szCs w:val="24"/>
          <w:lang w:eastAsia="ar-SA"/>
        </w:rPr>
        <w:t xml:space="preserve">мира, представляющими разные народы и эпохи (например, </w:t>
      </w:r>
      <w:r w:rsidRPr="0024684D">
        <w:rPr>
          <w:rFonts w:eastAsia="Andale Sans UI"/>
          <w:spacing w:val="-4"/>
          <w:kern w:val="2"/>
          <w:sz w:val="24"/>
          <w:szCs w:val="24"/>
          <w:lang w:eastAsia="ar-SA"/>
        </w:rPr>
        <w:t xml:space="preserve">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w:t>
      </w:r>
      <w:r w:rsidRPr="0024684D">
        <w:rPr>
          <w:rFonts w:eastAsia="Andale Sans UI"/>
          <w:kern w:val="2"/>
          <w:sz w:val="24"/>
          <w:szCs w:val="24"/>
          <w:lang w:eastAsia="ar-SA"/>
        </w:rPr>
        <w:t>Образы архитектуры и декоративно­прикладного искусства.</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Родина моя - Россия. </w:t>
      </w:r>
      <w:r w:rsidRPr="0024684D">
        <w:rPr>
          <w:rFonts w:eastAsia="Andale Sans UI"/>
          <w:kern w:val="2"/>
          <w:sz w:val="24"/>
          <w:szCs w:val="24"/>
          <w:lang w:eastAsia="ar-SA"/>
        </w:rPr>
        <w:t>Роль природных условий в ха</w:t>
      </w:r>
      <w:r w:rsidRPr="0024684D">
        <w:rPr>
          <w:rFonts w:eastAsia="Andale Sans UI"/>
          <w:spacing w:val="2"/>
          <w:kern w:val="2"/>
          <w:sz w:val="24"/>
          <w:szCs w:val="24"/>
          <w:lang w:eastAsia="ar-SA"/>
        </w:rPr>
        <w:t xml:space="preserve">рактере традиционной культуры народов России. Пейзажи </w:t>
      </w:r>
      <w:r w:rsidRPr="0024684D">
        <w:rPr>
          <w:rFonts w:eastAsia="Andale Sans UI"/>
          <w:kern w:val="2"/>
          <w:sz w:val="24"/>
          <w:szCs w:val="24"/>
          <w:lang w:eastAsia="ar-SA"/>
        </w:rPr>
        <w:t>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 Отечества.</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Человек и человеческие взаимоотношения. </w:t>
      </w:r>
      <w:r w:rsidRPr="0024684D">
        <w:rPr>
          <w:rFonts w:eastAsia="Andale Sans UI"/>
          <w:spacing w:val="2"/>
          <w:kern w:val="2"/>
          <w:sz w:val="24"/>
          <w:szCs w:val="24"/>
          <w:lang w:eastAsia="ar-SA"/>
        </w:rPr>
        <w:t>Образ че</w:t>
      </w:r>
      <w:r w:rsidRPr="0024684D">
        <w:rPr>
          <w:rFonts w:eastAsia="Andale Sans UI"/>
          <w:kern w:val="2"/>
          <w:sz w:val="24"/>
          <w:szCs w:val="24"/>
          <w:lang w:eastAsia="ar-SA"/>
        </w:rPr>
        <w:t xml:space="preserve">ловека в разных культурах мира. Образ современника. Жанр портрета. Темы любви, дружбы, семьи в искусстве. </w:t>
      </w:r>
      <w:proofErr w:type="gramStart"/>
      <w:r w:rsidRPr="0024684D">
        <w:rPr>
          <w:rFonts w:eastAsia="Andale Sans UI"/>
          <w:kern w:val="2"/>
          <w:sz w:val="24"/>
          <w:szCs w:val="24"/>
          <w:lang w:eastAsia="ar-SA"/>
        </w:rPr>
        <w:t>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д. Образы персонажей, вызывающие гнев, раздражение, презрение.</w:t>
      </w:r>
      <w:proofErr w:type="gramEnd"/>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Искусство дарит людям красоту. </w:t>
      </w:r>
      <w:r w:rsidRPr="0024684D">
        <w:rPr>
          <w:rFonts w:eastAsia="Andale Sans UI"/>
          <w:kern w:val="2"/>
          <w:sz w:val="24"/>
          <w:szCs w:val="24"/>
          <w:lang w:eastAsia="ar-SA"/>
        </w:rPr>
        <w:t>Искусство вокруг нас сегодня. Использование различных художественных матери</w:t>
      </w:r>
      <w:r w:rsidRPr="0024684D">
        <w:rPr>
          <w:rFonts w:eastAsia="Andale Sans UI"/>
          <w:spacing w:val="2"/>
          <w:kern w:val="2"/>
          <w:sz w:val="24"/>
          <w:szCs w:val="24"/>
          <w:lang w:eastAsia="ar-SA"/>
        </w:rPr>
        <w:t>алов и сре</w:t>
      </w:r>
      <w:proofErr w:type="gramStart"/>
      <w:r w:rsidRPr="0024684D">
        <w:rPr>
          <w:rFonts w:eastAsia="Andale Sans UI"/>
          <w:spacing w:val="2"/>
          <w:kern w:val="2"/>
          <w:sz w:val="24"/>
          <w:szCs w:val="24"/>
          <w:lang w:eastAsia="ar-SA"/>
        </w:rPr>
        <w:t>дств дл</w:t>
      </w:r>
      <w:proofErr w:type="gramEnd"/>
      <w:r w:rsidRPr="0024684D">
        <w:rPr>
          <w:rFonts w:eastAsia="Andale Sans UI"/>
          <w:spacing w:val="2"/>
          <w:kern w:val="2"/>
          <w:sz w:val="24"/>
          <w:szCs w:val="24"/>
          <w:lang w:eastAsia="ar-SA"/>
        </w:rPr>
        <w:t xml:space="preserve">я создания проектов красивых, удобных </w:t>
      </w:r>
      <w:r w:rsidRPr="0024684D">
        <w:rPr>
          <w:rFonts w:eastAsia="Andale Sans UI"/>
          <w:kern w:val="2"/>
          <w:sz w:val="24"/>
          <w:szCs w:val="24"/>
          <w:lang w:eastAsia="ar-SA"/>
        </w:rPr>
        <w:t>и выразительных предметов быта, видов транспорта. Пред</w:t>
      </w:r>
      <w:r w:rsidRPr="0024684D">
        <w:rPr>
          <w:rFonts w:eastAsia="Andale Sans UI"/>
          <w:spacing w:val="2"/>
          <w:kern w:val="2"/>
          <w:sz w:val="24"/>
          <w:szCs w:val="24"/>
          <w:lang w:eastAsia="ar-SA"/>
        </w:rPr>
        <w:t>ставление о роли изобразительных (пластических) иску</w:t>
      </w:r>
      <w:proofErr w:type="gramStart"/>
      <w:r w:rsidRPr="0024684D">
        <w:rPr>
          <w:rFonts w:eastAsia="Andale Sans UI"/>
          <w:spacing w:val="2"/>
          <w:kern w:val="2"/>
          <w:sz w:val="24"/>
          <w:szCs w:val="24"/>
          <w:lang w:eastAsia="ar-SA"/>
        </w:rPr>
        <w:t xml:space="preserve">сств </w:t>
      </w:r>
      <w:r w:rsidRPr="0024684D">
        <w:rPr>
          <w:rFonts w:eastAsia="Andale Sans UI"/>
          <w:kern w:val="2"/>
          <w:sz w:val="24"/>
          <w:szCs w:val="24"/>
          <w:lang w:eastAsia="ar-SA"/>
        </w:rPr>
        <w:t>в п</w:t>
      </w:r>
      <w:proofErr w:type="gramEnd"/>
      <w:r w:rsidRPr="0024684D">
        <w:rPr>
          <w:rFonts w:eastAsia="Andale Sans UI"/>
          <w:kern w:val="2"/>
          <w:sz w:val="24"/>
          <w:szCs w:val="24"/>
          <w:lang w:eastAsia="ar-SA"/>
        </w:rPr>
        <w:t>овседневной жизни человека, в организации его матери</w:t>
      </w:r>
      <w:r w:rsidRPr="0024684D">
        <w:rPr>
          <w:rFonts w:eastAsia="Andale Sans UI"/>
          <w:spacing w:val="2"/>
          <w:kern w:val="2"/>
          <w:sz w:val="24"/>
          <w:szCs w:val="24"/>
          <w:lang w:eastAsia="ar-SA"/>
        </w:rPr>
        <w:t xml:space="preserve">ального окружения. Отражение в пластических искусствах </w:t>
      </w:r>
      <w:r w:rsidRPr="0024684D">
        <w:rPr>
          <w:rFonts w:eastAsia="Andale Sans UI"/>
          <w:kern w:val="2"/>
          <w:sz w:val="24"/>
          <w:szCs w:val="24"/>
          <w:lang w:eastAsia="ar-SA"/>
        </w:rPr>
        <w:t xml:space="preserve">природных, географических условий, традиций, религиозных </w:t>
      </w:r>
      <w:r w:rsidRPr="0024684D">
        <w:rPr>
          <w:rFonts w:eastAsia="Andale Sans UI"/>
          <w:spacing w:val="2"/>
          <w:kern w:val="2"/>
          <w:sz w:val="24"/>
          <w:szCs w:val="24"/>
          <w:lang w:eastAsia="ar-SA"/>
        </w:rPr>
        <w:t xml:space="preserve">верований разных народов (на примере изобразительного </w:t>
      </w:r>
      <w:r w:rsidRPr="0024684D">
        <w:rPr>
          <w:rFonts w:eastAsia="Andale Sans UI"/>
          <w:spacing w:val="-2"/>
          <w:kern w:val="2"/>
          <w:sz w:val="24"/>
          <w:szCs w:val="24"/>
          <w:lang w:eastAsia="ar-SA"/>
        </w:rPr>
        <w:t xml:space="preserve">и декоративно­прикладного искусства народов России). Жанр </w:t>
      </w:r>
      <w:r w:rsidRPr="0024684D">
        <w:rPr>
          <w:rFonts w:eastAsia="Andale Sans UI"/>
          <w:kern w:val="2"/>
          <w:sz w:val="24"/>
          <w:szCs w:val="24"/>
          <w:lang w:eastAsia="ar-SA"/>
        </w:rPr>
        <w:t>натюрморта. Художественное конструирование и оформление помещений и парков, транспорта и посуды, мебели и одежды, книг и игрушек.</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Опыт художественно­творческой деятельности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Участие в различных видах изобразительной, декоративно­прикладной и художественно­конструкторской деятельности.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Освоение основ рисунка, живописи, скульптуры, деко</w:t>
      </w:r>
      <w:r w:rsidRPr="0024684D">
        <w:rPr>
          <w:rFonts w:eastAsia="Andale Sans UI"/>
          <w:kern w:val="2"/>
          <w:sz w:val="24"/>
          <w:szCs w:val="24"/>
          <w:lang w:eastAsia="ar-SA"/>
        </w:rPr>
        <w:t>ративно­прикладного искусства. Изображение с натуры, по памяти и воображению (натюрморт, пейзаж, человек, животные, растения).</w:t>
      </w:r>
    </w:p>
    <w:p w:rsidR="0024684D" w:rsidRPr="0024684D" w:rsidRDefault="0024684D" w:rsidP="0024684D">
      <w:pPr>
        <w:autoSpaceDE/>
        <w:autoSpaceDN/>
        <w:adjustRightInd/>
        <w:ind w:firstLine="454"/>
        <w:jc w:val="both"/>
        <w:rPr>
          <w:rFonts w:eastAsia="Andale Sans UI"/>
          <w:kern w:val="2"/>
          <w:sz w:val="24"/>
          <w:szCs w:val="24"/>
          <w:lang w:eastAsia="ar-SA"/>
        </w:rPr>
      </w:pPr>
      <w:proofErr w:type="gramStart"/>
      <w:r w:rsidRPr="0024684D">
        <w:rPr>
          <w:rFonts w:eastAsia="Andale Sans UI"/>
          <w:spacing w:val="2"/>
          <w:kern w:val="2"/>
          <w:sz w:val="24"/>
          <w:szCs w:val="24"/>
          <w:lang w:eastAsia="ar-SA"/>
        </w:rPr>
        <w:t>Овладение основами художественной грамоты: компози</w:t>
      </w:r>
      <w:r w:rsidRPr="0024684D">
        <w:rPr>
          <w:rFonts w:eastAsia="Andale Sans UI"/>
          <w:kern w:val="2"/>
          <w:sz w:val="24"/>
          <w:szCs w:val="24"/>
          <w:lang w:eastAsia="ar-SA"/>
        </w:rPr>
        <w:t xml:space="preserve">цией, формой, ритмом, линией, цветом, объёмом, фактурой. </w:t>
      </w:r>
      <w:proofErr w:type="gramEnd"/>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Создание моделей предметов бытового окружения человека. Овладение элементарными навыками лепки и бумагопластики.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Выбор и применение выразительных сре</w:t>
      </w:r>
      <w:proofErr w:type="gramStart"/>
      <w:r w:rsidRPr="0024684D">
        <w:rPr>
          <w:rFonts w:eastAsia="Andale Sans UI"/>
          <w:spacing w:val="2"/>
          <w:kern w:val="2"/>
          <w:sz w:val="24"/>
          <w:szCs w:val="24"/>
          <w:lang w:eastAsia="ar-SA"/>
        </w:rPr>
        <w:t>дств дл</w:t>
      </w:r>
      <w:proofErr w:type="gramEnd"/>
      <w:r w:rsidRPr="0024684D">
        <w:rPr>
          <w:rFonts w:eastAsia="Andale Sans UI"/>
          <w:spacing w:val="2"/>
          <w:kern w:val="2"/>
          <w:sz w:val="24"/>
          <w:szCs w:val="24"/>
          <w:lang w:eastAsia="ar-SA"/>
        </w:rPr>
        <w:t>я реали</w:t>
      </w:r>
      <w:r w:rsidRPr="0024684D">
        <w:rPr>
          <w:rFonts w:eastAsia="Andale Sans UI"/>
          <w:kern w:val="2"/>
          <w:sz w:val="24"/>
          <w:szCs w:val="24"/>
          <w:lang w:eastAsia="ar-SA"/>
        </w:rPr>
        <w:t>зации собственного замысла в рисунке, живописи, аппликации, скульптуре, художественном конструировании.</w:t>
      </w:r>
    </w:p>
    <w:p w:rsidR="0024684D" w:rsidRPr="0024684D" w:rsidRDefault="0024684D" w:rsidP="0024684D">
      <w:pPr>
        <w:autoSpaceDE/>
        <w:autoSpaceDN/>
        <w:adjustRightInd/>
        <w:ind w:firstLine="454"/>
        <w:jc w:val="both"/>
        <w:rPr>
          <w:rFonts w:eastAsia="Andale Sans UI"/>
          <w:kern w:val="2"/>
          <w:sz w:val="24"/>
          <w:szCs w:val="24"/>
          <w:lang w:eastAsia="ar-SA"/>
        </w:rPr>
      </w:pPr>
      <w:proofErr w:type="gramStart"/>
      <w:r w:rsidRPr="0024684D">
        <w:rPr>
          <w:rFonts w:eastAsia="Andale Sans UI"/>
          <w:kern w:val="2"/>
          <w:sz w:val="24"/>
          <w:szCs w:val="24"/>
          <w:lang w:eastAsia="ar-SA"/>
        </w:rPr>
        <w:lastRenderedPageBreak/>
        <w:t xml:space="preserve">Передача настроения в творческой работе с помощью цвета, </w:t>
      </w:r>
      <w:r w:rsidRPr="0024684D">
        <w:rPr>
          <w:rFonts w:eastAsia="Andale Sans UI"/>
          <w:i/>
          <w:iCs/>
          <w:kern w:val="2"/>
          <w:sz w:val="24"/>
          <w:szCs w:val="24"/>
          <w:lang w:eastAsia="ar-SA"/>
        </w:rPr>
        <w:t>тона</w:t>
      </w:r>
      <w:r w:rsidRPr="0024684D">
        <w:rPr>
          <w:rFonts w:eastAsia="Andale Sans UI"/>
          <w:kern w:val="2"/>
          <w:sz w:val="24"/>
          <w:szCs w:val="24"/>
          <w:lang w:eastAsia="ar-SA"/>
        </w:rPr>
        <w:t xml:space="preserve">, композиции, пространства, линии, штриха, пятна, объёма, </w:t>
      </w:r>
      <w:r w:rsidRPr="0024684D">
        <w:rPr>
          <w:rFonts w:eastAsia="Andale Sans UI"/>
          <w:i/>
          <w:iCs/>
          <w:kern w:val="2"/>
          <w:sz w:val="24"/>
          <w:szCs w:val="24"/>
          <w:lang w:eastAsia="ar-SA"/>
        </w:rPr>
        <w:t>фактуры материала</w:t>
      </w:r>
      <w:r w:rsidRPr="0024684D">
        <w:rPr>
          <w:rFonts w:eastAsia="Andale Sans UI"/>
          <w:kern w:val="2"/>
          <w:sz w:val="24"/>
          <w:szCs w:val="24"/>
          <w:lang w:eastAsia="ar-SA"/>
        </w:rPr>
        <w:t>.</w:t>
      </w:r>
      <w:proofErr w:type="gramEnd"/>
    </w:p>
    <w:p w:rsidR="0024684D" w:rsidRPr="0024684D" w:rsidRDefault="0024684D" w:rsidP="0024684D">
      <w:pPr>
        <w:autoSpaceDE/>
        <w:autoSpaceDN/>
        <w:adjustRightInd/>
        <w:ind w:firstLine="454"/>
        <w:jc w:val="both"/>
        <w:rPr>
          <w:rFonts w:eastAsia="Andale Sans UI"/>
          <w:kern w:val="2"/>
          <w:sz w:val="24"/>
          <w:szCs w:val="24"/>
          <w:lang w:eastAsia="ar-SA"/>
        </w:rPr>
      </w:pPr>
      <w:proofErr w:type="gramStart"/>
      <w:r w:rsidRPr="0024684D">
        <w:rPr>
          <w:rFonts w:eastAsia="Andale Sans UI"/>
          <w:spacing w:val="2"/>
          <w:kern w:val="2"/>
          <w:sz w:val="24"/>
          <w:szCs w:val="24"/>
          <w:lang w:eastAsia="ar-SA"/>
        </w:rPr>
        <w:t>Использование в индивидуальной и коллективной дея</w:t>
      </w:r>
      <w:r w:rsidRPr="0024684D">
        <w:rPr>
          <w:rFonts w:eastAsia="Andale Sans UI"/>
          <w:kern w:val="2"/>
          <w:sz w:val="24"/>
          <w:szCs w:val="24"/>
          <w:lang w:eastAsia="ar-SA"/>
        </w:rPr>
        <w:t xml:space="preserve">тельности различных художественных техник и материалов: </w:t>
      </w:r>
      <w:r w:rsidRPr="0024684D">
        <w:rPr>
          <w:rFonts w:eastAsia="Andale Sans UI"/>
          <w:i/>
          <w:iCs/>
          <w:spacing w:val="2"/>
          <w:kern w:val="2"/>
          <w:sz w:val="24"/>
          <w:szCs w:val="24"/>
          <w:lang w:eastAsia="ar-SA"/>
        </w:rPr>
        <w:t>коллажа</w:t>
      </w:r>
      <w:r w:rsidRPr="0024684D">
        <w:rPr>
          <w:rFonts w:eastAsia="Andale Sans UI"/>
          <w:spacing w:val="2"/>
          <w:kern w:val="2"/>
          <w:sz w:val="24"/>
          <w:szCs w:val="24"/>
          <w:lang w:eastAsia="ar-SA"/>
        </w:rPr>
        <w:t xml:space="preserve">, </w:t>
      </w:r>
      <w:r w:rsidRPr="0024684D">
        <w:rPr>
          <w:rFonts w:eastAsia="Andale Sans UI"/>
          <w:i/>
          <w:iCs/>
          <w:spacing w:val="2"/>
          <w:kern w:val="2"/>
          <w:sz w:val="24"/>
          <w:szCs w:val="24"/>
          <w:lang w:eastAsia="ar-SA"/>
        </w:rPr>
        <w:t>граттажа</w:t>
      </w:r>
      <w:r w:rsidRPr="0024684D">
        <w:rPr>
          <w:rFonts w:eastAsia="Andale Sans UI"/>
          <w:spacing w:val="2"/>
          <w:kern w:val="2"/>
          <w:sz w:val="24"/>
          <w:szCs w:val="24"/>
          <w:lang w:eastAsia="ar-SA"/>
        </w:rPr>
        <w:t xml:space="preserve">, аппликации, компьютерной анимации, натурной мультипликации, фотографии, видеосъёмки, бумажной пластики, гуаши, акварели, </w:t>
      </w:r>
      <w:r w:rsidRPr="0024684D">
        <w:rPr>
          <w:rFonts w:eastAsia="Andale Sans UI"/>
          <w:i/>
          <w:iCs/>
          <w:spacing w:val="2"/>
          <w:kern w:val="2"/>
          <w:sz w:val="24"/>
          <w:szCs w:val="24"/>
          <w:lang w:eastAsia="ar-SA"/>
        </w:rPr>
        <w:t>пастели</w:t>
      </w:r>
      <w:r w:rsidRPr="0024684D">
        <w:rPr>
          <w:rFonts w:eastAsia="Andale Sans UI"/>
          <w:spacing w:val="2"/>
          <w:kern w:val="2"/>
          <w:sz w:val="24"/>
          <w:szCs w:val="24"/>
          <w:lang w:eastAsia="ar-SA"/>
        </w:rPr>
        <w:t xml:space="preserve">, </w:t>
      </w:r>
      <w:r w:rsidRPr="0024684D">
        <w:rPr>
          <w:rFonts w:eastAsia="Andale Sans UI"/>
          <w:i/>
          <w:iCs/>
          <w:spacing w:val="2"/>
          <w:kern w:val="2"/>
          <w:sz w:val="24"/>
          <w:szCs w:val="24"/>
          <w:lang w:eastAsia="ar-SA"/>
        </w:rPr>
        <w:t>восковых</w:t>
      </w:r>
      <w:r w:rsidRPr="0024684D">
        <w:rPr>
          <w:rFonts w:eastAsia="Andale Sans UI"/>
          <w:i/>
          <w:iCs/>
          <w:kern w:val="2"/>
          <w:sz w:val="24"/>
          <w:szCs w:val="24"/>
          <w:lang w:eastAsia="ar-SA"/>
        </w:rPr>
        <w:t xml:space="preserve"> мелков</w:t>
      </w:r>
      <w:r w:rsidRPr="0024684D">
        <w:rPr>
          <w:rFonts w:eastAsia="Andale Sans UI"/>
          <w:kern w:val="2"/>
          <w:sz w:val="24"/>
          <w:szCs w:val="24"/>
          <w:lang w:eastAsia="ar-SA"/>
        </w:rPr>
        <w:t xml:space="preserve">, </w:t>
      </w:r>
      <w:r w:rsidRPr="0024684D">
        <w:rPr>
          <w:rFonts w:eastAsia="Andale Sans UI"/>
          <w:i/>
          <w:iCs/>
          <w:kern w:val="2"/>
          <w:sz w:val="24"/>
          <w:szCs w:val="24"/>
          <w:lang w:eastAsia="ar-SA"/>
        </w:rPr>
        <w:t>туши</w:t>
      </w:r>
      <w:r w:rsidRPr="0024684D">
        <w:rPr>
          <w:rFonts w:eastAsia="Andale Sans UI"/>
          <w:kern w:val="2"/>
          <w:sz w:val="24"/>
          <w:szCs w:val="24"/>
          <w:lang w:eastAsia="ar-SA"/>
        </w:rPr>
        <w:t xml:space="preserve">, карандаша, фломастеров, </w:t>
      </w:r>
      <w:r w:rsidRPr="0024684D">
        <w:rPr>
          <w:rFonts w:eastAsia="Andale Sans UI"/>
          <w:i/>
          <w:iCs/>
          <w:kern w:val="2"/>
          <w:sz w:val="24"/>
          <w:szCs w:val="24"/>
          <w:lang w:eastAsia="ar-SA"/>
        </w:rPr>
        <w:t>пластилина</w:t>
      </w:r>
      <w:r w:rsidRPr="0024684D">
        <w:rPr>
          <w:rFonts w:eastAsia="Andale Sans UI"/>
          <w:kern w:val="2"/>
          <w:sz w:val="24"/>
          <w:szCs w:val="24"/>
          <w:lang w:eastAsia="ar-SA"/>
        </w:rPr>
        <w:t xml:space="preserve">, </w:t>
      </w:r>
      <w:r w:rsidRPr="0024684D">
        <w:rPr>
          <w:rFonts w:eastAsia="Andale Sans UI"/>
          <w:i/>
          <w:iCs/>
          <w:kern w:val="2"/>
          <w:sz w:val="24"/>
          <w:szCs w:val="24"/>
          <w:lang w:eastAsia="ar-SA"/>
        </w:rPr>
        <w:t>глины</w:t>
      </w:r>
      <w:r w:rsidRPr="0024684D">
        <w:rPr>
          <w:rFonts w:eastAsia="Andale Sans UI"/>
          <w:kern w:val="2"/>
          <w:sz w:val="24"/>
          <w:szCs w:val="24"/>
          <w:lang w:eastAsia="ar-SA"/>
        </w:rPr>
        <w:t>, подручных и природных материалов.</w:t>
      </w:r>
      <w:proofErr w:type="gramEnd"/>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Участие в обсуждении содержания и выразительных сре</w:t>
      </w:r>
      <w:proofErr w:type="gramStart"/>
      <w:r w:rsidRPr="0024684D">
        <w:rPr>
          <w:rFonts w:eastAsia="Andale Sans UI"/>
          <w:spacing w:val="-2"/>
          <w:kern w:val="2"/>
          <w:sz w:val="24"/>
          <w:szCs w:val="24"/>
          <w:lang w:eastAsia="ar-SA"/>
        </w:rPr>
        <w:t xml:space="preserve">дств </w:t>
      </w:r>
      <w:r w:rsidRPr="0024684D">
        <w:rPr>
          <w:rFonts w:eastAsia="Andale Sans UI"/>
          <w:kern w:val="2"/>
          <w:sz w:val="24"/>
          <w:szCs w:val="24"/>
          <w:lang w:eastAsia="ar-SA"/>
        </w:rPr>
        <w:t>пр</w:t>
      </w:r>
      <w:proofErr w:type="gramEnd"/>
      <w:r w:rsidRPr="0024684D">
        <w:rPr>
          <w:rFonts w:eastAsia="Andale Sans UI"/>
          <w:kern w:val="2"/>
          <w:sz w:val="24"/>
          <w:szCs w:val="24"/>
          <w:lang w:eastAsia="ar-SA"/>
        </w:rPr>
        <w:t>оизведений изобразительного искусства, выражение своего отношения к произведению.</w:t>
      </w:r>
    </w:p>
    <w:p w:rsidR="0024684D" w:rsidRPr="0024684D" w:rsidRDefault="0024684D" w:rsidP="0024684D">
      <w:pPr>
        <w:keepNext/>
        <w:widowControl/>
        <w:ind w:firstLine="454"/>
        <w:jc w:val="both"/>
        <w:textAlignment w:val="center"/>
        <w:rPr>
          <w:b/>
          <w:i/>
          <w:iCs/>
          <w:sz w:val="24"/>
          <w:szCs w:val="24"/>
          <w:lang w:eastAsia="en-US" w:bidi="en-US"/>
        </w:rPr>
      </w:pP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t xml:space="preserve">2.2.2.8. </w:t>
      </w:r>
      <w:r w:rsidR="0024684D" w:rsidRPr="0024684D">
        <w:rPr>
          <w:b/>
          <w:i/>
          <w:iCs/>
          <w:sz w:val="24"/>
          <w:szCs w:val="24"/>
          <w:lang w:eastAsia="en-US" w:bidi="en-US"/>
        </w:rPr>
        <w:t>Искусство (Музыка)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Музыка в жизни человека.</w:t>
      </w:r>
      <w:r w:rsidRPr="0024684D">
        <w:rPr>
          <w:rFonts w:eastAsia="Andale Sans UI"/>
          <w:kern w:val="2"/>
          <w:sz w:val="24"/>
          <w:szCs w:val="24"/>
          <w:lang w:eastAsia="ar-SA"/>
        </w:rPr>
        <w:t xml:space="preserve"> 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Обобщённое представление об основных образно­эмо</w:t>
      </w:r>
      <w:r w:rsidRPr="0024684D">
        <w:rPr>
          <w:rFonts w:eastAsia="Andale Sans UI"/>
          <w:kern w:val="2"/>
          <w:sz w:val="24"/>
          <w:szCs w:val="24"/>
          <w:lang w:eastAsia="ar-SA"/>
        </w:rPr>
        <w:t>ци</w:t>
      </w:r>
      <w:r w:rsidRPr="0024684D">
        <w:rPr>
          <w:rFonts w:eastAsia="Andale Sans UI"/>
          <w:spacing w:val="2"/>
          <w:kern w:val="2"/>
          <w:sz w:val="24"/>
          <w:szCs w:val="24"/>
          <w:lang w:eastAsia="ar-SA"/>
        </w:rPr>
        <w:t xml:space="preserve">ональных сферах музыки и о многообразии музыкальных </w:t>
      </w:r>
      <w:r w:rsidRPr="0024684D">
        <w:rPr>
          <w:rFonts w:eastAsia="Andale Sans UI"/>
          <w:kern w:val="2"/>
          <w:sz w:val="24"/>
          <w:szCs w:val="24"/>
          <w:lang w:eastAsia="ar-SA"/>
        </w:rPr>
        <w:t>жанров и стилей. Песня, танец, марш и их разновидности. Песенность, танцевальность, маршевость. Опера, балет, симфония, концерт, сюита, кантата, мюзикл.</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Отечественные народные музыкальные традиции. Твор</w:t>
      </w:r>
      <w:r w:rsidRPr="0024684D">
        <w:rPr>
          <w:rFonts w:eastAsia="Andale Sans UI"/>
          <w:kern w:val="2"/>
          <w:sz w:val="24"/>
          <w:szCs w:val="24"/>
          <w:lang w:eastAsia="ar-SA"/>
        </w:rPr>
        <w:t xml:space="preserve">чество народов России. </w:t>
      </w:r>
      <w:proofErr w:type="gramStart"/>
      <w:r w:rsidRPr="0024684D">
        <w:rPr>
          <w:rFonts w:eastAsia="Andale Sans UI"/>
          <w:kern w:val="2"/>
          <w:sz w:val="24"/>
          <w:szCs w:val="24"/>
          <w:lang w:eastAsia="ar-SA"/>
        </w:rPr>
        <w:t xml:space="preserve">Музыкальный и поэтический фольклор: песни, танцы, действа, обряды, скороговорки, загадки, </w:t>
      </w:r>
      <w:r w:rsidRPr="0024684D">
        <w:rPr>
          <w:rFonts w:eastAsia="Andale Sans UI"/>
          <w:spacing w:val="2"/>
          <w:kern w:val="2"/>
          <w:sz w:val="24"/>
          <w:szCs w:val="24"/>
          <w:lang w:eastAsia="ar-SA"/>
        </w:rPr>
        <w:t>игры­драматизации.</w:t>
      </w:r>
      <w:proofErr w:type="gramEnd"/>
      <w:r w:rsidRPr="0024684D">
        <w:rPr>
          <w:rFonts w:eastAsia="Andale Sans UI"/>
          <w:spacing w:val="2"/>
          <w:kern w:val="2"/>
          <w:sz w:val="24"/>
          <w:szCs w:val="24"/>
          <w:lang w:eastAsia="ar-SA"/>
        </w:rPr>
        <w:t xml:space="preserve"> Историческое прошлое в музыкальных </w:t>
      </w:r>
      <w:r w:rsidRPr="0024684D">
        <w:rPr>
          <w:rFonts w:eastAsia="Andale Sans UI"/>
          <w:kern w:val="2"/>
          <w:sz w:val="24"/>
          <w:szCs w:val="24"/>
          <w:lang w:eastAsia="ar-SA"/>
        </w:rPr>
        <w:t xml:space="preserve">образах. Народная и профессиональная музыка. Сочинения </w:t>
      </w:r>
      <w:r w:rsidRPr="0024684D">
        <w:rPr>
          <w:rFonts w:eastAsia="Andale Sans UI"/>
          <w:spacing w:val="2"/>
          <w:kern w:val="2"/>
          <w:sz w:val="24"/>
          <w:szCs w:val="24"/>
          <w:lang w:eastAsia="ar-SA"/>
        </w:rPr>
        <w:t xml:space="preserve">отечественных композиторов о Родине. Духовная музыка в </w:t>
      </w:r>
      <w:r w:rsidRPr="0024684D">
        <w:rPr>
          <w:rFonts w:eastAsia="Andale Sans UI"/>
          <w:kern w:val="2"/>
          <w:sz w:val="24"/>
          <w:szCs w:val="24"/>
          <w:lang w:eastAsia="ar-SA"/>
        </w:rPr>
        <w:t>творчестве композиторов.</w:t>
      </w:r>
    </w:p>
    <w:p w:rsidR="0024684D" w:rsidRPr="0024684D" w:rsidRDefault="0024684D" w:rsidP="0024684D">
      <w:pPr>
        <w:autoSpaceDE/>
        <w:autoSpaceDN/>
        <w:adjustRightInd/>
        <w:ind w:firstLine="454"/>
        <w:jc w:val="both"/>
        <w:rPr>
          <w:rFonts w:eastAsia="Andale Sans UI"/>
          <w:spacing w:val="-2"/>
          <w:kern w:val="2"/>
          <w:sz w:val="24"/>
          <w:szCs w:val="24"/>
          <w:lang w:eastAsia="ar-SA"/>
        </w:rPr>
      </w:pPr>
      <w:r w:rsidRPr="0024684D">
        <w:rPr>
          <w:rFonts w:eastAsia="Andale Sans UI"/>
          <w:b/>
          <w:bCs/>
          <w:spacing w:val="-2"/>
          <w:kern w:val="2"/>
          <w:sz w:val="24"/>
          <w:szCs w:val="24"/>
          <w:lang w:eastAsia="ar-SA"/>
        </w:rPr>
        <w:t>Основные закономерности музыкального искусства.</w:t>
      </w:r>
      <w:r w:rsidRPr="0024684D">
        <w:rPr>
          <w:rFonts w:eastAsia="Andale Sans UI"/>
          <w:spacing w:val="-2"/>
          <w:kern w:val="2"/>
          <w:sz w:val="24"/>
          <w:szCs w:val="24"/>
          <w:lang w:eastAsia="ar-SA"/>
        </w:rPr>
        <w:t xml:space="preserve"> Ин</w:t>
      </w:r>
      <w:r w:rsidRPr="0024684D">
        <w:rPr>
          <w:rFonts w:eastAsia="Andale Sans UI"/>
          <w:kern w:val="2"/>
          <w:sz w:val="24"/>
          <w:szCs w:val="24"/>
          <w:lang w:eastAsia="ar-SA"/>
        </w:rPr>
        <w:t>тонационно­образная природа музыкального искусства. Вы</w:t>
      </w:r>
      <w:r w:rsidRPr="0024684D">
        <w:rPr>
          <w:rFonts w:eastAsia="Andale Sans UI"/>
          <w:spacing w:val="-2"/>
          <w:kern w:val="2"/>
          <w:sz w:val="24"/>
          <w:szCs w:val="24"/>
          <w:lang w:eastAsia="ar-SA"/>
        </w:rPr>
        <w:t>разительность и изобразительность в музыке. Интонация как озвученное состояние, выражение эмоций и мыслей человека.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Интонации музыкальные и речевые. Сходство и различия. Интонация - источник музыкальной речи. Основные сред</w:t>
      </w:r>
      <w:r w:rsidRPr="0024684D">
        <w:rPr>
          <w:rFonts w:eastAsia="Andale Sans UI"/>
          <w:spacing w:val="2"/>
          <w:kern w:val="2"/>
          <w:sz w:val="24"/>
          <w:szCs w:val="24"/>
          <w:lang w:eastAsia="ar-SA"/>
        </w:rPr>
        <w:t xml:space="preserve">ства музыкальной выразительности (мелодия, ритм, темп, </w:t>
      </w:r>
      <w:r w:rsidRPr="0024684D">
        <w:rPr>
          <w:rFonts w:eastAsia="Andale Sans UI"/>
          <w:kern w:val="2"/>
          <w:sz w:val="24"/>
          <w:szCs w:val="24"/>
          <w:lang w:eastAsia="ar-SA"/>
        </w:rPr>
        <w:t>динамика, тембр, лад и</w:t>
      </w:r>
      <w:r w:rsidRPr="0024684D">
        <w:rPr>
          <w:rFonts w:eastAsia="Andale Sans UI"/>
          <w:kern w:val="2"/>
          <w:sz w:val="24"/>
          <w:szCs w:val="24"/>
          <w:lang w:eastAsia="ar-SA"/>
        </w:rPr>
        <w:t> </w:t>
      </w:r>
      <w:r w:rsidRPr="0024684D">
        <w:rPr>
          <w:rFonts w:eastAsia="Andale Sans UI"/>
          <w:kern w:val="2"/>
          <w:sz w:val="24"/>
          <w:szCs w:val="24"/>
          <w:lang w:eastAsia="ar-SA"/>
        </w:rPr>
        <w:t>др.).</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Музыкальная речь как способ общения между людьми, её эмоциональное воздействие. Композитор </w:t>
      </w:r>
      <w:proofErr w:type="gramStart"/>
      <w:r w:rsidRPr="0024684D">
        <w:rPr>
          <w:rFonts w:eastAsia="Andale Sans UI"/>
          <w:kern w:val="2"/>
          <w:sz w:val="24"/>
          <w:szCs w:val="24"/>
          <w:lang w:eastAsia="ar-SA"/>
        </w:rPr>
        <w:t>-и</w:t>
      </w:r>
      <w:proofErr w:type="gramEnd"/>
      <w:r w:rsidRPr="0024684D">
        <w:rPr>
          <w:rFonts w:eastAsia="Andale Sans UI"/>
          <w:kern w:val="2"/>
          <w:sz w:val="24"/>
          <w:szCs w:val="24"/>
          <w:lang w:eastAsia="ar-SA"/>
        </w:rPr>
        <w:t xml:space="preserve">сполнитель - </w:t>
      </w:r>
      <w:r w:rsidRPr="0024684D">
        <w:rPr>
          <w:rFonts w:eastAsia="Andale Sans UI"/>
          <w:spacing w:val="2"/>
          <w:kern w:val="2"/>
          <w:sz w:val="24"/>
          <w:szCs w:val="24"/>
          <w:lang w:eastAsia="ar-SA"/>
        </w:rPr>
        <w:t xml:space="preserve">слушатель. Особенности музыкальной речи в сочинениях </w:t>
      </w:r>
      <w:r w:rsidRPr="0024684D">
        <w:rPr>
          <w:rFonts w:eastAsia="Andale Sans UI"/>
          <w:kern w:val="2"/>
          <w:sz w:val="24"/>
          <w:szCs w:val="24"/>
          <w:lang w:eastAsia="ar-SA"/>
        </w:rPr>
        <w:t>композиторов, её выразительный смысл. Нотная запись как способ фиксации музыкальной речи. Элементы нотной грамоты.</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Развитие музыки - сопоставление и столкновение чувств </w:t>
      </w:r>
      <w:r w:rsidRPr="0024684D">
        <w:rPr>
          <w:rFonts w:eastAsia="Andale Sans UI"/>
          <w:spacing w:val="2"/>
          <w:kern w:val="2"/>
          <w:sz w:val="24"/>
          <w:szCs w:val="24"/>
          <w:lang w:eastAsia="ar-SA"/>
        </w:rPr>
        <w:t>и мыслей человека, музыкальных интонаций, тем, художе</w:t>
      </w:r>
      <w:r w:rsidRPr="0024684D">
        <w:rPr>
          <w:rFonts w:eastAsia="Andale Sans UI"/>
          <w:kern w:val="2"/>
          <w:sz w:val="24"/>
          <w:szCs w:val="24"/>
          <w:lang w:eastAsia="ar-SA"/>
        </w:rPr>
        <w:t>ственных образов. Основные приёмы музыкального развития (повтор и контраст).</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 xml:space="preserve">Формы построения музыки как обобщённое выражение </w:t>
      </w:r>
      <w:r w:rsidRPr="0024684D">
        <w:rPr>
          <w:rFonts w:eastAsia="Andale Sans UI"/>
          <w:kern w:val="2"/>
          <w:sz w:val="24"/>
          <w:szCs w:val="24"/>
          <w:lang w:eastAsia="ar-SA"/>
        </w:rPr>
        <w:t>художественно­образного содержания произведений. Формы одночастные, двух</w:t>
      </w:r>
      <w:r w:rsidRPr="0024684D">
        <w:rPr>
          <w:rFonts w:eastAsia="Andale Sans UI"/>
          <w:kern w:val="2"/>
          <w:sz w:val="24"/>
          <w:szCs w:val="24"/>
          <w:lang w:eastAsia="ar-SA"/>
        </w:rPr>
        <w:noBreakHyphen/>
        <w:t xml:space="preserve"> и трёхчастные, вариации, рондо и</w:t>
      </w:r>
      <w:r w:rsidRPr="0024684D">
        <w:rPr>
          <w:rFonts w:eastAsia="Andale Sans UI"/>
          <w:kern w:val="2"/>
          <w:sz w:val="24"/>
          <w:szCs w:val="24"/>
          <w:lang w:eastAsia="ar-SA"/>
        </w:rPr>
        <w:t> </w:t>
      </w:r>
      <w:r w:rsidRPr="0024684D">
        <w:rPr>
          <w:rFonts w:eastAsia="Andale Sans UI"/>
          <w:kern w:val="2"/>
          <w:sz w:val="24"/>
          <w:szCs w:val="24"/>
          <w:lang w:eastAsia="ar-SA"/>
        </w:rPr>
        <w:t>др.</w:t>
      </w:r>
    </w:p>
    <w:p w:rsidR="0024684D" w:rsidRPr="0024684D" w:rsidRDefault="0024684D" w:rsidP="0024684D">
      <w:pPr>
        <w:autoSpaceDE/>
        <w:autoSpaceDN/>
        <w:adjustRightInd/>
        <w:ind w:firstLine="454"/>
        <w:jc w:val="both"/>
        <w:rPr>
          <w:rFonts w:eastAsia="Andale Sans UI"/>
          <w:spacing w:val="-2"/>
          <w:kern w:val="2"/>
          <w:sz w:val="24"/>
          <w:szCs w:val="24"/>
          <w:lang w:eastAsia="ar-SA"/>
        </w:rPr>
      </w:pPr>
      <w:r w:rsidRPr="0024684D">
        <w:rPr>
          <w:rFonts w:eastAsia="Andale Sans UI"/>
          <w:b/>
          <w:bCs/>
          <w:kern w:val="2"/>
          <w:sz w:val="24"/>
          <w:szCs w:val="24"/>
          <w:lang w:eastAsia="ar-SA"/>
        </w:rPr>
        <w:t>Музыкальная картина мира.</w:t>
      </w:r>
      <w:r w:rsidRPr="0024684D">
        <w:rPr>
          <w:rFonts w:eastAsia="Andale Sans UI"/>
          <w:kern w:val="2"/>
          <w:sz w:val="24"/>
          <w:szCs w:val="24"/>
          <w:lang w:eastAsia="ar-SA"/>
        </w:rPr>
        <w:t xml:space="preserve"> Интонационное богатство </w:t>
      </w:r>
      <w:r w:rsidRPr="0024684D">
        <w:rPr>
          <w:rFonts w:eastAsia="Andale Sans UI"/>
          <w:spacing w:val="2"/>
          <w:kern w:val="2"/>
          <w:sz w:val="24"/>
          <w:szCs w:val="24"/>
          <w:lang w:eastAsia="ar-SA"/>
        </w:rPr>
        <w:t xml:space="preserve">музыкального мира. Общие представления о музыкальной </w:t>
      </w:r>
      <w:r w:rsidRPr="0024684D">
        <w:rPr>
          <w:rFonts w:eastAsia="Andale Sans UI"/>
          <w:spacing w:val="-2"/>
          <w:kern w:val="2"/>
          <w:sz w:val="24"/>
          <w:szCs w:val="24"/>
          <w:lang w:eastAsia="ar-SA"/>
        </w:rPr>
        <w:t>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w:t>
      </w:r>
      <w:r w:rsidRPr="0024684D">
        <w:rPr>
          <w:rFonts w:eastAsia="Andale Sans UI"/>
          <w:spacing w:val="-2"/>
          <w:kern w:val="2"/>
          <w:sz w:val="24"/>
          <w:szCs w:val="24"/>
          <w:lang w:eastAsia="ar-SA"/>
        </w:rPr>
        <w:noBreakHyphen/>
        <w:t xml:space="preserve"> и телепередачи, видеофильмы, звукозаписи (CD, DVD).</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4"/>
          <w:kern w:val="2"/>
          <w:sz w:val="24"/>
          <w:szCs w:val="24"/>
          <w:lang w:eastAsia="ar-SA"/>
        </w:rPr>
        <w:lastRenderedPageBreak/>
        <w:t>Различные виды музыки: вокальная, инструментальная; соль</w:t>
      </w:r>
      <w:r w:rsidRPr="0024684D">
        <w:rPr>
          <w:rFonts w:eastAsia="Andale Sans UI"/>
          <w:kern w:val="2"/>
          <w:sz w:val="24"/>
          <w:szCs w:val="24"/>
          <w:lang w:eastAsia="ar-SA"/>
        </w:rPr>
        <w:t xml:space="preserve">ная, хоровая, оркестровая. Певческие голоса: детские, женские, мужские. Хоры: детский, </w:t>
      </w:r>
      <w:r w:rsidRPr="0024684D">
        <w:rPr>
          <w:rFonts w:eastAsia="Andale Sans UI"/>
          <w:i/>
          <w:kern w:val="2"/>
          <w:sz w:val="24"/>
          <w:szCs w:val="24"/>
          <w:lang w:eastAsia="ar-SA"/>
        </w:rPr>
        <w:t>женский</w:t>
      </w:r>
      <w:r w:rsidRPr="0024684D">
        <w:rPr>
          <w:rFonts w:eastAsia="Andale Sans UI"/>
          <w:kern w:val="2"/>
          <w:sz w:val="24"/>
          <w:szCs w:val="24"/>
          <w:lang w:eastAsia="ar-SA"/>
        </w:rPr>
        <w:t>, мужской, смешанный. Музыкальные инструменты. Оркестры: симфонический, духовой, народных инструментов.</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4"/>
          <w:kern w:val="2"/>
          <w:sz w:val="24"/>
          <w:szCs w:val="24"/>
          <w:lang w:eastAsia="ar-SA"/>
        </w:rPr>
        <w:t>Народное и профессиональное музыкальное творчество раз</w:t>
      </w:r>
      <w:r w:rsidRPr="0024684D">
        <w:rPr>
          <w:rFonts w:eastAsia="Andale Sans UI"/>
          <w:kern w:val="2"/>
          <w:sz w:val="24"/>
          <w:szCs w:val="24"/>
          <w:lang w:eastAsia="ar-SA"/>
        </w:rPr>
        <w:t>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24684D" w:rsidRPr="0024684D" w:rsidRDefault="0024684D" w:rsidP="0024684D">
      <w:pPr>
        <w:keepNext/>
        <w:widowControl/>
        <w:ind w:firstLine="454"/>
        <w:jc w:val="both"/>
        <w:textAlignment w:val="center"/>
        <w:rPr>
          <w:b/>
          <w:i/>
          <w:iCs/>
          <w:sz w:val="24"/>
          <w:szCs w:val="24"/>
          <w:lang w:eastAsia="en-US" w:bidi="en-US"/>
        </w:rPr>
      </w:pP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t xml:space="preserve">2.2.2.9. </w:t>
      </w:r>
      <w:r w:rsidR="0024684D" w:rsidRPr="0024684D">
        <w:rPr>
          <w:b/>
          <w:i/>
          <w:iCs/>
          <w:sz w:val="24"/>
          <w:szCs w:val="24"/>
          <w:lang w:eastAsia="en-US" w:bidi="en-US"/>
        </w:rPr>
        <w:t>Технология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1.</w:t>
      </w:r>
      <w:r w:rsidRPr="0024684D">
        <w:rPr>
          <w:rFonts w:eastAsia="Andale Sans UI"/>
          <w:kern w:val="2"/>
          <w:sz w:val="24"/>
          <w:szCs w:val="24"/>
          <w:lang w:eastAsia="ar-SA"/>
        </w:rPr>
        <w:t> </w:t>
      </w:r>
      <w:r w:rsidRPr="0024684D">
        <w:rPr>
          <w:rFonts w:eastAsia="Andale Sans UI"/>
          <w:b/>
          <w:bCs/>
          <w:kern w:val="2"/>
          <w:sz w:val="24"/>
          <w:szCs w:val="24"/>
          <w:lang w:eastAsia="ar-SA"/>
        </w:rPr>
        <w:t>Общекультурные и общетрудовые компетенции. Основы культуры труда, самообслуживания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Трудовая деятельность и её значение в жизни человека. </w:t>
      </w:r>
      <w:r w:rsidRPr="0024684D">
        <w:rPr>
          <w:rFonts w:eastAsia="Andale Sans UI"/>
          <w:kern w:val="2"/>
          <w:sz w:val="24"/>
          <w:szCs w:val="24"/>
          <w:lang w:eastAsia="ar-SA"/>
        </w:rPr>
        <w:t>Рукотворный мир как результат труда человека; разнообразие предметов рукотворного мира (</w:t>
      </w:r>
      <w:r w:rsidRPr="0024684D">
        <w:rPr>
          <w:rFonts w:eastAsia="Andale Sans UI"/>
          <w:i/>
          <w:iCs/>
          <w:kern w:val="2"/>
          <w:sz w:val="24"/>
          <w:szCs w:val="24"/>
          <w:lang w:eastAsia="ar-SA"/>
        </w:rPr>
        <w:t>архитектура</w:t>
      </w:r>
      <w:r w:rsidRPr="0024684D">
        <w:rPr>
          <w:rFonts w:eastAsia="Andale Sans UI"/>
          <w:kern w:val="2"/>
          <w:sz w:val="24"/>
          <w:szCs w:val="24"/>
          <w:lang w:eastAsia="ar-SA"/>
        </w:rPr>
        <w:t>, техника, предметы быта и декоративно­прикладного искусства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д.) разных народов России (на примере 2- 3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Элементарные общие правила создания предметов руко</w:t>
      </w:r>
      <w:r w:rsidRPr="0024684D">
        <w:rPr>
          <w:rFonts w:eastAsia="Andale Sans UI"/>
          <w:kern w:val="2"/>
          <w:sz w:val="24"/>
          <w:szCs w:val="24"/>
          <w:lang w:eastAsia="ar-SA"/>
        </w:rPr>
        <w:t>т</w:t>
      </w:r>
      <w:r w:rsidRPr="0024684D">
        <w:rPr>
          <w:rFonts w:eastAsia="Andale Sans UI"/>
          <w:spacing w:val="-2"/>
          <w:kern w:val="2"/>
          <w:sz w:val="24"/>
          <w:szCs w:val="24"/>
          <w:lang w:eastAsia="ar-SA"/>
        </w:rPr>
        <w:t>ворного мира (удобство, эстетическая выразительность, проч</w:t>
      </w:r>
      <w:r w:rsidRPr="0024684D">
        <w:rPr>
          <w:rFonts w:eastAsia="Andale Sans UI"/>
          <w:kern w:val="2"/>
          <w:sz w:val="24"/>
          <w:szCs w:val="24"/>
          <w:lang w:eastAsia="ar-SA"/>
        </w:rPr>
        <w:t xml:space="preserve">ность; гармония предметов и окружающей среды). Бережное </w:t>
      </w:r>
      <w:r w:rsidRPr="0024684D">
        <w:rPr>
          <w:rFonts w:eastAsia="Andale Sans UI"/>
          <w:spacing w:val="2"/>
          <w:kern w:val="2"/>
          <w:sz w:val="24"/>
          <w:szCs w:val="24"/>
          <w:lang w:eastAsia="ar-SA"/>
        </w:rPr>
        <w:t>отношение к природе как источнику сырьевых ресурсов.</w:t>
      </w:r>
      <w:r w:rsidRPr="0024684D">
        <w:rPr>
          <w:rFonts w:eastAsia="Andale Sans UI"/>
          <w:spacing w:val="2"/>
          <w:kern w:val="2"/>
          <w:sz w:val="24"/>
          <w:szCs w:val="24"/>
          <w:lang w:eastAsia="ar-SA"/>
        </w:rPr>
        <w:br/>
      </w:r>
      <w:r w:rsidRPr="0024684D">
        <w:rPr>
          <w:rFonts w:eastAsia="Andale Sans UI"/>
          <w:kern w:val="2"/>
          <w:sz w:val="24"/>
          <w:szCs w:val="24"/>
          <w:lang w:eastAsia="ar-SA"/>
        </w:rPr>
        <w:t xml:space="preserve">Мастера и их профессии; </w:t>
      </w:r>
      <w:r w:rsidRPr="0024684D">
        <w:rPr>
          <w:rFonts w:eastAsia="Andale Sans UI"/>
          <w:i/>
          <w:iCs/>
          <w:kern w:val="2"/>
          <w:sz w:val="24"/>
          <w:szCs w:val="24"/>
          <w:lang w:eastAsia="ar-SA"/>
        </w:rPr>
        <w:t>традиции и творчество мастера в создании предметной среды (общее представление)</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24684D">
        <w:rPr>
          <w:rFonts w:eastAsia="Andale Sans UI"/>
          <w:i/>
          <w:iCs/>
          <w:spacing w:val="-2"/>
          <w:kern w:val="2"/>
          <w:sz w:val="24"/>
          <w:szCs w:val="24"/>
          <w:lang w:eastAsia="ar-SA"/>
        </w:rPr>
        <w:t>распределение рабочего времени</w:t>
      </w:r>
      <w:r w:rsidRPr="0024684D">
        <w:rPr>
          <w:rFonts w:eastAsia="Andale Sans UI"/>
          <w:spacing w:val="-2"/>
          <w:kern w:val="2"/>
          <w:sz w:val="24"/>
          <w:szCs w:val="24"/>
          <w:lang w:eastAsia="ar-SA"/>
        </w:rPr>
        <w:t>. Отбор и анализ информа</w:t>
      </w:r>
      <w:r w:rsidRPr="0024684D">
        <w:rPr>
          <w:rFonts w:eastAsia="Andale Sans UI"/>
          <w:spacing w:val="2"/>
          <w:kern w:val="2"/>
          <w:sz w:val="24"/>
          <w:szCs w:val="24"/>
          <w:lang w:eastAsia="ar-SA"/>
        </w:rPr>
        <w:t xml:space="preserve">ции (из учебника и других дидактических материалов), её </w:t>
      </w:r>
      <w:r w:rsidRPr="0024684D">
        <w:rPr>
          <w:rFonts w:eastAsia="Andale Sans UI"/>
          <w:kern w:val="2"/>
          <w:sz w:val="24"/>
          <w:szCs w:val="24"/>
          <w:lang w:eastAsia="ar-SA"/>
        </w:rPr>
        <w:t>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Элементарная творческая и проектная деятельность (создание замысла, его детализация и воплощение). Несложные коллективные, групповые и </w:t>
      </w:r>
      <w:proofErr w:type="gramStart"/>
      <w:r w:rsidRPr="0024684D">
        <w:rPr>
          <w:rFonts w:eastAsia="Andale Sans UI"/>
          <w:kern w:val="2"/>
          <w:sz w:val="24"/>
          <w:szCs w:val="24"/>
          <w:lang w:eastAsia="ar-SA"/>
        </w:rPr>
        <w:t>индивидуальные проекты</w:t>
      </w:r>
      <w:proofErr w:type="gramEnd"/>
      <w:r w:rsidRPr="0024684D">
        <w:rPr>
          <w:rFonts w:eastAsia="Andale Sans UI"/>
          <w:kern w:val="2"/>
          <w:sz w:val="24"/>
          <w:szCs w:val="24"/>
          <w:lang w:eastAsia="ar-SA"/>
        </w:rPr>
        <w:t xml:space="preserve">. Культура межличностных отношений в совместной деятельности. </w:t>
      </w:r>
      <w:proofErr w:type="gramStart"/>
      <w:r w:rsidRPr="0024684D">
        <w:rPr>
          <w:rFonts w:eastAsia="Andale Sans UI"/>
          <w:kern w:val="2"/>
          <w:sz w:val="24"/>
          <w:szCs w:val="24"/>
          <w:lang w:eastAsia="ar-SA"/>
        </w:rPr>
        <w:t>Результат проектной деятельности -  изделия, услуги (например, помощь ветеранам, пенсионерам, инвалидам), праздники и</w:t>
      </w:r>
      <w:r w:rsidRPr="0024684D">
        <w:rPr>
          <w:rFonts w:eastAsia="Andale Sans UI"/>
          <w:kern w:val="2"/>
          <w:sz w:val="24"/>
          <w:szCs w:val="24"/>
          <w:lang w:eastAsia="ar-SA"/>
        </w:rPr>
        <w:t> </w:t>
      </w:r>
      <w:r w:rsidRPr="0024684D">
        <w:rPr>
          <w:rFonts w:eastAsia="Andale Sans UI"/>
          <w:kern w:val="2"/>
          <w:sz w:val="24"/>
          <w:szCs w:val="24"/>
          <w:lang w:eastAsia="ar-SA"/>
        </w:rPr>
        <w:t>т.</w:t>
      </w:r>
      <w:r w:rsidRPr="0024684D">
        <w:rPr>
          <w:rFonts w:eastAsia="Andale Sans UI"/>
          <w:kern w:val="2"/>
          <w:sz w:val="24"/>
          <w:szCs w:val="24"/>
          <w:lang w:eastAsia="ar-SA"/>
        </w:rPr>
        <w:t> </w:t>
      </w:r>
      <w:r w:rsidRPr="0024684D">
        <w:rPr>
          <w:rFonts w:eastAsia="Andale Sans UI"/>
          <w:kern w:val="2"/>
          <w:sz w:val="24"/>
          <w:szCs w:val="24"/>
          <w:lang w:eastAsia="ar-SA"/>
        </w:rPr>
        <w:t>п.</w:t>
      </w:r>
      <w:proofErr w:type="gramEnd"/>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Выполнение доступных видов работ по самообслужива</w:t>
      </w:r>
      <w:r w:rsidRPr="0024684D">
        <w:rPr>
          <w:rFonts w:eastAsia="Andale Sans UI"/>
          <w:kern w:val="2"/>
          <w:sz w:val="24"/>
          <w:szCs w:val="24"/>
          <w:lang w:eastAsia="ar-SA"/>
        </w:rPr>
        <w:t>нию, домашнему труду, оказание доступных видов помощи малышам, взрослым и сверстникам.</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2.</w:t>
      </w:r>
      <w:r w:rsidRPr="0024684D">
        <w:rPr>
          <w:rFonts w:eastAsia="Andale Sans UI"/>
          <w:b/>
          <w:bCs/>
          <w:kern w:val="2"/>
          <w:sz w:val="24"/>
          <w:szCs w:val="24"/>
          <w:lang w:eastAsia="ar-SA"/>
        </w:rPr>
        <w:t> </w:t>
      </w:r>
      <w:r w:rsidRPr="0024684D">
        <w:rPr>
          <w:rFonts w:eastAsia="Andale Sans UI"/>
          <w:b/>
          <w:bCs/>
          <w:kern w:val="2"/>
          <w:sz w:val="24"/>
          <w:szCs w:val="24"/>
          <w:lang w:eastAsia="ar-SA"/>
        </w:rPr>
        <w:t>Технология ручной обработки материалов. Элементы графической грамоты</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24684D">
        <w:rPr>
          <w:rFonts w:eastAsia="Andale Sans UI"/>
          <w:i/>
          <w:iCs/>
          <w:kern w:val="2"/>
          <w:sz w:val="24"/>
          <w:szCs w:val="24"/>
          <w:lang w:eastAsia="ar-SA"/>
        </w:rPr>
        <w:t>Многообразие материалов и их практическое применение в жизни</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 xml:space="preserve">Подготовка материалов к работе. Экономное расходование материалов. </w:t>
      </w:r>
      <w:r w:rsidRPr="0024684D">
        <w:rPr>
          <w:rFonts w:eastAsia="Andale Sans UI"/>
          <w:i/>
          <w:iCs/>
          <w:kern w:val="2"/>
          <w:sz w:val="24"/>
          <w:szCs w:val="24"/>
          <w:lang w:eastAsia="ar-SA"/>
        </w:rPr>
        <w:t>Выбор материалов по их декоративно­художе</w:t>
      </w:r>
      <w:r w:rsidRPr="0024684D">
        <w:rPr>
          <w:rFonts w:eastAsia="Andale Sans UI"/>
          <w:i/>
          <w:iCs/>
          <w:spacing w:val="2"/>
          <w:kern w:val="2"/>
          <w:sz w:val="24"/>
          <w:szCs w:val="24"/>
          <w:lang w:eastAsia="ar-SA"/>
        </w:rPr>
        <w:t xml:space="preserve">ственным и конструктивным свойствам, использование </w:t>
      </w:r>
      <w:r w:rsidRPr="0024684D">
        <w:rPr>
          <w:rFonts w:eastAsia="Andale Sans UI"/>
          <w:i/>
          <w:iCs/>
          <w:kern w:val="2"/>
          <w:sz w:val="24"/>
          <w:szCs w:val="24"/>
          <w:lang w:eastAsia="ar-SA"/>
        </w:rPr>
        <w:t>соответствующих способов обработки материалов в зависимости от назначения изделия</w:t>
      </w:r>
      <w:r w:rsidRPr="0024684D">
        <w:rPr>
          <w:rFonts w:eastAsia="Andale Sans UI"/>
          <w:kern w:val="2"/>
          <w:sz w:val="24"/>
          <w:szCs w:val="24"/>
          <w:lang w:eastAsia="ar-SA"/>
        </w:rPr>
        <w:t>.</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kern w:val="2"/>
          <w:sz w:val="24"/>
          <w:szCs w:val="24"/>
          <w:lang w:eastAsia="ar-SA"/>
        </w:rPr>
        <w:t xml:space="preserve">Инструменты и приспособления для обработки материалов (знание названий </w:t>
      </w:r>
      <w:r w:rsidRPr="0024684D">
        <w:rPr>
          <w:rFonts w:eastAsia="Andale Sans UI"/>
          <w:kern w:val="2"/>
          <w:sz w:val="24"/>
          <w:szCs w:val="24"/>
          <w:lang w:eastAsia="ar-SA"/>
        </w:rPr>
        <w:lastRenderedPageBreak/>
        <w:t>используемых инструментов), выполнение приёмов их рационального и безопасного использования.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i/>
          <w:iCs/>
          <w:kern w:val="2"/>
          <w:sz w:val="24"/>
          <w:szCs w:val="24"/>
          <w:lang w:eastAsia="ar-SA"/>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w:t>
      </w:r>
      <w:r w:rsidRPr="0024684D">
        <w:rPr>
          <w:rFonts w:eastAsia="Andale Sans UI"/>
          <w:i/>
          <w:iCs/>
          <w:spacing w:val="2"/>
          <w:kern w:val="2"/>
          <w:sz w:val="24"/>
          <w:szCs w:val="24"/>
          <w:lang w:eastAsia="ar-SA"/>
        </w:rPr>
        <w:t xml:space="preserve">сборка, отделка изделия; проверка изделия в действии, </w:t>
      </w:r>
      <w:r w:rsidRPr="0024684D">
        <w:rPr>
          <w:rFonts w:eastAsia="Andale Sans UI"/>
          <w:i/>
          <w:iCs/>
          <w:kern w:val="2"/>
          <w:sz w:val="24"/>
          <w:szCs w:val="24"/>
          <w:lang w:eastAsia="ar-SA"/>
        </w:rPr>
        <w:t>внесение необходимых дополнений и изменений</w:t>
      </w:r>
      <w:r w:rsidRPr="0024684D">
        <w:rPr>
          <w:rFonts w:eastAsia="Andale Sans UI"/>
          <w:kern w:val="2"/>
          <w:sz w:val="24"/>
          <w:szCs w:val="24"/>
          <w:lang w:eastAsia="ar-SA"/>
        </w:rPr>
        <w:t xml:space="preserve">. </w:t>
      </w:r>
      <w:proofErr w:type="gramStart"/>
      <w:r w:rsidRPr="0024684D">
        <w:rPr>
          <w:rFonts w:eastAsia="Andale Sans UI"/>
          <w:kern w:val="2"/>
          <w:sz w:val="24"/>
          <w:szCs w:val="24"/>
          <w:lang w:eastAsia="ar-SA"/>
        </w:rPr>
        <w:t xml:space="preserve">Называние </w:t>
      </w:r>
      <w:r w:rsidRPr="0024684D">
        <w:rPr>
          <w:rFonts w:eastAsia="Andale Sans UI"/>
          <w:spacing w:val="2"/>
          <w:kern w:val="2"/>
          <w:sz w:val="24"/>
          <w:szCs w:val="24"/>
          <w:lang w:eastAsia="ar-SA"/>
        </w:rPr>
        <w:t xml:space="preserve">и выполнение основных технологических операций ручной </w:t>
      </w:r>
      <w:r w:rsidRPr="0024684D">
        <w:rPr>
          <w:rFonts w:eastAsia="Andale Sans UI"/>
          <w:kern w:val="2"/>
          <w:sz w:val="24"/>
          <w:szCs w:val="24"/>
          <w:lang w:eastAsia="ar-SA"/>
        </w:rPr>
        <w:t>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w:t>
      </w:r>
      <w:r w:rsidRPr="0024684D">
        <w:rPr>
          <w:rFonts w:eastAsia="Andale Sans UI"/>
          <w:kern w:val="2"/>
          <w:sz w:val="24"/>
          <w:szCs w:val="24"/>
          <w:lang w:eastAsia="ar-SA"/>
        </w:rPr>
        <w:t> </w:t>
      </w:r>
      <w:r w:rsidRPr="0024684D">
        <w:rPr>
          <w:rFonts w:eastAsia="Andale Sans UI"/>
          <w:kern w:val="2"/>
          <w:sz w:val="24"/>
          <w:szCs w:val="24"/>
          <w:lang w:eastAsia="ar-SA"/>
        </w:rPr>
        <w:t xml:space="preserve">др.), сборка изделия (клеевое, </w:t>
      </w:r>
      <w:r w:rsidRPr="0024684D">
        <w:rPr>
          <w:rFonts w:eastAsia="Andale Sans UI"/>
          <w:spacing w:val="2"/>
          <w:kern w:val="2"/>
          <w:sz w:val="24"/>
          <w:szCs w:val="24"/>
          <w:lang w:eastAsia="ar-SA"/>
        </w:rPr>
        <w:t>ниточное, проволочное, винтовое и другие виды соедине</w:t>
      </w:r>
      <w:r w:rsidRPr="0024684D">
        <w:rPr>
          <w:rFonts w:eastAsia="Andale Sans UI"/>
          <w:kern w:val="2"/>
          <w:sz w:val="24"/>
          <w:szCs w:val="24"/>
          <w:lang w:eastAsia="ar-SA"/>
        </w:rPr>
        <w:t>ния), отделка изделия или его деталей (окрашивание, вышивка, аппликация и</w:t>
      </w:r>
      <w:r w:rsidRPr="0024684D">
        <w:rPr>
          <w:rFonts w:eastAsia="Andale Sans UI"/>
          <w:kern w:val="2"/>
          <w:sz w:val="24"/>
          <w:szCs w:val="24"/>
          <w:lang w:eastAsia="ar-SA"/>
        </w:rPr>
        <w:t> </w:t>
      </w:r>
      <w:r w:rsidRPr="0024684D">
        <w:rPr>
          <w:rFonts w:eastAsia="Andale Sans UI"/>
          <w:kern w:val="2"/>
          <w:sz w:val="24"/>
          <w:szCs w:val="24"/>
          <w:lang w:eastAsia="ar-SA"/>
        </w:rPr>
        <w:t>др.).</w:t>
      </w:r>
      <w:proofErr w:type="gramEnd"/>
      <w:r w:rsidRPr="0024684D">
        <w:rPr>
          <w:rFonts w:eastAsia="Andale Sans UI"/>
          <w:kern w:val="2"/>
          <w:sz w:val="24"/>
          <w:szCs w:val="24"/>
          <w:lang w:eastAsia="ar-SA"/>
        </w:rPr>
        <w:t xml:space="preserve">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 xml:space="preserve">Использование измерений и построений для решения </w:t>
      </w:r>
      <w:r w:rsidRPr="0024684D">
        <w:rPr>
          <w:rFonts w:eastAsia="Andale Sans UI"/>
          <w:kern w:val="2"/>
          <w:sz w:val="24"/>
          <w:szCs w:val="24"/>
          <w:lang w:eastAsia="ar-SA"/>
        </w:rPr>
        <w:t>практических задач. Виды условных графических изображе</w:t>
      </w:r>
      <w:r w:rsidRPr="0024684D">
        <w:rPr>
          <w:rFonts w:eastAsia="Andale Sans UI"/>
          <w:spacing w:val="2"/>
          <w:kern w:val="2"/>
          <w:sz w:val="24"/>
          <w:szCs w:val="24"/>
          <w:lang w:eastAsia="ar-SA"/>
        </w:rPr>
        <w:t xml:space="preserve">ний: рисунок, простейший чертёж, эскиз, развёртка, схема (их узнавание). </w:t>
      </w:r>
      <w:proofErr w:type="gramStart"/>
      <w:r w:rsidRPr="0024684D">
        <w:rPr>
          <w:rFonts w:eastAsia="Andale Sans UI"/>
          <w:spacing w:val="2"/>
          <w:kern w:val="2"/>
          <w:sz w:val="24"/>
          <w:szCs w:val="24"/>
          <w:lang w:eastAsia="ar-SA"/>
        </w:rPr>
        <w:t>Назначение линий чертежа (контур, линия</w:t>
      </w:r>
      <w:r w:rsidRPr="0024684D">
        <w:rPr>
          <w:rFonts w:eastAsia="Andale Sans UI"/>
          <w:kern w:val="2"/>
          <w:sz w:val="24"/>
          <w:szCs w:val="24"/>
          <w:lang w:eastAsia="ar-SA"/>
        </w:rPr>
        <w:t xml:space="preserve"> надреза, сгиба, размерная, осевая, центровая, </w:t>
      </w:r>
      <w:r w:rsidRPr="0024684D">
        <w:rPr>
          <w:rFonts w:eastAsia="Andale Sans UI"/>
          <w:i/>
          <w:iCs/>
          <w:kern w:val="2"/>
          <w:sz w:val="24"/>
          <w:szCs w:val="24"/>
          <w:lang w:eastAsia="ar-SA"/>
        </w:rPr>
        <w:t>разрыва</w:t>
      </w:r>
      <w:r w:rsidRPr="0024684D">
        <w:rPr>
          <w:rFonts w:eastAsia="Andale Sans UI"/>
          <w:kern w:val="2"/>
          <w:sz w:val="24"/>
          <w:szCs w:val="24"/>
          <w:lang w:eastAsia="ar-SA"/>
        </w:rPr>
        <w:t>).</w:t>
      </w:r>
      <w:proofErr w:type="gramEnd"/>
      <w:r w:rsidRPr="0024684D">
        <w:rPr>
          <w:rFonts w:eastAsia="Andale Sans UI"/>
          <w:kern w:val="2"/>
          <w:sz w:val="24"/>
          <w:szCs w:val="24"/>
          <w:lang w:eastAsia="ar-SA"/>
        </w:rPr>
        <w:t xml:space="preserve"> Чте</w:t>
      </w:r>
      <w:r w:rsidRPr="0024684D">
        <w:rPr>
          <w:rFonts w:eastAsia="Andale Sans UI"/>
          <w:spacing w:val="2"/>
          <w:kern w:val="2"/>
          <w:sz w:val="24"/>
          <w:szCs w:val="24"/>
          <w:lang w:eastAsia="ar-SA"/>
        </w:rPr>
        <w:t xml:space="preserve">ние условных графических изображений. Разметка деталей </w:t>
      </w:r>
      <w:r w:rsidRPr="0024684D">
        <w:rPr>
          <w:rFonts w:eastAsia="Andale Sans UI"/>
          <w:kern w:val="2"/>
          <w:sz w:val="24"/>
          <w:szCs w:val="24"/>
          <w:lang w:eastAsia="ar-SA"/>
        </w:rPr>
        <w:t>с опорой на простейший чертёж, эскиз. Изготовление изделий по рисунку, простейшему чертежу или эскизу, схеме.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3.</w:t>
      </w:r>
      <w:r w:rsidRPr="0024684D">
        <w:rPr>
          <w:rFonts w:eastAsia="Andale Sans UI"/>
          <w:b/>
          <w:bCs/>
          <w:kern w:val="2"/>
          <w:sz w:val="24"/>
          <w:szCs w:val="24"/>
          <w:lang w:eastAsia="ar-SA"/>
        </w:rPr>
        <w:t> </w:t>
      </w:r>
      <w:r w:rsidRPr="0024684D">
        <w:rPr>
          <w:rFonts w:eastAsia="Andale Sans UI"/>
          <w:b/>
          <w:bCs/>
          <w:kern w:val="2"/>
          <w:sz w:val="24"/>
          <w:szCs w:val="24"/>
          <w:lang w:eastAsia="ar-SA"/>
        </w:rPr>
        <w:t>Конструирование и моделирование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spacing w:val="2"/>
          <w:kern w:val="2"/>
          <w:sz w:val="24"/>
          <w:szCs w:val="24"/>
          <w:lang w:eastAsia="ar-SA"/>
        </w:rPr>
        <w:t xml:space="preserve">Общее представление о конструировании как создании </w:t>
      </w:r>
      <w:proofErr w:type="gramStart"/>
      <w:r w:rsidRPr="0024684D">
        <w:rPr>
          <w:rFonts w:eastAsia="Andale Sans UI"/>
          <w:spacing w:val="2"/>
          <w:kern w:val="2"/>
          <w:sz w:val="24"/>
          <w:szCs w:val="24"/>
          <w:lang w:eastAsia="ar-SA"/>
        </w:rPr>
        <w:t>конструкции</w:t>
      </w:r>
      <w:proofErr w:type="gramEnd"/>
      <w:r w:rsidRPr="0024684D">
        <w:rPr>
          <w:rFonts w:eastAsia="Andale Sans UI"/>
          <w:spacing w:val="2"/>
          <w:kern w:val="2"/>
          <w:sz w:val="24"/>
          <w:szCs w:val="24"/>
          <w:lang w:eastAsia="ar-SA"/>
        </w:rPr>
        <w:t xml:space="preserve"> каких­либо изделий (технических, бытовых, </w:t>
      </w:r>
      <w:r w:rsidRPr="0024684D">
        <w:rPr>
          <w:rFonts w:eastAsia="Andale Sans UI"/>
          <w:kern w:val="2"/>
          <w:sz w:val="24"/>
          <w:szCs w:val="24"/>
          <w:lang w:eastAsia="ar-SA"/>
        </w:rPr>
        <w:t>учебных и</w:t>
      </w:r>
      <w:r w:rsidRPr="0024684D">
        <w:rPr>
          <w:rFonts w:eastAsia="Andale Sans UI"/>
          <w:kern w:val="2"/>
          <w:sz w:val="24"/>
          <w:szCs w:val="24"/>
          <w:lang w:eastAsia="ar-SA"/>
        </w:rPr>
        <w:t> </w:t>
      </w:r>
      <w:r w:rsidRPr="0024684D">
        <w:rPr>
          <w:rFonts w:eastAsia="Andale Sans UI"/>
          <w:kern w:val="2"/>
          <w:sz w:val="24"/>
          <w:szCs w:val="24"/>
          <w:lang w:eastAsia="ar-SA"/>
        </w:rPr>
        <w:t xml:space="preserve">пр.). Изделие, деталь изделия (общее представление). Понятие о конструкции изделия; </w:t>
      </w:r>
      <w:r w:rsidRPr="0024684D">
        <w:rPr>
          <w:rFonts w:eastAsia="Andale Sans UI"/>
          <w:i/>
          <w:iCs/>
          <w:kern w:val="2"/>
          <w:sz w:val="24"/>
          <w:szCs w:val="24"/>
          <w:lang w:eastAsia="ar-SA"/>
        </w:rPr>
        <w:t>различные виды конструкций и способы их сборки</w:t>
      </w:r>
      <w:r w:rsidRPr="0024684D">
        <w:rPr>
          <w:rFonts w:eastAsia="Andale Sans UI"/>
          <w:kern w:val="2"/>
          <w:sz w:val="24"/>
          <w:szCs w:val="24"/>
          <w:lang w:eastAsia="ar-SA"/>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kern w:val="2"/>
          <w:sz w:val="24"/>
          <w:szCs w:val="24"/>
          <w:lang w:eastAsia="ar-SA"/>
        </w:rPr>
        <w:t xml:space="preserve">Конструирование и моделирование изделий из различных материалов по образцу, рисунку, простейшему </w:t>
      </w:r>
      <w:r w:rsidRPr="0024684D">
        <w:rPr>
          <w:rFonts w:eastAsia="Andale Sans UI"/>
          <w:i/>
          <w:iCs/>
          <w:kern w:val="2"/>
          <w:sz w:val="24"/>
          <w:szCs w:val="24"/>
          <w:lang w:eastAsia="ar-SA"/>
        </w:rPr>
        <w:t xml:space="preserve">чертежу или эскизу и по заданным условиям (технико­технологическим, </w:t>
      </w:r>
      <w:r w:rsidRPr="0024684D">
        <w:rPr>
          <w:rFonts w:eastAsia="Andale Sans UI"/>
          <w:i/>
          <w:iCs/>
          <w:spacing w:val="-4"/>
          <w:kern w:val="2"/>
          <w:sz w:val="24"/>
          <w:szCs w:val="24"/>
          <w:lang w:eastAsia="ar-SA"/>
        </w:rPr>
        <w:t>функциональным, декоративно­художественным и</w:t>
      </w:r>
      <w:r w:rsidRPr="0024684D">
        <w:rPr>
          <w:rFonts w:eastAsia="Andale Sans UI"/>
          <w:i/>
          <w:iCs/>
          <w:spacing w:val="-4"/>
          <w:kern w:val="2"/>
          <w:sz w:val="24"/>
          <w:szCs w:val="24"/>
          <w:lang w:eastAsia="ar-SA"/>
        </w:rPr>
        <w:t> </w:t>
      </w:r>
      <w:r w:rsidRPr="0024684D">
        <w:rPr>
          <w:rFonts w:eastAsia="Andale Sans UI"/>
          <w:i/>
          <w:iCs/>
          <w:spacing w:val="-4"/>
          <w:kern w:val="2"/>
          <w:sz w:val="24"/>
          <w:szCs w:val="24"/>
          <w:lang w:eastAsia="ar-SA"/>
        </w:rPr>
        <w:t>пр.)</w:t>
      </w:r>
      <w:proofErr w:type="gramStart"/>
      <w:r w:rsidRPr="0024684D">
        <w:rPr>
          <w:rFonts w:eastAsia="Andale Sans UI"/>
          <w:i/>
          <w:iCs/>
          <w:spacing w:val="-4"/>
          <w:kern w:val="2"/>
          <w:sz w:val="24"/>
          <w:szCs w:val="24"/>
          <w:lang w:eastAsia="ar-SA"/>
        </w:rPr>
        <w:t>.</w:t>
      </w:r>
      <w:r w:rsidRPr="0024684D">
        <w:rPr>
          <w:rFonts w:eastAsia="Andale Sans UI"/>
          <w:kern w:val="2"/>
          <w:sz w:val="24"/>
          <w:szCs w:val="24"/>
          <w:lang w:eastAsia="ar-SA"/>
        </w:rPr>
        <w:t>К</w:t>
      </w:r>
      <w:proofErr w:type="gramEnd"/>
      <w:r w:rsidRPr="0024684D">
        <w:rPr>
          <w:rFonts w:eastAsia="Andale Sans UI"/>
          <w:kern w:val="2"/>
          <w:sz w:val="24"/>
          <w:szCs w:val="24"/>
          <w:lang w:eastAsia="ar-SA"/>
        </w:rPr>
        <w:t>онструирование и моделирование на компьютере и в интерактивном конструкторе.</w:t>
      </w:r>
    </w:p>
    <w:p w:rsidR="0024684D" w:rsidRPr="0024684D" w:rsidRDefault="0024684D" w:rsidP="0024684D">
      <w:pPr>
        <w:keepNext/>
        <w:widowControl/>
        <w:ind w:firstLine="454"/>
        <w:jc w:val="both"/>
        <w:textAlignment w:val="center"/>
        <w:rPr>
          <w:b/>
          <w:i/>
          <w:iCs/>
          <w:sz w:val="24"/>
          <w:szCs w:val="24"/>
          <w:lang w:eastAsia="en-US" w:bidi="en-US"/>
        </w:rPr>
      </w:pPr>
    </w:p>
    <w:p w:rsidR="0024684D" w:rsidRPr="0024684D" w:rsidRDefault="00086510" w:rsidP="0024684D">
      <w:pPr>
        <w:keepNext/>
        <w:widowControl/>
        <w:ind w:firstLine="454"/>
        <w:jc w:val="both"/>
        <w:textAlignment w:val="center"/>
        <w:rPr>
          <w:b/>
          <w:i/>
          <w:iCs/>
          <w:sz w:val="24"/>
          <w:szCs w:val="24"/>
          <w:lang w:eastAsia="en-US" w:bidi="en-US"/>
        </w:rPr>
      </w:pPr>
      <w:r>
        <w:rPr>
          <w:b/>
          <w:i/>
          <w:iCs/>
          <w:sz w:val="24"/>
          <w:szCs w:val="24"/>
          <w:lang w:eastAsia="en-US" w:bidi="en-US"/>
        </w:rPr>
        <w:t xml:space="preserve">2.2.2.10. </w:t>
      </w:r>
      <w:r w:rsidR="0024684D" w:rsidRPr="0024684D">
        <w:rPr>
          <w:b/>
          <w:i/>
          <w:iCs/>
          <w:sz w:val="24"/>
          <w:szCs w:val="24"/>
          <w:lang w:eastAsia="en-US" w:bidi="en-US"/>
        </w:rPr>
        <w:t>Физическая культура</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Знания о физической культуре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Физическая культура. </w:t>
      </w:r>
      <w:r w:rsidRPr="0024684D">
        <w:rPr>
          <w:rFonts w:eastAsia="Andale Sans UI"/>
          <w:kern w:val="2"/>
          <w:sz w:val="24"/>
          <w:szCs w:val="24"/>
          <w:lang w:eastAsia="ar-SA"/>
        </w:rPr>
        <w:t xml:space="preserve">Физическая культура как система </w:t>
      </w:r>
      <w:r w:rsidRPr="0024684D">
        <w:rPr>
          <w:rFonts w:eastAsia="Andale Sans UI"/>
          <w:spacing w:val="2"/>
          <w:kern w:val="2"/>
          <w:sz w:val="24"/>
          <w:szCs w:val="24"/>
          <w:lang w:eastAsia="ar-SA"/>
        </w:rPr>
        <w:t xml:space="preserve">разнообразных форм занятий физическими упражнениями </w:t>
      </w:r>
      <w:r w:rsidRPr="0024684D">
        <w:rPr>
          <w:rFonts w:eastAsia="Andale Sans UI"/>
          <w:kern w:val="2"/>
          <w:sz w:val="24"/>
          <w:szCs w:val="24"/>
          <w:lang w:eastAsia="ar-SA"/>
        </w:rPr>
        <w:t>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 xml:space="preserve">Правила предупреждения травматизма во время занятий </w:t>
      </w:r>
      <w:r w:rsidRPr="0024684D">
        <w:rPr>
          <w:rFonts w:eastAsia="Andale Sans UI"/>
          <w:kern w:val="2"/>
          <w:sz w:val="24"/>
          <w:szCs w:val="24"/>
          <w:lang w:eastAsia="ar-SA"/>
        </w:rPr>
        <w:t>физическими упражнениями: организация мест занятий, подбор одежды, обуви и инвентаря.</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spacing w:val="2"/>
          <w:kern w:val="2"/>
          <w:sz w:val="24"/>
          <w:szCs w:val="24"/>
          <w:lang w:eastAsia="ar-SA"/>
        </w:rPr>
        <w:t xml:space="preserve">Из истории физической культуры. </w:t>
      </w:r>
      <w:r w:rsidRPr="0024684D">
        <w:rPr>
          <w:rFonts w:eastAsia="Andale Sans UI"/>
          <w:spacing w:val="2"/>
          <w:kern w:val="2"/>
          <w:sz w:val="24"/>
          <w:szCs w:val="24"/>
          <w:lang w:eastAsia="ar-SA"/>
        </w:rPr>
        <w:t xml:space="preserve">История развития </w:t>
      </w:r>
      <w:r w:rsidRPr="0024684D">
        <w:rPr>
          <w:rFonts w:eastAsia="Andale Sans UI"/>
          <w:kern w:val="2"/>
          <w:sz w:val="24"/>
          <w:szCs w:val="24"/>
          <w:lang w:eastAsia="ar-SA"/>
        </w:rPr>
        <w:t>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24684D" w:rsidRPr="0024684D" w:rsidRDefault="0024684D" w:rsidP="0024684D">
      <w:pPr>
        <w:autoSpaceDE/>
        <w:autoSpaceDN/>
        <w:adjustRightInd/>
        <w:ind w:firstLine="454"/>
        <w:jc w:val="both"/>
        <w:rPr>
          <w:rFonts w:eastAsia="Andale Sans UI"/>
          <w:spacing w:val="-2"/>
          <w:kern w:val="2"/>
          <w:sz w:val="24"/>
          <w:szCs w:val="24"/>
          <w:lang w:eastAsia="ar-SA"/>
        </w:rPr>
      </w:pPr>
      <w:r w:rsidRPr="0024684D">
        <w:rPr>
          <w:rFonts w:eastAsia="Andale Sans UI"/>
          <w:b/>
          <w:bCs/>
          <w:spacing w:val="-4"/>
          <w:kern w:val="2"/>
          <w:sz w:val="24"/>
          <w:szCs w:val="24"/>
          <w:lang w:eastAsia="ar-SA"/>
        </w:rPr>
        <w:lastRenderedPageBreak/>
        <w:t xml:space="preserve">Физические упражнения. </w:t>
      </w:r>
      <w:r w:rsidRPr="0024684D">
        <w:rPr>
          <w:rFonts w:eastAsia="Andale Sans UI"/>
          <w:spacing w:val="-4"/>
          <w:kern w:val="2"/>
          <w:sz w:val="24"/>
          <w:szCs w:val="24"/>
          <w:lang w:eastAsia="ar-SA"/>
        </w:rPr>
        <w:t>Физические упражнения, их вли</w:t>
      </w:r>
      <w:r w:rsidRPr="0024684D">
        <w:rPr>
          <w:rFonts w:eastAsia="Andale Sans UI"/>
          <w:spacing w:val="-2"/>
          <w:kern w:val="2"/>
          <w:sz w:val="24"/>
          <w:szCs w:val="24"/>
          <w:lang w:eastAsia="ar-SA"/>
        </w:rPr>
        <w:t xml:space="preserve">яние на физическое развитие и развитие физических качеств. </w:t>
      </w:r>
      <w:r w:rsidRPr="0024684D">
        <w:rPr>
          <w:rFonts w:eastAsia="Andale Sans UI"/>
          <w:spacing w:val="-4"/>
          <w:kern w:val="2"/>
          <w:sz w:val="24"/>
          <w:szCs w:val="24"/>
          <w:lang w:eastAsia="ar-SA"/>
        </w:rPr>
        <w:t>Физическая подготовка и её связь с развитием основных физи</w:t>
      </w:r>
      <w:r w:rsidRPr="0024684D">
        <w:rPr>
          <w:rFonts w:eastAsia="Andale Sans UI"/>
          <w:spacing w:val="-2"/>
          <w:kern w:val="2"/>
          <w:sz w:val="24"/>
          <w:szCs w:val="24"/>
          <w:lang w:eastAsia="ar-SA"/>
        </w:rPr>
        <w:t>ческих качеств. Характеристика основных физических качеств: силы, быстроты, выносливости, гибкости и равновесия.</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Физическая нагрузка и её влияние на повышение частоты сердечных сокращений.</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Способы физкультурной деятельности</w:t>
      </w:r>
    </w:p>
    <w:p w:rsidR="0024684D" w:rsidRPr="0024684D" w:rsidRDefault="0024684D" w:rsidP="0024684D">
      <w:pPr>
        <w:autoSpaceDE/>
        <w:autoSpaceDN/>
        <w:adjustRightInd/>
        <w:ind w:firstLine="454"/>
        <w:jc w:val="both"/>
        <w:rPr>
          <w:rFonts w:eastAsia="Andale Sans UI"/>
          <w:b/>
          <w:bCs/>
          <w:spacing w:val="-2"/>
          <w:kern w:val="2"/>
          <w:sz w:val="24"/>
          <w:szCs w:val="24"/>
          <w:lang w:eastAsia="ar-SA"/>
        </w:rPr>
      </w:pPr>
      <w:r w:rsidRPr="0024684D">
        <w:rPr>
          <w:rFonts w:eastAsia="Andale Sans UI"/>
          <w:b/>
          <w:bCs/>
          <w:spacing w:val="2"/>
          <w:kern w:val="2"/>
          <w:sz w:val="24"/>
          <w:szCs w:val="24"/>
          <w:lang w:eastAsia="ar-SA"/>
        </w:rPr>
        <w:t xml:space="preserve">Самостоятельные занятия. </w:t>
      </w:r>
      <w:r w:rsidRPr="0024684D">
        <w:rPr>
          <w:rFonts w:eastAsia="Andale Sans UI"/>
          <w:spacing w:val="2"/>
          <w:kern w:val="2"/>
          <w:sz w:val="24"/>
          <w:szCs w:val="24"/>
          <w:lang w:eastAsia="ar-SA"/>
        </w:rPr>
        <w:t xml:space="preserve">Составление режима дня. </w:t>
      </w:r>
      <w:r w:rsidRPr="0024684D">
        <w:rPr>
          <w:rFonts w:eastAsia="Andale Sans UI"/>
          <w:spacing w:val="-2"/>
          <w:kern w:val="2"/>
          <w:sz w:val="24"/>
          <w:szCs w:val="24"/>
          <w:lang w:eastAsia="ar-SA"/>
        </w:rPr>
        <w:t>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 xml:space="preserve">Самостоятельные наблюдения за физическим развитием и физической подготовленностью. </w:t>
      </w:r>
      <w:r w:rsidRPr="0024684D">
        <w:rPr>
          <w:rFonts w:eastAsia="Andale Sans UI"/>
          <w:kern w:val="2"/>
          <w:sz w:val="24"/>
          <w:szCs w:val="24"/>
          <w:lang w:eastAsia="ar-SA"/>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Самостоятельные игры и развлечения. </w:t>
      </w:r>
      <w:r w:rsidRPr="0024684D">
        <w:rPr>
          <w:rFonts w:eastAsia="Andale Sans UI"/>
          <w:kern w:val="2"/>
          <w:sz w:val="24"/>
          <w:szCs w:val="24"/>
          <w:lang w:eastAsia="ar-SA"/>
        </w:rPr>
        <w:t>Организация и проведение подвижных игр (на спортивных площадках и в спортивных залах).</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Физическое совершенствование</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b/>
          <w:bCs/>
          <w:kern w:val="2"/>
          <w:sz w:val="24"/>
          <w:szCs w:val="24"/>
          <w:lang w:eastAsia="ar-SA"/>
        </w:rPr>
        <w:t xml:space="preserve">Физкультурно­оздоровительная деятельность. </w:t>
      </w:r>
      <w:r w:rsidRPr="0024684D">
        <w:rPr>
          <w:rFonts w:eastAsia="Andale Sans UI"/>
          <w:kern w:val="2"/>
          <w:sz w:val="24"/>
          <w:szCs w:val="24"/>
          <w:lang w:eastAsia="ar-SA"/>
        </w:rPr>
        <w:t>Комплексы физических упражнений для утренней зарядки, физкультминуток, занятий по профилактике и коррекции нарушений осанки.</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kern w:val="2"/>
          <w:sz w:val="24"/>
          <w:szCs w:val="24"/>
          <w:lang w:eastAsia="ar-SA"/>
        </w:rPr>
        <w:t>Комплексы упражнений на развитие физических качеств.</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spacing w:val="-2"/>
          <w:kern w:val="2"/>
          <w:sz w:val="24"/>
          <w:szCs w:val="24"/>
          <w:lang w:eastAsia="ar-SA"/>
        </w:rPr>
        <w:t xml:space="preserve">Комплексы дыхательных упражнений. Гимнастика для </w:t>
      </w:r>
      <w:r w:rsidRPr="0024684D">
        <w:rPr>
          <w:rFonts w:eastAsia="Andale Sans UI"/>
          <w:kern w:val="2"/>
          <w:sz w:val="24"/>
          <w:szCs w:val="24"/>
          <w:lang w:eastAsia="ar-SA"/>
        </w:rPr>
        <w:t>глаз.</w:t>
      </w:r>
    </w:p>
    <w:p w:rsidR="0024684D" w:rsidRPr="0024684D" w:rsidRDefault="0024684D" w:rsidP="0024684D">
      <w:pPr>
        <w:autoSpaceDE/>
        <w:autoSpaceDN/>
        <w:adjustRightInd/>
        <w:ind w:firstLine="454"/>
        <w:jc w:val="both"/>
        <w:rPr>
          <w:rFonts w:eastAsia="Andale Sans UI"/>
          <w:b/>
          <w:bCs/>
          <w:kern w:val="2"/>
          <w:sz w:val="24"/>
          <w:szCs w:val="24"/>
          <w:lang w:eastAsia="ar-SA"/>
        </w:rPr>
      </w:pPr>
      <w:r w:rsidRPr="0024684D">
        <w:rPr>
          <w:rFonts w:eastAsia="Andale Sans UI"/>
          <w:b/>
          <w:bCs/>
          <w:kern w:val="2"/>
          <w:sz w:val="24"/>
          <w:szCs w:val="24"/>
          <w:lang w:eastAsia="ar-SA"/>
        </w:rPr>
        <w:t>Спортивно­оздоровительная деятельность.</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b/>
          <w:bCs/>
          <w:i/>
          <w:iCs/>
          <w:spacing w:val="2"/>
          <w:kern w:val="2"/>
          <w:sz w:val="24"/>
          <w:szCs w:val="24"/>
          <w:lang w:eastAsia="ar-SA"/>
        </w:rPr>
        <w:t xml:space="preserve">Гимнастика с основами акробатики. </w:t>
      </w:r>
      <w:r w:rsidRPr="0024684D">
        <w:rPr>
          <w:rFonts w:eastAsia="Andale Sans UI"/>
          <w:i/>
          <w:iCs/>
          <w:spacing w:val="2"/>
          <w:kern w:val="2"/>
          <w:sz w:val="24"/>
          <w:szCs w:val="24"/>
          <w:lang w:eastAsia="ar-SA"/>
        </w:rPr>
        <w:t xml:space="preserve">Организующие </w:t>
      </w:r>
      <w:r w:rsidRPr="0024684D">
        <w:rPr>
          <w:rFonts w:eastAsia="Andale Sans UI"/>
          <w:i/>
          <w:iCs/>
          <w:kern w:val="2"/>
          <w:sz w:val="24"/>
          <w:szCs w:val="24"/>
          <w:lang w:eastAsia="ar-SA"/>
        </w:rPr>
        <w:t xml:space="preserve">команды и приёмы. </w:t>
      </w:r>
      <w:r w:rsidRPr="0024684D">
        <w:rPr>
          <w:rFonts w:eastAsia="Andale Sans UI"/>
          <w:kern w:val="2"/>
          <w:sz w:val="24"/>
          <w:szCs w:val="24"/>
          <w:lang w:eastAsia="ar-SA"/>
        </w:rPr>
        <w:t>Строевые действия в шеренге и колонне; выполнение строевых команд.</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 xml:space="preserve">Акробатические упражнения. </w:t>
      </w:r>
      <w:r w:rsidRPr="0024684D">
        <w:rPr>
          <w:rFonts w:eastAsia="Andale Sans UI"/>
          <w:kern w:val="2"/>
          <w:sz w:val="24"/>
          <w:szCs w:val="24"/>
          <w:lang w:eastAsia="ar-SA"/>
        </w:rPr>
        <w:t>Упоры; седы; упражнения в группировке; перекаты; стойка на лопатках; кувырки вперёд и назад; гимнастический мост.</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 xml:space="preserve">Акробатические комбинации. </w:t>
      </w:r>
      <w:r w:rsidRPr="0024684D">
        <w:rPr>
          <w:rFonts w:eastAsia="Andale Sans UI"/>
          <w:kern w:val="2"/>
          <w:sz w:val="24"/>
          <w:szCs w:val="24"/>
          <w:lang w:eastAsia="ar-SA"/>
        </w:rPr>
        <w:t>Например: 1)</w:t>
      </w:r>
      <w:r w:rsidRPr="0024684D">
        <w:rPr>
          <w:rFonts w:eastAsia="Andale Sans UI"/>
          <w:kern w:val="2"/>
          <w:sz w:val="24"/>
          <w:szCs w:val="24"/>
          <w:lang w:eastAsia="ar-SA"/>
        </w:rPr>
        <w:t> </w:t>
      </w:r>
      <w:r w:rsidRPr="0024684D">
        <w:rPr>
          <w:rFonts w:eastAsia="Andale Sans UI"/>
          <w:kern w:val="2"/>
          <w:sz w:val="24"/>
          <w:szCs w:val="24"/>
          <w:lang w:eastAsia="ar-SA"/>
        </w:rPr>
        <w:t xml:space="preserve">мост из </w:t>
      </w:r>
      <w:proofErr w:type="gramStart"/>
      <w:r w:rsidRPr="0024684D">
        <w:rPr>
          <w:rFonts w:eastAsia="Andale Sans UI"/>
          <w:kern w:val="2"/>
          <w:sz w:val="24"/>
          <w:szCs w:val="24"/>
          <w:lang w:eastAsia="ar-SA"/>
        </w:rPr>
        <w:t>положения</w:t>
      </w:r>
      <w:proofErr w:type="gramEnd"/>
      <w:r w:rsidRPr="0024684D">
        <w:rPr>
          <w:rFonts w:eastAsia="Andale Sans UI"/>
          <w:kern w:val="2"/>
          <w:sz w:val="24"/>
          <w:szCs w:val="24"/>
          <w:lang w:eastAsia="ar-SA"/>
        </w:rPr>
        <w:t xml:space="preserve"> лёжа на спине, опуститься в исходное положение, переворот в положение лёжа на животе, прыжок с опорой </w:t>
      </w:r>
      <w:r w:rsidRPr="0024684D">
        <w:rPr>
          <w:rFonts w:eastAsia="Andale Sans UI"/>
          <w:spacing w:val="2"/>
          <w:kern w:val="2"/>
          <w:sz w:val="24"/>
          <w:szCs w:val="24"/>
          <w:lang w:eastAsia="ar-SA"/>
        </w:rPr>
        <w:t>на руки в упор присев; 2)</w:t>
      </w:r>
      <w:r w:rsidRPr="0024684D">
        <w:rPr>
          <w:rFonts w:eastAsia="Andale Sans UI"/>
          <w:spacing w:val="2"/>
          <w:kern w:val="2"/>
          <w:sz w:val="24"/>
          <w:szCs w:val="24"/>
          <w:lang w:eastAsia="ar-SA"/>
        </w:rPr>
        <w:t> </w:t>
      </w:r>
      <w:r w:rsidRPr="0024684D">
        <w:rPr>
          <w:rFonts w:eastAsia="Andale Sans UI"/>
          <w:spacing w:val="2"/>
          <w:kern w:val="2"/>
          <w:sz w:val="24"/>
          <w:szCs w:val="24"/>
          <w:lang w:eastAsia="ar-SA"/>
        </w:rPr>
        <w:t xml:space="preserve">кувырок вперёд в упор присев, </w:t>
      </w:r>
      <w:r w:rsidRPr="0024684D">
        <w:rPr>
          <w:rFonts w:eastAsia="Andale Sans UI"/>
          <w:kern w:val="2"/>
          <w:sz w:val="24"/>
          <w:szCs w:val="24"/>
          <w:lang w:eastAsia="ar-SA"/>
        </w:rPr>
        <w:t>кувырок назад в упор присев, из упора присев кувырок назад до упора на коленях с опорой на руки, прыжком переход в упор присев, кувырок вперёд.</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spacing w:val="-4"/>
          <w:kern w:val="2"/>
          <w:sz w:val="24"/>
          <w:szCs w:val="24"/>
          <w:lang w:eastAsia="ar-SA"/>
        </w:rPr>
        <w:t xml:space="preserve">Упражнения на низкой гимнастической перекладине: </w:t>
      </w:r>
      <w:r w:rsidRPr="0024684D">
        <w:rPr>
          <w:rFonts w:eastAsia="Andale Sans UI"/>
          <w:spacing w:val="-4"/>
          <w:kern w:val="2"/>
          <w:sz w:val="24"/>
          <w:szCs w:val="24"/>
          <w:lang w:eastAsia="ar-SA"/>
        </w:rPr>
        <w:t xml:space="preserve">висы, </w:t>
      </w:r>
      <w:r w:rsidRPr="0024684D">
        <w:rPr>
          <w:rFonts w:eastAsia="Andale Sans UI"/>
          <w:kern w:val="2"/>
          <w:sz w:val="24"/>
          <w:szCs w:val="24"/>
          <w:lang w:eastAsia="ar-SA"/>
        </w:rPr>
        <w:t>перемахи.</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spacing w:val="2"/>
          <w:kern w:val="2"/>
          <w:sz w:val="24"/>
          <w:szCs w:val="24"/>
          <w:lang w:eastAsia="ar-SA"/>
        </w:rPr>
        <w:t xml:space="preserve">Гимнастическая комбинация. </w:t>
      </w:r>
      <w:r w:rsidRPr="0024684D">
        <w:rPr>
          <w:rFonts w:eastAsia="Andale Sans UI"/>
          <w:spacing w:val="2"/>
          <w:kern w:val="2"/>
          <w:sz w:val="24"/>
          <w:szCs w:val="24"/>
          <w:lang w:eastAsia="ar-SA"/>
        </w:rPr>
        <w:t xml:space="preserve">Например, из виса стоя </w:t>
      </w:r>
      <w:r w:rsidRPr="0024684D">
        <w:rPr>
          <w:rFonts w:eastAsia="Andale Sans UI"/>
          <w:kern w:val="2"/>
          <w:sz w:val="24"/>
          <w:szCs w:val="24"/>
          <w:lang w:eastAsia="ar-SA"/>
        </w:rPr>
        <w:t xml:space="preserve">присев толчком двумя ногами перемах, согнув ноги, в вис </w:t>
      </w:r>
      <w:r w:rsidRPr="0024684D">
        <w:rPr>
          <w:rFonts w:eastAsia="Andale Sans UI"/>
          <w:spacing w:val="2"/>
          <w:kern w:val="2"/>
          <w:sz w:val="24"/>
          <w:szCs w:val="24"/>
          <w:lang w:eastAsia="ar-SA"/>
        </w:rPr>
        <w:t xml:space="preserve">сзади согнувшись, опускание назад в </w:t>
      </w:r>
      <w:proofErr w:type="gramStart"/>
      <w:r w:rsidRPr="0024684D">
        <w:rPr>
          <w:rFonts w:eastAsia="Andale Sans UI"/>
          <w:spacing w:val="2"/>
          <w:kern w:val="2"/>
          <w:sz w:val="24"/>
          <w:szCs w:val="24"/>
          <w:lang w:eastAsia="ar-SA"/>
        </w:rPr>
        <w:t>вис</w:t>
      </w:r>
      <w:proofErr w:type="gramEnd"/>
      <w:r w:rsidRPr="0024684D">
        <w:rPr>
          <w:rFonts w:eastAsia="Andale Sans UI"/>
          <w:spacing w:val="2"/>
          <w:kern w:val="2"/>
          <w:sz w:val="24"/>
          <w:szCs w:val="24"/>
          <w:lang w:eastAsia="ar-SA"/>
        </w:rPr>
        <w:t xml:space="preserve"> стоя и обратное </w:t>
      </w:r>
      <w:r w:rsidRPr="0024684D">
        <w:rPr>
          <w:rFonts w:eastAsia="Andale Sans UI"/>
          <w:kern w:val="2"/>
          <w:sz w:val="24"/>
          <w:szCs w:val="24"/>
          <w:lang w:eastAsia="ar-SA"/>
        </w:rPr>
        <w:t>движение через вис сзади согнувшись со сходом вперёд ноги.</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 xml:space="preserve">Опорный прыжок: </w:t>
      </w:r>
      <w:r w:rsidRPr="0024684D">
        <w:rPr>
          <w:rFonts w:eastAsia="Andale Sans UI"/>
          <w:kern w:val="2"/>
          <w:sz w:val="24"/>
          <w:szCs w:val="24"/>
          <w:lang w:eastAsia="ar-SA"/>
        </w:rPr>
        <w:t>с разбега через гимнастического козла.</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i/>
          <w:iCs/>
          <w:spacing w:val="2"/>
          <w:kern w:val="2"/>
          <w:sz w:val="24"/>
          <w:szCs w:val="24"/>
          <w:lang w:eastAsia="ar-SA"/>
        </w:rPr>
        <w:t xml:space="preserve">Гимнастические упражнения прикладного характера. </w:t>
      </w:r>
      <w:r w:rsidRPr="0024684D">
        <w:rPr>
          <w:rFonts w:eastAsia="Andale Sans UI"/>
          <w:spacing w:val="2"/>
          <w:kern w:val="2"/>
          <w:sz w:val="24"/>
          <w:szCs w:val="24"/>
          <w:lang w:eastAsia="ar-SA"/>
        </w:rPr>
        <w:t xml:space="preserve">Прыжки со скакалкой. Передвижение по гимнастической </w:t>
      </w:r>
      <w:r w:rsidRPr="0024684D">
        <w:rPr>
          <w:rFonts w:eastAsia="Andale Sans UI"/>
          <w:kern w:val="2"/>
          <w:sz w:val="24"/>
          <w:szCs w:val="24"/>
          <w:lang w:eastAsia="ar-SA"/>
        </w:rPr>
        <w:t>стенке. Преодоление полосы препятствий с элементами лазанья и перелезания, переползания, передвижение по наклонной гимнастической скамейке.</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b/>
          <w:bCs/>
          <w:i/>
          <w:iCs/>
          <w:kern w:val="2"/>
          <w:sz w:val="24"/>
          <w:szCs w:val="24"/>
          <w:lang w:eastAsia="ar-SA"/>
        </w:rPr>
        <w:t xml:space="preserve">Лёгкая атлетика. </w:t>
      </w:r>
      <w:r w:rsidRPr="0024684D">
        <w:rPr>
          <w:rFonts w:eastAsia="Andale Sans UI"/>
          <w:i/>
          <w:iCs/>
          <w:kern w:val="2"/>
          <w:sz w:val="24"/>
          <w:szCs w:val="24"/>
          <w:lang w:eastAsia="ar-SA"/>
        </w:rPr>
        <w:t xml:space="preserve">Беговые упражнения: </w:t>
      </w:r>
      <w:r w:rsidRPr="0024684D">
        <w:rPr>
          <w:rFonts w:eastAsia="Andale Sans UI"/>
          <w:kern w:val="2"/>
          <w:sz w:val="24"/>
          <w:szCs w:val="24"/>
          <w:lang w:eastAsia="ar-SA"/>
        </w:rPr>
        <w:t>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lastRenderedPageBreak/>
        <w:t xml:space="preserve">Прыжковые упражнения: </w:t>
      </w:r>
      <w:r w:rsidRPr="0024684D">
        <w:rPr>
          <w:rFonts w:eastAsia="Andale Sans UI"/>
          <w:kern w:val="2"/>
          <w:sz w:val="24"/>
          <w:szCs w:val="24"/>
          <w:lang w:eastAsia="ar-SA"/>
        </w:rPr>
        <w:t>на одной ноге и двух ногах на месте и с продвижением; в длину и высоту; спрыгивание и запрыгивание.</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 xml:space="preserve">Броски: </w:t>
      </w:r>
      <w:r w:rsidRPr="0024684D">
        <w:rPr>
          <w:rFonts w:eastAsia="Andale Sans UI"/>
          <w:kern w:val="2"/>
          <w:sz w:val="24"/>
          <w:szCs w:val="24"/>
          <w:lang w:eastAsia="ar-SA"/>
        </w:rPr>
        <w:t>большого мяча (</w:t>
      </w:r>
      <w:smartTag w:uri="urn:schemas-microsoft-com:office:smarttags" w:element="metricconverter">
        <w:smartTagPr>
          <w:attr w:name="ProductID" w:val="1 кг"/>
        </w:smartTagPr>
        <w:r w:rsidRPr="0024684D">
          <w:rPr>
            <w:rFonts w:eastAsia="Andale Sans UI"/>
            <w:kern w:val="2"/>
            <w:sz w:val="24"/>
            <w:szCs w:val="24"/>
            <w:lang w:eastAsia="ar-SA"/>
          </w:rPr>
          <w:t>1 кг</w:t>
        </w:r>
      </w:smartTag>
      <w:r w:rsidRPr="0024684D">
        <w:rPr>
          <w:rFonts w:eastAsia="Andale Sans UI"/>
          <w:kern w:val="2"/>
          <w:sz w:val="24"/>
          <w:szCs w:val="24"/>
          <w:lang w:eastAsia="ar-SA"/>
        </w:rPr>
        <w:t>) на дальность разными способами.</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i/>
          <w:iCs/>
          <w:kern w:val="2"/>
          <w:sz w:val="24"/>
          <w:szCs w:val="24"/>
          <w:lang w:eastAsia="ar-SA"/>
        </w:rPr>
        <w:t xml:space="preserve">Метание: </w:t>
      </w:r>
      <w:r w:rsidRPr="0024684D">
        <w:rPr>
          <w:rFonts w:eastAsia="Andale Sans UI"/>
          <w:kern w:val="2"/>
          <w:sz w:val="24"/>
          <w:szCs w:val="24"/>
          <w:lang w:eastAsia="ar-SA"/>
        </w:rPr>
        <w:t>малого мяча в вертикальную цель и на дальность.</w:t>
      </w:r>
    </w:p>
    <w:p w:rsidR="0024684D" w:rsidRPr="0024684D" w:rsidRDefault="007E496A" w:rsidP="0024684D">
      <w:pPr>
        <w:autoSpaceDE/>
        <w:autoSpaceDN/>
        <w:adjustRightInd/>
        <w:ind w:firstLine="454"/>
        <w:jc w:val="both"/>
        <w:rPr>
          <w:rFonts w:eastAsia="Andale Sans UI"/>
          <w:b/>
          <w:bCs/>
          <w:i/>
          <w:iCs/>
          <w:kern w:val="2"/>
          <w:sz w:val="24"/>
          <w:szCs w:val="24"/>
          <w:lang w:eastAsia="ar-SA"/>
        </w:rPr>
      </w:pPr>
      <w:r>
        <w:rPr>
          <w:rFonts w:eastAsia="Andale Sans UI"/>
          <w:b/>
          <w:bCs/>
          <w:i/>
          <w:iCs/>
          <w:kern w:val="2"/>
          <w:sz w:val="24"/>
          <w:szCs w:val="24"/>
          <w:lang w:eastAsia="ar-SA"/>
        </w:rPr>
        <w:t>Лыжные: г</w:t>
      </w:r>
      <w:r w:rsidR="0024684D" w:rsidRPr="0024684D">
        <w:rPr>
          <w:rFonts w:eastAsia="Andale Sans UI"/>
          <w:b/>
          <w:bCs/>
          <w:i/>
          <w:iCs/>
          <w:kern w:val="2"/>
          <w:sz w:val="24"/>
          <w:szCs w:val="24"/>
          <w:lang w:eastAsia="ar-SA"/>
        </w:rPr>
        <w:t xml:space="preserve">онки. </w:t>
      </w:r>
      <w:r w:rsidR="0024684D" w:rsidRPr="0024684D">
        <w:rPr>
          <w:rFonts w:eastAsia="Andale Sans UI"/>
          <w:kern w:val="2"/>
          <w:sz w:val="24"/>
          <w:szCs w:val="24"/>
          <w:lang w:eastAsia="ar-SA"/>
        </w:rPr>
        <w:t>Передвижение на лыжах; повороты; спуски; подъёмы; торможение.</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b/>
          <w:bCs/>
          <w:i/>
          <w:iCs/>
          <w:kern w:val="2"/>
          <w:sz w:val="24"/>
          <w:szCs w:val="24"/>
          <w:lang w:eastAsia="ar-SA"/>
        </w:rPr>
        <w:t xml:space="preserve">Подвижные и спортивные игры. </w:t>
      </w:r>
      <w:r w:rsidRPr="0024684D">
        <w:rPr>
          <w:rFonts w:eastAsia="Andale Sans UI"/>
          <w:i/>
          <w:iCs/>
          <w:kern w:val="2"/>
          <w:sz w:val="24"/>
          <w:szCs w:val="24"/>
          <w:lang w:eastAsia="ar-SA"/>
        </w:rPr>
        <w:t xml:space="preserve">На материале гимнастики с основами акробатики: </w:t>
      </w:r>
      <w:r w:rsidRPr="0024684D">
        <w:rPr>
          <w:rFonts w:eastAsia="Andale Sans UI"/>
          <w:kern w:val="2"/>
          <w:sz w:val="24"/>
          <w:szCs w:val="24"/>
          <w:lang w:eastAsia="ar-SA"/>
        </w:rPr>
        <w:t>игровые задания с исполь</w:t>
      </w:r>
      <w:r w:rsidRPr="0024684D">
        <w:rPr>
          <w:rFonts w:eastAsia="Andale Sans UI"/>
          <w:spacing w:val="2"/>
          <w:kern w:val="2"/>
          <w:sz w:val="24"/>
          <w:szCs w:val="24"/>
          <w:lang w:eastAsia="ar-SA"/>
        </w:rPr>
        <w:t xml:space="preserve">зованием строевых упражнений, упражнений на внимание, </w:t>
      </w:r>
      <w:r w:rsidRPr="0024684D">
        <w:rPr>
          <w:rFonts w:eastAsia="Andale Sans UI"/>
          <w:kern w:val="2"/>
          <w:sz w:val="24"/>
          <w:szCs w:val="24"/>
          <w:lang w:eastAsia="ar-SA"/>
        </w:rPr>
        <w:t>силу, ловкость и координацию.</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 xml:space="preserve">На материале лёгкой атлетики: </w:t>
      </w:r>
      <w:r w:rsidRPr="0024684D">
        <w:rPr>
          <w:rFonts w:eastAsia="Andale Sans UI"/>
          <w:kern w:val="2"/>
          <w:sz w:val="24"/>
          <w:szCs w:val="24"/>
          <w:lang w:eastAsia="ar-SA"/>
        </w:rPr>
        <w:t>прыжки, бег, метания и броски; упражнения на координацию, выносливость и быстроту.</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spacing w:val="2"/>
          <w:kern w:val="2"/>
          <w:sz w:val="24"/>
          <w:szCs w:val="24"/>
          <w:lang w:eastAsia="ar-SA"/>
        </w:rPr>
        <w:t xml:space="preserve">На материале лыжной подготовки: </w:t>
      </w:r>
      <w:r w:rsidRPr="0024684D">
        <w:rPr>
          <w:rFonts w:eastAsia="Andale Sans UI"/>
          <w:spacing w:val="2"/>
          <w:kern w:val="2"/>
          <w:sz w:val="24"/>
          <w:szCs w:val="24"/>
          <w:lang w:eastAsia="ar-SA"/>
        </w:rPr>
        <w:t>эстафеты в пере</w:t>
      </w:r>
      <w:r w:rsidRPr="0024684D">
        <w:rPr>
          <w:rFonts w:eastAsia="Andale Sans UI"/>
          <w:kern w:val="2"/>
          <w:sz w:val="24"/>
          <w:szCs w:val="24"/>
          <w:lang w:eastAsia="ar-SA"/>
        </w:rPr>
        <w:t>движении на лыжах, упражнения на выносливость и координацию.</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На материале спортивных игр:</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 xml:space="preserve">Футбол: </w:t>
      </w:r>
      <w:r w:rsidRPr="0024684D">
        <w:rPr>
          <w:rFonts w:eastAsia="Andale Sans UI"/>
          <w:kern w:val="2"/>
          <w:sz w:val="24"/>
          <w:szCs w:val="24"/>
          <w:lang w:eastAsia="ar-SA"/>
        </w:rPr>
        <w:t>удар по неподвижному и катящемуся мячу; оста</w:t>
      </w:r>
      <w:r w:rsidRPr="0024684D">
        <w:rPr>
          <w:rFonts w:eastAsia="Andale Sans UI"/>
          <w:spacing w:val="2"/>
          <w:kern w:val="2"/>
          <w:sz w:val="24"/>
          <w:szCs w:val="24"/>
          <w:lang w:eastAsia="ar-SA"/>
        </w:rPr>
        <w:t xml:space="preserve">новка мяча; ведение мяча; подвижные игры на материале </w:t>
      </w:r>
      <w:r w:rsidRPr="0024684D">
        <w:rPr>
          <w:rFonts w:eastAsia="Andale Sans UI"/>
          <w:kern w:val="2"/>
          <w:sz w:val="24"/>
          <w:szCs w:val="24"/>
          <w:lang w:eastAsia="ar-SA"/>
        </w:rPr>
        <w:t>футбола.</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 xml:space="preserve">Баскетбол: </w:t>
      </w:r>
      <w:r w:rsidRPr="0024684D">
        <w:rPr>
          <w:rFonts w:eastAsia="Andale Sans UI"/>
          <w:kern w:val="2"/>
          <w:sz w:val="24"/>
          <w:szCs w:val="24"/>
          <w:lang w:eastAsia="ar-SA"/>
        </w:rPr>
        <w:t>специальные передвижения без мяча; ведение мяча; броски мяча в корзину; подвижные игры на материале баскетбола.</w:t>
      </w:r>
    </w:p>
    <w:p w:rsidR="0024684D" w:rsidRP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i/>
          <w:iCs/>
          <w:kern w:val="2"/>
          <w:sz w:val="24"/>
          <w:szCs w:val="24"/>
          <w:lang w:eastAsia="ar-SA"/>
        </w:rPr>
        <w:t xml:space="preserve">Волейбол: </w:t>
      </w:r>
      <w:r w:rsidRPr="0024684D">
        <w:rPr>
          <w:rFonts w:eastAsia="Andale Sans UI"/>
          <w:kern w:val="2"/>
          <w:sz w:val="24"/>
          <w:szCs w:val="24"/>
          <w:lang w:eastAsia="ar-SA"/>
        </w:rPr>
        <w:t>подбрасывание мяча; подача мяча; приём и передача мяча; подвижные игры на материале волейбола. Подвижные игры разных народов.</w:t>
      </w:r>
    </w:p>
    <w:p w:rsidR="0024684D" w:rsidRPr="0024684D" w:rsidRDefault="0024684D" w:rsidP="0024684D">
      <w:pPr>
        <w:autoSpaceDE/>
        <w:autoSpaceDN/>
        <w:adjustRightInd/>
        <w:ind w:firstLine="454"/>
        <w:jc w:val="both"/>
        <w:rPr>
          <w:rFonts w:eastAsia="Andale Sans UI"/>
          <w:b/>
          <w:bCs/>
          <w:i/>
          <w:iCs/>
          <w:kern w:val="2"/>
          <w:sz w:val="24"/>
          <w:szCs w:val="24"/>
          <w:lang w:eastAsia="ar-SA"/>
        </w:rPr>
      </w:pPr>
      <w:r w:rsidRPr="0024684D">
        <w:rPr>
          <w:rFonts w:eastAsia="Andale Sans UI"/>
          <w:b/>
          <w:bCs/>
          <w:i/>
          <w:iCs/>
          <w:kern w:val="2"/>
          <w:sz w:val="24"/>
          <w:szCs w:val="24"/>
          <w:lang w:eastAsia="ar-SA"/>
        </w:rPr>
        <w:t>Общеразвивающие упражнения</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b/>
          <w:bCs/>
          <w:kern w:val="2"/>
          <w:sz w:val="24"/>
          <w:szCs w:val="24"/>
          <w:lang w:eastAsia="ar-SA"/>
        </w:rPr>
        <w:t>На материале гимнастики с основами акробатики</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spacing w:val="2"/>
          <w:kern w:val="2"/>
          <w:sz w:val="24"/>
          <w:szCs w:val="24"/>
          <w:lang w:eastAsia="ar-SA"/>
        </w:rPr>
        <w:t xml:space="preserve">Развитие гибкости: </w:t>
      </w:r>
      <w:r w:rsidRPr="0024684D">
        <w:rPr>
          <w:rFonts w:eastAsia="Andale Sans UI"/>
          <w:spacing w:val="2"/>
          <w:kern w:val="2"/>
          <w:sz w:val="24"/>
          <w:szCs w:val="24"/>
          <w:lang w:eastAsia="ar-SA"/>
        </w:rPr>
        <w:t xml:space="preserve">широкие стойки на ногах; ходьба </w:t>
      </w:r>
      <w:r w:rsidRPr="0024684D">
        <w:rPr>
          <w:rFonts w:eastAsia="Andale Sans UI"/>
          <w:kern w:val="2"/>
          <w:sz w:val="24"/>
          <w:szCs w:val="24"/>
          <w:lang w:eastAsia="ar-SA"/>
        </w:rPr>
        <w:t xml:space="preserve">с включением широкого шага, глубоких выпадов, в приседе, </w:t>
      </w:r>
      <w:proofErr w:type="gramStart"/>
      <w:r w:rsidRPr="0024684D">
        <w:rPr>
          <w:rFonts w:eastAsia="Andale Sans UI"/>
          <w:kern w:val="2"/>
          <w:sz w:val="24"/>
          <w:szCs w:val="24"/>
          <w:lang w:eastAsia="ar-SA"/>
        </w:rPr>
        <w:t>со</w:t>
      </w:r>
      <w:proofErr w:type="gramEnd"/>
      <w:r w:rsidRPr="0024684D">
        <w:rPr>
          <w:rFonts w:eastAsia="Andale Sans UI"/>
          <w:kern w:val="2"/>
          <w:sz w:val="24"/>
          <w:szCs w:val="24"/>
          <w:lang w:eastAsia="ar-SA"/>
        </w:rPr>
        <w:t xml:space="preserve"> взмахом ногами; наклоны вперёд, назад, в сторону в стойках на ногах, в седах; выпады и полушпагаты на месте; «выкруты» с гимнастической палкой, скакалкой; высокие взмахи поочерёдно и попеременно правой и левой ногой, стоя у гимнастической стенки и при передвижениях; комплексы </w:t>
      </w:r>
      <w:r w:rsidRPr="0024684D">
        <w:rPr>
          <w:rFonts w:eastAsia="Andale Sans UI"/>
          <w:spacing w:val="2"/>
          <w:kern w:val="2"/>
          <w:sz w:val="24"/>
          <w:szCs w:val="24"/>
          <w:lang w:eastAsia="ar-SA"/>
        </w:rPr>
        <w:t xml:space="preserve">упражнений, включающие в себя максимальное сгибание </w:t>
      </w:r>
      <w:r w:rsidRPr="0024684D">
        <w:rPr>
          <w:rFonts w:eastAsia="Andale Sans UI"/>
          <w:kern w:val="2"/>
          <w:sz w:val="24"/>
          <w:szCs w:val="24"/>
          <w:lang w:eastAsia="ar-SA"/>
        </w:rPr>
        <w:t xml:space="preserve">и </w:t>
      </w:r>
      <w:r w:rsidRPr="0024684D">
        <w:rPr>
          <w:rFonts w:eastAsia="Andale Sans UI"/>
          <w:spacing w:val="2"/>
          <w:kern w:val="2"/>
          <w:sz w:val="24"/>
          <w:szCs w:val="24"/>
          <w:lang w:eastAsia="ar-SA"/>
        </w:rPr>
        <w:t xml:space="preserve">прогибание туловища (в стойках и седах); индивидуальные </w:t>
      </w:r>
      <w:r w:rsidRPr="0024684D">
        <w:rPr>
          <w:rFonts w:eastAsia="Andale Sans UI"/>
          <w:kern w:val="2"/>
          <w:sz w:val="24"/>
          <w:szCs w:val="24"/>
          <w:lang w:eastAsia="ar-SA"/>
        </w:rPr>
        <w:t>комплексы по развитию гибкости.</w:t>
      </w:r>
    </w:p>
    <w:p w:rsidR="0024684D" w:rsidRPr="0024684D" w:rsidRDefault="0024684D" w:rsidP="0024684D">
      <w:pPr>
        <w:autoSpaceDE/>
        <w:autoSpaceDN/>
        <w:adjustRightInd/>
        <w:ind w:firstLine="454"/>
        <w:jc w:val="both"/>
        <w:rPr>
          <w:rFonts w:eastAsia="Andale Sans UI"/>
          <w:i/>
          <w:iCs/>
          <w:kern w:val="2"/>
          <w:sz w:val="24"/>
          <w:szCs w:val="24"/>
          <w:lang w:eastAsia="ar-SA"/>
        </w:rPr>
      </w:pPr>
      <w:proofErr w:type="gramStart"/>
      <w:r w:rsidRPr="0024684D">
        <w:rPr>
          <w:rFonts w:eastAsia="Andale Sans UI"/>
          <w:i/>
          <w:iCs/>
          <w:kern w:val="2"/>
          <w:sz w:val="24"/>
          <w:szCs w:val="24"/>
          <w:lang w:eastAsia="ar-SA"/>
        </w:rPr>
        <w:t xml:space="preserve">Развитие координации: </w:t>
      </w:r>
      <w:r w:rsidRPr="0024684D">
        <w:rPr>
          <w:rFonts w:eastAsia="Andale Sans UI"/>
          <w:kern w:val="2"/>
          <w:sz w:val="24"/>
          <w:szCs w:val="24"/>
          <w:lang w:eastAsia="ar-SA"/>
        </w:rPr>
        <w:t>произвольное преодоление простых препятствий; передвижение с резко изменяющимся направлением и остановками в заданной позе; ходьба по гим</w:t>
      </w:r>
      <w:r w:rsidRPr="0024684D">
        <w:rPr>
          <w:rFonts w:eastAsia="Andale Sans UI"/>
          <w:spacing w:val="2"/>
          <w:kern w:val="2"/>
          <w:sz w:val="24"/>
          <w:szCs w:val="24"/>
          <w:lang w:eastAsia="ar-SA"/>
        </w:rPr>
        <w:t xml:space="preserve">настической скамейке, низкому гимнастическому бревну с </w:t>
      </w:r>
      <w:r w:rsidRPr="0024684D">
        <w:rPr>
          <w:rFonts w:eastAsia="Andale Sans UI"/>
          <w:kern w:val="2"/>
          <w:sz w:val="24"/>
          <w:szCs w:val="24"/>
          <w:lang w:eastAsia="ar-SA"/>
        </w:rPr>
        <w:t xml:space="preserve">меняющимся темпом и длиной шага, поворотами и приседаниями; воспроизведение заданной игровой позы; игры на </w:t>
      </w:r>
      <w:r w:rsidRPr="0024684D">
        <w:rPr>
          <w:rFonts w:eastAsia="Andale Sans UI"/>
          <w:spacing w:val="2"/>
          <w:kern w:val="2"/>
          <w:sz w:val="24"/>
          <w:szCs w:val="24"/>
          <w:lang w:eastAsia="ar-SA"/>
        </w:rPr>
        <w:t xml:space="preserve">переключение внимания, на расслабление мышц рук, ног, </w:t>
      </w:r>
      <w:r w:rsidRPr="0024684D">
        <w:rPr>
          <w:rFonts w:eastAsia="Andale Sans UI"/>
          <w:kern w:val="2"/>
          <w:sz w:val="24"/>
          <w:szCs w:val="24"/>
          <w:lang w:eastAsia="ar-SA"/>
        </w:rPr>
        <w:t>туловища (в положениях стоя и лёжа, сидя);</w:t>
      </w:r>
      <w:proofErr w:type="gramEnd"/>
      <w:r w:rsidRPr="0024684D">
        <w:rPr>
          <w:rFonts w:eastAsia="Andale Sans UI"/>
          <w:kern w:val="2"/>
          <w:sz w:val="24"/>
          <w:szCs w:val="24"/>
          <w:lang w:eastAsia="ar-SA"/>
        </w:rPr>
        <w:t xml:space="preserve"> жонглирование малыми предметами; преодоление полос препятствий, включающее в себя висы, упоры, простые прыжки, перелезание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w:t>
      </w:r>
      <w:r w:rsidRPr="0024684D">
        <w:rPr>
          <w:rFonts w:eastAsia="Andale Sans UI"/>
          <w:spacing w:val="2"/>
          <w:kern w:val="2"/>
          <w:sz w:val="24"/>
          <w:szCs w:val="24"/>
          <w:lang w:eastAsia="ar-SA"/>
        </w:rPr>
        <w:t>нения на расслабление отдельных мышечных групп; пере</w:t>
      </w:r>
      <w:r w:rsidRPr="0024684D">
        <w:rPr>
          <w:rFonts w:eastAsia="Andale Sans UI"/>
          <w:kern w:val="2"/>
          <w:sz w:val="24"/>
          <w:szCs w:val="24"/>
          <w:lang w:eastAsia="ar-SA"/>
        </w:rPr>
        <w:t>движение шагом, бегом, прыжками в разных направлениях по намеченным ориентирам и по сигналу.</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 xml:space="preserve">Формирование осанки: </w:t>
      </w:r>
      <w:r w:rsidRPr="0024684D">
        <w:rPr>
          <w:rFonts w:eastAsia="Andale Sans UI"/>
          <w:kern w:val="2"/>
          <w:sz w:val="24"/>
          <w:szCs w:val="24"/>
          <w:lang w:eastAsia="ar-SA"/>
        </w:rPr>
        <w:t xml:space="preserve">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w:t>
      </w:r>
      <w:r w:rsidRPr="0024684D">
        <w:rPr>
          <w:rFonts w:eastAsia="Andale Sans UI"/>
          <w:kern w:val="2"/>
          <w:sz w:val="24"/>
          <w:szCs w:val="24"/>
          <w:lang w:eastAsia="ar-SA"/>
        </w:rPr>
        <w:lastRenderedPageBreak/>
        <w:t>осанки в движении, положений тела и его звеньев стоя, сидя, лёжа; комплексы упражнений для укрепления мышечного корсета.</w:t>
      </w:r>
    </w:p>
    <w:p w:rsidR="0024684D" w:rsidRPr="0024684D" w:rsidRDefault="0024684D" w:rsidP="0024684D">
      <w:pPr>
        <w:autoSpaceDE/>
        <w:autoSpaceDN/>
        <w:adjustRightInd/>
        <w:ind w:firstLine="454"/>
        <w:jc w:val="both"/>
        <w:rPr>
          <w:rFonts w:eastAsia="Andale Sans UI"/>
          <w:b/>
          <w:bCs/>
          <w:spacing w:val="-2"/>
          <w:kern w:val="2"/>
          <w:sz w:val="24"/>
          <w:szCs w:val="24"/>
          <w:lang w:eastAsia="ar-SA"/>
        </w:rPr>
      </w:pPr>
      <w:r w:rsidRPr="0024684D">
        <w:rPr>
          <w:rFonts w:eastAsia="Andale Sans UI"/>
          <w:i/>
          <w:iCs/>
          <w:kern w:val="2"/>
          <w:sz w:val="24"/>
          <w:szCs w:val="24"/>
          <w:lang w:eastAsia="ar-SA"/>
        </w:rPr>
        <w:t xml:space="preserve">Развитие силовых способностей: </w:t>
      </w:r>
      <w:r w:rsidRPr="0024684D">
        <w:rPr>
          <w:rFonts w:eastAsia="Andale Sans UI"/>
          <w:kern w:val="2"/>
          <w:sz w:val="24"/>
          <w:szCs w:val="24"/>
          <w:lang w:eastAsia="ar-SA"/>
        </w:rPr>
        <w:t xml:space="preserve">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w:t>
      </w:r>
      <w:smartTag w:uri="urn:schemas-microsoft-com:office:smarttags" w:element="metricconverter">
        <w:smartTagPr>
          <w:attr w:name="ProductID" w:val="1 кг"/>
        </w:smartTagPr>
        <w:r w:rsidRPr="0024684D">
          <w:rPr>
            <w:rFonts w:eastAsia="Andale Sans UI"/>
            <w:kern w:val="2"/>
            <w:sz w:val="24"/>
            <w:szCs w:val="24"/>
            <w:lang w:eastAsia="ar-SA"/>
          </w:rPr>
          <w:t>1 кг</w:t>
        </w:r>
      </w:smartTag>
      <w:r w:rsidRPr="0024684D">
        <w:rPr>
          <w:rFonts w:eastAsia="Andale Sans UI"/>
          <w:kern w:val="2"/>
          <w:sz w:val="24"/>
          <w:szCs w:val="24"/>
          <w:lang w:eastAsia="ar-SA"/>
        </w:rPr>
        <w:t xml:space="preserve">, гантели до </w:t>
      </w:r>
      <w:smartTag w:uri="urn:schemas-microsoft-com:office:smarttags" w:element="metricconverter">
        <w:smartTagPr>
          <w:attr w:name="ProductID" w:val="100 г"/>
        </w:smartTagPr>
        <w:r w:rsidRPr="0024684D">
          <w:rPr>
            <w:rFonts w:eastAsia="Andale Sans UI"/>
            <w:kern w:val="2"/>
            <w:sz w:val="24"/>
            <w:szCs w:val="24"/>
            <w:lang w:eastAsia="ar-SA"/>
          </w:rPr>
          <w:t>100 г</w:t>
        </w:r>
      </w:smartTag>
      <w:r w:rsidRPr="0024684D">
        <w:rPr>
          <w:rFonts w:eastAsia="Andale Sans UI"/>
          <w:kern w:val="2"/>
          <w:sz w:val="24"/>
          <w:szCs w:val="24"/>
          <w:lang w:eastAsia="ar-SA"/>
        </w:rPr>
        <w:t>, гимнастические палки и булавы), комплексы упражнений с постепенным включением в работу основных мы</w:t>
      </w:r>
      <w:r w:rsidRPr="0024684D">
        <w:rPr>
          <w:rFonts w:eastAsia="Andale Sans UI"/>
          <w:spacing w:val="-2"/>
          <w:kern w:val="2"/>
          <w:sz w:val="24"/>
          <w:szCs w:val="24"/>
          <w:lang w:eastAsia="ar-SA"/>
        </w:rPr>
        <w:t xml:space="preserve">шечных групп и увеличивающимся отягощением; лазанье </w:t>
      </w:r>
      <w:r w:rsidRPr="0024684D">
        <w:rPr>
          <w:rFonts w:eastAsia="Andale Sans UI"/>
          <w:spacing w:val="2"/>
          <w:kern w:val="2"/>
          <w:sz w:val="24"/>
          <w:szCs w:val="24"/>
          <w:lang w:eastAsia="ar-SA"/>
        </w:rPr>
        <w:t>с дополнительным отягощением на поясе (по гимнастиче</w:t>
      </w:r>
      <w:r w:rsidRPr="0024684D">
        <w:rPr>
          <w:rFonts w:eastAsia="Andale Sans UI"/>
          <w:spacing w:val="-2"/>
          <w:kern w:val="2"/>
          <w:sz w:val="24"/>
          <w:szCs w:val="24"/>
          <w:lang w:eastAsia="ar-SA"/>
        </w:rPr>
        <w:t xml:space="preserve">ской стенке и наклонной гимнастической скамейке в упоре </w:t>
      </w:r>
      <w:r w:rsidRPr="0024684D">
        <w:rPr>
          <w:rFonts w:eastAsia="Andale Sans UI"/>
          <w:kern w:val="2"/>
          <w:sz w:val="24"/>
          <w:szCs w:val="24"/>
          <w:lang w:eastAsia="ar-SA"/>
        </w:rPr>
        <w:t>на коленях и в упоре присев); перелезание и перепрыгива</w:t>
      </w:r>
      <w:r w:rsidRPr="0024684D">
        <w:rPr>
          <w:rFonts w:eastAsia="Andale Sans UI"/>
          <w:spacing w:val="2"/>
          <w:kern w:val="2"/>
          <w:sz w:val="24"/>
          <w:szCs w:val="24"/>
          <w:lang w:eastAsia="ar-SA"/>
        </w:rPr>
        <w:t xml:space="preserve">ние через препятствия с опорой на руки; подтягивание в </w:t>
      </w:r>
      <w:r w:rsidRPr="0024684D">
        <w:rPr>
          <w:rFonts w:eastAsia="Andale Sans UI"/>
          <w:spacing w:val="-2"/>
          <w:kern w:val="2"/>
          <w:sz w:val="24"/>
          <w:szCs w:val="24"/>
          <w:lang w:eastAsia="ar-SA"/>
        </w:rPr>
        <w:t xml:space="preserve">висе стоя и лёжа; </w:t>
      </w:r>
      <w:proofErr w:type="gramStart"/>
      <w:r w:rsidRPr="0024684D">
        <w:rPr>
          <w:rFonts w:eastAsia="Andale Sans UI"/>
          <w:spacing w:val="-2"/>
          <w:kern w:val="2"/>
          <w:sz w:val="24"/>
          <w:szCs w:val="24"/>
          <w:lang w:eastAsia="ar-SA"/>
        </w:rPr>
        <w:t>отжимание</w:t>
      </w:r>
      <w:proofErr w:type="gramEnd"/>
      <w:r w:rsidRPr="0024684D">
        <w:rPr>
          <w:rFonts w:eastAsia="Andale Sans UI"/>
          <w:spacing w:val="-2"/>
          <w:kern w:val="2"/>
          <w:sz w:val="24"/>
          <w:szCs w:val="24"/>
          <w:lang w:eastAsia="ar-SA"/>
        </w:rPr>
        <w:t xml:space="preserve"> лёжа с опорой на гимнастическую скамейку; прыжковые упражнения с предметом в руках (с продвижением вперёд поочерёдно на правой и левой ноге, на месте вверх и вверх с поворотами вправо и влево), прыжки вверх</w:t>
      </w:r>
      <w:r w:rsidRPr="0024684D">
        <w:rPr>
          <w:rFonts w:eastAsia="Andale Sans UI"/>
          <w:spacing w:val="-2"/>
          <w:kern w:val="2"/>
          <w:sz w:val="24"/>
          <w:szCs w:val="24"/>
          <w:lang w:eastAsia="ar-SA"/>
        </w:rPr>
        <w:noBreakHyphen/>
        <w:t>вперёд толчком одной ногой и двумя ногами о гимнастический мостик; переноска партнёра в парах.</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b/>
          <w:bCs/>
          <w:kern w:val="2"/>
          <w:sz w:val="24"/>
          <w:szCs w:val="24"/>
          <w:lang w:eastAsia="ar-SA"/>
        </w:rPr>
        <w:t>На материале лёгкой атлетики</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spacing w:val="2"/>
          <w:kern w:val="2"/>
          <w:sz w:val="24"/>
          <w:szCs w:val="24"/>
          <w:lang w:eastAsia="ar-SA"/>
        </w:rPr>
        <w:t xml:space="preserve">Развитие координации: </w:t>
      </w:r>
      <w:r w:rsidRPr="0024684D">
        <w:rPr>
          <w:rFonts w:eastAsia="Andale Sans UI"/>
          <w:spacing w:val="2"/>
          <w:kern w:val="2"/>
          <w:sz w:val="24"/>
          <w:szCs w:val="24"/>
          <w:lang w:eastAsia="ar-SA"/>
        </w:rPr>
        <w:t>бег с изменяющимся направле</w:t>
      </w:r>
      <w:r w:rsidRPr="0024684D">
        <w:rPr>
          <w:rFonts w:eastAsia="Andale Sans UI"/>
          <w:kern w:val="2"/>
          <w:sz w:val="24"/>
          <w:szCs w:val="24"/>
          <w:lang w:eastAsia="ar-SA"/>
        </w:rPr>
        <w:t>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w:t>
      </w:r>
    </w:p>
    <w:p w:rsidR="0024684D" w:rsidRPr="0024684D" w:rsidRDefault="0024684D" w:rsidP="0024684D">
      <w:pPr>
        <w:autoSpaceDE/>
        <w:autoSpaceDN/>
        <w:adjustRightInd/>
        <w:ind w:firstLine="454"/>
        <w:jc w:val="both"/>
        <w:rPr>
          <w:rFonts w:eastAsia="Andale Sans UI"/>
          <w:i/>
          <w:iCs/>
          <w:spacing w:val="2"/>
          <w:kern w:val="2"/>
          <w:sz w:val="24"/>
          <w:szCs w:val="24"/>
          <w:lang w:eastAsia="ar-SA"/>
        </w:rPr>
      </w:pPr>
      <w:r w:rsidRPr="0024684D">
        <w:rPr>
          <w:rFonts w:eastAsia="Andale Sans UI"/>
          <w:i/>
          <w:iCs/>
          <w:spacing w:val="2"/>
          <w:kern w:val="2"/>
          <w:sz w:val="24"/>
          <w:szCs w:val="24"/>
          <w:lang w:eastAsia="ar-SA"/>
        </w:rPr>
        <w:t xml:space="preserve">Развитие быстроты: </w:t>
      </w:r>
      <w:r w:rsidRPr="0024684D">
        <w:rPr>
          <w:rFonts w:eastAsia="Andale Sans UI"/>
          <w:spacing w:val="2"/>
          <w:kern w:val="2"/>
          <w:sz w:val="24"/>
          <w:szCs w:val="24"/>
          <w:lang w:eastAsia="ar-SA"/>
        </w:rPr>
        <w:t xml:space="preserve">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w:t>
      </w:r>
      <w:r w:rsidRPr="0024684D">
        <w:rPr>
          <w:rFonts w:eastAsia="Andale Sans UI"/>
          <w:kern w:val="2"/>
          <w:sz w:val="24"/>
          <w:szCs w:val="24"/>
          <w:lang w:eastAsia="ar-SA"/>
        </w:rPr>
        <w:t>положений; броски в стенку и ловля теннисного мяча в мак</w:t>
      </w:r>
      <w:r w:rsidRPr="0024684D">
        <w:rPr>
          <w:rFonts w:eastAsia="Andale Sans UI"/>
          <w:spacing w:val="2"/>
          <w:kern w:val="2"/>
          <w:sz w:val="24"/>
          <w:szCs w:val="24"/>
          <w:lang w:eastAsia="ar-SA"/>
        </w:rPr>
        <w:t>симальном темпе, из разных исходных положений, с поворотами.</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i/>
          <w:iCs/>
          <w:kern w:val="2"/>
          <w:sz w:val="24"/>
          <w:szCs w:val="24"/>
          <w:lang w:eastAsia="ar-SA"/>
        </w:rPr>
        <w:t xml:space="preserve">Развитие выносливости: </w:t>
      </w:r>
      <w:r w:rsidRPr="0024684D">
        <w:rPr>
          <w:rFonts w:eastAsia="Andale Sans UI"/>
          <w:kern w:val="2"/>
          <w:sz w:val="24"/>
          <w:szCs w:val="24"/>
          <w:lang w:eastAsia="ar-SA"/>
        </w:rPr>
        <w:t xml:space="preserve">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w:t>
      </w:r>
      <w:smartTag w:uri="urn:schemas-microsoft-com:office:smarttags" w:element="metricconverter">
        <w:smartTagPr>
          <w:attr w:name="ProductID" w:val="30 м"/>
        </w:smartTagPr>
        <w:r w:rsidRPr="0024684D">
          <w:rPr>
            <w:rFonts w:eastAsia="Andale Sans UI"/>
            <w:kern w:val="2"/>
            <w:sz w:val="24"/>
            <w:szCs w:val="24"/>
            <w:lang w:eastAsia="ar-SA"/>
          </w:rPr>
          <w:t>30 м</w:t>
        </w:r>
      </w:smartTag>
      <w:r w:rsidRPr="0024684D">
        <w:rPr>
          <w:rFonts w:eastAsia="Andale Sans UI"/>
          <w:kern w:val="2"/>
          <w:sz w:val="24"/>
          <w:szCs w:val="24"/>
          <w:lang w:eastAsia="ar-SA"/>
        </w:rPr>
        <w:t xml:space="preserve"> (с сохраняющимся или изменяющимся интервалом отдыха); бег на дистанцию до </w:t>
      </w:r>
      <w:smartTag w:uri="urn:schemas-microsoft-com:office:smarttags" w:element="metricconverter">
        <w:smartTagPr>
          <w:attr w:name="ProductID" w:val="400 м"/>
        </w:smartTagPr>
        <w:r w:rsidRPr="0024684D">
          <w:rPr>
            <w:rFonts w:eastAsia="Andale Sans UI"/>
            <w:kern w:val="2"/>
            <w:sz w:val="24"/>
            <w:szCs w:val="24"/>
            <w:lang w:eastAsia="ar-SA"/>
          </w:rPr>
          <w:t>400 м</w:t>
        </w:r>
      </w:smartTag>
      <w:r w:rsidRPr="0024684D">
        <w:rPr>
          <w:rFonts w:eastAsia="Andale Sans UI"/>
          <w:kern w:val="2"/>
          <w:sz w:val="24"/>
          <w:szCs w:val="24"/>
          <w:lang w:eastAsia="ar-SA"/>
        </w:rPr>
        <w:t>; равномерный 6</w:t>
      </w:r>
      <w:r w:rsidRPr="0024684D">
        <w:rPr>
          <w:rFonts w:eastAsia="Andale Sans UI"/>
          <w:kern w:val="2"/>
          <w:sz w:val="24"/>
          <w:szCs w:val="24"/>
          <w:lang w:eastAsia="ar-SA"/>
        </w:rPr>
        <w:noBreakHyphen/>
        <w:t>минутный бег.</w:t>
      </w:r>
    </w:p>
    <w:p w:rsidR="0024684D" w:rsidRPr="0024684D" w:rsidRDefault="0024684D" w:rsidP="0024684D">
      <w:pPr>
        <w:autoSpaceDE/>
        <w:autoSpaceDN/>
        <w:adjustRightInd/>
        <w:ind w:firstLine="454"/>
        <w:jc w:val="both"/>
        <w:rPr>
          <w:rFonts w:eastAsia="Andale Sans UI"/>
          <w:b/>
          <w:bCs/>
          <w:kern w:val="2"/>
          <w:sz w:val="24"/>
          <w:szCs w:val="24"/>
          <w:lang w:eastAsia="ar-SA"/>
        </w:rPr>
      </w:pPr>
      <w:proofErr w:type="gramStart"/>
      <w:r w:rsidRPr="0024684D">
        <w:rPr>
          <w:rFonts w:eastAsia="Andale Sans UI"/>
          <w:i/>
          <w:iCs/>
          <w:kern w:val="2"/>
          <w:sz w:val="24"/>
          <w:szCs w:val="24"/>
          <w:lang w:eastAsia="ar-SA"/>
        </w:rPr>
        <w:t xml:space="preserve">Развитие силовых способностей: </w:t>
      </w:r>
      <w:r w:rsidRPr="0024684D">
        <w:rPr>
          <w:rFonts w:eastAsia="Andale Sans UI"/>
          <w:kern w:val="2"/>
          <w:sz w:val="24"/>
          <w:szCs w:val="24"/>
          <w:lang w:eastAsia="ar-SA"/>
        </w:rPr>
        <w:t xml:space="preserve">повторное выполнение </w:t>
      </w:r>
      <w:r w:rsidRPr="0024684D">
        <w:rPr>
          <w:rFonts w:eastAsia="Andale Sans UI"/>
          <w:spacing w:val="-2"/>
          <w:kern w:val="2"/>
          <w:sz w:val="24"/>
          <w:szCs w:val="24"/>
          <w:lang w:eastAsia="ar-SA"/>
        </w:rPr>
        <w:t xml:space="preserve">многоскоков; повторное преодоление препятствий (15- </w:t>
      </w:r>
      <w:smartTag w:uri="urn:schemas-microsoft-com:office:smarttags" w:element="metricconverter">
        <w:smartTagPr>
          <w:attr w:name="ProductID" w:val="20 см"/>
        </w:smartTagPr>
        <w:r w:rsidRPr="0024684D">
          <w:rPr>
            <w:rFonts w:eastAsia="Andale Sans UI"/>
            <w:spacing w:val="-2"/>
            <w:kern w:val="2"/>
            <w:sz w:val="24"/>
            <w:szCs w:val="24"/>
            <w:lang w:eastAsia="ar-SA"/>
          </w:rPr>
          <w:t>20 см</w:t>
        </w:r>
      </w:smartTag>
      <w:r w:rsidRPr="0024684D">
        <w:rPr>
          <w:rFonts w:eastAsia="Andale Sans UI"/>
          <w:spacing w:val="-2"/>
          <w:kern w:val="2"/>
          <w:sz w:val="24"/>
          <w:szCs w:val="24"/>
          <w:lang w:eastAsia="ar-SA"/>
        </w:rPr>
        <w:t xml:space="preserve">); </w:t>
      </w:r>
      <w:r w:rsidRPr="0024684D">
        <w:rPr>
          <w:rFonts w:eastAsia="Andale Sans UI"/>
          <w:kern w:val="2"/>
          <w:sz w:val="24"/>
          <w:szCs w:val="24"/>
          <w:lang w:eastAsia="ar-SA"/>
        </w:rPr>
        <w:t>передача набивного мяча (</w:t>
      </w:r>
      <w:smartTag w:uri="urn:schemas-microsoft-com:office:smarttags" w:element="metricconverter">
        <w:smartTagPr>
          <w:attr w:name="ProductID" w:val="1 кг"/>
        </w:smartTagPr>
        <w:r w:rsidRPr="0024684D">
          <w:rPr>
            <w:rFonts w:eastAsia="Andale Sans UI"/>
            <w:kern w:val="2"/>
            <w:sz w:val="24"/>
            <w:szCs w:val="24"/>
            <w:lang w:eastAsia="ar-SA"/>
          </w:rPr>
          <w:t>1 кг</w:t>
        </w:r>
      </w:smartTag>
      <w:r w:rsidRPr="0024684D">
        <w:rPr>
          <w:rFonts w:eastAsia="Andale Sans UI"/>
          <w:kern w:val="2"/>
          <w:sz w:val="24"/>
          <w:szCs w:val="24"/>
          <w:lang w:eastAsia="ar-SA"/>
        </w:rPr>
        <w:t xml:space="preserve">) в максимальном темпе, по </w:t>
      </w:r>
      <w:r w:rsidRPr="0024684D">
        <w:rPr>
          <w:rFonts w:eastAsia="Andale Sans UI"/>
          <w:spacing w:val="2"/>
          <w:kern w:val="2"/>
          <w:sz w:val="24"/>
          <w:szCs w:val="24"/>
          <w:lang w:eastAsia="ar-SA"/>
        </w:rPr>
        <w:t xml:space="preserve">кругу, из разных исходных положений; метание набивных </w:t>
      </w:r>
      <w:r w:rsidRPr="0024684D">
        <w:rPr>
          <w:rFonts w:eastAsia="Andale Sans UI"/>
          <w:kern w:val="2"/>
          <w:sz w:val="24"/>
          <w:szCs w:val="24"/>
          <w:lang w:eastAsia="ar-SA"/>
        </w:rPr>
        <w:t xml:space="preserve">мячей (1- </w:t>
      </w:r>
      <w:smartTag w:uri="urn:schemas-microsoft-com:office:smarttags" w:element="metricconverter">
        <w:smartTagPr>
          <w:attr w:name="ProductID" w:val="2 кг"/>
        </w:smartTagPr>
        <w:r w:rsidRPr="0024684D">
          <w:rPr>
            <w:rFonts w:eastAsia="Andale Sans UI"/>
            <w:kern w:val="2"/>
            <w:sz w:val="24"/>
            <w:szCs w:val="24"/>
            <w:lang w:eastAsia="ar-SA"/>
          </w:rPr>
          <w:t>2 кг</w:t>
        </w:r>
      </w:smartTag>
      <w:r w:rsidRPr="0024684D">
        <w:rPr>
          <w:rFonts w:eastAsia="Andale Sans UI"/>
          <w:kern w:val="2"/>
          <w:sz w:val="24"/>
          <w:szCs w:val="24"/>
          <w:lang w:eastAsia="ar-SA"/>
        </w:rPr>
        <w:t xml:space="preserve">) одной рукой и двумя руками из разных исходных положений и различными способами (сверху, сбоку, </w:t>
      </w:r>
      <w:r w:rsidRPr="0024684D">
        <w:rPr>
          <w:rFonts w:eastAsia="Andale Sans UI"/>
          <w:spacing w:val="2"/>
          <w:kern w:val="2"/>
          <w:sz w:val="24"/>
          <w:szCs w:val="24"/>
          <w:lang w:eastAsia="ar-SA"/>
        </w:rPr>
        <w:t xml:space="preserve">снизу, от груди); повторное выполнение беговых нагрузок </w:t>
      </w:r>
      <w:r w:rsidRPr="0024684D">
        <w:rPr>
          <w:rFonts w:eastAsia="Andale Sans UI"/>
          <w:kern w:val="2"/>
          <w:sz w:val="24"/>
          <w:szCs w:val="24"/>
          <w:lang w:eastAsia="ar-SA"/>
        </w:rPr>
        <w:t>в горку;</w:t>
      </w:r>
      <w:proofErr w:type="gramEnd"/>
      <w:r w:rsidRPr="0024684D">
        <w:rPr>
          <w:rFonts w:eastAsia="Andale Sans UI"/>
          <w:kern w:val="2"/>
          <w:sz w:val="24"/>
          <w:szCs w:val="24"/>
          <w:lang w:eastAsia="ar-SA"/>
        </w:rPr>
        <w:t xml:space="preserve">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24684D" w:rsidRPr="0024684D" w:rsidRDefault="0024684D" w:rsidP="0024684D">
      <w:pPr>
        <w:autoSpaceDE/>
        <w:autoSpaceDN/>
        <w:adjustRightInd/>
        <w:ind w:firstLine="454"/>
        <w:jc w:val="both"/>
        <w:rPr>
          <w:rFonts w:eastAsia="Andale Sans UI"/>
          <w:i/>
          <w:iCs/>
          <w:kern w:val="2"/>
          <w:sz w:val="24"/>
          <w:szCs w:val="24"/>
          <w:lang w:eastAsia="ar-SA"/>
        </w:rPr>
      </w:pPr>
      <w:r w:rsidRPr="0024684D">
        <w:rPr>
          <w:rFonts w:eastAsia="Andale Sans UI"/>
          <w:b/>
          <w:bCs/>
          <w:kern w:val="2"/>
          <w:sz w:val="24"/>
          <w:szCs w:val="24"/>
          <w:lang w:eastAsia="ar-SA"/>
        </w:rPr>
        <w:t>На материале лыжных гонок</w:t>
      </w:r>
    </w:p>
    <w:p w:rsidR="0024684D" w:rsidRPr="0024684D" w:rsidRDefault="0024684D" w:rsidP="0024684D">
      <w:pPr>
        <w:autoSpaceDE/>
        <w:autoSpaceDN/>
        <w:adjustRightInd/>
        <w:ind w:firstLine="454"/>
        <w:jc w:val="both"/>
        <w:rPr>
          <w:rFonts w:eastAsia="Andale Sans UI"/>
          <w:i/>
          <w:iCs/>
          <w:kern w:val="2"/>
          <w:sz w:val="24"/>
          <w:szCs w:val="24"/>
          <w:lang w:eastAsia="ar-SA"/>
        </w:rPr>
      </w:pPr>
      <w:proofErr w:type="gramStart"/>
      <w:r w:rsidRPr="0024684D">
        <w:rPr>
          <w:rFonts w:eastAsia="Andale Sans UI"/>
          <w:i/>
          <w:iCs/>
          <w:kern w:val="2"/>
          <w:sz w:val="24"/>
          <w:szCs w:val="24"/>
          <w:lang w:eastAsia="ar-SA"/>
        </w:rPr>
        <w:t xml:space="preserve">Развитие координации: </w:t>
      </w:r>
      <w:r w:rsidRPr="0024684D">
        <w:rPr>
          <w:rFonts w:eastAsia="Andale Sans UI"/>
          <w:kern w:val="2"/>
          <w:sz w:val="24"/>
          <w:szCs w:val="24"/>
          <w:lang w:eastAsia="ar-SA"/>
        </w:rPr>
        <w:t>перенос тяжести тела с лыжи на лыжу (на месте, в движении, прыжком с опорой на палки); комплексы общеразвивающих упражнений с изменением поз тела, стоя на лыжах; скольжение на правой (левой) ноге после двух­трёх шагов; спуск с горы с изменяющимися стой</w:t>
      </w:r>
      <w:r w:rsidRPr="0024684D">
        <w:rPr>
          <w:rFonts w:eastAsia="Andale Sans UI"/>
          <w:spacing w:val="2"/>
          <w:kern w:val="2"/>
          <w:sz w:val="24"/>
          <w:szCs w:val="24"/>
          <w:lang w:eastAsia="ar-SA"/>
        </w:rPr>
        <w:t xml:space="preserve">ками на лыжах; подбирание предметов во время спуска в </w:t>
      </w:r>
      <w:r w:rsidRPr="0024684D">
        <w:rPr>
          <w:rFonts w:eastAsia="Andale Sans UI"/>
          <w:kern w:val="2"/>
          <w:sz w:val="24"/>
          <w:szCs w:val="24"/>
          <w:lang w:eastAsia="ar-SA"/>
        </w:rPr>
        <w:t>низкой стойке.</w:t>
      </w:r>
      <w:proofErr w:type="gramEnd"/>
    </w:p>
    <w:p w:rsidR="0024684D" w:rsidRDefault="0024684D" w:rsidP="0024684D">
      <w:pPr>
        <w:autoSpaceDE/>
        <w:autoSpaceDN/>
        <w:adjustRightInd/>
        <w:ind w:firstLine="454"/>
        <w:jc w:val="both"/>
        <w:rPr>
          <w:rFonts w:eastAsia="Andale Sans UI"/>
          <w:kern w:val="2"/>
          <w:sz w:val="24"/>
          <w:szCs w:val="24"/>
          <w:lang w:eastAsia="ar-SA"/>
        </w:rPr>
      </w:pPr>
      <w:r w:rsidRPr="0024684D">
        <w:rPr>
          <w:rFonts w:eastAsia="Andale Sans UI"/>
          <w:i/>
          <w:iCs/>
          <w:kern w:val="2"/>
          <w:sz w:val="24"/>
          <w:szCs w:val="24"/>
          <w:lang w:eastAsia="ar-SA"/>
        </w:rPr>
        <w:t xml:space="preserve">Развитие выносливости: </w:t>
      </w:r>
      <w:r w:rsidRPr="0024684D">
        <w:rPr>
          <w:rFonts w:eastAsia="Andale Sans UI"/>
          <w:kern w:val="2"/>
          <w:sz w:val="24"/>
          <w:szCs w:val="24"/>
          <w:lang w:eastAsia="ar-SA"/>
        </w:rPr>
        <w:t xml:space="preserve">передвижение на лыжах в режиме умеренной </w:t>
      </w:r>
      <w:r w:rsidRPr="0024684D">
        <w:rPr>
          <w:rFonts w:eastAsia="Andale Sans UI"/>
          <w:kern w:val="2"/>
          <w:sz w:val="24"/>
          <w:szCs w:val="24"/>
          <w:lang w:eastAsia="ar-SA"/>
        </w:rPr>
        <w:lastRenderedPageBreak/>
        <w:t>интенсивности, в чередовании с прохождением отрезков в режиме большой интенсивности, с ускорениями; прохождение тренировочных дистанций.</w:t>
      </w:r>
    </w:p>
    <w:p w:rsidR="007975C2" w:rsidRPr="0024684D" w:rsidRDefault="007975C2" w:rsidP="0024684D">
      <w:pPr>
        <w:autoSpaceDE/>
        <w:autoSpaceDN/>
        <w:adjustRightInd/>
        <w:ind w:firstLine="454"/>
        <w:jc w:val="both"/>
        <w:rPr>
          <w:rFonts w:eastAsia="Andale Sans UI"/>
          <w:b/>
          <w:bCs/>
          <w:kern w:val="2"/>
          <w:sz w:val="24"/>
          <w:szCs w:val="24"/>
          <w:lang w:eastAsia="ar-SA"/>
        </w:rPr>
      </w:pPr>
    </w:p>
    <w:p w:rsidR="007975C2" w:rsidRPr="007975C2" w:rsidRDefault="007975C2" w:rsidP="007975C2">
      <w:pPr>
        <w:keepNext/>
        <w:widowControl/>
        <w:ind w:firstLine="454"/>
        <w:jc w:val="both"/>
        <w:rPr>
          <w:b/>
          <w:bCs/>
          <w:i/>
          <w:iCs/>
          <w:color w:val="000000"/>
          <w:sz w:val="24"/>
          <w:szCs w:val="24"/>
        </w:rPr>
      </w:pPr>
      <w:r w:rsidRPr="007975C2">
        <w:rPr>
          <w:b/>
          <w:bCs/>
          <w:color w:val="000000"/>
          <w:sz w:val="24"/>
          <w:szCs w:val="24"/>
        </w:rPr>
        <w:t>2.3. Программа духовно</w:t>
      </w:r>
      <w:r>
        <w:rPr>
          <w:b/>
          <w:bCs/>
          <w:color w:val="000000"/>
          <w:sz w:val="24"/>
          <w:szCs w:val="24"/>
        </w:rPr>
        <w:t>-</w:t>
      </w:r>
      <w:r w:rsidRPr="007975C2">
        <w:rPr>
          <w:b/>
          <w:bCs/>
          <w:color w:val="000000"/>
          <w:sz w:val="24"/>
          <w:szCs w:val="24"/>
        </w:rPr>
        <w:t xml:space="preserve">нравственного развития и воспитания </w:t>
      </w:r>
      <w:proofErr w:type="gramStart"/>
      <w:r w:rsidRPr="007975C2">
        <w:rPr>
          <w:b/>
          <w:bCs/>
          <w:color w:val="000000"/>
          <w:sz w:val="24"/>
          <w:szCs w:val="24"/>
        </w:rPr>
        <w:t>обучающихся</w:t>
      </w:r>
      <w:proofErr w:type="gramEnd"/>
    </w:p>
    <w:p w:rsidR="007975C2" w:rsidRPr="007975C2" w:rsidRDefault="007975C2" w:rsidP="007975C2">
      <w:pPr>
        <w:autoSpaceDE/>
        <w:autoSpaceDN/>
        <w:adjustRightInd/>
        <w:spacing w:after="120"/>
        <w:ind w:firstLine="454"/>
        <w:jc w:val="both"/>
        <w:rPr>
          <w:rFonts w:eastAsia="Andale Sans UI"/>
          <w:kern w:val="2"/>
          <w:sz w:val="24"/>
          <w:szCs w:val="24"/>
          <w:lang w:eastAsia="ar-SA"/>
        </w:rPr>
      </w:pPr>
      <w:proofErr w:type="gramStart"/>
      <w:r w:rsidRPr="007975C2">
        <w:rPr>
          <w:rFonts w:eastAsia="Andale Sans UI"/>
          <w:kern w:val="2"/>
          <w:sz w:val="24"/>
          <w:szCs w:val="24"/>
          <w:lang w:eastAsia="ar-SA"/>
        </w:rPr>
        <w:t>Программа духовно</w:t>
      </w:r>
      <w:r>
        <w:rPr>
          <w:rFonts w:eastAsia="Andale Sans UI"/>
          <w:kern w:val="2"/>
          <w:sz w:val="24"/>
          <w:szCs w:val="24"/>
          <w:lang w:eastAsia="ar-SA"/>
        </w:rPr>
        <w:t>-</w:t>
      </w:r>
      <w:r w:rsidRPr="007975C2">
        <w:rPr>
          <w:rFonts w:eastAsia="Andale Sans UI"/>
          <w:kern w:val="2"/>
          <w:sz w:val="24"/>
          <w:szCs w:val="24"/>
          <w:lang w:eastAsia="ar-SA"/>
        </w:rPr>
        <w:t xml:space="preserve">нравственного развития и воспитания направлена на организацию нравственного уклада школьной жизни, включающего воспитательную, учебную, внеучебную, </w:t>
      </w:r>
      <w:r w:rsidRPr="007975C2">
        <w:rPr>
          <w:rFonts w:eastAsia="Andale Sans UI"/>
          <w:spacing w:val="-2"/>
          <w:kern w:val="2"/>
          <w:sz w:val="24"/>
          <w:szCs w:val="24"/>
          <w:lang w:eastAsia="ar-SA"/>
        </w:rPr>
        <w:t xml:space="preserve">социально значимую деятельность обучающихся, основанного </w:t>
      </w:r>
      <w:r w:rsidRPr="007975C2">
        <w:rPr>
          <w:rFonts w:eastAsia="Andale Sans UI"/>
          <w:kern w:val="2"/>
          <w:sz w:val="24"/>
          <w:szCs w:val="24"/>
          <w:lang w:eastAsia="ar-SA"/>
        </w:rPr>
        <w:t>на системе духовных идеалов, ценностей, моральных приоритетов, реализуемого в совместной социально</w:t>
      </w:r>
      <w:r>
        <w:rPr>
          <w:rFonts w:eastAsia="Andale Sans UI"/>
          <w:kern w:val="2"/>
          <w:sz w:val="24"/>
          <w:szCs w:val="24"/>
          <w:lang w:eastAsia="ar-SA"/>
        </w:rPr>
        <w:t>-</w:t>
      </w:r>
      <w:r w:rsidRPr="007975C2">
        <w:rPr>
          <w:rFonts w:eastAsia="Andale Sans UI"/>
          <w:kern w:val="2"/>
          <w:sz w:val="24"/>
          <w:szCs w:val="24"/>
          <w:lang w:eastAsia="ar-SA"/>
        </w:rPr>
        <w:t>педагогической деятельности школы, семьи и других субъектов общественной жизни.</w:t>
      </w:r>
      <w:proofErr w:type="gramEnd"/>
    </w:p>
    <w:p w:rsidR="007975C2" w:rsidRPr="007975C2" w:rsidRDefault="007975C2" w:rsidP="007975C2">
      <w:pPr>
        <w:keepNext/>
        <w:widowControl/>
        <w:ind w:firstLine="454"/>
        <w:jc w:val="both"/>
        <w:rPr>
          <w:b/>
          <w:bCs/>
          <w:iCs/>
          <w:color w:val="000000"/>
          <w:sz w:val="24"/>
          <w:szCs w:val="24"/>
        </w:rPr>
      </w:pPr>
      <w:r w:rsidRPr="007975C2">
        <w:rPr>
          <w:b/>
          <w:bCs/>
          <w:iCs/>
          <w:color w:val="000000"/>
          <w:sz w:val="24"/>
          <w:szCs w:val="24"/>
        </w:rPr>
        <w:t>2.3.1. Цель и задачи духовно</w:t>
      </w:r>
      <w:r w:rsidRPr="007975C2">
        <w:rPr>
          <w:b/>
          <w:bCs/>
          <w:iCs/>
          <w:color w:val="000000"/>
          <w:sz w:val="24"/>
          <w:szCs w:val="24"/>
        </w:rPr>
        <w:softHyphen/>
      </w:r>
      <w:r>
        <w:rPr>
          <w:b/>
          <w:bCs/>
          <w:iCs/>
          <w:color w:val="000000"/>
          <w:sz w:val="24"/>
          <w:szCs w:val="24"/>
        </w:rPr>
        <w:t>-</w:t>
      </w:r>
      <w:r w:rsidRPr="007975C2">
        <w:rPr>
          <w:b/>
          <w:bCs/>
          <w:iCs/>
          <w:color w:val="000000"/>
          <w:sz w:val="24"/>
          <w:szCs w:val="24"/>
        </w:rPr>
        <w:t xml:space="preserve">нравственного развития и воспитания </w:t>
      </w:r>
      <w:proofErr w:type="gramStart"/>
      <w:r w:rsidRPr="007975C2">
        <w:rPr>
          <w:b/>
          <w:bCs/>
          <w:iCs/>
          <w:color w:val="000000"/>
          <w:sz w:val="24"/>
          <w:szCs w:val="24"/>
        </w:rPr>
        <w:t>обучающихся</w:t>
      </w:r>
      <w:proofErr w:type="gramEnd"/>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Целью духовно</w:t>
      </w:r>
      <w:r w:rsidRPr="007975C2">
        <w:rPr>
          <w:rFonts w:eastAsia="Andale Sans UI"/>
          <w:kern w:val="2"/>
          <w:sz w:val="24"/>
          <w:szCs w:val="24"/>
          <w:lang w:eastAsia="ar-SA"/>
        </w:rPr>
        <w:softHyphen/>
      </w:r>
      <w:r>
        <w:rPr>
          <w:rFonts w:eastAsia="Andale Sans UI"/>
          <w:kern w:val="2"/>
          <w:sz w:val="24"/>
          <w:szCs w:val="24"/>
          <w:lang w:eastAsia="ar-SA"/>
        </w:rPr>
        <w:t>-</w:t>
      </w:r>
      <w:r w:rsidRPr="007975C2">
        <w:rPr>
          <w:rFonts w:eastAsia="Andale Sans UI"/>
          <w:kern w:val="2"/>
          <w:sz w:val="24"/>
          <w:szCs w:val="24"/>
          <w:lang w:eastAsia="ar-SA"/>
        </w:rPr>
        <w:t xml:space="preserve">нравственного развития и </w:t>
      </w:r>
      <w:proofErr w:type="gramStart"/>
      <w:r w:rsidRPr="007975C2">
        <w:rPr>
          <w:rFonts w:eastAsia="Andale Sans UI"/>
          <w:kern w:val="2"/>
          <w:sz w:val="24"/>
          <w:szCs w:val="24"/>
          <w:lang w:eastAsia="ar-SA"/>
        </w:rPr>
        <w:t>воспитания</w:t>
      </w:r>
      <w:proofErr w:type="gramEnd"/>
      <w:r w:rsidRPr="007975C2">
        <w:rPr>
          <w:rFonts w:eastAsia="Andale Sans UI"/>
          <w:kern w:val="2"/>
          <w:sz w:val="24"/>
          <w:szCs w:val="24"/>
          <w:lang w:eastAsia="ar-SA"/>
        </w:rPr>
        <w:t xml:space="preserve"> обу</w:t>
      </w:r>
      <w:r w:rsidRPr="007975C2">
        <w:rPr>
          <w:rFonts w:eastAsia="Andale Sans UI"/>
          <w:spacing w:val="-2"/>
          <w:kern w:val="2"/>
          <w:sz w:val="24"/>
          <w:szCs w:val="24"/>
          <w:lang w:eastAsia="ar-SA"/>
        </w:rPr>
        <w:t>чающихся на уровне начального общего образования являет</w:t>
      </w:r>
      <w:r w:rsidRPr="007975C2">
        <w:rPr>
          <w:rFonts w:eastAsia="Andale Sans UI"/>
          <w:kern w:val="2"/>
          <w:sz w:val="24"/>
          <w:szCs w:val="24"/>
          <w:lang w:eastAsia="ar-SA"/>
        </w:rPr>
        <w:t>ся социально</w:t>
      </w:r>
      <w:r w:rsidRPr="007975C2">
        <w:rPr>
          <w:rFonts w:eastAsia="Andale Sans UI"/>
          <w:kern w:val="2"/>
          <w:sz w:val="24"/>
          <w:szCs w:val="24"/>
          <w:lang w:eastAsia="ar-SA"/>
        </w:rPr>
        <w:softHyphen/>
      </w:r>
      <w:r>
        <w:rPr>
          <w:rFonts w:eastAsia="Andale Sans UI"/>
          <w:kern w:val="2"/>
          <w:sz w:val="24"/>
          <w:szCs w:val="24"/>
          <w:lang w:eastAsia="ar-SA"/>
        </w:rPr>
        <w:t>-</w:t>
      </w:r>
      <w:r w:rsidRPr="007975C2">
        <w:rPr>
          <w:rFonts w:eastAsia="Andale Sans UI"/>
          <w:kern w:val="2"/>
          <w:sz w:val="24"/>
          <w:szCs w:val="24"/>
          <w:lang w:eastAsia="ar-SA"/>
        </w:rPr>
        <w:t>педагогическая поддержка становления и развития высоконравственного, творческого, компетентного граж</w:t>
      </w:r>
      <w:r w:rsidRPr="007975C2">
        <w:rPr>
          <w:rFonts w:eastAsia="Andale Sans UI"/>
          <w:spacing w:val="2"/>
          <w:kern w:val="2"/>
          <w:sz w:val="24"/>
          <w:szCs w:val="24"/>
          <w:lang w:eastAsia="ar-SA"/>
        </w:rPr>
        <w:t xml:space="preserve">данина России, принимающего судьбу Отечества как </w:t>
      </w:r>
      <w:r w:rsidRPr="007975C2">
        <w:rPr>
          <w:rFonts w:eastAsia="Andale Sans UI"/>
          <w:kern w:val="2"/>
          <w:sz w:val="24"/>
          <w:szCs w:val="24"/>
          <w:lang w:eastAsia="ar-SA"/>
        </w:rPr>
        <w:t>свою личную, осознающего ответственность за настоящее и буду</w:t>
      </w:r>
      <w:r w:rsidRPr="007975C2">
        <w:rPr>
          <w:rFonts w:eastAsia="Andale Sans UI"/>
          <w:spacing w:val="2"/>
          <w:kern w:val="2"/>
          <w:sz w:val="24"/>
          <w:szCs w:val="24"/>
          <w:lang w:eastAsia="ar-SA"/>
        </w:rPr>
        <w:t xml:space="preserve">щее своей страны, укоренённого в духовных и культурных </w:t>
      </w:r>
      <w:r w:rsidRPr="007975C2">
        <w:rPr>
          <w:rFonts w:eastAsia="Andale Sans UI"/>
          <w:kern w:val="2"/>
          <w:sz w:val="24"/>
          <w:szCs w:val="24"/>
          <w:lang w:eastAsia="ar-SA"/>
        </w:rPr>
        <w:t>традициях многонационального народа Российской Федерации.</w:t>
      </w:r>
    </w:p>
    <w:p w:rsidR="007975C2" w:rsidRPr="007975C2" w:rsidRDefault="007975C2" w:rsidP="007975C2">
      <w:pPr>
        <w:autoSpaceDE/>
        <w:autoSpaceDN/>
        <w:adjustRightInd/>
        <w:spacing w:after="120"/>
        <w:ind w:firstLine="454"/>
        <w:jc w:val="both"/>
        <w:rPr>
          <w:rFonts w:eastAsia="Andale Sans UI"/>
          <w:i/>
          <w:iCs/>
          <w:kern w:val="2"/>
          <w:sz w:val="24"/>
          <w:szCs w:val="24"/>
          <w:lang w:eastAsia="ar-SA"/>
        </w:rPr>
      </w:pPr>
      <w:r w:rsidRPr="007975C2">
        <w:rPr>
          <w:rFonts w:eastAsia="Andale Sans UI"/>
          <w:kern w:val="2"/>
          <w:sz w:val="24"/>
          <w:szCs w:val="24"/>
          <w:lang w:eastAsia="ar-SA"/>
        </w:rPr>
        <w:t>Задачи духовно</w:t>
      </w:r>
      <w:r w:rsidR="00342A28">
        <w:rPr>
          <w:rFonts w:eastAsia="Andale Sans UI"/>
          <w:kern w:val="2"/>
          <w:sz w:val="24"/>
          <w:szCs w:val="24"/>
          <w:lang w:eastAsia="ar-SA"/>
        </w:rPr>
        <w:t>-</w:t>
      </w:r>
      <w:r w:rsidRPr="007975C2">
        <w:rPr>
          <w:rFonts w:eastAsia="Andale Sans UI"/>
          <w:kern w:val="2"/>
          <w:sz w:val="24"/>
          <w:szCs w:val="24"/>
          <w:lang w:eastAsia="ar-SA"/>
        </w:rPr>
        <w:softHyphen/>
        <w:t xml:space="preserve">нравственного развития и </w:t>
      </w:r>
      <w:proofErr w:type="gramStart"/>
      <w:r w:rsidRPr="007975C2">
        <w:rPr>
          <w:rFonts w:eastAsia="Andale Sans UI"/>
          <w:kern w:val="2"/>
          <w:sz w:val="24"/>
          <w:szCs w:val="24"/>
          <w:lang w:eastAsia="ar-SA"/>
        </w:rPr>
        <w:t>воспитания</w:t>
      </w:r>
      <w:proofErr w:type="gramEnd"/>
      <w:r w:rsidRPr="007975C2">
        <w:rPr>
          <w:rFonts w:eastAsia="Andale Sans UI"/>
          <w:kern w:val="2"/>
          <w:sz w:val="24"/>
          <w:szCs w:val="24"/>
          <w:lang w:eastAsia="ar-SA"/>
        </w:rPr>
        <w:t xml:space="preserve"> обучающихся на уровне начального общего образования:</w:t>
      </w:r>
    </w:p>
    <w:p w:rsidR="007975C2" w:rsidRPr="007975C2" w:rsidRDefault="007975C2" w:rsidP="007975C2">
      <w:pPr>
        <w:autoSpaceDE/>
        <w:autoSpaceDN/>
        <w:adjustRightInd/>
        <w:spacing w:after="120"/>
        <w:ind w:firstLine="454"/>
        <w:jc w:val="both"/>
        <w:rPr>
          <w:rFonts w:eastAsia="Andale Sans UI"/>
          <w:b/>
          <w:kern w:val="2"/>
          <w:sz w:val="24"/>
          <w:szCs w:val="24"/>
          <w:lang w:eastAsia="ar-SA"/>
        </w:rPr>
      </w:pPr>
      <w:r w:rsidRPr="007975C2">
        <w:rPr>
          <w:rFonts w:eastAsia="Andale Sans UI"/>
          <w:b/>
          <w:iCs/>
          <w:kern w:val="2"/>
          <w:sz w:val="24"/>
          <w:szCs w:val="24"/>
          <w:lang w:eastAsia="ar-SA"/>
        </w:rPr>
        <w:t>В области формирования личностной культуры:</w:t>
      </w:r>
    </w:p>
    <w:p w:rsidR="007975C2" w:rsidRPr="007975C2" w:rsidRDefault="007975C2" w:rsidP="007975C2">
      <w:pPr>
        <w:widowControl/>
        <w:jc w:val="both"/>
        <w:rPr>
          <w:color w:val="000000"/>
          <w:sz w:val="24"/>
          <w:szCs w:val="24"/>
        </w:rPr>
      </w:pPr>
      <w:r w:rsidRPr="007975C2">
        <w:rPr>
          <w:color w:val="000000"/>
          <w:sz w:val="24"/>
          <w:szCs w:val="24"/>
        </w:rPr>
        <w:t>- формирование способности к духовному развитию, реализации творческого потенциала в учебно</w:t>
      </w:r>
      <w:r w:rsidR="00342A28">
        <w:rPr>
          <w:color w:val="000000"/>
          <w:sz w:val="24"/>
          <w:szCs w:val="24"/>
        </w:rPr>
        <w:t>-</w:t>
      </w:r>
      <w:r w:rsidRPr="007975C2">
        <w:rPr>
          <w:color w:val="000000"/>
          <w:sz w:val="24"/>
          <w:szCs w:val="24"/>
        </w:rPr>
        <w:softHyphen/>
        <w:t>игровой, предметно</w:t>
      </w:r>
      <w:r w:rsidR="00342A28">
        <w:rPr>
          <w:color w:val="000000"/>
          <w:sz w:val="24"/>
          <w:szCs w:val="24"/>
        </w:rPr>
        <w:t>-</w:t>
      </w:r>
      <w:r w:rsidRPr="007975C2">
        <w:rPr>
          <w:color w:val="000000"/>
          <w:sz w:val="24"/>
          <w:szCs w:val="24"/>
        </w:rPr>
        <w:t>продуктивной, социально ориентированной деятельности на основе нравственных установок и моральных норм, не</w:t>
      </w:r>
      <w:r w:rsidRPr="007975C2">
        <w:rPr>
          <w:color w:val="000000"/>
          <w:spacing w:val="2"/>
          <w:sz w:val="24"/>
          <w:szCs w:val="24"/>
        </w:rPr>
        <w:t xml:space="preserve">прерывного образования, самовоспитания и универсальной </w:t>
      </w:r>
      <w:r w:rsidRPr="007975C2">
        <w:rPr>
          <w:color w:val="000000"/>
          <w:sz w:val="24"/>
          <w:szCs w:val="24"/>
        </w:rPr>
        <w:t>духовно</w:t>
      </w:r>
      <w:r w:rsidRPr="007975C2">
        <w:rPr>
          <w:color w:val="000000"/>
          <w:sz w:val="24"/>
          <w:szCs w:val="24"/>
        </w:rPr>
        <w:noBreakHyphen/>
        <w:t>нравственной компетенции  - «становиться лучше»;</w:t>
      </w:r>
    </w:p>
    <w:p w:rsidR="007975C2" w:rsidRPr="007975C2" w:rsidRDefault="007975C2" w:rsidP="007975C2">
      <w:pPr>
        <w:widowControl/>
        <w:jc w:val="both"/>
        <w:rPr>
          <w:color w:val="000000"/>
          <w:sz w:val="24"/>
          <w:szCs w:val="24"/>
        </w:rPr>
      </w:pPr>
      <w:r w:rsidRPr="007975C2">
        <w:rPr>
          <w:color w:val="000000"/>
          <w:sz w:val="24"/>
          <w:szCs w:val="24"/>
        </w:rPr>
        <w:t>- 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7975C2" w:rsidRPr="007975C2" w:rsidRDefault="007975C2" w:rsidP="007975C2">
      <w:pPr>
        <w:widowControl/>
        <w:jc w:val="both"/>
        <w:rPr>
          <w:color w:val="000000"/>
          <w:sz w:val="24"/>
          <w:szCs w:val="24"/>
        </w:rPr>
      </w:pPr>
      <w:r w:rsidRPr="007975C2">
        <w:rPr>
          <w:color w:val="000000"/>
          <w:spacing w:val="2"/>
          <w:sz w:val="24"/>
          <w:szCs w:val="24"/>
        </w:rPr>
        <w:t>- формирование основ нравственного самосознания лич</w:t>
      </w:r>
      <w:r w:rsidRPr="007975C2">
        <w:rPr>
          <w:color w:val="000000"/>
          <w:sz w:val="24"/>
          <w:szCs w:val="24"/>
        </w:rPr>
        <w:t>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7975C2" w:rsidRPr="007975C2" w:rsidRDefault="007975C2" w:rsidP="007975C2">
      <w:pPr>
        <w:widowControl/>
        <w:jc w:val="both"/>
        <w:rPr>
          <w:color w:val="000000"/>
          <w:sz w:val="24"/>
          <w:szCs w:val="24"/>
        </w:rPr>
      </w:pPr>
      <w:r w:rsidRPr="007975C2">
        <w:rPr>
          <w:color w:val="000000"/>
          <w:sz w:val="24"/>
          <w:szCs w:val="24"/>
        </w:rPr>
        <w:t>-формирование нравственного смысла учения;</w:t>
      </w:r>
    </w:p>
    <w:p w:rsidR="007975C2" w:rsidRPr="007975C2" w:rsidRDefault="007975C2" w:rsidP="007975C2">
      <w:pPr>
        <w:widowControl/>
        <w:jc w:val="both"/>
        <w:rPr>
          <w:color w:val="000000"/>
          <w:sz w:val="24"/>
          <w:szCs w:val="24"/>
        </w:rPr>
      </w:pPr>
      <w:proofErr w:type="gramStart"/>
      <w:r w:rsidRPr="007975C2">
        <w:rPr>
          <w:color w:val="000000"/>
          <w:sz w:val="24"/>
          <w:szCs w:val="24"/>
        </w:rPr>
        <w:t>-формирование основ морали - осознанной обучающим</w:t>
      </w:r>
      <w:r w:rsidRPr="007975C2">
        <w:rPr>
          <w:color w:val="000000"/>
          <w:spacing w:val="2"/>
          <w:sz w:val="24"/>
          <w:szCs w:val="24"/>
        </w:rPr>
        <w:t>ся необходимости определённого поведения, обусловленно</w:t>
      </w:r>
      <w:r w:rsidRPr="007975C2">
        <w:rPr>
          <w:color w:val="000000"/>
          <w:sz w:val="24"/>
          <w:szCs w:val="24"/>
        </w:rPr>
        <w:t>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roofErr w:type="gramEnd"/>
    </w:p>
    <w:p w:rsidR="007975C2" w:rsidRPr="007975C2" w:rsidRDefault="007975C2" w:rsidP="007975C2">
      <w:pPr>
        <w:widowControl/>
        <w:jc w:val="both"/>
        <w:rPr>
          <w:color w:val="000000"/>
          <w:sz w:val="24"/>
          <w:szCs w:val="24"/>
        </w:rPr>
      </w:pPr>
      <w:r w:rsidRPr="007975C2">
        <w:rPr>
          <w:color w:val="000000"/>
          <w:spacing w:val="2"/>
          <w:sz w:val="24"/>
          <w:szCs w:val="24"/>
        </w:rPr>
        <w:t xml:space="preserve">-принятие </w:t>
      </w:r>
      <w:proofErr w:type="gramStart"/>
      <w:r w:rsidRPr="007975C2">
        <w:rPr>
          <w:color w:val="000000"/>
          <w:spacing w:val="2"/>
          <w:sz w:val="24"/>
          <w:szCs w:val="24"/>
        </w:rPr>
        <w:t>обучающимся</w:t>
      </w:r>
      <w:proofErr w:type="gramEnd"/>
      <w:r w:rsidRPr="007975C2">
        <w:rPr>
          <w:color w:val="000000"/>
          <w:spacing w:val="2"/>
          <w:sz w:val="24"/>
          <w:szCs w:val="24"/>
        </w:rPr>
        <w:t xml:space="preserve"> базовых национальных ценно</w:t>
      </w:r>
      <w:r w:rsidRPr="007975C2">
        <w:rPr>
          <w:color w:val="000000"/>
          <w:sz w:val="24"/>
          <w:szCs w:val="24"/>
        </w:rPr>
        <w:t>стей, национальных и этнических духовных традиций;</w:t>
      </w:r>
    </w:p>
    <w:p w:rsidR="007975C2" w:rsidRPr="007975C2" w:rsidRDefault="007975C2" w:rsidP="007975C2">
      <w:pPr>
        <w:widowControl/>
        <w:jc w:val="both"/>
        <w:rPr>
          <w:color w:val="000000"/>
          <w:sz w:val="24"/>
          <w:szCs w:val="24"/>
        </w:rPr>
      </w:pPr>
      <w:r w:rsidRPr="007975C2">
        <w:rPr>
          <w:color w:val="000000"/>
          <w:sz w:val="24"/>
          <w:szCs w:val="24"/>
        </w:rPr>
        <w:t>-формирование эстетических потребностей, ценностей и чувств;</w:t>
      </w:r>
    </w:p>
    <w:p w:rsidR="007975C2" w:rsidRPr="007975C2" w:rsidRDefault="007975C2" w:rsidP="007975C2">
      <w:pPr>
        <w:widowControl/>
        <w:jc w:val="both"/>
        <w:rPr>
          <w:color w:val="000000"/>
          <w:spacing w:val="2"/>
          <w:sz w:val="24"/>
          <w:szCs w:val="24"/>
        </w:rPr>
      </w:pPr>
      <w:r w:rsidRPr="007975C2">
        <w:rPr>
          <w:color w:val="000000"/>
          <w:spacing w:val="2"/>
          <w:sz w:val="24"/>
          <w:szCs w:val="24"/>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7975C2" w:rsidRPr="007975C2" w:rsidRDefault="007975C2" w:rsidP="007975C2">
      <w:pPr>
        <w:widowControl/>
        <w:jc w:val="both"/>
        <w:rPr>
          <w:color w:val="000000"/>
          <w:sz w:val="24"/>
          <w:szCs w:val="24"/>
        </w:rPr>
      </w:pPr>
      <w:r w:rsidRPr="007975C2">
        <w:rPr>
          <w:color w:val="000000"/>
          <w:sz w:val="24"/>
          <w:szCs w:val="24"/>
        </w:rPr>
        <w:lastRenderedPageBreak/>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7975C2" w:rsidRPr="007975C2" w:rsidRDefault="007975C2" w:rsidP="007975C2">
      <w:pPr>
        <w:widowControl/>
        <w:jc w:val="both"/>
        <w:rPr>
          <w:i/>
          <w:iCs/>
          <w:color w:val="000000"/>
          <w:sz w:val="24"/>
          <w:szCs w:val="24"/>
        </w:rPr>
      </w:pPr>
      <w:r w:rsidRPr="007975C2">
        <w:rPr>
          <w:color w:val="000000"/>
          <w:sz w:val="24"/>
          <w:szCs w:val="24"/>
        </w:rPr>
        <w:t>-развитие трудолюбия, способности к преодолению трудностей, целеустремлённости и настойчивости в достижении результата.</w:t>
      </w:r>
    </w:p>
    <w:p w:rsidR="007975C2" w:rsidRPr="007975C2" w:rsidRDefault="007975C2" w:rsidP="007975C2">
      <w:pPr>
        <w:autoSpaceDE/>
        <w:autoSpaceDN/>
        <w:adjustRightInd/>
        <w:spacing w:after="120"/>
        <w:ind w:firstLine="454"/>
        <w:jc w:val="both"/>
        <w:rPr>
          <w:rFonts w:eastAsia="Andale Sans UI"/>
          <w:b/>
          <w:kern w:val="2"/>
          <w:sz w:val="24"/>
          <w:szCs w:val="24"/>
          <w:lang w:eastAsia="ar-SA"/>
        </w:rPr>
      </w:pPr>
      <w:r w:rsidRPr="007975C2">
        <w:rPr>
          <w:rFonts w:eastAsia="Andale Sans UI"/>
          <w:b/>
          <w:iCs/>
          <w:kern w:val="2"/>
          <w:sz w:val="24"/>
          <w:szCs w:val="24"/>
          <w:lang w:eastAsia="ar-SA"/>
        </w:rPr>
        <w:t>В области формирования социальной культуры:</w:t>
      </w:r>
    </w:p>
    <w:p w:rsidR="007975C2" w:rsidRPr="007975C2" w:rsidRDefault="007975C2" w:rsidP="007975C2">
      <w:pPr>
        <w:widowControl/>
        <w:jc w:val="both"/>
        <w:rPr>
          <w:color w:val="000000"/>
          <w:sz w:val="24"/>
          <w:szCs w:val="24"/>
        </w:rPr>
      </w:pPr>
      <w:r w:rsidRPr="007975C2">
        <w:rPr>
          <w:color w:val="000000"/>
          <w:sz w:val="24"/>
          <w:szCs w:val="24"/>
        </w:rPr>
        <w:t>- формирование основ российской гражданской идентичности;</w:t>
      </w:r>
    </w:p>
    <w:p w:rsidR="007975C2" w:rsidRPr="007975C2" w:rsidRDefault="007975C2" w:rsidP="007975C2">
      <w:pPr>
        <w:widowControl/>
        <w:jc w:val="both"/>
        <w:rPr>
          <w:color w:val="000000"/>
          <w:sz w:val="24"/>
          <w:szCs w:val="24"/>
        </w:rPr>
      </w:pPr>
      <w:r w:rsidRPr="007975C2">
        <w:rPr>
          <w:color w:val="000000"/>
          <w:sz w:val="24"/>
          <w:szCs w:val="24"/>
        </w:rPr>
        <w:t>- пробуждение веры в Россию, в свой народ, чувства личной ответственности за Отечество;</w:t>
      </w:r>
    </w:p>
    <w:p w:rsidR="007975C2" w:rsidRPr="007975C2" w:rsidRDefault="007975C2" w:rsidP="007975C2">
      <w:pPr>
        <w:widowControl/>
        <w:jc w:val="both"/>
        <w:rPr>
          <w:color w:val="000000"/>
          <w:sz w:val="24"/>
          <w:szCs w:val="24"/>
        </w:rPr>
      </w:pPr>
      <w:r w:rsidRPr="007975C2">
        <w:rPr>
          <w:color w:val="000000"/>
          <w:sz w:val="24"/>
          <w:szCs w:val="24"/>
        </w:rPr>
        <w:t>- воспитание ценностного отношения к своему национальному языку и культуре;</w:t>
      </w:r>
    </w:p>
    <w:p w:rsidR="007975C2" w:rsidRPr="007975C2" w:rsidRDefault="007975C2" w:rsidP="007975C2">
      <w:pPr>
        <w:widowControl/>
        <w:jc w:val="both"/>
        <w:rPr>
          <w:color w:val="000000"/>
          <w:spacing w:val="-2"/>
          <w:sz w:val="24"/>
          <w:szCs w:val="24"/>
        </w:rPr>
      </w:pPr>
      <w:r w:rsidRPr="007975C2">
        <w:rPr>
          <w:color w:val="000000"/>
          <w:spacing w:val="-2"/>
          <w:sz w:val="24"/>
          <w:szCs w:val="24"/>
        </w:rPr>
        <w:t>- формирование патриотизма и гражданской солидарности;</w:t>
      </w:r>
    </w:p>
    <w:p w:rsidR="007975C2" w:rsidRPr="007975C2" w:rsidRDefault="007975C2" w:rsidP="007975C2">
      <w:pPr>
        <w:widowControl/>
        <w:jc w:val="both"/>
        <w:rPr>
          <w:color w:val="000000"/>
          <w:sz w:val="24"/>
          <w:szCs w:val="24"/>
        </w:rPr>
      </w:pPr>
      <w:r w:rsidRPr="007975C2">
        <w:rPr>
          <w:color w:val="000000"/>
          <w:sz w:val="24"/>
          <w:szCs w:val="24"/>
        </w:rPr>
        <w:t>- развитие навыков организации и осуществления сотрудничества с педагогами, сверстниками, родителями, старшими детьми в решении общих проблем;</w:t>
      </w:r>
    </w:p>
    <w:p w:rsidR="007975C2" w:rsidRPr="007975C2" w:rsidRDefault="007975C2" w:rsidP="007975C2">
      <w:pPr>
        <w:widowControl/>
        <w:jc w:val="both"/>
        <w:rPr>
          <w:color w:val="000000"/>
          <w:sz w:val="24"/>
          <w:szCs w:val="24"/>
        </w:rPr>
      </w:pPr>
      <w:r w:rsidRPr="007975C2">
        <w:rPr>
          <w:color w:val="000000"/>
          <w:sz w:val="24"/>
          <w:szCs w:val="24"/>
        </w:rPr>
        <w:t>- укрепление доверия к другим людям;</w:t>
      </w:r>
    </w:p>
    <w:p w:rsidR="007975C2" w:rsidRPr="007975C2" w:rsidRDefault="007975C2" w:rsidP="007975C2">
      <w:pPr>
        <w:widowControl/>
        <w:jc w:val="both"/>
        <w:rPr>
          <w:color w:val="000000"/>
          <w:sz w:val="24"/>
          <w:szCs w:val="24"/>
        </w:rPr>
      </w:pPr>
      <w:r w:rsidRPr="007975C2">
        <w:rPr>
          <w:color w:val="000000"/>
          <w:sz w:val="24"/>
          <w:szCs w:val="24"/>
        </w:rPr>
        <w:t>- развитие доброжелательности и эмоциональной отзывчивости, понимания других людей и сопереживания им;</w:t>
      </w:r>
    </w:p>
    <w:p w:rsidR="007975C2" w:rsidRPr="007975C2" w:rsidRDefault="007975C2" w:rsidP="007975C2">
      <w:pPr>
        <w:widowControl/>
        <w:jc w:val="both"/>
        <w:rPr>
          <w:color w:val="000000"/>
          <w:sz w:val="24"/>
          <w:szCs w:val="24"/>
        </w:rPr>
      </w:pPr>
      <w:r w:rsidRPr="007975C2">
        <w:rPr>
          <w:color w:val="000000"/>
          <w:spacing w:val="-4"/>
          <w:sz w:val="24"/>
          <w:szCs w:val="24"/>
        </w:rPr>
        <w:t>- становление гуманистических и демократических ценност</w:t>
      </w:r>
      <w:r w:rsidRPr="007975C2">
        <w:rPr>
          <w:color w:val="000000"/>
          <w:sz w:val="24"/>
          <w:szCs w:val="24"/>
        </w:rPr>
        <w:t>ных ориентаций;</w:t>
      </w:r>
    </w:p>
    <w:p w:rsidR="007975C2" w:rsidRPr="007975C2" w:rsidRDefault="007975C2" w:rsidP="007975C2">
      <w:pPr>
        <w:widowControl/>
        <w:jc w:val="both"/>
        <w:rPr>
          <w:color w:val="000000"/>
          <w:sz w:val="24"/>
          <w:szCs w:val="24"/>
        </w:rPr>
      </w:pPr>
      <w:r w:rsidRPr="007975C2">
        <w:rPr>
          <w:color w:val="000000"/>
          <w:sz w:val="24"/>
          <w:szCs w:val="24"/>
        </w:rPr>
        <w:t>- 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7975C2" w:rsidRPr="007975C2" w:rsidRDefault="007975C2" w:rsidP="007975C2">
      <w:pPr>
        <w:widowControl/>
        <w:jc w:val="both"/>
        <w:rPr>
          <w:color w:val="000000"/>
          <w:sz w:val="24"/>
          <w:szCs w:val="24"/>
        </w:rPr>
      </w:pPr>
      <w:r w:rsidRPr="007975C2">
        <w:rPr>
          <w:color w:val="000000"/>
          <w:sz w:val="24"/>
          <w:szCs w:val="24"/>
        </w:rPr>
        <w:t>- 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7975C2" w:rsidRPr="007975C2" w:rsidRDefault="007975C2" w:rsidP="007975C2">
      <w:pPr>
        <w:autoSpaceDE/>
        <w:autoSpaceDN/>
        <w:adjustRightInd/>
        <w:spacing w:after="120"/>
        <w:ind w:firstLine="454"/>
        <w:jc w:val="both"/>
        <w:rPr>
          <w:rFonts w:eastAsia="Andale Sans UI"/>
          <w:b/>
          <w:kern w:val="2"/>
          <w:sz w:val="24"/>
          <w:szCs w:val="24"/>
          <w:lang w:eastAsia="ar-SA"/>
        </w:rPr>
      </w:pPr>
      <w:r w:rsidRPr="007975C2">
        <w:rPr>
          <w:rFonts w:eastAsia="Andale Sans UI"/>
          <w:b/>
          <w:iCs/>
          <w:kern w:val="2"/>
          <w:sz w:val="24"/>
          <w:szCs w:val="24"/>
          <w:lang w:eastAsia="ar-SA"/>
        </w:rPr>
        <w:t>В области формирования семейной культуры:</w:t>
      </w:r>
    </w:p>
    <w:p w:rsidR="007975C2" w:rsidRPr="007975C2" w:rsidRDefault="007975C2" w:rsidP="007975C2">
      <w:pPr>
        <w:widowControl/>
        <w:jc w:val="both"/>
        <w:rPr>
          <w:color w:val="000000"/>
          <w:sz w:val="24"/>
          <w:szCs w:val="24"/>
        </w:rPr>
      </w:pPr>
      <w:r w:rsidRPr="007975C2">
        <w:rPr>
          <w:color w:val="000000"/>
          <w:spacing w:val="2"/>
          <w:sz w:val="24"/>
          <w:szCs w:val="24"/>
        </w:rPr>
        <w:t>- формирование отношения к семье как основе россий</w:t>
      </w:r>
      <w:r w:rsidRPr="007975C2">
        <w:rPr>
          <w:color w:val="000000"/>
          <w:sz w:val="24"/>
          <w:szCs w:val="24"/>
        </w:rPr>
        <w:t>ского общества;</w:t>
      </w:r>
    </w:p>
    <w:p w:rsidR="007975C2" w:rsidRPr="007975C2" w:rsidRDefault="007975C2" w:rsidP="007975C2">
      <w:pPr>
        <w:widowControl/>
        <w:jc w:val="both"/>
        <w:rPr>
          <w:color w:val="000000"/>
          <w:sz w:val="24"/>
          <w:szCs w:val="24"/>
        </w:rPr>
      </w:pPr>
      <w:r w:rsidRPr="007975C2">
        <w:rPr>
          <w:color w:val="000000"/>
          <w:spacing w:val="-2"/>
          <w:sz w:val="24"/>
          <w:szCs w:val="24"/>
        </w:rPr>
        <w:t xml:space="preserve">- формирование у обучающегося уважительного отношения </w:t>
      </w:r>
      <w:r w:rsidRPr="007975C2">
        <w:rPr>
          <w:color w:val="000000"/>
          <w:spacing w:val="2"/>
          <w:sz w:val="24"/>
          <w:szCs w:val="24"/>
        </w:rPr>
        <w:t>к родителям, осознанного, заботливого отношения к стар</w:t>
      </w:r>
      <w:r w:rsidRPr="007975C2">
        <w:rPr>
          <w:color w:val="000000"/>
          <w:sz w:val="24"/>
          <w:szCs w:val="24"/>
        </w:rPr>
        <w:t>шим и младшим;</w:t>
      </w:r>
    </w:p>
    <w:p w:rsidR="007975C2" w:rsidRPr="007975C2" w:rsidRDefault="007975C2" w:rsidP="007975C2">
      <w:pPr>
        <w:widowControl/>
        <w:jc w:val="both"/>
        <w:rPr>
          <w:color w:val="000000"/>
          <w:sz w:val="24"/>
          <w:szCs w:val="24"/>
        </w:rPr>
      </w:pPr>
      <w:r w:rsidRPr="007975C2">
        <w:rPr>
          <w:color w:val="000000"/>
          <w:spacing w:val="-2"/>
          <w:sz w:val="24"/>
          <w:szCs w:val="24"/>
        </w:rPr>
        <w:t>- формирование представления о семейных ценностях, ген</w:t>
      </w:r>
      <w:r w:rsidRPr="007975C2">
        <w:rPr>
          <w:color w:val="000000"/>
          <w:sz w:val="24"/>
          <w:szCs w:val="24"/>
        </w:rPr>
        <w:t>дерных семейных ролях и уважения к ним;</w:t>
      </w:r>
    </w:p>
    <w:p w:rsidR="007975C2" w:rsidRPr="007975C2" w:rsidRDefault="007975C2" w:rsidP="007975C2">
      <w:pPr>
        <w:widowControl/>
        <w:jc w:val="both"/>
        <w:rPr>
          <w:color w:val="000000"/>
          <w:sz w:val="24"/>
          <w:szCs w:val="24"/>
        </w:rPr>
      </w:pPr>
      <w:r w:rsidRPr="007975C2">
        <w:rPr>
          <w:color w:val="000000"/>
          <w:sz w:val="24"/>
          <w:szCs w:val="24"/>
        </w:rPr>
        <w:t xml:space="preserve">- знакомство </w:t>
      </w:r>
      <w:proofErr w:type="gramStart"/>
      <w:r w:rsidRPr="007975C2">
        <w:rPr>
          <w:color w:val="000000"/>
          <w:sz w:val="24"/>
          <w:szCs w:val="24"/>
        </w:rPr>
        <w:t>обучающегося</w:t>
      </w:r>
      <w:proofErr w:type="gramEnd"/>
      <w:r w:rsidRPr="007975C2">
        <w:rPr>
          <w:color w:val="000000"/>
          <w:sz w:val="24"/>
          <w:szCs w:val="24"/>
        </w:rPr>
        <w:t xml:space="preserve"> с культурно</w:t>
      </w:r>
      <w:r w:rsidRPr="007975C2">
        <w:rPr>
          <w:color w:val="000000"/>
          <w:sz w:val="24"/>
          <w:szCs w:val="24"/>
        </w:rPr>
        <w:softHyphen/>
      </w:r>
      <w:r w:rsidR="00342A28">
        <w:rPr>
          <w:color w:val="000000"/>
          <w:sz w:val="24"/>
          <w:szCs w:val="24"/>
        </w:rPr>
        <w:t>-</w:t>
      </w:r>
      <w:r w:rsidRPr="007975C2">
        <w:rPr>
          <w:color w:val="000000"/>
          <w:sz w:val="24"/>
          <w:szCs w:val="24"/>
        </w:rPr>
        <w:t>историческими и этническими традициями российской семьи.</w:t>
      </w:r>
    </w:p>
    <w:p w:rsidR="007975C2" w:rsidRPr="007975C2" w:rsidRDefault="007975C2" w:rsidP="007975C2">
      <w:pPr>
        <w:keepNext/>
        <w:widowControl/>
        <w:ind w:firstLine="454"/>
        <w:jc w:val="both"/>
        <w:rPr>
          <w:b/>
          <w:bCs/>
          <w:iCs/>
          <w:color w:val="000000"/>
          <w:sz w:val="24"/>
          <w:szCs w:val="24"/>
        </w:rPr>
      </w:pPr>
      <w:r w:rsidRPr="007975C2">
        <w:rPr>
          <w:b/>
          <w:bCs/>
          <w:iCs/>
          <w:color w:val="000000"/>
          <w:sz w:val="24"/>
          <w:szCs w:val="24"/>
        </w:rPr>
        <w:t xml:space="preserve">2.3.2. Основные направления и ценностные основы духовно </w:t>
      </w:r>
      <w:r w:rsidRPr="007975C2">
        <w:rPr>
          <w:b/>
          <w:bCs/>
          <w:iCs/>
          <w:color w:val="000000"/>
          <w:sz w:val="24"/>
          <w:szCs w:val="24"/>
        </w:rPr>
        <w:softHyphen/>
        <w:t xml:space="preserve"> нравственного развития и воспитания </w:t>
      </w:r>
      <w:proofErr w:type="gramStart"/>
      <w:r w:rsidRPr="007975C2">
        <w:rPr>
          <w:b/>
          <w:bCs/>
          <w:iCs/>
          <w:color w:val="000000"/>
          <w:sz w:val="24"/>
          <w:szCs w:val="24"/>
        </w:rPr>
        <w:t>обучающихся</w:t>
      </w:r>
      <w:proofErr w:type="gramEnd"/>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Общие задачи духовно</w:t>
      </w:r>
      <w:r w:rsidR="00342A28">
        <w:rPr>
          <w:rFonts w:eastAsia="Andale Sans UI"/>
          <w:kern w:val="2"/>
          <w:sz w:val="24"/>
          <w:szCs w:val="24"/>
          <w:lang w:eastAsia="ar-SA"/>
        </w:rPr>
        <w:t>-</w:t>
      </w:r>
      <w:r w:rsidRPr="007975C2">
        <w:rPr>
          <w:rFonts w:eastAsia="Andale Sans UI"/>
          <w:kern w:val="2"/>
          <w:sz w:val="24"/>
          <w:szCs w:val="24"/>
          <w:lang w:eastAsia="ar-SA"/>
        </w:rPr>
        <w:softHyphen/>
        <w:t xml:space="preserve">нравственного развития и </w:t>
      </w:r>
      <w:proofErr w:type="gramStart"/>
      <w:r w:rsidRPr="007975C2">
        <w:rPr>
          <w:rFonts w:eastAsia="Andale Sans UI"/>
          <w:kern w:val="2"/>
          <w:sz w:val="24"/>
          <w:szCs w:val="24"/>
          <w:lang w:eastAsia="ar-SA"/>
        </w:rPr>
        <w:t>воспитания</w:t>
      </w:r>
      <w:proofErr w:type="gramEnd"/>
      <w:r w:rsidRPr="007975C2">
        <w:rPr>
          <w:rFonts w:eastAsia="Andale Sans UI"/>
          <w:kern w:val="2"/>
          <w:sz w:val="24"/>
          <w:szCs w:val="24"/>
          <w:lang w:eastAsia="ar-SA"/>
        </w:rPr>
        <w:t xml:space="preserve"> обучающихся на ступени начального общего образования классифицированы по направлениям, каждое из которых, будучи тесно связанным с другими, раскрывает одну из </w:t>
      </w:r>
      <w:r w:rsidRPr="007975C2">
        <w:rPr>
          <w:rFonts w:eastAsia="Andale Sans UI"/>
          <w:spacing w:val="2"/>
          <w:kern w:val="2"/>
          <w:sz w:val="24"/>
          <w:szCs w:val="24"/>
          <w:lang w:eastAsia="ar-SA"/>
        </w:rPr>
        <w:t>существенных сторон духовно</w:t>
      </w:r>
      <w:r w:rsidR="00342A28">
        <w:rPr>
          <w:rFonts w:eastAsia="Andale Sans UI"/>
          <w:spacing w:val="2"/>
          <w:kern w:val="2"/>
          <w:sz w:val="24"/>
          <w:szCs w:val="24"/>
          <w:lang w:eastAsia="ar-SA"/>
        </w:rPr>
        <w:t>-</w:t>
      </w:r>
      <w:r w:rsidRPr="007975C2">
        <w:rPr>
          <w:rFonts w:eastAsia="Andale Sans UI"/>
          <w:spacing w:val="2"/>
          <w:kern w:val="2"/>
          <w:sz w:val="24"/>
          <w:szCs w:val="24"/>
          <w:lang w:eastAsia="ar-SA"/>
        </w:rPr>
        <w:t>нравственного развития лич</w:t>
      </w:r>
      <w:r w:rsidRPr="007975C2">
        <w:rPr>
          <w:rFonts w:eastAsia="Andale Sans UI"/>
          <w:kern w:val="2"/>
          <w:sz w:val="24"/>
          <w:szCs w:val="24"/>
          <w:lang w:eastAsia="ar-SA"/>
        </w:rPr>
        <w:t>ности гражданина России.</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Каждое из направлений духовно</w:t>
      </w:r>
      <w:r w:rsidR="00342A28">
        <w:rPr>
          <w:rFonts w:eastAsia="Andale Sans UI"/>
          <w:kern w:val="2"/>
          <w:sz w:val="24"/>
          <w:szCs w:val="24"/>
          <w:lang w:eastAsia="ar-SA"/>
        </w:rPr>
        <w:t>-</w:t>
      </w:r>
      <w:r w:rsidRPr="007975C2">
        <w:rPr>
          <w:rFonts w:eastAsia="Andale Sans UI"/>
          <w:kern w:val="2"/>
          <w:sz w:val="24"/>
          <w:szCs w:val="24"/>
          <w:lang w:eastAsia="ar-SA"/>
        </w:rPr>
        <w:softHyphen/>
        <w:t xml:space="preserve">нравственного развития и воспитания обучающихся основано на определённой системе базовых национальных ценностей и должно обеспечивать усвоение их </w:t>
      </w:r>
      <w:proofErr w:type="gramStart"/>
      <w:r w:rsidRPr="007975C2">
        <w:rPr>
          <w:rFonts w:eastAsia="Andale Sans UI"/>
          <w:kern w:val="2"/>
          <w:sz w:val="24"/>
          <w:szCs w:val="24"/>
          <w:lang w:eastAsia="ar-SA"/>
        </w:rPr>
        <w:t>обучающимися</w:t>
      </w:r>
      <w:proofErr w:type="gramEnd"/>
      <w:r w:rsidRPr="007975C2">
        <w:rPr>
          <w:rFonts w:eastAsia="Andale Sans UI"/>
          <w:kern w:val="2"/>
          <w:sz w:val="24"/>
          <w:szCs w:val="24"/>
          <w:lang w:eastAsia="ar-SA"/>
        </w:rPr>
        <w:t>.</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Организация духовно</w:t>
      </w:r>
      <w:r w:rsidR="00342A28">
        <w:rPr>
          <w:rFonts w:eastAsia="Andale Sans UI"/>
          <w:kern w:val="2"/>
          <w:sz w:val="24"/>
          <w:szCs w:val="24"/>
          <w:lang w:eastAsia="ar-SA"/>
        </w:rPr>
        <w:t>-</w:t>
      </w:r>
      <w:r w:rsidRPr="007975C2">
        <w:rPr>
          <w:rFonts w:eastAsia="Andale Sans UI"/>
          <w:kern w:val="2"/>
          <w:sz w:val="24"/>
          <w:szCs w:val="24"/>
          <w:lang w:eastAsia="ar-SA"/>
        </w:rPr>
        <w:softHyphen/>
        <w:t>нравственного развития и воспита</w:t>
      </w:r>
      <w:r w:rsidRPr="007975C2">
        <w:rPr>
          <w:rFonts w:eastAsia="Andale Sans UI"/>
          <w:spacing w:val="2"/>
          <w:kern w:val="2"/>
          <w:sz w:val="24"/>
          <w:szCs w:val="24"/>
          <w:lang w:eastAsia="ar-SA"/>
        </w:rPr>
        <w:t xml:space="preserve">ния </w:t>
      </w:r>
      <w:proofErr w:type="gramStart"/>
      <w:r w:rsidRPr="007975C2">
        <w:rPr>
          <w:rFonts w:eastAsia="Andale Sans UI"/>
          <w:spacing w:val="2"/>
          <w:kern w:val="2"/>
          <w:sz w:val="24"/>
          <w:szCs w:val="24"/>
          <w:lang w:eastAsia="ar-SA"/>
        </w:rPr>
        <w:t>обучающихся</w:t>
      </w:r>
      <w:proofErr w:type="gramEnd"/>
      <w:r w:rsidRPr="007975C2">
        <w:rPr>
          <w:rFonts w:eastAsia="Andale Sans UI"/>
          <w:spacing w:val="2"/>
          <w:kern w:val="2"/>
          <w:sz w:val="24"/>
          <w:szCs w:val="24"/>
          <w:lang w:eastAsia="ar-SA"/>
        </w:rPr>
        <w:t xml:space="preserve"> осуществляется по следующим направле</w:t>
      </w:r>
      <w:r w:rsidRPr="007975C2">
        <w:rPr>
          <w:rFonts w:eastAsia="Andale Sans UI"/>
          <w:kern w:val="2"/>
          <w:sz w:val="24"/>
          <w:szCs w:val="24"/>
          <w:lang w:eastAsia="ar-SA"/>
        </w:rPr>
        <w:t>ниям:</w:t>
      </w:r>
    </w:p>
    <w:p w:rsidR="007975C2" w:rsidRPr="007975C2" w:rsidRDefault="007975C2" w:rsidP="0068476C">
      <w:pPr>
        <w:widowControl/>
        <w:numPr>
          <w:ilvl w:val="0"/>
          <w:numId w:val="49"/>
        </w:numPr>
        <w:jc w:val="both"/>
        <w:rPr>
          <w:color w:val="000000"/>
          <w:sz w:val="24"/>
          <w:szCs w:val="24"/>
        </w:rPr>
      </w:pPr>
      <w:r w:rsidRPr="007975C2">
        <w:rPr>
          <w:color w:val="000000"/>
          <w:spacing w:val="2"/>
          <w:sz w:val="24"/>
          <w:szCs w:val="24"/>
        </w:rPr>
        <w:t xml:space="preserve">Воспитание гражданственности, патриотизма, уважения </w:t>
      </w:r>
      <w:r w:rsidRPr="007975C2">
        <w:rPr>
          <w:color w:val="000000"/>
          <w:sz w:val="24"/>
          <w:szCs w:val="24"/>
        </w:rPr>
        <w:t>к правам, свободам и обязанностям человека.</w:t>
      </w:r>
    </w:p>
    <w:p w:rsidR="007975C2" w:rsidRPr="007975C2" w:rsidRDefault="007975C2" w:rsidP="007975C2">
      <w:pPr>
        <w:autoSpaceDE/>
        <w:autoSpaceDN/>
        <w:adjustRightInd/>
        <w:spacing w:after="120"/>
        <w:ind w:firstLine="454"/>
        <w:jc w:val="both"/>
        <w:rPr>
          <w:rFonts w:eastAsia="Andale Sans UI"/>
          <w:iCs/>
          <w:kern w:val="2"/>
          <w:sz w:val="24"/>
          <w:szCs w:val="24"/>
          <w:lang w:eastAsia="ar-SA"/>
        </w:rPr>
      </w:pPr>
      <w:proofErr w:type="gramStart"/>
      <w:r w:rsidRPr="007975C2">
        <w:rPr>
          <w:rFonts w:eastAsia="Andale Sans UI"/>
          <w:b/>
          <w:kern w:val="2"/>
          <w:sz w:val="24"/>
          <w:szCs w:val="24"/>
          <w:lang w:eastAsia="ar-SA"/>
        </w:rPr>
        <w:lastRenderedPageBreak/>
        <w:t xml:space="preserve">Ценности: </w:t>
      </w:r>
      <w:r w:rsidRPr="007975C2">
        <w:rPr>
          <w:rFonts w:eastAsia="Andale Sans UI"/>
          <w:iCs/>
          <w:kern w:val="2"/>
          <w:sz w:val="24"/>
          <w:szCs w:val="24"/>
          <w:lang w:eastAsia="ar-SA"/>
        </w:rPr>
        <w:t xml:space="preserve">любовь к России, своему народу, своему краю; служение Отечеству; правовое государство; гражданское </w:t>
      </w:r>
      <w:r w:rsidRPr="007975C2">
        <w:rPr>
          <w:rFonts w:eastAsia="Andale Sans UI"/>
          <w:iCs/>
          <w:spacing w:val="-2"/>
          <w:kern w:val="2"/>
          <w:sz w:val="24"/>
          <w:szCs w:val="24"/>
          <w:lang w:eastAsia="ar-SA"/>
        </w:rPr>
        <w:t>общество; закон и правопорядок; поликультурный мир; сво</w:t>
      </w:r>
      <w:r w:rsidRPr="007975C2">
        <w:rPr>
          <w:rFonts w:eastAsia="Andale Sans UI"/>
          <w:iCs/>
          <w:kern w:val="2"/>
          <w:sz w:val="24"/>
          <w:szCs w:val="24"/>
          <w:lang w:eastAsia="ar-SA"/>
        </w:rPr>
        <w:t>бода личная и национальная; доверие к людям, институтам государства и гражданского общества.</w:t>
      </w:r>
      <w:proofErr w:type="gramEnd"/>
    </w:p>
    <w:p w:rsidR="007975C2" w:rsidRPr="007975C2" w:rsidRDefault="007975C2" w:rsidP="0068476C">
      <w:pPr>
        <w:widowControl/>
        <w:numPr>
          <w:ilvl w:val="0"/>
          <w:numId w:val="49"/>
        </w:numPr>
        <w:jc w:val="both"/>
        <w:rPr>
          <w:color w:val="000000"/>
          <w:sz w:val="24"/>
          <w:szCs w:val="24"/>
        </w:rPr>
      </w:pPr>
      <w:r w:rsidRPr="007975C2">
        <w:rPr>
          <w:color w:val="000000"/>
          <w:sz w:val="24"/>
          <w:szCs w:val="24"/>
        </w:rPr>
        <w:t>Воспитание нравственных чувств и этического сознания.</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proofErr w:type="gramStart"/>
      <w:r w:rsidRPr="007975C2">
        <w:rPr>
          <w:rFonts w:eastAsia="Andale Sans UI"/>
          <w:b/>
          <w:kern w:val="2"/>
          <w:sz w:val="24"/>
          <w:szCs w:val="24"/>
          <w:lang w:eastAsia="ar-SA"/>
        </w:rPr>
        <w:t>Ценности:</w:t>
      </w:r>
      <w:r w:rsidRPr="007975C2">
        <w:rPr>
          <w:rFonts w:eastAsia="Andale Sans UI"/>
          <w:iCs/>
          <w:kern w:val="2"/>
          <w:sz w:val="24"/>
          <w:szCs w:val="24"/>
          <w:lang w:eastAsia="ar-SA"/>
        </w:rPr>
        <w:t xml:space="preserve"> нравственный выбор; жизнь и смысл жизни; справедливость; милосердие; честь; достоинство; уважение к родителям; уважение достоинства человека, равноправие, ответственность и чувство долга; забота и помощь, мораль, честность, щедрость, забота о старших и младших; свобода совести и вероисповедания; толерантность, представление о вере, духовной культуре и светской этике.</w:t>
      </w:r>
      <w:proofErr w:type="gramEnd"/>
    </w:p>
    <w:p w:rsidR="007975C2" w:rsidRPr="007975C2" w:rsidRDefault="007975C2" w:rsidP="0068476C">
      <w:pPr>
        <w:widowControl/>
        <w:numPr>
          <w:ilvl w:val="0"/>
          <w:numId w:val="49"/>
        </w:numPr>
        <w:jc w:val="both"/>
        <w:rPr>
          <w:color w:val="000000"/>
          <w:sz w:val="24"/>
          <w:szCs w:val="24"/>
        </w:rPr>
      </w:pPr>
      <w:r w:rsidRPr="007975C2">
        <w:rPr>
          <w:color w:val="000000"/>
          <w:sz w:val="24"/>
          <w:szCs w:val="24"/>
        </w:rPr>
        <w:t>Воспитание трудолюбия, творческого отношения к учению, труду, жизни.</w:t>
      </w:r>
    </w:p>
    <w:p w:rsidR="007975C2" w:rsidRPr="007975C2" w:rsidRDefault="007975C2" w:rsidP="007975C2">
      <w:pPr>
        <w:autoSpaceDE/>
        <w:autoSpaceDN/>
        <w:adjustRightInd/>
        <w:spacing w:after="120"/>
        <w:ind w:firstLine="454"/>
        <w:jc w:val="both"/>
        <w:rPr>
          <w:rFonts w:eastAsia="Andale Sans UI"/>
          <w:iCs/>
          <w:kern w:val="2"/>
          <w:sz w:val="24"/>
          <w:szCs w:val="24"/>
          <w:lang w:eastAsia="ar-SA"/>
        </w:rPr>
      </w:pPr>
      <w:r w:rsidRPr="007975C2">
        <w:rPr>
          <w:rFonts w:eastAsia="Andale Sans UI"/>
          <w:b/>
          <w:kern w:val="2"/>
          <w:sz w:val="24"/>
          <w:szCs w:val="24"/>
          <w:lang w:eastAsia="ar-SA"/>
        </w:rPr>
        <w:t>Ценности</w:t>
      </w:r>
      <w:proofErr w:type="gramStart"/>
      <w:r w:rsidRPr="007975C2">
        <w:rPr>
          <w:rFonts w:eastAsia="Andale Sans UI"/>
          <w:b/>
          <w:kern w:val="2"/>
          <w:sz w:val="24"/>
          <w:szCs w:val="24"/>
          <w:lang w:eastAsia="ar-SA"/>
        </w:rPr>
        <w:t>:</w:t>
      </w:r>
      <w:r w:rsidRPr="007975C2">
        <w:rPr>
          <w:rFonts w:eastAsia="Andale Sans UI"/>
          <w:iCs/>
          <w:kern w:val="2"/>
          <w:sz w:val="24"/>
          <w:szCs w:val="24"/>
          <w:lang w:eastAsia="ar-SA"/>
        </w:rPr>
        <w:t>у</w:t>
      </w:r>
      <w:proofErr w:type="gramEnd"/>
      <w:r w:rsidRPr="007975C2">
        <w:rPr>
          <w:rFonts w:eastAsia="Andale Sans UI"/>
          <w:iCs/>
          <w:kern w:val="2"/>
          <w:sz w:val="24"/>
          <w:szCs w:val="24"/>
          <w:lang w:eastAsia="ar-SA"/>
        </w:rPr>
        <w:t>важение к труду; творчество и созидание; стремление к познанию и истине; целеустремлённость и настойчивость; бережливость; трудолюбие.</w:t>
      </w:r>
    </w:p>
    <w:p w:rsidR="007975C2" w:rsidRPr="007975C2" w:rsidRDefault="007975C2" w:rsidP="0068476C">
      <w:pPr>
        <w:widowControl/>
        <w:numPr>
          <w:ilvl w:val="0"/>
          <w:numId w:val="49"/>
        </w:numPr>
        <w:jc w:val="both"/>
        <w:rPr>
          <w:color w:val="000000"/>
          <w:sz w:val="24"/>
          <w:szCs w:val="24"/>
        </w:rPr>
      </w:pPr>
      <w:r w:rsidRPr="007975C2">
        <w:rPr>
          <w:color w:val="000000"/>
          <w:sz w:val="24"/>
          <w:szCs w:val="24"/>
        </w:rPr>
        <w:t>Воспитание ценностного отношения к природе, окружающей среде (экологическое воспитание).</w:t>
      </w:r>
    </w:p>
    <w:p w:rsidR="007975C2" w:rsidRPr="007975C2" w:rsidRDefault="007975C2" w:rsidP="007975C2">
      <w:pPr>
        <w:autoSpaceDE/>
        <w:autoSpaceDN/>
        <w:adjustRightInd/>
        <w:spacing w:after="120"/>
        <w:ind w:firstLine="454"/>
        <w:jc w:val="both"/>
        <w:rPr>
          <w:rFonts w:eastAsia="Andale Sans UI"/>
          <w:iCs/>
          <w:kern w:val="2"/>
          <w:sz w:val="24"/>
          <w:szCs w:val="24"/>
          <w:lang w:eastAsia="ar-SA"/>
        </w:rPr>
      </w:pPr>
      <w:r w:rsidRPr="007975C2">
        <w:rPr>
          <w:rFonts w:eastAsia="Andale Sans UI"/>
          <w:b/>
          <w:spacing w:val="2"/>
          <w:kern w:val="2"/>
          <w:sz w:val="24"/>
          <w:szCs w:val="24"/>
          <w:lang w:eastAsia="ar-SA"/>
        </w:rPr>
        <w:t>Ценности</w:t>
      </w:r>
      <w:proofErr w:type="gramStart"/>
      <w:r w:rsidRPr="007975C2">
        <w:rPr>
          <w:rFonts w:eastAsia="Andale Sans UI"/>
          <w:b/>
          <w:spacing w:val="2"/>
          <w:kern w:val="2"/>
          <w:sz w:val="24"/>
          <w:szCs w:val="24"/>
          <w:lang w:eastAsia="ar-SA"/>
        </w:rPr>
        <w:t>:</w:t>
      </w:r>
      <w:r w:rsidRPr="007975C2">
        <w:rPr>
          <w:rFonts w:eastAsia="Andale Sans UI"/>
          <w:iCs/>
          <w:spacing w:val="2"/>
          <w:kern w:val="2"/>
          <w:sz w:val="24"/>
          <w:szCs w:val="24"/>
          <w:lang w:eastAsia="ar-SA"/>
        </w:rPr>
        <w:t>р</w:t>
      </w:r>
      <w:proofErr w:type="gramEnd"/>
      <w:r w:rsidRPr="007975C2">
        <w:rPr>
          <w:rFonts w:eastAsia="Andale Sans UI"/>
          <w:iCs/>
          <w:spacing w:val="2"/>
          <w:kern w:val="2"/>
          <w:sz w:val="24"/>
          <w:szCs w:val="24"/>
          <w:lang w:eastAsia="ar-SA"/>
        </w:rPr>
        <w:t xml:space="preserve">одная земля; заповедная природа; планета </w:t>
      </w:r>
      <w:r w:rsidRPr="007975C2">
        <w:rPr>
          <w:rFonts w:eastAsia="Andale Sans UI"/>
          <w:iCs/>
          <w:kern w:val="2"/>
          <w:sz w:val="24"/>
          <w:szCs w:val="24"/>
          <w:lang w:eastAsia="ar-SA"/>
        </w:rPr>
        <w:t>Земля; экологическое сознание.</w:t>
      </w:r>
    </w:p>
    <w:p w:rsidR="007975C2" w:rsidRPr="007975C2" w:rsidRDefault="007975C2" w:rsidP="0068476C">
      <w:pPr>
        <w:widowControl/>
        <w:numPr>
          <w:ilvl w:val="0"/>
          <w:numId w:val="49"/>
        </w:numPr>
        <w:jc w:val="both"/>
        <w:rPr>
          <w:color w:val="000000"/>
          <w:sz w:val="24"/>
          <w:szCs w:val="24"/>
        </w:rPr>
      </w:pPr>
      <w:r w:rsidRPr="007975C2">
        <w:rPr>
          <w:color w:val="000000"/>
          <w:spacing w:val="-2"/>
          <w:sz w:val="24"/>
          <w:szCs w:val="24"/>
        </w:rPr>
        <w:t xml:space="preserve">Воспитание ценностного отношения к </w:t>
      </w:r>
      <w:proofErr w:type="gramStart"/>
      <w:r w:rsidRPr="007975C2">
        <w:rPr>
          <w:color w:val="000000"/>
          <w:spacing w:val="-2"/>
          <w:sz w:val="24"/>
          <w:szCs w:val="24"/>
        </w:rPr>
        <w:t>прекрасному</w:t>
      </w:r>
      <w:proofErr w:type="gramEnd"/>
      <w:r w:rsidRPr="007975C2">
        <w:rPr>
          <w:color w:val="000000"/>
          <w:spacing w:val="-2"/>
          <w:sz w:val="24"/>
          <w:szCs w:val="24"/>
        </w:rPr>
        <w:t>, фор</w:t>
      </w:r>
      <w:r w:rsidRPr="007975C2">
        <w:rPr>
          <w:color w:val="000000"/>
          <w:sz w:val="24"/>
          <w:szCs w:val="24"/>
        </w:rPr>
        <w:t>мирование представлений об эстетических идеалах и ценностях (эстетическое воспитание).</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b/>
          <w:kern w:val="2"/>
          <w:sz w:val="24"/>
          <w:szCs w:val="24"/>
          <w:lang w:eastAsia="ar-SA"/>
        </w:rPr>
        <w:t>Ценности</w:t>
      </w:r>
      <w:proofErr w:type="gramStart"/>
      <w:r w:rsidRPr="007975C2">
        <w:rPr>
          <w:rFonts w:eastAsia="Andale Sans UI"/>
          <w:b/>
          <w:kern w:val="2"/>
          <w:sz w:val="24"/>
          <w:szCs w:val="24"/>
          <w:lang w:eastAsia="ar-SA"/>
        </w:rPr>
        <w:t>:</w:t>
      </w:r>
      <w:r w:rsidRPr="007975C2">
        <w:rPr>
          <w:rFonts w:eastAsia="Andale Sans UI"/>
          <w:iCs/>
          <w:kern w:val="2"/>
          <w:sz w:val="24"/>
          <w:szCs w:val="24"/>
          <w:lang w:eastAsia="ar-SA"/>
        </w:rPr>
        <w:t>к</w:t>
      </w:r>
      <w:proofErr w:type="gramEnd"/>
      <w:r w:rsidRPr="007975C2">
        <w:rPr>
          <w:rFonts w:eastAsia="Andale Sans UI"/>
          <w:iCs/>
          <w:kern w:val="2"/>
          <w:sz w:val="24"/>
          <w:szCs w:val="24"/>
          <w:lang w:eastAsia="ar-SA"/>
        </w:rPr>
        <w:t xml:space="preserve">расота; гармония; духовный мир человека; </w:t>
      </w:r>
      <w:r w:rsidRPr="007975C2">
        <w:rPr>
          <w:rFonts w:eastAsia="Andale Sans UI"/>
          <w:iCs/>
          <w:spacing w:val="-3"/>
          <w:kern w:val="2"/>
          <w:sz w:val="24"/>
          <w:szCs w:val="24"/>
          <w:lang w:eastAsia="ar-SA"/>
        </w:rPr>
        <w:t>эстетическое развитие, самовыражение в творчестве и ис</w:t>
      </w:r>
      <w:r w:rsidRPr="007975C2">
        <w:rPr>
          <w:rFonts w:eastAsia="Andale Sans UI"/>
          <w:iCs/>
          <w:kern w:val="2"/>
          <w:sz w:val="24"/>
          <w:szCs w:val="24"/>
          <w:lang w:eastAsia="ar-SA"/>
        </w:rPr>
        <w:t>кусстве.</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Все направления духовно</w:t>
      </w:r>
      <w:r w:rsidR="00342A28">
        <w:rPr>
          <w:rFonts w:eastAsia="Andale Sans UI"/>
          <w:spacing w:val="-2"/>
          <w:kern w:val="2"/>
          <w:sz w:val="24"/>
          <w:szCs w:val="24"/>
          <w:lang w:eastAsia="ar-SA"/>
        </w:rPr>
        <w:t>-</w:t>
      </w:r>
      <w:r w:rsidRPr="007975C2">
        <w:rPr>
          <w:rFonts w:eastAsia="Andale Sans UI"/>
          <w:spacing w:val="-2"/>
          <w:kern w:val="2"/>
          <w:sz w:val="24"/>
          <w:szCs w:val="24"/>
          <w:lang w:eastAsia="ar-SA"/>
        </w:rPr>
        <w:softHyphen/>
        <w:t>нравственного развития и воспи</w:t>
      </w:r>
      <w:r w:rsidRPr="007975C2">
        <w:rPr>
          <w:rFonts w:eastAsia="Andale Sans UI"/>
          <w:kern w:val="2"/>
          <w:sz w:val="24"/>
          <w:szCs w:val="24"/>
          <w:lang w:eastAsia="ar-SA"/>
        </w:rPr>
        <w:t>тания важны, дополняют друг друга и обеспечивают развитие личности на основе отечественных духовных, нравственных и культурных традиций.</w:t>
      </w:r>
    </w:p>
    <w:p w:rsidR="007975C2" w:rsidRPr="007975C2" w:rsidRDefault="007975C2" w:rsidP="007975C2">
      <w:pPr>
        <w:keepNext/>
        <w:widowControl/>
        <w:ind w:firstLine="454"/>
        <w:jc w:val="both"/>
        <w:rPr>
          <w:b/>
          <w:bCs/>
          <w:iCs/>
          <w:color w:val="000000"/>
          <w:sz w:val="24"/>
          <w:szCs w:val="24"/>
        </w:rPr>
      </w:pPr>
      <w:r w:rsidRPr="007975C2">
        <w:rPr>
          <w:b/>
          <w:bCs/>
          <w:iCs/>
          <w:color w:val="000000"/>
          <w:sz w:val="24"/>
          <w:szCs w:val="24"/>
        </w:rPr>
        <w:t>2.3.3. Принципы и особенности организации содержания духовно</w:t>
      </w:r>
      <w:r w:rsidRPr="007975C2">
        <w:rPr>
          <w:b/>
          <w:bCs/>
          <w:iCs/>
          <w:color w:val="000000"/>
          <w:sz w:val="24"/>
          <w:szCs w:val="24"/>
        </w:rPr>
        <w:softHyphen/>
      </w:r>
      <w:r w:rsidR="00342A28">
        <w:rPr>
          <w:b/>
          <w:bCs/>
          <w:iCs/>
          <w:color w:val="000000"/>
          <w:sz w:val="24"/>
          <w:szCs w:val="24"/>
        </w:rPr>
        <w:t>-</w:t>
      </w:r>
      <w:r w:rsidRPr="007975C2">
        <w:rPr>
          <w:b/>
          <w:bCs/>
          <w:iCs/>
          <w:color w:val="000000"/>
          <w:sz w:val="24"/>
          <w:szCs w:val="24"/>
        </w:rPr>
        <w:t xml:space="preserve">нравственного развития и воспитания </w:t>
      </w:r>
      <w:proofErr w:type="gramStart"/>
      <w:r w:rsidRPr="007975C2">
        <w:rPr>
          <w:b/>
          <w:bCs/>
          <w:iCs/>
          <w:color w:val="000000"/>
          <w:sz w:val="24"/>
          <w:szCs w:val="24"/>
        </w:rPr>
        <w:t>обучающихся</w:t>
      </w:r>
      <w:proofErr w:type="gramEnd"/>
    </w:p>
    <w:p w:rsidR="007975C2" w:rsidRPr="007975C2" w:rsidRDefault="007975C2" w:rsidP="007975C2">
      <w:pPr>
        <w:autoSpaceDE/>
        <w:autoSpaceDN/>
        <w:adjustRightInd/>
        <w:spacing w:after="120"/>
        <w:ind w:firstLine="454"/>
        <w:jc w:val="both"/>
        <w:rPr>
          <w:rFonts w:eastAsia="Andale Sans UI"/>
          <w:b/>
          <w:bCs/>
          <w:kern w:val="2"/>
          <w:sz w:val="24"/>
          <w:szCs w:val="24"/>
          <w:lang w:eastAsia="ar-SA"/>
        </w:rPr>
      </w:pPr>
      <w:r w:rsidRPr="007975C2">
        <w:rPr>
          <w:rFonts w:eastAsia="Andale Sans UI"/>
          <w:b/>
          <w:bCs/>
          <w:spacing w:val="2"/>
          <w:kern w:val="2"/>
          <w:sz w:val="24"/>
          <w:szCs w:val="24"/>
          <w:lang w:eastAsia="ar-SA"/>
        </w:rPr>
        <w:t>Принцип ориентации на идеал.</w:t>
      </w:r>
      <w:r w:rsidRPr="007975C2">
        <w:rPr>
          <w:rFonts w:eastAsia="Andale Sans UI"/>
          <w:spacing w:val="2"/>
          <w:kern w:val="2"/>
          <w:sz w:val="24"/>
          <w:szCs w:val="24"/>
          <w:lang w:eastAsia="ar-SA"/>
        </w:rPr>
        <w:t xml:space="preserve"> Идеал - это высшая </w:t>
      </w:r>
      <w:r w:rsidRPr="007975C2">
        <w:rPr>
          <w:rFonts w:eastAsia="Andale Sans UI"/>
          <w:kern w:val="2"/>
          <w:sz w:val="24"/>
          <w:szCs w:val="24"/>
          <w:lang w:eastAsia="ar-SA"/>
        </w:rPr>
        <w:t xml:space="preserve">ценность, совершенное состояние человека, семьи, школьного коллектива, социальной группы, общества, высшая норма нравственных отношений, превосходная степень нравственного представления о </w:t>
      </w:r>
      <w:proofErr w:type="gramStart"/>
      <w:r w:rsidRPr="007975C2">
        <w:rPr>
          <w:rFonts w:eastAsia="Andale Sans UI"/>
          <w:kern w:val="2"/>
          <w:sz w:val="24"/>
          <w:szCs w:val="24"/>
          <w:lang w:eastAsia="ar-SA"/>
        </w:rPr>
        <w:t>должном</w:t>
      </w:r>
      <w:proofErr w:type="gramEnd"/>
      <w:r w:rsidRPr="007975C2">
        <w:rPr>
          <w:rFonts w:eastAsia="Andale Sans UI"/>
          <w:kern w:val="2"/>
          <w:sz w:val="24"/>
          <w:szCs w:val="24"/>
          <w:lang w:eastAsia="ar-SA"/>
        </w:rPr>
        <w:t>. Идеалы определяют смыслы воспитания, то, ради чего оно организуется. Идеалы сохраняются в традициях и служат основными ориентирами челове</w:t>
      </w:r>
      <w:r w:rsidRPr="007975C2">
        <w:rPr>
          <w:rFonts w:eastAsia="Andale Sans UI"/>
          <w:spacing w:val="-2"/>
          <w:kern w:val="2"/>
          <w:sz w:val="24"/>
          <w:szCs w:val="24"/>
          <w:lang w:eastAsia="ar-SA"/>
        </w:rPr>
        <w:t>ческой жизни, духовно</w:t>
      </w:r>
      <w:r w:rsidRPr="007975C2">
        <w:rPr>
          <w:rFonts w:eastAsia="Andale Sans UI"/>
          <w:spacing w:val="-2"/>
          <w:kern w:val="2"/>
          <w:sz w:val="24"/>
          <w:szCs w:val="24"/>
          <w:lang w:eastAsia="ar-SA"/>
        </w:rPr>
        <w:softHyphen/>
      </w:r>
      <w:r w:rsidR="00342A28">
        <w:rPr>
          <w:rFonts w:eastAsia="Andale Sans UI"/>
          <w:spacing w:val="-2"/>
          <w:kern w:val="2"/>
          <w:sz w:val="24"/>
          <w:szCs w:val="24"/>
          <w:lang w:eastAsia="ar-SA"/>
        </w:rPr>
        <w:t>-</w:t>
      </w:r>
      <w:r w:rsidRPr="007975C2">
        <w:rPr>
          <w:rFonts w:eastAsia="Andale Sans UI"/>
          <w:spacing w:val="-2"/>
          <w:kern w:val="2"/>
          <w:sz w:val="24"/>
          <w:szCs w:val="24"/>
          <w:lang w:eastAsia="ar-SA"/>
        </w:rPr>
        <w:t xml:space="preserve">нравственного и социального развития </w:t>
      </w:r>
      <w:r w:rsidRPr="007975C2">
        <w:rPr>
          <w:rFonts w:eastAsia="Andale Sans UI"/>
          <w:kern w:val="2"/>
          <w:sz w:val="24"/>
          <w:szCs w:val="24"/>
          <w:lang w:eastAsia="ar-SA"/>
        </w:rPr>
        <w:t xml:space="preserve">личности. Воспитательные идеалы поддерживают единство </w:t>
      </w:r>
      <w:r w:rsidRPr="007975C2">
        <w:rPr>
          <w:rFonts w:eastAsia="Andale Sans UI"/>
          <w:spacing w:val="2"/>
          <w:kern w:val="2"/>
          <w:sz w:val="24"/>
          <w:szCs w:val="24"/>
          <w:lang w:eastAsia="ar-SA"/>
        </w:rPr>
        <w:t>уклада школьной жизни, придают ему нравственные изме</w:t>
      </w:r>
      <w:r w:rsidRPr="007975C2">
        <w:rPr>
          <w:rFonts w:eastAsia="Andale Sans UI"/>
          <w:kern w:val="2"/>
          <w:sz w:val="24"/>
          <w:szCs w:val="24"/>
          <w:lang w:eastAsia="ar-SA"/>
        </w:rPr>
        <w:t>рения, обеспечивают возможность согласования деятельности различных субъектов воспитания и социализации.</w:t>
      </w:r>
    </w:p>
    <w:p w:rsidR="007975C2" w:rsidRPr="007975C2" w:rsidRDefault="007975C2" w:rsidP="007975C2">
      <w:pPr>
        <w:autoSpaceDE/>
        <w:autoSpaceDN/>
        <w:adjustRightInd/>
        <w:spacing w:after="120"/>
        <w:ind w:firstLine="454"/>
        <w:jc w:val="both"/>
        <w:rPr>
          <w:rFonts w:eastAsia="Andale Sans UI"/>
          <w:b/>
          <w:bCs/>
          <w:kern w:val="2"/>
          <w:sz w:val="24"/>
          <w:szCs w:val="24"/>
          <w:lang w:eastAsia="ar-SA"/>
        </w:rPr>
      </w:pPr>
      <w:r w:rsidRPr="007975C2">
        <w:rPr>
          <w:rFonts w:eastAsia="Andale Sans UI"/>
          <w:b/>
          <w:bCs/>
          <w:spacing w:val="2"/>
          <w:kern w:val="2"/>
          <w:sz w:val="24"/>
          <w:szCs w:val="24"/>
          <w:lang w:eastAsia="ar-SA"/>
        </w:rPr>
        <w:t>Аксиологический принцип.</w:t>
      </w:r>
      <w:r w:rsidRPr="007975C2">
        <w:rPr>
          <w:rFonts w:eastAsia="Andale Sans UI"/>
          <w:spacing w:val="2"/>
          <w:kern w:val="2"/>
          <w:sz w:val="24"/>
          <w:szCs w:val="24"/>
          <w:lang w:eastAsia="ar-SA"/>
        </w:rPr>
        <w:t xml:space="preserve"> Ценности определяют основное содержание духовно</w:t>
      </w:r>
      <w:r w:rsidRPr="007975C2">
        <w:rPr>
          <w:rFonts w:eastAsia="Andale Sans UI"/>
          <w:spacing w:val="2"/>
          <w:kern w:val="2"/>
          <w:sz w:val="24"/>
          <w:szCs w:val="24"/>
          <w:lang w:eastAsia="ar-SA"/>
        </w:rPr>
        <w:softHyphen/>
        <w:t>нравственного развития и вос</w:t>
      </w:r>
      <w:r w:rsidRPr="007975C2">
        <w:rPr>
          <w:rFonts w:eastAsia="Andale Sans UI"/>
          <w:kern w:val="2"/>
          <w:sz w:val="24"/>
          <w:szCs w:val="24"/>
          <w:lang w:eastAsia="ar-SA"/>
        </w:rPr>
        <w:t xml:space="preserve">питания личности младшего школьника. Любое содержание обучения, общения, деятельности может стать содержанием </w:t>
      </w:r>
      <w:r w:rsidRPr="007975C2">
        <w:rPr>
          <w:rFonts w:eastAsia="Andale Sans UI"/>
          <w:spacing w:val="2"/>
          <w:kern w:val="2"/>
          <w:sz w:val="24"/>
          <w:szCs w:val="24"/>
          <w:lang w:eastAsia="ar-SA"/>
        </w:rPr>
        <w:t>воспитания, если оно отнесено к определённой ценности. Педагогическая организация нравственного уклада школьной жизни начинается с определения той системы ценно</w:t>
      </w:r>
      <w:r w:rsidRPr="007975C2">
        <w:rPr>
          <w:rFonts w:eastAsia="Andale Sans UI"/>
          <w:kern w:val="2"/>
          <w:sz w:val="24"/>
          <w:szCs w:val="24"/>
          <w:lang w:eastAsia="ar-SA"/>
        </w:rPr>
        <w:t xml:space="preserve">стей, которая лежит в основе воспитательного процесса, раскрывается в его содержании и сознательное </w:t>
      </w:r>
      <w:r w:rsidRPr="007975C2">
        <w:rPr>
          <w:rFonts w:eastAsia="Andale Sans UI"/>
          <w:kern w:val="2"/>
          <w:sz w:val="24"/>
          <w:szCs w:val="24"/>
          <w:lang w:eastAsia="ar-SA"/>
        </w:rPr>
        <w:lastRenderedPageBreak/>
        <w:t>усвоение которой обучающимися осуществляется в процессе их духовно</w:t>
      </w:r>
      <w:r w:rsidR="00342A28">
        <w:rPr>
          <w:rFonts w:eastAsia="Andale Sans UI"/>
          <w:kern w:val="2"/>
          <w:sz w:val="24"/>
          <w:szCs w:val="24"/>
          <w:lang w:eastAsia="ar-SA"/>
        </w:rPr>
        <w:t>-</w:t>
      </w:r>
      <w:r w:rsidRPr="007975C2">
        <w:rPr>
          <w:rFonts w:eastAsia="Andale Sans UI"/>
          <w:kern w:val="2"/>
          <w:sz w:val="24"/>
          <w:szCs w:val="24"/>
          <w:lang w:eastAsia="ar-SA"/>
        </w:rPr>
        <w:softHyphen/>
        <w:t>нравственного развития.</w:t>
      </w:r>
    </w:p>
    <w:p w:rsidR="007975C2" w:rsidRPr="007975C2" w:rsidRDefault="007975C2" w:rsidP="007975C2">
      <w:pPr>
        <w:autoSpaceDE/>
        <w:autoSpaceDN/>
        <w:adjustRightInd/>
        <w:spacing w:after="120"/>
        <w:ind w:firstLine="454"/>
        <w:jc w:val="both"/>
        <w:rPr>
          <w:rFonts w:eastAsia="Andale Sans UI"/>
          <w:b/>
          <w:bCs/>
          <w:spacing w:val="-2"/>
          <w:kern w:val="2"/>
          <w:sz w:val="24"/>
          <w:szCs w:val="24"/>
          <w:lang w:eastAsia="ar-SA"/>
        </w:rPr>
      </w:pPr>
      <w:r w:rsidRPr="007975C2">
        <w:rPr>
          <w:rFonts w:eastAsia="Andale Sans UI"/>
          <w:b/>
          <w:bCs/>
          <w:spacing w:val="-2"/>
          <w:kern w:val="2"/>
          <w:sz w:val="24"/>
          <w:szCs w:val="24"/>
          <w:lang w:eastAsia="ar-SA"/>
        </w:rPr>
        <w:t xml:space="preserve">Принцип следования нравственному примеру. </w:t>
      </w:r>
      <w:r w:rsidRPr="007975C2">
        <w:rPr>
          <w:rFonts w:eastAsia="Andale Sans UI"/>
          <w:spacing w:val="-2"/>
          <w:kern w:val="2"/>
          <w:sz w:val="24"/>
          <w:szCs w:val="24"/>
          <w:lang w:eastAsia="ar-SA"/>
        </w:rPr>
        <w:t>Следова</w:t>
      </w:r>
      <w:r w:rsidRPr="007975C2">
        <w:rPr>
          <w:rFonts w:eastAsia="Andale Sans UI"/>
          <w:spacing w:val="2"/>
          <w:kern w:val="2"/>
          <w:sz w:val="24"/>
          <w:szCs w:val="24"/>
          <w:lang w:eastAsia="ar-SA"/>
        </w:rPr>
        <w:t xml:space="preserve">ние примеру — ведущий метод нравственного воспитания. </w:t>
      </w:r>
      <w:r w:rsidRPr="007975C2">
        <w:rPr>
          <w:rFonts w:eastAsia="Andale Sans UI"/>
          <w:kern w:val="2"/>
          <w:sz w:val="24"/>
          <w:szCs w:val="24"/>
          <w:lang w:eastAsia="ar-SA"/>
        </w:rPr>
        <w:t xml:space="preserve">Пример — это возможная модель выстраивания отношений </w:t>
      </w:r>
      <w:r w:rsidRPr="007975C2">
        <w:rPr>
          <w:rFonts w:eastAsia="Andale Sans UI"/>
          <w:spacing w:val="-2"/>
          <w:kern w:val="2"/>
          <w:sz w:val="24"/>
          <w:szCs w:val="24"/>
          <w:lang w:eastAsia="ar-SA"/>
        </w:rPr>
        <w:t>ребёнка с другими людьми и с самим собой, образец ценност</w:t>
      </w:r>
      <w:r w:rsidRPr="007975C2">
        <w:rPr>
          <w:rFonts w:eastAsia="Andale Sans UI"/>
          <w:spacing w:val="2"/>
          <w:kern w:val="2"/>
          <w:sz w:val="24"/>
          <w:szCs w:val="24"/>
          <w:lang w:eastAsia="ar-SA"/>
        </w:rPr>
        <w:t xml:space="preserve">ного выбора, совершённого значимым другим. Содержание </w:t>
      </w:r>
      <w:r w:rsidRPr="007975C2">
        <w:rPr>
          <w:rFonts w:eastAsia="Andale Sans UI"/>
          <w:spacing w:val="-2"/>
          <w:kern w:val="2"/>
          <w:sz w:val="24"/>
          <w:szCs w:val="24"/>
          <w:lang w:eastAsia="ar-SA"/>
        </w:rPr>
        <w:t xml:space="preserve">учебного процесса, внеучебной и внешкольной деятельности должно быть наполнено примерами нравственного поведения. </w:t>
      </w:r>
      <w:r w:rsidRPr="007975C2">
        <w:rPr>
          <w:rFonts w:eastAsia="Andale Sans UI"/>
          <w:spacing w:val="2"/>
          <w:kern w:val="2"/>
          <w:sz w:val="24"/>
          <w:szCs w:val="24"/>
          <w:lang w:eastAsia="ar-SA"/>
        </w:rPr>
        <w:t>Пример как метод воспитания позволяет расширить нрав</w:t>
      </w:r>
      <w:r w:rsidRPr="007975C2">
        <w:rPr>
          <w:rFonts w:eastAsia="Andale Sans UI"/>
          <w:spacing w:val="-2"/>
          <w:kern w:val="2"/>
          <w:sz w:val="24"/>
          <w:szCs w:val="24"/>
          <w:lang w:eastAsia="ar-SA"/>
        </w:rPr>
        <w:t xml:space="preserve">ственный опыт ребёнка, побудить его к внутреннему диалогу, </w:t>
      </w:r>
      <w:r w:rsidRPr="007975C2">
        <w:rPr>
          <w:rFonts w:eastAsia="Andale Sans UI"/>
          <w:kern w:val="2"/>
          <w:sz w:val="24"/>
          <w:szCs w:val="24"/>
          <w:lang w:eastAsia="ar-SA"/>
        </w:rPr>
        <w:t>пробудить в нём нравственную рефлексию, обеспечить воз</w:t>
      </w:r>
      <w:r w:rsidRPr="007975C2">
        <w:rPr>
          <w:rFonts w:eastAsia="Andale Sans UI"/>
          <w:spacing w:val="-2"/>
          <w:kern w:val="2"/>
          <w:sz w:val="24"/>
          <w:szCs w:val="24"/>
          <w:lang w:eastAsia="ar-SA"/>
        </w:rPr>
        <w:t>можность выбора при построении собственной системы цен</w:t>
      </w:r>
      <w:r w:rsidRPr="007975C2">
        <w:rPr>
          <w:rFonts w:eastAsia="Andale Sans UI"/>
          <w:kern w:val="2"/>
          <w:sz w:val="24"/>
          <w:szCs w:val="24"/>
          <w:lang w:eastAsia="ar-SA"/>
        </w:rPr>
        <w:t xml:space="preserve">ностных отношений, продемонстрировать ребёнку реальную </w:t>
      </w:r>
      <w:r w:rsidRPr="007975C2">
        <w:rPr>
          <w:rFonts w:eastAsia="Andale Sans UI"/>
          <w:spacing w:val="-2"/>
          <w:kern w:val="2"/>
          <w:sz w:val="24"/>
          <w:szCs w:val="24"/>
          <w:lang w:eastAsia="ar-SA"/>
        </w:rPr>
        <w:t>возможность следования идеалу в жизни. В примерах демонстрируется устремлённость людей к вершинам духа, персонифицируются, наполняются конкретным жизненным содержанием идеалы и ценности. Особое значение для духовно</w:t>
      </w:r>
      <w:r w:rsidR="00342A28">
        <w:rPr>
          <w:rFonts w:eastAsia="Andale Sans UI"/>
          <w:spacing w:val="-2"/>
          <w:kern w:val="2"/>
          <w:sz w:val="24"/>
          <w:szCs w:val="24"/>
          <w:lang w:eastAsia="ar-SA"/>
        </w:rPr>
        <w:t>-</w:t>
      </w:r>
      <w:r w:rsidRPr="007975C2">
        <w:rPr>
          <w:rFonts w:eastAsia="Andale Sans UI"/>
          <w:spacing w:val="-2"/>
          <w:kern w:val="2"/>
          <w:sz w:val="24"/>
          <w:szCs w:val="24"/>
          <w:lang w:eastAsia="ar-SA"/>
        </w:rPr>
        <w:softHyphen/>
        <w:t>нравственного развития обучающегося имеет пример учителя.</w:t>
      </w:r>
    </w:p>
    <w:p w:rsidR="007975C2" w:rsidRPr="007975C2" w:rsidRDefault="007975C2" w:rsidP="007975C2">
      <w:pPr>
        <w:autoSpaceDE/>
        <w:autoSpaceDN/>
        <w:adjustRightInd/>
        <w:spacing w:after="120"/>
        <w:ind w:firstLine="454"/>
        <w:jc w:val="both"/>
        <w:rPr>
          <w:rFonts w:eastAsia="Andale Sans UI"/>
          <w:b/>
          <w:bCs/>
          <w:spacing w:val="2"/>
          <w:kern w:val="2"/>
          <w:sz w:val="24"/>
          <w:szCs w:val="24"/>
          <w:lang w:eastAsia="ar-SA"/>
        </w:rPr>
      </w:pPr>
      <w:r w:rsidRPr="007975C2">
        <w:rPr>
          <w:rFonts w:eastAsia="Andale Sans UI"/>
          <w:b/>
          <w:bCs/>
          <w:spacing w:val="2"/>
          <w:kern w:val="2"/>
          <w:sz w:val="24"/>
          <w:szCs w:val="24"/>
          <w:lang w:eastAsia="ar-SA"/>
        </w:rPr>
        <w:t>Принцип идентификации (персонификации).</w:t>
      </w:r>
      <w:r w:rsidRPr="007975C2">
        <w:rPr>
          <w:rFonts w:eastAsia="Andale Sans UI"/>
          <w:spacing w:val="2"/>
          <w:kern w:val="2"/>
          <w:sz w:val="24"/>
          <w:szCs w:val="24"/>
          <w:lang w:eastAsia="ar-SA"/>
        </w:rPr>
        <w:t xml:space="preserve"> Идентификация — устойчивое отождествление себя созначимым</w:t>
      </w:r>
      <w:r w:rsidRPr="007975C2">
        <w:rPr>
          <w:rFonts w:eastAsia="Andale Sans UI"/>
          <w:spacing w:val="-2"/>
          <w:kern w:val="2"/>
          <w:sz w:val="24"/>
          <w:szCs w:val="24"/>
          <w:lang w:eastAsia="ar-SA"/>
        </w:rPr>
        <w:t>другим, стремление быть похожим на него. В младшем школь</w:t>
      </w:r>
      <w:r w:rsidRPr="007975C2">
        <w:rPr>
          <w:rFonts w:eastAsia="Andale Sans UI"/>
          <w:spacing w:val="2"/>
          <w:kern w:val="2"/>
          <w:sz w:val="24"/>
          <w:szCs w:val="24"/>
          <w:lang w:eastAsia="ar-SA"/>
        </w:rPr>
        <w:t>ном возрасте преобладает образно</w:t>
      </w:r>
      <w:r w:rsidR="00342A28">
        <w:rPr>
          <w:rFonts w:eastAsia="Andale Sans UI"/>
          <w:spacing w:val="2"/>
          <w:kern w:val="2"/>
          <w:sz w:val="24"/>
          <w:szCs w:val="24"/>
          <w:lang w:eastAsia="ar-SA"/>
        </w:rPr>
        <w:t>-</w:t>
      </w:r>
      <w:r w:rsidRPr="007975C2">
        <w:rPr>
          <w:rFonts w:eastAsia="Andale Sans UI"/>
          <w:spacing w:val="2"/>
          <w:kern w:val="2"/>
          <w:sz w:val="24"/>
          <w:szCs w:val="24"/>
          <w:lang w:eastAsia="ar-SA"/>
        </w:rPr>
        <w:softHyphen/>
        <w:t>эмоциональное восприятие действительности, развиты механизмы подражания, эмпатии, способность к идентификации. В этом возрасте выражена ориентация на персонифицированные идеалы — яркие, эмоционально привлекательные образы людей (а также природных явлений, живых и неживых существ в образе человека), неразрывно связанные с той ситуацией, в которой они себя проявили. Персонифицированные идеалы являются действенным средством нравственного воспитания ребёнка.</w:t>
      </w:r>
    </w:p>
    <w:p w:rsidR="007975C2" w:rsidRPr="007975C2" w:rsidRDefault="007975C2" w:rsidP="007975C2">
      <w:pPr>
        <w:autoSpaceDE/>
        <w:autoSpaceDN/>
        <w:adjustRightInd/>
        <w:spacing w:after="120"/>
        <w:ind w:firstLine="454"/>
        <w:jc w:val="both"/>
        <w:rPr>
          <w:rFonts w:eastAsia="Andale Sans UI"/>
          <w:b/>
          <w:bCs/>
          <w:kern w:val="2"/>
          <w:sz w:val="24"/>
          <w:szCs w:val="24"/>
          <w:lang w:eastAsia="ar-SA"/>
        </w:rPr>
      </w:pPr>
      <w:r w:rsidRPr="007975C2">
        <w:rPr>
          <w:rFonts w:eastAsia="Andale Sans UI"/>
          <w:b/>
          <w:bCs/>
          <w:spacing w:val="2"/>
          <w:kern w:val="2"/>
          <w:sz w:val="24"/>
          <w:szCs w:val="24"/>
          <w:lang w:eastAsia="ar-SA"/>
        </w:rPr>
        <w:t>Принцип диалогического общения.</w:t>
      </w:r>
      <w:r w:rsidRPr="007975C2">
        <w:rPr>
          <w:rFonts w:eastAsia="Andale Sans UI"/>
          <w:spacing w:val="2"/>
          <w:kern w:val="2"/>
          <w:sz w:val="24"/>
          <w:szCs w:val="24"/>
          <w:lang w:eastAsia="ar-SA"/>
        </w:rPr>
        <w:t xml:space="preserve"> В формировании </w:t>
      </w:r>
      <w:r w:rsidRPr="007975C2">
        <w:rPr>
          <w:rFonts w:eastAsia="Andale Sans UI"/>
          <w:kern w:val="2"/>
          <w:sz w:val="24"/>
          <w:szCs w:val="24"/>
          <w:lang w:eastAsia="ar-SA"/>
        </w:rPr>
        <w:t xml:space="preserve">ценностных отношений большую роль играет диалогическое </w:t>
      </w:r>
      <w:r w:rsidRPr="007975C2">
        <w:rPr>
          <w:rFonts w:eastAsia="Andale Sans UI"/>
          <w:spacing w:val="2"/>
          <w:kern w:val="2"/>
          <w:sz w:val="24"/>
          <w:szCs w:val="24"/>
          <w:lang w:eastAsia="ar-SA"/>
        </w:rPr>
        <w:t>общение младшего школьника со сверстниками, родителя</w:t>
      </w:r>
      <w:r w:rsidRPr="007975C2">
        <w:rPr>
          <w:rFonts w:eastAsia="Andale Sans UI"/>
          <w:kern w:val="2"/>
          <w:sz w:val="24"/>
          <w:szCs w:val="24"/>
          <w:lang w:eastAsia="ar-SA"/>
        </w:rPr>
        <w:t>ми (законными представителями), учителем и другими зна</w:t>
      </w:r>
      <w:r w:rsidRPr="007975C2">
        <w:rPr>
          <w:rFonts w:eastAsia="Andale Sans UI"/>
          <w:spacing w:val="2"/>
          <w:kern w:val="2"/>
          <w:sz w:val="24"/>
          <w:szCs w:val="24"/>
          <w:lang w:eastAsia="ar-SA"/>
        </w:rPr>
        <w:t>чимыми взрослыми. Наличие значимого другого в воспи</w:t>
      </w:r>
      <w:r w:rsidRPr="007975C2">
        <w:rPr>
          <w:rFonts w:eastAsia="Andale Sans UI"/>
          <w:kern w:val="2"/>
          <w:sz w:val="24"/>
          <w:szCs w:val="24"/>
          <w:lang w:eastAsia="ar-SA"/>
        </w:rPr>
        <w:t>тательном процессе делает возможным его организацию на диалогической основе. Диалог исходит из признания и безусловного уважения права воспитанника свободно выбирать и сознательно присваивать ту ценность, которую он полагает как истинную. Диалог не допускает сведения нравственного воспитания к морализаторству и монологической проповеди, но предусматривает его организацию средствами свободного, равноправного межсубъектного общения. Выработка личностью собственной системы ценностей, поиск смысла жизни невозможны вне диалогического общения человека с другим человеком, ребёнка со значимым взрослым.</w:t>
      </w:r>
    </w:p>
    <w:p w:rsidR="007975C2" w:rsidRPr="007975C2" w:rsidRDefault="007975C2" w:rsidP="007975C2">
      <w:pPr>
        <w:autoSpaceDE/>
        <w:autoSpaceDN/>
        <w:adjustRightInd/>
        <w:spacing w:after="120"/>
        <w:ind w:firstLine="454"/>
        <w:jc w:val="both"/>
        <w:rPr>
          <w:rFonts w:eastAsia="Andale Sans UI"/>
          <w:b/>
          <w:bCs/>
          <w:kern w:val="2"/>
          <w:sz w:val="24"/>
          <w:szCs w:val="24"/>
          <w:lang w:eastAsia="ar-SA"/>
        </w:rPr>
      </w:pPr>
      <w:r w:rsidRPr="007975C2">
        <w:rPr>
          <w:rFonts w:eastAsia="Andale Sans UI"/>
          <w:b/>
          <w:bCs/>
          <w:kern w:val="2"/>
          <w:sz w:val="24"/>
          <w:szCs w:val="24"/>
          <w:lang w:eastAsia="ar-SA"/>
        </w:rPr>
        <w:t>Принцип полисубъектности воспитания.</w:t>
      </w:r>
      <w:r w:rsidRPr="007975C2">
        <w:rPr>
          <w:rFonts w:eastAsia="Andale Sans UI"/>
          <w:kern w:val="2"/>
          <w:sz w:val="24"/>
          <w:szCs w:val="24"/>
          <w:lang w:eastAsia="ar-SA"/>
        </w:rPr>
        <w:t xml:space="preserve"> В современных условиях процесс развития и воспитания личности имеет полисубъектный, многомерно </w:t>
      </w:r>
      <w:r w:rsidRPr="007975C2">
        <w:rPr>
          <w:rFonts w:eastAsia="Andale Sans UI"/>
          <w:kern w:val="2"/>
          <w:sz w:val="24"/>
          <w:szCs w:val="24"/>
          <w:lang w:eastAsia="ar-SA"/>
        </w:rPr>
        <w:softHyphen/>
        <w:t xml:space="preserve"> деятельностный характер. Младший школьник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Деятельность различных субъектов духовно </w:t>
      </w:r>
      <w:r w:rsidRPr="007975C2">
        <w:rPr>
          <w:rFonts w:eastAsia="Andale Sans UI"/>
          <w:kern w:val="2"/>
          <w:sz w:val="24"/>
          <w:szCs w:val="24"/>
          <w:lang w:eastAsia="ar-SA"/>
        </w:rPr>
        <w:softHyphen/>
        <w:t xml:space="preserve"> нравственного развития, воспитания и социализации при ведущей роли образовательного учреждения должна быть по возможности согласована на основе цели, задач и ценностей программы духовно </w:t>
      </w:r>
      <w:r w:rsidRPr="007975C2">
        <w:rPr>
          <w:rFonts w:eastAsia="Andale Sans UI"/>
          <w:kern w:val="2"/>
          <w:sz w:val="24"/>
          <w:szCs w:val="24"/>
          <w:lang w:eastAsia="ar-SA"/>
        </w:rPr>
        <w:softHyphen/>
        <w:t xml:space="preserve"> нравственного развития и воспитания </w:t>
      </w:r>
      <w:r w:rsidRPr="007975C2">
        <w:rPr>
          <w:rFonts w:eastAsia="Andale Sans UI"/>
          <w:kern w:val="2"/>
          <w:sz w:val="24"/>
          <w:szCs w:val="24"/>
          <w:lang w:eastAsia="ar-SA"/>
        </w:rPr>
        <w:lastRenderedPageBreak/>
        <w:t>обучающихся на ступени начального общего образования.</w:t>
      </w:r>
    </w:p>
    <w:p w:rsidR="007975C2" w:rsidRPr="007975C2" w:rsidRDefault="007975C2" w:rsidP="007975C2">
      <w:pPr>
        <w:autoSpaceDE/>
        <w:autoSpaceDN/>
        <w:adjustRightInd/>
        <w:spacing w:after="120"/>
        <w:ind w:firstLine="454"/>
        <w:jc w:val="both"/>
        <w:rPr>
          <w:rFonts w:eastAsia="Andale Sans UI"/>
          <w:spacing w:val="2"/>
          <w:kern w:val="2"/>
          <w:sz w:val="24"/>
          <w:szCs w:val="24"/>
          <w:lang w:eastAsia="ar-SA"/>
        </w:rPr>
      </w:pPr>
      <w:r w:rsidRPr="007975C2">
        <w:rPr>
          <w:rFonts w:eastAsia="Andale Sans UI"/>
          <w:b/>
          <w:bCs/>
          <w:spacing w:val="-2"/>
          <w:kern w:val="2"/>
          <w:sz w:val="24"/>
          <w:szCs w:val="24"/>
          <w:lang w:eastAsia="ar-SA"/>
        </w:rPr>
        <w:t>Принцип системно</w:t>
      </w:r>
      <w:r w:rsidRPr="007975C2">
        <w:rPr>
          <w:rFonts w:eastAsia="Andale Sans UI"/>
          <w:b/>
          <w:bCs/>
          <w:spacing w:val="-2"/>
          <w:kern w:val="2"/>
          <w:sz w:val="24"/>
          <w:szCs w:val="24"/>
          <w:lang w:eastAsia="ar-SA"/>
        </w:rPr>
        <w:softHyphen/>
      </w:r>
      <w:r w:rsidR="00342A28">
        <w:rPr>
          <w:rFonts w:eastAsia="Andale Sans UI"/>
          <w:b/>
          <w:bCs/>
          <w:spacing w:val="-2"/>
          <w:kern w:val="2"/>
          <w:sz w:val="24"/>
          <w:szCs w:val="24"/>
          <w:lang w:eastAsia="ar-SA"/>
        </w:rPr>
        <w:t>-</w:t>
      </w:r>
      <w:r w:rsidRPr="007975C2">
        <w:rPr>
          <w:rFonts w:eastAsia="Andale Sans UI"/>
          <w:b/>
          <w:bCs/>
          <w:spacing w:val="-2"/>
          <w:kern w:val="2"/>
          <w:sz w:val="24"/>
          <w:szCs w:val="24"/>
          <w:lang w:eastAsia="ar-SA"/>
        </w:rPr>
        <w:t>деятельностной организации воспи</w:t>
      </w:r>
      <w:r w:rsidRPr="007975C2">
        <w:rPr>
          <w:rFonts w:eastAsia="Andale Sans UI"/>
          <w:b/>
          <w:bCs/>
          <w:spacing w:val="2"/>
          <w:kern w:val="2"/>
          <w:sz w:val="24"/>
          <w:szCs w:val="24"/>
          <w:lang w:eastAsia="ar-SA"/>
        </w:rPr>
        <w:t>тания.</w:t>
      </w:r>
    </w:p>
    <w:p w:rsidR="007975C2" w:rsidRPr="007975C2" w:rsidRDefault="007975C2" w:rsidP="007975C2">
      <w:pPr>
        <w:autoSpaceDE/>
        <w:autoSpaceDN/>
        <w:adjustRightInd/>
        <w:spacing w:after="120"/>
        <w:ind w:firstLine="454"/>
        <w:jc w:val="both"/>
        <w:rPr>
          <w:rFonts w:eastAsia="Andale Sans UI"/>
          <w:spacing w:val="-2"/>
          <w:kern w:val="2"/>
          <w:sz w:val="24"/>
          <w:szCs w:val="24"/>
          <w:lang w:eastAsia="ar-SA"/>
        </w:rPr>
      </w:pPr>
      <w:proofErr w:type="gramStart"/>
      <w:r w:rsidRPr="007975C2">
        <w:rPr>
          <w:rFonts w:eastAsia="Andale Sans UI"/>
          <w:spacing w:val="2"/>
          <w:kern w:val="2"/>
          <w:sz w:val="24"/>
          <w:szCs w:val="24"/>
          <w:lang w:eastAsia="ar-SA"/>
        </w:rPr>
        <w:t xml:space="preserve">Воспитание, направленное на духовно </w:t>
      </w:r>
      <w:r w:rsidRPr="007975C2">
        <w:rPr>
          <w:rFonts w:eastAsia="Andale Sans UI"/>
          <w:spacing w:val="2"/>
          <w:kern w:val="2"/>
          <w:sz w:val="24"/>
          <w:szCs w:val="24"/>
          <w:lang w:eastAsia="ar-SA"/>
        </w:rPr>
        <w:softHyphen/>
        <w:t xml:space="preserve"> нравственное </w:t>
      </w:r>
      <w:r w:rsidRPr="007975C2">
        <w:rPr>
          <w:rFonts w:eastAsia="Andale Sans UI"/>
          <w:spacing w:val="-4"/>
          <w:kern w:val="2"/>
          <w:sz w:val="24"/>
          <w:szCs w:val="24"/>
          <w:lang w:eastAsia="ar-SA"/>
        </w:rPr>
        <w:t>развитие обучающихся и поддерживаемое всем укладом школь</w:t>
      </w:r>
      <w:r w:rsidRPr="007975C2">
        <w:rPr>
          <w:rFonts w:eastAsia="Andale Sans UI"/>
          <w:spacing w:val="-2"/>
          <w:kern w:val="2"/>
          <w:sz w:val="24"/>
          <w:szCs w:val="24"/>
          <w:lang w:eastAsia="ar-SA"/>
        </w:rPr>
        <w:t>ной жизни, включает в себя организацию учебной, внеучебной, общественно значимой деятельности младших школьни</w:t>
      </w:r>
      <w:r w:rsidRPr="007975C2">
        <w:rPr>
          <w:rFonts w:eastAsia="Andale Sans UI"/>
          <w:kern w:val="2"/>
          <w:sz w:val="24"/>
          <w:szCs w:val="24"/>
          <w:lang w:eastAsia="ar-SA"/>
        </w:rPr>
        <w:t>ков.</w:t>
      </w:r>
      <w:proofErr w:type="gramEnd"/>
      <w:r w:rsidRPr="007975C2">
        <w:rPr>
          <w:rFonts w:eastAsia="Andale Sans UI"/>
          <w:kern w:val="2"/>
          <w:sz w:val="24"/>
          <w:szCs w:val="24"/>
          <w:lang w:eastAsia="ar-SA"/>
        </w:rPr>
        <w:t xml:space="preserve"> Интеграция содержания различных видов деятельности </w:t>
      </w:r>
      <w:r w:rsidRPr="007975C2">
        <w:rPr>
          <w:rFonts w:eastAsia="Andale Sans UI"/>
          <w:spacing w:val="-2"/>
          <w:kern w:val="2"/>
          <w:sz w:val="24"/>
          <w:szCs w:val="24"/>
          <w:lang w:eastAsia="ar-SA"/>
        </w:rPr>
        <w:t>обучающихся в рамках программы их духовно</w:t>
      </w:r>
      <w:r w:rsidRPr="007975C2">
        <w:rPr>
          <w:rFonts w:eastAsia="Andale Sans UI"/>
          <w:spacing w:val="-2"/>
          <w:kern w:val="2"/>
          <w:sz w:val="24"/>
          <w:szCs w:val="24"/>
          <w:lang w:eastAsia="ar-SA"/>
        </w:rPr>
        <w:softHyphen/>
        <w:t xml:space="preserve">нравственного развития и воспитания осуществляется на основе воспитательных идеалов и ценностей. Каждая из ценностей педагогически определяется как вопрос, разрешение которого превращается в воспитательную задачу. Что есть Отечество? семья? милосердие? закон? честь? Понимание — это ответ на вопрос. Оно достигается через выяснение общественного значения ценностей </w:t>
      </w:r>
      <w:r w:rsidRPr="007975C2">
        <w:rPr>
          <w:rFonts w:eastAsia="Andale Sans UI"/>
          <w:kern w:val="2"/>
          <w:sz w:val="24"/>
          <w:szCs w:val="24"/>
          <w:lang w:eastAsia="ar-SA"/>
        </w:rPr>
        <w:t>и открытие их личностного смысла. Для решения воспита</w:t>
      </w:r>
      <w:r w:rsidRPr="007975C2">
        <w:rPr>
          <w:rFonts w:eastAsia="Andale Sans UI"/>
          <w:spacing w:val="-2"/>
          <w:kern w:val="2"/>
          <w:sz w:val="24"/>
          <w:szCs w:val="24"/>
          <w:lang w:eastAsia="ar-SA"/>
        </w:rPr>
        <w:t xml:space="preserve">тельных </w:t>
      </w:r>
      <w:proofErr w:type="gramStart"/>
      <w:r w:rsidRPr="007975C2">
        <w:rPr>
          <w:rFonts w:eastAsia="Andale Sans UI"/>
          <w:spacing w:val="-2"/>
          <w:kern w:val="2"/>
          <w:sz w:val="24"/>
          <w:szCs w:val="24"/>
          <w:lang w:eastAsia="ar-SA"/>
        </w:rPr>
        <w:t>задач</w:t>
      </w:r>
      <w:proofErr w:type="gramEnd"/>
      <w:r w:rsidRPr="007975C2">
        <w:rPr>
          <w:rFonts w:eastAsia="Andale Sans UI"/>
          <w:spacing w:val="-2"/>
          <w:kern w:val="2"/>
          <w:sz w:val="24"/>
          <w:szCs w:val="24"/>
          <w:lang w:eastAsia="ar-SA"/>
        </w:rPr>
        <w:t xml:space="preserve"> обучающиеся вместе с педагогами и родителями (законными представителями), иными субъектами воспитания и социализации обращаются к содержанию:</w:t>
      </w:r>
    </w:p>
    <w:p w:rsidR="007975C2" w:rsidRPr="007975C2" w:rsidRDefault="007975C2" w:rsidP="007975C2">
      <w:pPr>
        <w:widowControl/>
        <w:ind w:firstLine="454"/>
        <w:jc w:val="both"/>
        <w:rPr>
          <w:color w:val="000000"/>
          <w:sz w:val="24"/>
          <w:szCs w:val="24"/>
        </w:rPr>
      </w:pPr>
      <w:r w:rsidRPr="007975C2">
        <w:rPr>
          <w:color w:val="000000"/>
          <w:sz w:val="24"/>
          <w:szCs w:val="24"/>
        </w:rPr>
        <w:t>- общеобразовательных дисциплин;</w:t>
      </w:r>
    </w:p>
    <w:p w:rsidR="007975C2" w:rsidRPr="007975C2" w:rsidRDefault="007975C2" w:rsidP="007975C2">
      <w:pPr>
        <w:widowControl/>
        <w:ind w:firstLine="454"/>
        <w:jc w:val="both"/>
        <w:rPr>
          <w:color w:val="000000"/>
          <w:sz w:val="24"/>
          <w:szCs w:val="24"/>
        </w:rPr>
      </w:pPr>
      <w:r w:rsidRPr="007975C2">
        <w:rPr>
          <w:color w:val="000000"/>
          <w:sz w:val="24"/>
          <w:szCs w:val="24"/>
        </w:rPr>
        <w:t>- произведений искусства;</w:t>
      </w:r>
    </w:p>
    <w:p w:rsidR="007975C2" w:rsidRPr="007975C2" w:rsidRDefault="007975C2" w:rsidP="007975C2">
      <w:pPr>
        <w:widowControl/>
        <w:ind w:firstLine="454"/>
        <w:jc w:val="both"/>
        <w:rPr>
          <w:color w:val="000000"/>
          <w:sz w:val="24"/>
          <w:szCs w:val="24"/>
        </w:rPr>
      </w:pPr>
      <w:r w:rsidRPr="007975C2">
        <w:rPr>
          <w:color w:val="000000"/>
          <w:sz w:val="24"/>
          <w:szCs w:val="24"/>
        </w:rPr>
        <w:t>- периодической литературы, публикаций, радио</w:t>
      </w:r>
      <w:r w:rsidRPr="007975C2">
        <w:rPr>
          <w:color w:val="000000"/>
          <w:sz w:val="24"/>
          <w:szCs w:val="24"/>
        </w:rPr>
        <w:softHyphen/>
        <w:t xml:space="preserve"> и телепередач, отражающих современную жизнь;</w:t>
      </w:r>
    </w:p>
    <w:p w:rsidR="007975C2" w:rsidRPr="007975C2" w:rsidRDefault="007975C2" w:rsidP="007975C2">
      <w:pPr>
        <w:widowControl/>
        <w:ind w:firstLine="454"/>
        <w:jc w:val="both"/>
        <w:rPr>
          <w:color w:val="000000"/>
          <w:sz w:val="24"/>
          <w:szCs w:val="24"/>
        </w:rPr>
      </w:pPr>
      <w:r w:rsidRPr="007975C2">
        <w:rPr>
          <w:color w:val="000000"/>
          <w:sz w:val="24"/>
          <w:szCs w:val="24"/>
        </w:rPr>
        <w:t>- духовной культуры и фольклора народов России;</w:t>
      </w:r>
    </w:p>
    <w:p w:rsidR="007975C2" w:rsidRPr="007975C2" w:rsidRDefault="007975C2" w:rsidP="007975C2">
      <w:pPr>
        <w:widowControl/>
        <w:ind w:firstLine="454"/>
        <w:jc w:val="both"/>
        <w:rPr>
          <w:color w:val="000000"/>
          <w:sz w:val="24"/>
          <w:szCs w:val="24"/>
        </w:rPr>
      </w:pPr>
      <w:r w:rsidRPr="007975C2">
        <w:rPr>
          <w:color w:val="000000"/>
          <w:sz w:val="24"/>
          <w:szCs w:val="24"/>
        </w:rPr>
        <w:t>- истории, традиций и современной жизни своей Родины, своего края, своей семьи;</w:t>
      </w:r>
    </w:p>
    <w:p w:rsidR="007975C2" w:rsidRPr="007975C2" w:rsidRDefault="007975C2" w:rsidP="007975C2">
      <w:pPr>
        <w:widowControl/>
        <w:ind w:firstLine="454"/>
        <w:jc w:val="both"/>
        <w:rPr>
          <w:color w:val="000000"/>
          <w:sz w:val="24"/>
          <w:szCs w:val="24"/>
        </w:rPr>
      </w:pPr>
      <w:r w:rsidRPr="007975C2">
        <w:rPr>
          <w:color w:val="000000"/>
          <w:sz w:val="24"/>
          <w:szCs w:val="24"/>
        </w:rPr>
        <w:t>- жизненного опыта своих родителей (законных представителей) и прародителей;</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общественно полезной и личностно значимой деятельности в рамках педагогически организованных социальных </w:t>
      </w:r>
      <w:r w:rsidRPr="007975C2">
        <w:rPr>
          <w:color w:val="000000"/>
          <w:sz w:val="24"/>
          <w:szCs w:val="24"/>
        </w:rPr>
        <w:t>и культурных практик;</w:t>
      </w:r>
    </w:p>
    <w:p w:rsidR="007975C2" w:rsidRPr="007975C2" w:rsidRDefault="007975C2" w:rsidP="007975C2">
      <w:pPr>
        <w:widowControl/>
        <w:ind w:firstLine="454"/>
        <w:jc w:val="both"/>
        <w:rPr>
          <w:color w:val="000000"/>
          <w:sz w:val="24"/>
          <w:szCs w:val="24"/>
        </w:rPr>
      </w:pPr>
      <w:r w:rsidRPr="007975C2">
        <w:rPr>
          <w:color w:val="000000"/>
          <w:sz w:val="24"/>
          <w:szCs w:val="24"/>
        </w:rPr>
        <w:t>- других источников информации и научного знания.</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Решение этих задач предполагает, что при разработке пред</w:t>
      </w:r>
      <w:r w:rsidRPr="007975C2">
        <w:rPr>
          <w:rFonts w:eastAsia="Andale Sans UI"/>
          <w:kern w:val="2"/>
          <w:sz w:val="24"/>
          <w:szCs w:val="24"/>
          <w:lang w:eastAsia="ar-SA"/>
        </w:rPr>
        <w:t>метных программ и учебников в их содержании должны гармонично сочетаться специальные и культурологические знания, отражающие многонациональный характер российского народа.</w:t>
      </w:r>
    </w:p>
    <w:p w:rsidR="007975C2" w:rsidRPr="007975C2" w:rsidRDefault="007975C2" w:rsidP="007975C2">
      <w:pPr>
        <w:autoSpaceDE/>
        <w:autoSpaceDN/>
        <w:adjustRightInd/>
        <w:spacing w:after="120"/>
        <w:ind w:firstLine="454"/>
        <w:jc w:val="both"/>
        <w:rPr>
          <w:rFonts w:eastAsia="Andale Sans UI"/>
          <w:spacing w:val="-2"/>
          <w:kern w:val="2"/>
          <w:sz w:val="24"/>
          <w:szCs w:val="24"/>
          <w:lang w:eastAsia="ar-SA"/>
        </w:rPr>
      </w:pPr>
      <w:r w:rsidRPr="007975C2">
        <w:rPr>
          <w:rFonts w:eastAsia="Andale Sans UI"/>
          <w:spacing w:val="2"/>
          <w:kern w:val="2"/>
          <w:sz w:val="24"/>
          <w:szCs w:val="24"/>
          <w:lang w:eastAsia="ar-SA"/>
        </w:rPr>
        <w:t>Таким образом, содержание разных видов учебной, се</w:t>
      </w:r>
      <w:r w:rsidRPr="007975C2">
        <w:rPr>
          <w:rFonts w:eastAsia="Andale Sans UI"/>
          <w:kern w:val="2"/>
          <w:sz w:val="24"/>
          <w:szCs w:val="24"/>
          <w:lang w:eastAsia="ar-SA"/>
        </w:rPr>
        <w:t xml:space="preserve">мейной, общественно значимой деятельности интегрируется вокруг сформулированной в виде вопроса </w:t>
      </w:r>
      <w:r w:rsidRPr="007975C2">
        <w:rPr>
          <w:rFonts w:eastAsia="Andale Sans UI"/>
          <w:kern w:val="2"/>
          <w:sz w:val="24"/>
          <w:szCs w:val="24"/>
          <w:lang w:eastAsia="ar-SA"/>
        </w:rPr>
        <w:softHyphen/>
        <w:t xml:space="preserve"> задачи ценности.</w:t>
      </w:r>
      <w:r w:rsidRPr="007975C2">
        <w:rPr>
          <w:rFonts w:eastAsia="Andale Sans UI"/>
          <w:kern w:val="2"/>
          <w:sz w:val="24"/>
          <w:szCs w:val="24"/>
          <w:lang w:eastAsia="ar-SA"/>
        </w:rPr>
        <w:br/>
        <w:t xml:space="preserve">        В свою очередь, ценности последовательно раскрываются в</w:t>
      </w:r>
      <w:r w:rsidRPr="007975C2">
        <w:rPr>
          <w:rFonts w:eastAsia="Andale Sans UI"/>
          <w:spacing w:val="-2"/>
          <w:kern w:val="2"/>
          <w:sz w:val="24"/>
          <w:szCs w:val="24"/>
          <w:lang w:eastAsia="ar-SA"/>
        </w:rPr>
        <w:t xml:space="preserve"> содержании образовательного процесса и всего уклада школьной жизни. Ценности не локализованы в содержании отдель</w:t>
      </w:r>
      <w:r w:rsidRPr="007975C2">
        <w:rPr>
          <w:rFonts w:eastAsia="Andale Sans UI"/>
          <w:spacing w:val="2"/>
          <w:kern w:val="2"/>
          <w:sz w:val="24"/>
          <w:szCs w:val="24"/>
          <w:lang w:eastAsia="ar-SA"/>
        </w:rPr>
        <w:t xml:space="preserve">ного учебного предмета, формы или вида образовательной </w:t>
      </w:r>
      <w:r w:rsidRPr="007975C2">
        <w:rPr>
          <w:rFonts w:eastAsia="Andale Sans UI"/>
          <w:spacing w:val="-2"/>
          <w:kern w:val="2"/>
          <w:sz w:val="24"/>
          <w:szCs w:val="24"/>
          <w:lang w:eastAsia="ar-SA"/>
        </w:rPr>
        <w:t xml:space="preserve">деятельности. Они пронизывают всё содержание образования, весь уклад школьной жизни, всю многоплановую деятельность обучающегося как человека, личности, гражданина. Система идеалов и ценностей создаёт смысловую основу пространства духовно </w:t>
      </w:r>
      <w:r w:rsidRPr="007975C2">
        <w:rPr>
          <w:rFonts w:eastAsia="Andale Sans UI"/>
          <w:spacing w:val="-2"/>
          <w:kern w:val="2"/>
          <w:sz w:val="24"/>
          <w:szCs w:val="24"/>
          <w:lang w:eastAsia="ar-SA"/>
        </w:rPr>
        <w:softHyphen/>
        <w:t xml:space="preserve"> нравственного развития личности. В этом пространстве снимаются барьеры между отдельными учебными предметами, между школой и семьёй, школой и обществом, школой и жизнью.</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 xml:space="preserve">Перечисленные принципы определяют концептуальную </w:t>
      </w:r>
      <w:r w:rsidRPr="007975C2">
        <w:rPr>
          <w:rFonts w:eastAsia="Andale Sans UI"/>
          <w:kern w:val="2"/>
          <w:sz w:val="24"/>
          <w:szCs w:val="24"/>
          <w:lang w:eastAsia="ar-SA"/>
        </w:rPr>
        <w:t>основу уклада школьной жизни. Сам по себе этот уклад фор</w:t>
      </w:r>
      <w:r w:rsidRPr="007975C2">
        <w:rPr>
          <w:rFonts w:eastAsia="Andale Sans UI"/>
          <w:spacing w:val="2"/>
          <w:kern w:val="2"/>
          <w:sz w:val="24"/>
          <w:szCs w:val="24"/>
          <w:lang w:eastAsia="ar-SA"/>
        </w:rPr>
        <w:t xml:space="preserve">мален. Придаёт ему жизненную, социальную, </w:t>
      </w:r>
      <w:r w:rsidRPr="007975C2">
        <w:rPr>
          <w:rFonts w:eastAsia="Andale Sans UI"/>
          <w:spacing w:val="2"/>
          <w:kern w:val="2"/>
          <w:sz w:val="24"/>
          <w:szCs w:val="24"/>
          <w:lang w:eastAsia="ar-SA"/>
        </w:rPr>
        <w:lastRenderedPageBreak/>
        <w:t xml:space="preserve">культурную, </w:t>
      </w:r>
      <w:r w:rsidRPr="007975C2">
        <w:rPr>
          <w:rFonts w:eastAsia="Andale Sans UI"/>
          <w:kern w:val="2"/>
          <w:sz w:val="24"/>
          <w:szCs w:val="24"/>
          <w:lang w:eastAsia="ar-SA"/>
        </w:rPr>
        <w:t>нравственную силу педагог.</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proofErr w:type="gramStart"/>
      <w:r w:rsidRPr="007975C2">
        <w:rPr>
          <w:rFonts w:eastAsia="Andale Sans UI"/>
          <w:spacing w:val="2"/>
          <w:kern w:val="2"/>
          <w:sz w:val="24"/>
          <w:szCs w:val="24"/>
          <w:lang w:eastAsia="ar-SA"/>
        </w:rPr>
        <w:t>Обучающийся</w:t>
      </w:r>
      <w:proofErr w:type="gramEnd"/>
      <w:r w:rsidRPr="007975C2">
        <w:rPr>
          <w:rFonts w:eastAsia="Andale Sans UI"/>
          <w:spacing w:val="2"/>
          <w:kern w:val="2"/>
          <w:sz w:val="24"/>
          <w:szCs w:val="24"/>
          <w:lang w:eastAsia="ar-SA"/>
        </w:rPr>
        <w:t xml:space="preserve"> испытывает большое доверие к учителю. </w:t>
      </w:r>
      <w:r w:rsidRPr="007975C2">
        <w:rPr>
          <w:rFonts w:eastAsia="Andale Sans UI"/>
          <w:kern w:val="2"/>
          <w:sz w:val="24"/>
          <w:szCs w:val="24"/>
          <w:lang w:eastAsia="ar-SA"/>
        </w:rPr>
        <w:t>Для него слова учителя, поступки, ценности и оценки имеют нравственное значение. Именно педагог не только словами, но и всем своим поведением, своей личностью формирует устойчивые представления ребёнка о справедливости, чело</w:t>
      </w:r>
      <w:r w:rsidRPr="007975C2">
        <w:rPr>
          <w:rFonts w:eastAsia="Andale Sans UI"/>
          <w:spacing w:val="2"/>
          <w:kern w:val="2"/>
          <w:sz w:val="24"/>
          <w:szCs w:val="24"/>
          <w:lang w:eastAsia="ar-SA"/>
        </w:rPr>
        <w:t xml:space="preserve">вечности, нравственности, об отношениях между людьми. </w:t>
      </w:r>
      <w:r w:rsidRPr="007975C2">
        <w:rPr>
          <w:rFonts w:eastAsia="Andale Sans UI"/>
          <w:kern w:val="2"/>
          <w:sz w:val="24"/>
          <w:szCs w:val="24"/>
          <w:lang w:eastAsia="ar-SA"/>
        </w:rPr>
        <w:t xml:space="preserve">Характер отношений между педагогом и детьми во многом определяет качество духовно </w:t>
      </w:r>
      <w:r w:rsidRPr="007975C2">
        <w:rPr>
          <w:rFonts w:eastAsia="Andale Sans UI"/>
          <w:kern w:val="2"/>
          <w:sz w:val="24"/>
          <w:szCs w:val="24"/>
          <w:lang w:eastAsia="ar-SA"/>
        </w:rPr>
        <w:softHyphen/>
        <w:t xml:space="preserve"> нравственного развития и воспитания последних.</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Родители (законные представители), так же как и педа</w:t>
      </w:r>
      <w:r w:rsidRPr="007975C2">
        <w:rPr>
          <w:rFonts w:eastAsia="Andale Sans UI"/>
          <w:kern w:val="2"/>
          <w:sz w:val="24"/>
          <w:szCs w:val="24"/>
          <w:lang w:eastAsia="ar-SA"/>
        </w:rPr>
        <w:t xml:space="preserve">гог, подают ребёнку первый пример нравственности. Пример имеет огромное значение в духовно </w:t>
      </w:r>
      <w:r w:rsidRPr="007975C2">
        <w:rPr>
          <w:rFonts w:eastAsia="Andale Sans UI"/>
          <w:kern w:val="2"/>
          <w:sz w:val="24"/>
          <w:szCs w:val="24"/>
          <w:lang w:eastAsia="ar-SA"/>
        </w:rPr>
        <w:softHyphen/>
        <w:t xml:space="preserve"> нравственном развитии и воспитании личности.</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 xml:space="preserve">Необходимо обеспечивать наполнение всего уклада жизни обучающегося множеством примеров нравственного поведения, которые широко представлены в отечественной и мировой истории, истории и культуре традиционных религий, истории и духовно </w:t>
      </w:r>
      <w:r w:rsidRPr="007975C2">
        <w:rPr>
          <w:rFonts w:eastAsia="Andale Sans UI"/>
          <w:kern w:val="2"/>
          <w:sz w:val="24"/>
          <w:szCs w:val="24"/>
          <w:lang w:eastAsia="ar-SA"/>
        </w:rPr>
        <w:softHyphen/>
        <w:t xml:space="preserve"> нравственной культуре народов Россий</w:t>
      </w:r>
      <w:r w:rsidRPr="007975C2">
        <w:rPr>
          <w:rFonts w:eastAsia="Andale Sans UI"/>
          <w:spacing w:val="2"/>
          <w:kern w:val="2"/>
          <w:sz w:val="24"/>
          <w:szCs w:val="24"/>
          <w:lang w:eastAsia="ar-SA"/>
        </w:rPr>
        <w:t xml:space="preserve">ской Федерации, литературе и различных видах искусства, </w:t>
      </w:r>
      <w:r w:rsidRPr="007975C2">
        <w:rPr>
          <w:rFonts w:eastAsia="Andale Sans UI"/>
          <w:kern w:val="2"/>
          <w:sz w:val="24"/>
          <w:szCs w:val="24"/>
          <w:lang w:eastAsia="ar-SA"/>
        </w:rPr>
        <w:t xml:space="preserve">сказках, легендах и мифах. В содержании каждого из основных направлений духовно </w:t>
      </w:r>
      <w:r w:rsidRPr="007975C2">
        <w:rPr>
          <w:rFonts w:eastAsia="Andale Sans UI"/>
          <w:kern w:val="2"/>
          <w:sz w:val="24"/>
          <w:szCs w:val="24"/>
          <w:lang w:eastAsia="ar-SA"/>
        </w:rPr>
        <w:softHyphen/>
        <w:t xml:space="preserve"> нравственного развития и воспи</w:t>
      </w:r>
      <w:r w:rsidRPr="007975C2">
        <w:rPr>
          <w:rFonts w:eastAsia="Andale Sans UI"/>
          <w:spacing w:val="2"/>
          <w:kern w:val="2"/>
          <w:sz w:val="24"/>
          <w:szCs w:val="24"/>
          <w:lang w:eastAsia="ar-SA"/>
        </w:rPr>
        <w:t>тания должны быть широко представлены примеры духов</w:t>
      </w:r>
      <w:r w:rsidRPr="007975C2">
        <w:rPr>
          <w:rFonts w:eastAsia="Andale Sans UI"/>
          <w:kern w:val="2"/>
          <w:sz w:val="24"/>
          <w:szCs w:val="24"/>
          <w:lang w:eastAsia="ar-SA"/>
        </w:rPr>
        <w:t xml:space="preserve">ной, нравственной, ответственной </w:t>
      </w:r>
      <w:proofErr w:type="gramStart"/>
      <w:r w:rsidRPr="007975C2">
        <w:rPr>
          <w:rFonts w:eastAsia="Andale Sans UI"/>
          <w:kern w:val="2"/>
          <w:sz w:val="24"/>
          <w:szCs w:val="24"/>
          <w:lang w:eastAsia="ar-SA"/>
        </w:rPr>
        <w:t>жизни</w:t>
      </w:r>
      <w:proofErr w:type="gramEnd"/>
      <w:r w:rsidRPr="007975C2">
        <w:rPr>
          <w:rFonts w:eastAsia="Andale Sans UI"/>
          <w:kern w:val="2"/>
          <w:sz w:val="24"/>
          <w:szCs w:val="24"/>
          <w:lang w:eastAsia="ar-SA"/>
        </w:rPr>
        <w:t xml:space="preserve"> как из прошлого, так и из настоящего, в том числе получаемые при общении обучающихся с людьми, в жизни которых есть место духовному служению и моральному поступку.</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Наполнение уклада школьной жизни нравственными примерами активно противодействует тем образцам циничного, аморального, откровенно разрушительного поведения, которые в большом количестве и привлекательной форме обрушивают на детское сознание компьютерные игры, телевидение и другие источники информации.</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Уклад школьной жизни моделирует пространство культуры с абсолютным приоритетом традиционных нравственных начал. Учитель через уклад школьной жизни вводит ребёнка в мир высокой культуры. Но принять ту или иную ценность ребёнок должен сам, через собственную деятельность. Поэто</w:t>
      </w:r>
      <w:r w:rsidRPr="007975C2">
        <w:rPr>
          <w:rFonts w:eastAsia="Andale Sans UI"/>
          <w:spacing w:val="-2"/>
          <w:kern w:val="2"/>
          <w:sz w:val="24"/>
          <w:szCs w:val="24"/>
          <w:lang w:eastAsia="ar-SA"/>
        </w:rPr>
        <w:t xml:space="preserve">му педагогическая поддержка нравственного самоопределения </w:t>
      </w:r>
      <w:r w:rsidRPr="007975C2">
        <w:rPr>
          <w:rFonts w:eastAsia="Andale Sans UI"/>
          <w:kern w:val="2"/>
          <w:sz w:val="24"/>
          <w:szCs w:val="24"/>
          <w:lang w:eastAsia="ar-SA"/>
        </w:rPr>
        <w:t xml:space="preserve">младшего школьника есть одно из условий его духовно </w:t>
      </w:r>
      <w:r w:rsidRPr="007975C2">
        <w:rPr>
          <w:rFonts w:eastAsia="Andale Sans UI"/>
          <w:kern w:val="2"/>
          <w:sz w:val="24"/>
          <w:szCs w:val="24"/>
          <w:lang w:eastAsia="ar-SA"/>
        </w:rPr>
        <w:softHyphen/>
        <w:t xml:space="preserve"> нравственного развития. В процессе нравственного самоопределения пробуждается самое главное в человеке - совесть, его нравственное самосознание.</w:t>
      </w:r>
    </w:p>
    <w:p w:rsidR="007975C2" w:rsidRPr="007975C2" w:rsidRDefault="007975C2" w:rsidP="007975C2">
      <w:pPr>
        <w:autoSpaceDE/>
        <w:autoSpaceDN/>
        <w:adjustRightInd/>
        <w:spacing w:after="120"/>
        <w:ind w:firstLine="454"/>
        <w:jc w:val="both"/>
        <w:rPr>
          <w:rFonts w:eastAsia="Andale Sans UI"/>
          <w:spacing w:val="-2"/>
          <w:kern w:val="2"/>
          <w:sz w:val="24"/>
          <w:szCs w:val="24"/>
          <w:lang w:eastAsia="ar-SA"/>
        </w:rPr>
      </w:pPr>
      <w:r w:rsidRPr="007975C2">
        <w:rPr>
          <w:rFonts w:eastAsia="Andale Sans UI"/>
          <w:spacing w:val="-2"/>
          <w:kern w:val="2"/>
          <w:sz w:val="24"/>
          <w:szCs w:val="24"/>
          <w:lang w:eastAsia="ar-SA"/>
        </w:rPr>
        <w:t xml:space="preserve">Духовно </w:t>
      </w:r>
      <w:r w:rsidRPr="007975C2">
        <w:rPr>
          <w:rFonts w:eastAsia="Andale Sans UI"/>
          <w:spacing w:val="-2"/>
          <w:kern w:val="2"/>
          <w:sz w:val="24"/>
          <w:szCs w:val="24"/>
          <w:lang w:eastAsia="ar-SA"/>
        </w:rPr>
        <w:softHyphen/>
        <w:t xml:space="preserve"> нравственное развитие и воспитание должны пре</w:t>
      </w:r>
      <w:r w:rsidRPr="007975C2">
        <w:rPr>
          <w:rFonts w:eastAsia="Andale Sans UI"/>
          <w:kern w:val="2"/>
          <w:sz w:val="24"/>
          <w:szCs w:val="24"/>
          <w:lang w:eastAsia="ar-SA"/>
        </w:rPr>
        <w:t>одолевать изоляцию детства, обеспечивать полноценное со</w:t>
      </w:r>
      <w:r w:rsidRPr="007975C2">
        <w:rPr>
          <w:rFonts w:eastAsia="Andale Sans UI"/>
          <w:spacing w:val="-2"/>
          <w:kern w:val="2"/>
          <w:sz w:val="24"/>
          <w:szCs w:val="24"/>
          <w:lang w:eastAsia="ar-SA"/>
        </w:rPr>
        <w:t>циальное созревание младших школьников. Необходимо фор</w:t>
      </w:r>
      <w:r w:rsidRPr="007975C2">
        <w:rPr>
          <w:rFonts w:eastAsia="Andale Sans UI"/>
          <w:kern w:val="2"/>
          <w:sz w:val="24"/>
          <w:szCs w:val="24"/>
          <w:lang w:eastAsia="ar-SA"/>
        </w:rPr>
        <w:t>мировать и стимулировать стремление ребёнка включиться в посильное решение проблем школьного коллектива, сво</w:t>
      </w:r>
      <w:r w:rsidRPr="007975C2">
        <w:rPr>
          <w:rFonts w:eastAsia="Andale Sans UI"/>
          <w:spacing w:val="-2"/>
          <w:kern w:val="2"/>
          <w:sz w:val="24"/>
          <w:szCs w:val="24"/>
          <w:lang w:eastAsia="ar-SA"/>
        </w:rPr>
        <w:t>ей семьи, села, города, микрорайона, находить возможности для совместной общественно полезной деятельности детей и взрослых, младших и старших детей.</w:t>
      </w:r>
    </w:p>
    <w:p w:rsidR="007975C2" w:rsidRPr="007975C2" w:rsidRDefault="007975C2" w:rsidP="007975C2">
      <w:pPr>
        <w:autoSpaceDE/>
        <w:autoSpaceDN/>
        <w:adjustRightInd/>
        <w:spacing w:after="120"/>
        <w:ind w:firstLine="454"/>
        <w:jc w:val="both"/>
        <w:rPr>
          <w:rFonts w:eastAsia="Andale Sans UI"/>
          <w:spacing w:val="-2"/>
          <w:kern w:val="2"/>
          <w:sz w:val="24"/>
          <w:szCs w:val="24"/>
          <w:lang w:eastAsia="ar-SA"/>
        </w:rPr>
      </w:pPr>
      <w:r w:rsidRPr="007975C2">
        <w:rPr>
          <w:rFonts w:eastAsia="Andale Sans UI"/>
          <w:spacing w:val="-4"/>
          <w:kern w:val="2"/>
          <w:sz w:val="24"/>
          <w:szCs w:val="24"/>
          <w:lang w:eastAsia="ar-SA"/>
        </w:rPr>
        <w:t xml:space="preserve">Духовно </w:t>
      </w:r>
      <w:r w:rsidRPr="007975C2">
        <w:rPr>
          <w:rFonts w:eastAsia="Andale Sans UI"/>
          <w:spacing w:val="-4"/>
          <w:kern w:val="2"/>
          <w:sz w:val="24"/>
          <w:szCs w:val="24"/>
          <w:lang w:eastAsia="ar-SA"/>
        </w:rPr>
        <w:softHyphen/>
        <w:t xml:space="preserve"> нравственное развитие и воспитание обучающихся, </w:t>
      </w:r>
      <w:r w:rsidRPr="007975C2">
        <w:rPr>
          <w:rFonts w:eastAsia="Andale Sans UI"/>
          <w:spacing w:val="-2"/>
          <w:kern w:val="2"/>
          <w:sz w:val="24"/>
          <w:szCs w:val="24"/>
          <w:lang w:eastAsia="ar-SA"/>
        </w:rPr>
        <w:t xml:space="preserve">содержание их деятельности должны раскрывать перед ними их возможное будущее. В условиях изоляции мира детства и виртуальной зрелости детей их собственное будущее превратилось в реальную проблему: они его недостаточно осознают, потому что мало действуют, нередко «застревают» в пространстве собственных переживаний, компьютерных игр, телевидения, </w:t>
      </w:r>
      <w:r w:rsidRPr="007975C2">
        <w:rPr>
          <w:rFonts w:eastAsia="Andale Sans UI"/>
          <w:spacing w:val="-2"/>
          <w:kern w:val="2"/>
          <w:sz w:val="24"/>
          <w:szCs w:val="24"/>
          <w:lang w:eastAsia="ar-SA"/>
        </w:rPr>
        <w:lastRenderedPageBreak/>
        <w:t xml:space="preserve">индустрии развлечений, проживают чужую жизнь, умаляя при этом свою собственную. Важным условием духовно </w:t>
      </w:r>
      <w:r w:rsidRPr="007975C2">
        <w:rPr>
          <w:rFonts w:eastAsia="Andale Sans UI"/>
          <w:spacing w:val="-2"/>
          <w:kern w:val="2"/>
          <w:sz w:val="24"/>
          <w:szCs w:val="24"/>
          <w:lang w:eastAsia="ar-SA"/>
        </w:rPr>
        <w:softHyphen/>
        <w:t xml:space="preserve"> нравственного развития и полноценного социального созревания </w:t>
      </w:r>
      <w:r w:rsidRPr="007975C2">
        <w:rPr>
          <w:rFonts w:eastAsia="Andale Sans UI"/>
          <w:kern w:val="2"/>
          <w:sz w:val="24"/>
          <w:szCs w:val="24"/>
          <w:lang w:eastAsia="ar-SA"/>
        </w:rPr>
        <w:t>является соблюдение равновесия между самоценностью дет</w:t>
      </w:r>
      <w:r w:rsidRPr="007975C2">
        <w:rPr>
          <w:rFonts w:eastAsia="Andale Sans UI"/>
          <w:spacing w:val="-2"/>
          <w:kern w:val="2"/>
          <w:sz w:val="24"/>
          <w:szCs w:val="24"/>
          <w:lang w:eastAsia="ar-SA"/>
        </w:rPr>
        <w:t xml:space="preserve">ства и своевременной социализацией. Первое раскрывает для человека его внутренний идеальный мир, второе — внешний, реальный. Соединение внутреннего и внешнего миров происходит через осознание и усвоение ребёнком моральных норм, </w:t>
      </w:r>
      <w:r w:rsidRPr="007975C2">
        <w:rPr>
          <w:rFonts w:eastAsia="Andale Sans UI"/>
          <w:spacing w:val="2"/>
          <w:kern w:val="2"/>
          <w:sz w:val="24"/>
          <w:szCs w:val="24"/>
          <w:lang w:eastAsia="ar-SA"/>
        </w:rPr>
        <w:t xml:space="preserve">поддерживающих, с одной стороны, нравственное здоровье </w:t>
      </w:r>
      <w:r w:rsidRPr="007975C2">
        <w:rPr>
          <w:rFonts w:eastAsia="Andale Sans UI"/>
          <w:spacing w:val="-2"/>
          <w:kern w:val="2"/>
          <w:sz w:val="24"/>
          <w:szCs w:val="24"/>
          <w:lang w:eastAsia="ar-SA"/>
        </w:rPr>
        <w:t>личности, с другой — бесконфликтное, конструктивное взаимодействие человека с другими людьми.</w:t>
      </w:r>
    </w:p>
    <w:p w:rsidR="007975C2" w:rsidRPr="007975C2" w:rsidRDefault="007975C2" w:rsidP="007975C2">
      <w:pPr>
        <w:keepNext/>
        <w:widowControl/>
        <w:ind w:firstLine="454"/>
        <w:jc w:val="both"/>
        <w:rPr>
          <w:b/>
          <w:bCs/>
          <w:iCs/>
          <w:color w:val="000000"/>
          <w:sz w:val="24"/>
          <w:szCs w:val="24"/>
        </w:rPr>
      </w:pPr>
      <w:r w:rsidRPr="007975C2">
        <w:rPr>
          <w:b/>
          <w:bCs/>
          <w:iCs/>
          <w:color w:val="000000"/>
          <w:sz w:val="24"/>
          <w:szCs w:val="24"/>
        </w:rPr>
        <w:t>2.3.4. Основное содержание духовно</w:t>
      </w:r>
      <w:r w:rsidRPr="007975C2">
        <w:rPr>
          <w:b/>
          <w:bCs/>
          <w:iCs/>
          <w:color w:val="000000"/>
          <w:sz w:val="24"/>
          <w:szCs w:val="24"/>
        </w:rPr>
        <w:softHyphen/>
      </w:r>
      <w:r w:rsidR="00342A28">
        <w:rPr>
          <w:b/>
          <w:bCs/>
          <w:iCs/>
          <w:color w:val="000000"/>
          <w:sz w:val="24"/>
          <w:szCs w:val="24"/>
        </w:rPr>
        <w:t>-</w:t>
      </w:r>
      <w:r w:rsidRPr="007975C2">
        <w:rPr>
          <w:b/>
          <w:bCs/>
          <w:iCs/>
          <w:color w:val="000000"/>
          <w:sz w:val="24"/>
          <w:szCs w:val="24"/>
        </w:rPr>
        <w:t xml:space="preserve">нравственного развития и воспитания </w:t>
      </w:r>
      <w:proofErr w:type="gramStart"/>
      <w:r w:rsidRPr="007975C2">
        <w:rPr>
          <w:b/>
          <w:bCs/>
          <w:iCs/>
          <w:color w:val="000000"/>
          <w:sz w:val="24"/>
          <w:szCs w:val="24"/>
        </w:rPr>
        <w:t>обучающихся</w:t>
      </w:r>
      <w:proofErr w:type="gramEnd"/>
    </w:p>
    <w:p w:rsidR="007975C2" w:rsidRPr="007975C2" w:rsidRDefault="007975C2" w:rsidP="007975C2">
      <w:pPr>
        <w:autoSpaceDE/>
        <w:autoSpaceDN/>
        <w:adjustRightInd/>
        <w:spacing w:after="120"/>
        <w:ind w:firstLine="454"/>
        <w:jc w:val="both"/>
        <w:rPr>
          <w:rFonts w:eastAsia="Andale Sans UI"/>
          <w:b/>
          <w:bCs/>
          <w:iCs/>
          <w:kern w:val="2"/>
          <w:sz w:val="24"/>
          <w:szCs w:val="24"/>
          <w:lang w:eastAsia="ar-SA"/>
        </w:rPr>
      </w:pPr>
      <w:r w:rsidRPr="007975C2">
        <w:rPr>
          <w:rFonts w:eastAsia="Andale Sans UI"/>
          <w:b/>
          <w:bCs/>
          <w:iCs/>
          <w:kern w:val="2"/>
          <w:sz w:val="24"/>
          <w:szCs w:val="24"/>
          <w:lang w:eastAsia="ar-SA"/>
        </w:rPr>
        <w:t>Воспитание гражданственности, патриотизма, уважения к правам, свободам и обязанностям человека:</w:t>
      </w:r>
    </w:p>
    <w:p w:rsidR="007975C2" w:rsidRPr="007975C2" w:rsidRDefault="007975C2" w:rsidP="007975C2">
      <w:pPr>
        <w:widowControl/>
        <w:ind w:firstLine="454"/>
        <w:jc w:val="both"/>
        <w:rPr>
          <w:color w:val="000000"/>
          <w:sz w:val="24"/>
          <w:szCs w:val="24"/>
        </w:rPr>
      </w:pPr>
      <w:r w:rsidRPr="007975C2">
        <w:rPr>
          <w:color w:val="000000"/>
          <w:sz w:val="24"/>
          <w:szCs w:val="24"/>
        </w:rPr>
        <w:t xml:space="preserve">- элементарные представления о политическом устройстве </w:t>
      </w:r>
      <w:r w:rsidRPr="007975C2">
        <w:rPr>
          <w:color w:val="000000"/>
          <w:spacing w:val="2"/>
          <w:sz w:val="24"/>
          <w:szCs w:val="24"/>
        </w:rPr>
        <w:t xml:space="preserve">Российского государства, его институтах, их роли в жизни </w:t>
      </w:r>
      <w:r w:rsidRPr="007975C2">
        <w:rPr>
          <w:color w:val="000000"/>
          <w:sz w:val="24"/>
          <w:szCs w:val="24"/>
        </w:rPr>
        <w:t>общества, важнейших законах государства;</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представления о символах государства - Флаге, Гербе России, о флаге и гербе Тюмени, Тюменской области</w:t>
      </w:r>
      <w:r w:rsidRPr="007975C2">
        <w:rPr>
          <w:color w:val="000000"/>
          <w:sz w:val="24"/>
          <w:szCs w:val="24"/>
        </w:rPr>
        <w:t>;</w:t>
      </w:r>
    </w:p>
    <w:p w:rsidR="007975C2" w:rsidRPr="007975C2" w:rsidRDefault="007975C2" w:rsidP="007975C2">
      <w:pPr>
        <w:widowControl/>
        <w:ind w:firstLine="454"/>
        <w:jc w:val="both"/>
        <w:rPr>
          <w:color w:val="000000"/>
          <w:sz w:val="24"/>
          <w:szCs w:val="24"/>
        </w:rPr>
      </w:pPr>
      <w:r w:rsidRPr="007975C2">
        <w:rPr>
          <w:color w:val="000000"/>
          <w:sz w:val="24"/>
          <w:szCs w:val="24"/>
        </w:rPr>
        <w:t>- элементарные представления об институтах гражданского общества, о возможностях участия граждан в общественном управлении;</w:t>
      </w:r>
    </w:p>
    <w:p w:rsidR="007975C2" w:rsidRPr="007975C2" w:rsidRDefault="007975C2" w:rsidP="007975C2">
      <w:pPr>
        <w:widowControl/>
        <w:ind w:firstLine="454"/>
        <w:jc w:val="both"/>
        <w:rPr>
          <w:color w:val="000000"/>
          <w:sz w:val="24"/>
          <w:szCs w:val="24"/>
        </w:rPr>
      </w:pPr>
      <w:r w:rsidRPr="007975C2">
        <w:rPr>
          <w:color w:val="000000"/>
          <w:spacing w:val="-4"/>
          <w:sz w:val="24"/>
          <w:szCs w:val="24"/>
        </w:rPr>
        <w:t>- элементарные представления о правах и обязанностях граж</w:t>
      </w:r>
      <w:r w:rsidRPr="007975C2">
        <w:rPr>
          <w:color w:val="000000"/>
          <w:sz w:val="24"/>
          <w:szCs w:val="24"/>
        </w:rPr>
        <w:t>данина России;</w:t>
      </w:r>
    </w:p>
    <w:p w:rsidR="007975C2" w:rsidRPr="007975C2" w:rsidRDefault="007975C2" w:rsidP="007975C2">
      <w:pPr>
        <w:widowControl/>
        <w:ind w:firstLine="454"/>
        <w:jc w:val="both"/>
        <w:rPr>
          <w:color w:val="000000"/>
          <w:sz w:val="24"/>
          <w:szCs w:val="24"/>
        </w:rPr>
      </w:pPr>
      <w:r w:rsidRPr="007975C2">
        <w:rPr>
          <w:color w:val="000000"/>
          <w:sz w:val="24"/>
          <w:szCs w:val="24"/>
        </w:rPr>
        <w:t>- интерес к общественным явлениям, понимание активной роли человека в обществе;</w:t>
      </w:r>
    </w:p>
    <w:p w:rsidR="007975C2" w:rsidRPr="007975C2" w:rsidRDefault="007975C2" w:rsidP="007975C2">
      <w:pPr>
        <w:widowControl/>
        <w:ind w:firstLine="454"/>
        <w:jc w:val="both"/>
        <w:rPr>
          <w:color w:val="000000"/>
          <w:sz w:val="24"/>
          <w:szCs w:val="24"/>
        </w:rPr>
      </w:pPr>
      <w:r w:rsidRPr="007975C2">
        <w:rPr>
          <w:color w:val="000000"/>
          <w:sz w:val="24"/>
          <w:szCs w:val="24"/>
        </w:rPr>
        <w:t>- уважительное отношение к русскому языку как государственному, языку межнационального общения;</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ценностное отношение к своему национальному языку </w:t>
      </w:r>
      <w:r w:rsidRPr="007975C2">
        <w:rPr>
          <w:color w:val="000000"/>
          <w:sz w:val="24"/>
          <w:szCs w:val="24"/>
        </w:rPr>
        <w:t>и культуре;</w:t>
      </w:r>
    </w:p>
    <w:p w:rsidR="007975C2" w:rsidRPr="007975C2" w:rsidRDefault="007975C2" w:rsidP="007975C2">
      <w:pPr>
        <w:widowControl/>
        <w:ind w:firstLine="454"/>
        <w:jc w:val="both"/>
        <w:rPr>
          <w:color w:val="000000"/>
          <w:sz w:val="24"/>
          <w:szCs w:val="24"/>
        </w:rPr>
      </w:pPr>
      <w:r w:rsidRPr="007975C2">
        <w:rPr>
          <w:color w:val="000000"/>
          <w:sz w:val="24"/>
          <w:szCs w:val="24"/>
        </w:rPr>
        <w:t>- начальные представления о народах России, об их общей исторической судьбе, о единстве народов нашей страны;</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элементарные представления о национальных героях и </w:t>
      </w:r>
      <w:r w:rsidRPr="007975C2">
        <w:rPr>
          <w:color w:val="000000"/>
          <w:sz w:val="24"/>
          <w:szCs w:val="24"/>
        </w:rPr>
        <w:t>важнейших событиях истории Росс</w:t>
      </w:r>
      <w:proofErr w:type="gramStart"/>
      <w:r w:rsidRPr="007975C2">
        <w:rPr>
          <w:color w:val="000000"/>
          <w:sz w:val="24"/>
          <w:szCs w:val="24"/>
        </w:rPr>
        <w:t>ии и её</w:t>
      </w:r>
      <w:proofErr w:type="gramEnd"/>
      <w:r w:rsidRPr="007975C2">
        <w:rPr>
          <w:color w:val="000000"/>
          <w:sz w:val="24"/>
          <w:szCs w:val="24"/>
        </w:rPr>
        <w:t xml:space="preserve"> народов;</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интерес к государственным праздникам и важнейшим </w:t>
      </w:r>
      <w:r w:rsidRPr="007975C2">
        <w:rPr>
          <w:color w:val="000000"/>
          <w:sz w:val="24"/>
          <w:szCs w:val="24"/>
        </w:rPr>
        <w:t>событиям в жизни России, Тюменского края;</w:t>
      </w:r>
    </w:p>
    <w:p w:rsidR="007975C2" w:rsidRPr="007975C2" w:rsidRDefault="007975C2" w:rsidP="007975C2">
      <w:pPr>
        <w:widowControl/>
        <w:ind w:firstLine="454"/>
        <w:jc w:val="both"/>
        <w:rPr>
          <w:color w:val="000000"/>
          <w:sz w:val="24"/>
          <w:szCs w:val="24"/>
        </w:rPr>
      </w:pPr>
      <w:r w:rsidRPr="007975C2">
        <w:rPr>
          <w:color w:val="000000"/>
          <w:sz w:val="24"/>
          <w:szCs w:val="24"/>
        </w:rPr>
        <w:t>- стремление активно участвовать в делах класса, школы, семьи, своего города;</w:t>
      </w:r>
    </w:p>
    <w:p w:rsidR="007975C2" w:rsidRPr="007975C2" w:rsidRDefault="007975C2" w:rsidP="007975C2">
      <w:pPr>
        <w:widowControl/>
        <w:ind w:firstLine="454"/>
        <w:jc w:val="both"/>
        <w:rPr>
          <w:color w:val="000000"/>
          <w:sz w:val="24"/>
          <w:szCs w:val="24"/>
        </w:rPr>
      </w:pPr>
      <w:r w:rsidRPr="007975C2">
        <w:rPr>
          <w:color w:val="000000"/>
          <w:sz w:val="24"/>
          <w:szCs w:val="24"/>
        </w:rPr>
        <w:t>- любовь к образовательному учреждению, своему городу, народу, России;</w:t>
      </w:r>
    </w:p>
    <w:p w:rsidR="007975C2" w:rsidRPr="007975C2" w:rsidRDefault="007975C2" w:rsidP="007975C2">
      <w:pPr>
        <w:widowControl/>
        <w:ind w:firstLine="454"/>
        <w:jc w:val="both"/>
        <w:rPr>
          <w:color w:val="000000"/>
          <w:sz w:val="24"/>
          <w:szCs w:val="24"/>
        </w:rPr>
      </w:pPr>
      <w:r w:rsidRPr="007975C2">
        <w:rPr>
          <w:color w:val="000000"/>
          <w:sz w:val="24"/>
          <w:szCs w:val="24"/>
        </w:rPr>
        <w:t>- уважение к защитникам Родины;</w:t>
      </w:r>
    </w:p>
    <w:p w:rsidR="007975C2" w:rsidRPr="007975C2" w:rsidRDefault="007975C2" w:rsidP="007975C2">
      <w:pPr>
        <w:widowControl/>
        <w:ind w:firstLine="454"/>
        <w:jc w:val="both"/>
        <w:rPr>
          <w:color w:val="000000"/>
          <w:sz w:val="24"/>
          <w:szCs w:val="24"/>
        </w:rPr>
      </w:pPr>
      <w:r w:rsidRPr="007975C2">
        <w:rPr>
          <w:color w:val="000000"/>
          <w:sz w:val="24"/>
          <w:szCs w:val="24"/>
        </w:rPr>
        <w:t>- умение отвечать за свои поступки;</w:t>
      </w:r>
    </w:p>
    <w:p w:rsidR="007975C2" w:rsidRPr="007975C2" w:rsidRDefault="007975C2" w:rsidP="007975C2">
      <w:pPr>
        <w:widowControl/>
        <w:ind w:firstLine="454"/>
        <w:jc w:val="both"/>
        <w:rPr>
          <w:b/>
          <w:bCs/>
          <w:i/>
          <w:iCs/>
          <w:color w:val="000000"/>
          <w:sz w:val="24"/>
          <w:szCs w:val="24"/>
        </w:rPr>
      </w:pPr>
      <w:r w:rsidRPr="007975C2">
        <w:rPr>
          <w:color w:val="000000"/>
          <w:sz w:val="24"/>
          <w:szCs w:val="24"/>
        </w:rPr>
        <w:t>- негативное отношение к нарушениям порядка в классе, дома, на улице, к невыполнению человеком своих обязанностей.</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b/>
          <w:bCs/>
          <w:iCs/>
          <w:kern w:val="2"/>
          <w:sz w:val="24"/>
          <w:szCs w:val="24"/>
          <w:lang w:eastAsia="ar-SA"/>
        </w:rPr>
        <w:t>Воспитание нравственных чувств и этического сознания:</w:t>
      </w:r>
    </w:p>
    <w:p w:rsidR="007975C2" w:rsidRPr="007975C2" w:rsidRDefault="007975C2" w:rsidP="007975C2">
      <w:pPr>
        <w:widowControl/>
        <w:ind w:firstLine="454"/>
        <w:jc w:val="both"/>
        <w:rPr>
          <w:color w:val="000000"/>
          <w:sz w:val="24"/>
          <w:szCs w:val="24"/>
        </w:rPr>
      </w:pPr>
      <w:r w:rsidRPr="007975C2">
        <w:rPr>
          <w:color w:val="000000"/>
          <w:sz w:val="24"/>
          <w:szCs w:val="24"/>
        </w:rPr>
        <w:t>- первоначальные представления о базовых национальных российских ценностях;</w:t>
      </w:r>
    </w:p>
    <w:p w:rsidR="007975C2" w:rsidRPr="007975C2" w:rsidRDefault="007975C2" w:rsidP="007975C2">
      <w:pPr>
        <w:widowControl/>
        <w:ind w:firstLine="454"/>
        <w:jc w:val="both"/>
        <w:rPr>
          <w:color w:val="000000"/>
          <w:sz w:val="24"/>
          <w:szCs w:val="24"/>
        </w:rPr>
      </w:pPr>
      <w:r w:rsidRPr="007975C2">
        <w:rPr>
          <w:color w:val="000000"/>
          <w:sz w:val="24"/>
          <w:szCs w:val="24"/>
        </w:rPr>
        <w:t>- различение хороших и плохих поступков;</w:t>
      </w:r>
    </w:p>
    <w:p w:rsidR="007975C2" w:rsidRPr="007975C2" w:rsidRDefault="007975C2" w:rsidP="007975C2">
      <w:pPr>
        <w:widowControl/>
        <w:ind w:firstLine="454"/>
        <w:jc w:val="both"/>
        <w:rPr>
          <w:color w:val="000000"/>
          <w:sz w:val="24"/>
          <w:szCs w:val="24"/>
        </w:rPr>
      </w:pPr>
      <w:r w:rsidRPr="007975C2">
        <w:rPr>
          <w:color w:val="000000"/>
          <w:sz w:val="24"/>
          <w:szCs w:val="24"/>
        </w:rPr>
        <w:t>- представления о правилах поведения в образовательном учреждении, дома, на улице,  в общественных местах, на природе;</w:t>
      </w:r>
    </w:p>
    <w:p w:rsidR="007975C2" w:rsidRPr="007975C2" w:rsidRDefault="007975C2" w:rsidP="007975C2">
      <w:pPr>
        <w:widowControl/>
        <w:ind w:firstLine="454"/>
        <w:jc w:val="both"/>
        <w:rPr>
          <w:color w:val="000000"/>
          <w:sz w:val="24"/>
          <w:szCs w:val="24"/>
        </w:rPr>
      </w:pPr>
      <w:r w:rsidRPr="007975C2">
        <w:rPr>
          <w:color w:val="000000"/>
          <w:sz w:val="24"/>
          <w:szCs w:val="24"/>
        </w:rPr>
        <w:t>- элементарные представления о религиозной картине мира, роли традиционных религий в развитии Российского государства, в истории и культуре нашей страны;</w:t>
      </w:r>
    </w:p>
    <w:p w:rsidR="007975C2" w:rsidRPr="007975C2" w:rsidRDefault="007975C2" w:rsidP="007975C2">
      <w:pPr>
        <w:widowControl/>
        <w:ind w:firstLine="454"/>
        <w:jc w:val="both"/>
        <w:rPr>
          <w:color w:val="000000"/>
          <w:sz w:val="24"/>
          <w:szCs w:val="24"/>
        </w:rPr>
      </w:pPr>
      <w:r w:rsidRPr="007975C2">
        <w:rPr>
          <w:color w:val="000000"/>
          <w:sz w:val="24"/>
          <w:szCs w:val="24"/>
        </w:rPr>
        <w:lastRenderedPageBreak/>
        <w:t>- уважительное отношение к родителям, старшим, доброжелательное отношение к сверстникам и младшим;</w:t>
      </w:r>
    </w:p>
    <w:p w:rsidR="007975C2" w:rsidRPr="007975C2" w:rsidRDefault="007975C2" w:rsidP="007975C2">
      <w:pPr>
        <w:widowControl/>
        <w:ind w:firstLine="454"/>
        <w:jc w:val="both"/>
        <w:rPr>
          <w:color w:val="000000"/>
          <w:sz w:val="24"/>
          <w:szCs w:val="24"/>
        </w:rPr>
      </w:pPr>
      <w:r w:rsidRPr="007975C2">
        <w:rPr>
          <w:color w:val="000000"/>
          <w:sz w:val="24"/>
          <w:szCs w:val="24"/>
        </w:rPr>
        <w:t>- установление дружеских взаимоотношений в коллективе, основанных на взаимопомощи и взаимной поддержке;</w:t>
      </w:r>
    </w:p>
    <w:p w:rsidR="007975C2" w:rsidRPr="007975C2" w:rsidRDefault="007975C2" w:rsidP="007975C2">
      <w:pPr>
        <w:widowControl/>
        <w:ind w:firstLine="454"/>
        <w:jc w:val="both"/>
        <w:rPr>
          <w:color w:val="000000"/>
          <w:sz w:val="24"/>
          <w:szCs w:val="24"/>
        </w:rPr>
      </w:pPr>
      <w:r w:rsidRPr="007975C2">
        <w:rPr>
          <w:color w:val="000000"/>
          <w:sz w:val="24"/>
          <w:szCs w:val="24"/>
        </w:rPr>
        <w:t>- бережное, гуманное отношение ко всему живому;</w:t>
      </w:r>
    </w:p>
    <w:p w:rsidR="007975C2" w:rsidRPr="007975C2" w:rsidRDefault="007975C2" w:rsidP="007975C2">
      <w:pPr>
        <w:widowControl/>
        <w:ind w:firstLine="454"/>
        <w:jc w:val="both"/>
        <w:rPr>
          <w:color w:val="000000"/>
          <w:sz w:val="24"/>
          <w:szCs w:val="24"/>
        </w:rPr>
      </w:pPr>
      <w:r w:rsidRPr="007975C2">
        <w:rPr>
          <w:color w:val="000000"/>
          <w:sz w:val="24"/>
          <w:szCs w:val="24"/>
        </w:rPr>
        <w:t>- знание правил этики, культуры речи;</w:t>
      </w:r>
    </w:p>
    <w:p w:rsidR="007975C2" w:rsidRPr="007975C2" w:rsidRDefault="007975C2" w:rsidP="007975C2">
      <w:pPr>
        <w:widowControl/>
        <w:ind w:firstLine="454"/>
        <w:jc w:val="both"/>
        <w:rPr>
          <w:color w:val="000000"/>
          <w:sz w:val="24"/>
          <w:szCs w:val="24"/>
        </w:rPr>
      </w:pPr>
      <w:r w:rsidRPr="007975C2">
        <w:rPr>
          <w:color w:val="000000"/>
          <w:sz w:val="24"/>
          <w:szCs w:val="24"/>
        </w:rPr>
        <w:t>- стремление избегать плохих поступков, не капризничать, не быть упрямым; умение признаться в плохом поступке и проанализировать его;</w:t>
      </w:r>
    </w:p>
    <w:p w:rsidR="007975C2" w:rsidRPr="007975C2" w:rsidRDefault="007975C2" w:rsidP="007975C2">
      <w:pPr>
        <w:widowControl/>
        <w:ind w:firstLine="454"/>
        <w:jc w:val="both"/>
        <w:rPr>
          <w:color w:val="000000"/>
          <w:sz w:val="24"/>
          <w:szCs w:val="24"/>
        </w:rPr>
      </w:pPr>
      <w:r w:rsidRPr="007975C2">
        <w:rPr>
          <w:color w:val="000000"/>
          <w:sz w:val="24"/>
          <w:szCs w:val="24"/>
        </w:rPr>
        <w:t>- представления о возможном негативном влиянии на мо</w:t>
      </w:r>
      <w:r w:rsidRPr="007975C2">
        <w:rPr>
          <w:color w:val="000000"/>
          <w:spacing w:val="2"/>
          <w:sz w:val="24"/>
          <w:szCs w:val="24"/>
        </w:rPr>
        <w:t xml:space="preserve">рально </w:t>
      </w:r>
      <w:r w:rsidRPr="007975C2">
        <w:rPr>
          <w:color w:val="000000"/>
          <w:spacing w:val="2"/>
          <w:sz w:val="24"/>
          <w:szCs w:val="24"/>
        </w:rPr>
        <w:softHyphen/>
        <w:t xml:space="preserve"> психологическое состояние человека компьютерных </w:t>
      </w:r>
      <w:r w:rsidRPr="007975C2">
        <w:rPr>
          <w:color w:val="000000"/>
          <w:sz w:val="24"/>
          <w:szCs w:val="24"/>
        </w:rPr>
        <w:t>игр, кинофильмов, телевизионных передач, рекламы;</w:t>
      </w:r>
    </w:p>
    <w:p w:rsidR="007975C2" w:rsidRPr="007975C2" w:rsidRDefault="007975C2" w:rsidP="007975C2">
      <w:pPr>
        <w:widowControl/>
        <w:ind w:firstLine="454"/>
        <w:jc w:val="both"/>
        <w:rPr>
          <w:color w:val="000000"/>
          <w:spacing w:val="-2"/>
          <w:sz w:val="24"/>
          <w:szCs w:val="24"/>
        </w:rPr>
      </w:pPr>
      <w:r w:rsidRPr="007975C2">
        <w:rPr>
          <w:color w:val="000000"/>
          <w:spacing w:val="-2"/>
          <w:sz w:val="24"/>
          <w:szCs w:val="24"/>
        </w:rPr>
        <w:t>- 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b/>
          <w:bCs/>
          <w:iCs/>
          <w:spacing w:val="-4"/>
          <w:kern w:val="2"/>
          <w:sz w:val="24"/>
          <w:szCs w:val="24"/>
          <w:lang w:eastAsia="ar-SA"/>
        </w:rPr>
        <w:t>Воспитание трудолюбия, творческого отношения к уче</w:t>
      </w:r>
      <w:r w:rsidRPr="007975C2">
        <w:rPr>
          <w:rFonts w:eastAsia="Andale Sans UI"/>
          <w:b/>
          <w:bCs/>
          <w:iCs/>
          <w:kern w:val="2"/>
          <w:sz w:val="24"/>
          <w:szCs w:val="24"/>
          <w:lang w:eastAsia="ar-SA"/>
        </w:rPr>
        <w:t>нию, труду, жизни:</w:t>
      </w:r>
    </w:p>
    <w:p w:rsidR="007975C2" w:rsidRPr="007975C2" w:rsidRDefault="007975C2" w:rsidP="007975C2">
      <w:pPr>
        <w:widowControl/>
        <w:ind w:firstLine="454"/>
        <w:jc w:val="both"/>
        <w:rPr>
          <w:color w:val="000000"/>
          <w:sz w:val="24"/>
          <w:szCs w:val="24"/>
        </w:rPr>
      </w:pPr>
      <w:r w:rsidRPr="007975C2">
        <w:rPr>
          <w:color w:val="000000"/>
          <w:sz w:val="24"/>
          <w:szCs w:val="24"/>
        </w:rPr>
        <w:t>- первоначальные представления о нравственных основах учёбы, ведущей роли образования, труда и значении творчества в жизни человека и общества;</w:t>
      </w:r>
    </w:p>
    <w:p w:rsidR="007975C2" w:rsidRPr="007975C2" w:rsidRDefault="007975C2" w:rsidP="007975C2">
      <w:pPr>
        <w:widowControl/>
        <w:ind w:firstLine="454"/>
        <w:jc w:val="both"/>
        <w:rPr>
          <w:color w:val="000000"/>
          <w:sz w:val="24"/>
          <w:szCs w:val="24"/>
        </w:rPr>
      </w:pPr>
      <w:r w:rsidRPr="007975C2">
        <w:rPr>
          <w:color w:val="000000"/>
          <w:sz w:val="24"/>
          <w:szCs w:val="24"/>
        </w:rPr>
        <w:t>- уважение к труду и творчеству старших и сверстников;</w:t>
      </w:r>
    </w:p>
    <w:p w:rsidR="007975C2" w:rsidRPr="007975C2" w:rsidRDefault="007975C2" w:rsidP="007975C2">
      <w:pPr>
        <w:widowControl/>
        <w:ind w:firstLine="454"/>
        <w:jc w:val="both"/>
        <w:rPr>
          <w:color w:val="000000"/>
          <w:sz w:val="24"/>
          <w:szCs w:val="24"/>
        </w:rPr>
      </w:pPr>
      <w:r w:rsidRPr="007975C2">
        <w:rPr>
          <w:color w:val="000000"/>
          <w:sz w:val="24"/>
          <w:szCs w:val="24"/>
        </w:rPr>
        <w:t>- элементарные представления об основных профессиях;</w:t>
      </w:r>
    </w:p>
    <w:p w:rsidR="007975C2" w:rsidRPr="007975C2" w:rsidRDefault="007975C2" w:rsidP="007975C2">
      <w:pPr>
        <w:widowControl/>
        <w:ind w:firstLine="454"/>
        <w:jc w:val="both"/>
        <w:rPr>
          <w:color w:val="000000"/>
          <w:sz w:val="24"/>
          <w:szCs w:val="24"/>
        </w:rPr>
      </w:pPr>
      <w:r w:rsidRPr="007975C2">
        <w:rPr>
          <w:color w:val="000000"/>
          <w:sz w:val="24"/>
          <w:szCs w:val="24"/>
        </w:rPr>
        <w:t>- ценностное отношение к учёбе как виду творческой деятельности;</w:t>
      </w:r>
    </w:p>
    <w:p w:rsidR="007975C2" w:rsidRPr="007975C2" w:rsidRDefault="007975C2" w:rsidP="007975C2">
      <w:pPr>
        <w:widowControl/>
        <w:ind w:firstLine="454"/>
        <w:jc w:val="both"/>
        <w:rPr>
          <w:color w:val="000000"/>
          <w:sz w:val="24"/>
          <w:szCs w:val="24"/>
        </w:rPr>
      </w:pPr>
      <w:r w:rsidRPr="007975C2">
        <w:rPr>
          <w:color w:val="000000"/>
          <w:sz w:val="24"/>
          <w:szCs w:val="24"/>
        </w:rPr>
        <w:t>- элементарные представления о роли знаний, науки, современного производства в жизни человека и общества;</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первоначальные навыки коллективной работы, в том </w:t>
      </w:r>
      <w:r w:rsidRPr="007975C2">
        <w:rPr>
          <w:color w:val="000000"/>
          <w:sz w:val="24"/>
          <w:szCs w:val="24"/>
        </w:rPr>
        <w:t xml:space="preserve">числе при разработке </w:t>
      </w:r>
      <w:r w:rsidR="00342A28">
        <w:rPr>
          <w:color w:val="000000"/>
          <w:sz w:val="24"/>
          <w:szCs w:val="24"/>
        </w:rPr>
        <w:t>и реализации учебных и учебно-</w:t>
      </w:r>
      <w:r w:rsidRPr="007975C2">
        <w:rPr>
          <w:color w:val="000000"/>
          <w:sz w:val="24"/>
          <w:szCs w:val="24"/>
        </w:rPr>
        <w:t>трудовых проектов;</w:t>
      </w:r>
    </w:p>
    <w:p w:rsidR="007975C2" w:rsidRPr="007975C2" w:rsidRDefault="007975C2" w:rsidP="007975C2">
      <w:pPr>
        <w:widowControl/>
        <w:ind w:firstLine="454"/>
        <w:jc w:val="both"/>
        <w:rPr>
          <w:color w:val="000000"/>
          <w:sz w:val="24"/>
          <w:szCs w:val="24"/>
        </w:rPr>
      </w:pPr>
      <w:r w:rsidRPr="007975C2">
        <w:rPr>
          <w:color w:val="000000"/>
          <w:spacing w:val="-2"/>
          <w:sz w:val="24"/>
          <w:szCs w:val="24"/>
        </w:rPr>
        <w:t>- умение проявлять дисциплинированность, последователь</w:t>
      </w:r>
      <w:r w:rsidRPr="007975C2">
        <w:rPr>
          <w:color w:val="000000"/>
          <w:sz w:val="24"/>
          <w:szCs w:val="24"/>
        </w:rPr>
        <w:t xml:space="preserve">ность и настойчивость </w:t>
      </w:r>
      <w:r w:rsidR="00342A28">
        <w:rPr>
          <w:color w:val="000000"/>
          <w:sz w:val="24"/>
          <w:szCs w:val="24"/>
        </w:rPr>
        <w:t>в выполнении учебных и учебно-</w:t>
      </w:r>
      <w:r w:rsidRPr="007975C2">
        <w:rPr>
          <w:color w:val="000000"/>
          <w:sz w:val="24"/>
          <w:szCs w:val="24"/>
        </w:rPr>
        <w:t>трудовых заданий;</w:t>
      </w:r>
    </w:p>
    <w:p w:rsidR="007975C2" w:rsidRPr="007975C2" w:rsidRDefault="007975C2" w:rsidP="007975C2">
      <w:pPr>
        <w:widowControl/>
        <w:ind w:firstLine="454"/>
        <w:jc w:val="both"/>
        <w:rPr>
          <w:color w:val="000000"/>
          <w:sz w:val="24"/>
          <w:szCs w:val="24"/>
        </w:rPr>
      </w:pPr>
      <w:r w:rsidRPr="007975C2">
        <w:rPr>
          <w:color w:val="000000"/>
          <w:sz w:val="24"/>
          <w:szCs w:val="24"/>
        </w:rPr>
        <w:t>- умение соблюдать порядок на рабочем месте;</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бережное отношение к результатам своего труда, труда </w:t>
      </w:r>
      <w:r w:rsidRPr="007975C2">
        <w:rPr>
          <w:color w:val="000000"/>
          <w:sz w:val="24"/>
          <w:szCs w:val="24"/>
        </w:rPr>
        <w:t>других людей, к школьному имуществу, учебникам, личным вещам;</w:t>
      </w:r>
    </w:p>
    <w:p w:rsidR="007975C2" w:rsidRPr="007975C2" w:rsidRDefault="007975C2" w:rsidP="007975C2">
      <w:pPr>
        <w:widowControl/>
        <w:ind w:firstLine="454"/>
        <w:jc w:val="both"/>
        <w:rPr>
          <w:color w:val="000000"/>
          <w:sz w:val="24"/>
          <w:szCs w:val="24"/>
        </w:rPr>
      </w:pPr>
      <w:r w:rsidRPr="007975C2">
        <w:rPr>
          <w:color w:val="000000"/>
          <w:sz w:val="24"/>
          <w:szCs w:val="24"/>
        </w:rPr>
        <w:t>- отрицательное отношение к лени и небрежности в труде и учёбе, небережливому отношению к результатам труда людей.</w:t>
      </w:r>
    </w:p>
    <w:p w:rsidR="007975C2" w:rsidRPr="007975C2" w:rsidRDefault="007975C2" w:rsidP="007975C2">
      <w:pPr>
        <w:autoSpaceDE/>
        <w:autoSpaceDN/>
        <w:adjustRightInd/>
        <w:spacing w:after="120"/>
        <w:ind w:firstLine="454"/>
        <w:jc w:val="both"/>
        <w:rPr>
          <w:rFonts w:eastAsia="Andale Sans UI"/>
          <w:b/>
          <w:bCs/>
          <w:iCs/>
          <w:kern w:val="2"/>
          <w:sz w:val="24"/>
          <w:szCs w:val="24"/>
          <w:lang w:eastAsia="ar-SA"/>
        </w:rPr>
      </w:pPr>
      <w:r w:rsidRPr="007975C2">
        <w:rPr>
          <w:rFonts w:eastAsia="Andale Sans UI"/>
          <w:b/>
          <w:bCs/>
          <w:iCs/>
          <w:kern w:val="2"/>
          <w:sz w:val="24"/>
          <w:szCs w:val="24"/>
          <w:lang w:eastAsia="ar-SA"/>
        </w:rPr>
        <w:t>Воспитание ценностного отношения к природе, окружающей среде (экологическое воспитание):</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развитие интереса к природе, природным явлениям и </w:t>
      </w:r>
      <w:r w:rsidRPr="007975C2">
        <w:rPr>
          <w:color w:val="000000"/>
          <w:sz w:val="24"/>
          <w:szCs w:val="24"/>
        </w:rPr>
        <w:t>формам жизни, понимание активной роли человека в природе;</w:t>
      </w:r>
    </w:p>
    <w:p w:rsidR="007975C2" w:rsidRPr="007975C2" w:rsidRDefault="007975C2" w:rsidP="007975C2">
      <w:pPr>
        <w:widowControl/>
        <w:ind w:firstLine="454"/>
        <w:jc w:val="both"/>
        <w:rPr>
          <w:color w:val="000000"/>
          <w:sz w:val="24"/>
          <w:szCs w:val="24"/>
        </w:rPr>
      </w:pPr>
      <w:r w:rsidRPr="007975C2">
        <w:rPr>
          <w:color w:val="000000"/>
          <w:sz w:val="24"/>
          <w:szCs w:val="24"/>
        </w:rPr>
        <w:t>- ценностное отношение к природе и всем формам жизни;</w:t>
      </w:r>
    </w:p>
    <w:p w:rsidR="007975C2" w:rsidRPr="007975C2" w:rsidRDefault="007975C2" w:rsidP="007975C2">
      <w:pPr>
        <w:widowControl/>
        <w:ind w:firstLine="454"/>
        <w:jc w:val="both"/>
        <w:rPr>
          <w:color w:val="000000"/>
          <w:sz w:val="24"/>
          <w:szCs w:val="24"/>
        </w:rPr>
      </w:pPr>
      <w:r w:rsidRPr="007975C2">
        <w:rPr>
          <w:color w:val="000000"/>
          <w:sz w:val="24"/>
          <w:szCs w:val="24"/>
        </w:rPr>
        <w:t>- элементарный опыт природоохранительной деятельности;</w:t>
      </w:r>
    </w:p>
    <w:p w:rsidR="007975C2" w:rsidRPr="007975C2" w:rsidRDefault="007975C2" w:rsidP="007975C2">
      <w:pPr>
        <w:widowControl/>
        <w:ind w:firstLine="454"/>
        <w:jc w:val="both"/>
        <w:rPr>
          <w:color w:val="000000"/>
          <w:sz w:val="24"/>
          <w:szCs w:val="24"/>
        </w:rPr>
      </w:pPr>
      <w:r w:rsidRPr="007975C2">
        <w:rPr>
          <w:color w:val="000000"/>
          <w:sz w:val="24"/>
          <w:szCs w:val="24"/>
        </w:rPr>
        <w:t>- бережное отношение к растениям и животным.</w:t>
      </w:r>
    </w:p>
    <w:p w:rsidR="007975C2" w:rsidRPr="007975C2" w:rsidRDefault="007975C2" w:rsidP="007975C2">
      <w:pPr>
        <w:widowControl/>
        <w:ind w:firstLine="454"/>
        <w:jc w:val="both"/>
        <w:rPr>
          <w:b/>
          <w:bCs/>
          <w:iCs/>
          <w:color w:val="000000"/>
          <w:sz w:val="24"/>
          <w:szCs w:val="24"/>
        </w:rPr>
      </w:pPr>
      <w:r w:rsidRPr="007975C2">
        <w:rPr>
          <w:b/>
          <w:bCs/>
          <w:iCs/>
          <w:color w:val="000000"/>
          <w:spacing w:val="2"/>
          <w:sz w:val="24"/>
          <w:szCs w:val="24"/>
        </w:rPr>
        <w:t xml:space="preserve">Воспитание ценностного отношения к </w:t>
      </w:r>
      <w:proofErr w:type="gramStart"/>
      <w:r w:rsidRPr="007975C2">
        <w:rPr>
          <w:b/>
          <w:bCs/>
          <w:iCs/>
          <w:color w:val="000000"/>
          <w:spacing w:val="2"/>
          <w:sz w:val="24"/>
          <w:szCs w:val="24"/>
        </w:rPr>
        <w:t>прекрасному</w:t>
      </w:r>
      <w:proofErr w:type="gramEnd"/>
      <w:r w:rsidRPr="007975C2">
        <w:rPr>
          <w:b/>
          <w:bCs/>
          <w:iCs/>
          <w:color w:val="000000"/>
          <w:spacing w:val="2"/>
          <w:sz w:val="24"/>
          <w:szCs w:val="24"/>
        </w:rPr>
        <w:t xml:space="preserve">, формирование представлений об эстетических идеалах </w:t>
      </w:r>
      <w:r w:rsidRPr="007975C2">
        <w:rPr>
          <w:b/>
          <w:bCs/>
          <w:iCs/>
          <w:color w:val="000000"/>
          <w:sz w:val="24"/>
          <w:szCs w:val="24"/>
        </w:rPr>
        <w:t>и ценностях (эстетическое воспитание):</w:t>
      </w:r>
    </w:p>
    <w:p w:rsidR="007975C2" w:rsidRPr="007975C2" w:rsidRDefault="007975C2" w:rsidP="007975C2">
      <w:pPr>
        <w:widowControl/>
        <w:ind w:firstLine="454"/>
        <w:jc w:val="both"/>
        <w:rPr>
          <w:color w:val="000000"/>
          <w:sz w:val="24"/>
          <w:szCs w:val="24"/>
        </w:rPr>
      </w:pPr>
      <w:r w:rsidRPr="007975C2">
        <w:rPr>
          <w:color w:val="000000"/>
          <w:sz w:val="24"/>
          <w:szCs w:val="24"/>
        </w:rPr>
        <w:t>- представления о душевной и физической красоте человека;</w:t>
      </w:r>
    </w:p>
    <w:p w:rsidR="007975C2" w:rsidRPr="007975C2" w:rsidRDefault="007975C2" w:rsidP="007975C2">
      <w:pPr>
        <w:widowControl/>
        <w:ind w:firstLine="454"/>
        <w:jc w:val="both"/>
        <w:rPr>
          <w:color w:val="000000"/>
          <w:sz w:val="24"/>
          <w:szCs w:val="24"/>
        </w:rPr>
      </w:pPr>
      <w:r w:rsidRPr="007975C2">
        <w:rPr>
          <w:color w:val="000000"/>
          <w:sz w:val="24"/>
          <w:szCs w:val="24"/>
        </w:rPr>
        <w:t>- формирование эстетических идеалов, чувства прекрасного; умение видеть красоту природы, труда и творчества;</w:t>
      </w:r>
    </w:p>
    <w:p w:rsidR="007975C2" w:rsidRPr="007975C2" w:rsidRDefault="007975C2" w:rsidP="007975C2">
      <w:pPr>
        <w:widowControl/>
        <w:ind w:firstLine="454"/>
        <w:jc w:val="both"/>
        <w:rPr>
          <w:color w:val="000000"/>
          <w:sz w:val="24"/>
          <w:szCs w:val="24"/>
        </w:rPr>
      </w:pPr>
      <w:r w:rsidRPr="007975C2">
        <w:rPr>
          <w:color w:val="000000"/>
          <w:spacing w:val="2"/>
          <w:sz w:val="24"/>
          <w:szCs w:val="24"/>
        </w:rPr>
        <w:lastRenderedPageBreak/>
        <w:t xml:space="preserve">- интерес к чтению, произведениям искусства, детским </w:t>
      </w:r>
      <w:r w:rsidRPr="007975C2">
        <w:rPr>
          <w:color w:val="000000"/>
          <w:sz w:val="24"/>
          <w:szCs w:val="24"/>
        </w:rPr>
        <w:t>спектаклям, концертам, выставкам, музыке;</w:t>
      </w:r>
    </w:p>
    <w:p w:rsidR="007975C2" w:rsidRPr="007975C2" w:rsidRDefault="007975C2" w:rsidP="007975C2">
      <w:pPr>
        <w:widowControl/>
        <w:ind w:firstLine="454"/>
        <w:jc w:val="both"/>
        <w:rPr>
          <w:color w:val="000000"/>
          <w:sz w:val="24"/>
          <w:szCs w:val="24"/>
        </w:rPr>
      </w:pPr>
      <w:r w:rsidRPr="007975C2">
        <w:rPr>
          <w:color w:val="000000"/>
          <w:sz w:val="24"/>
          <w:szCs w:val="24"/>
        </w:rPr>
        <w:t>- интерес к занятиям художественным творчеством;</w:t>
      </w:r>
    </w:p>
    <w:p w:rsidR="007975C2" w:rsidRPr="007975C2" w:rsidRDefault="007975C2" w:rsidP="007975C2">
      <w:pPr>
        <w:widowControl/>
        <w:ind w:firstLine="454"/>
        <w:jc w:val="both"/>
        <w:rPr>
          <w:color w:val="000000"/>
          <w:sz w:val="24"/>
          <w:szCs w:val="24"/>
        </w:rPr>
      </w:pPr>
      <w:r w:rsidRPr="007975C2">
        <w:rPr>
          <w:color w:val="000000"/>
          <w:sz w:val="24"/>
          <w:szCs w:val="24"/>
        </w:rPr>
        <w:t>- стремление к опрятному внешнему виду;</w:t>
      </w:r>
    </w:p>
    <w:p w:rsidR="007975C2" w:rsidRPr="007975C2" w:rsidRDefault="007975C2" w:rsidP="007975C2">
      <w:pPr>
        <w:widowControl/>
        <w:ind w:firstLine="454"/>
        <w:jc w:val="both"/>
        <w:rPr>
          <w:color w:val="000000"/>
          <w:sz w:val="24"/>
          <w:szCs w:val="24"/>
        </w:rPr>
      </w:pPr>
      <w:r w:rsidRPr="007975C2">
        <w:rPr>
          <w:color w:val="000000"/>
          <w:sz w:val="24"/>
          <w:szCs w:val="24"/>
        </w:rPr>
        <w:t>- отрицательное отношение к некрасивым поступкам и неряшливости.</w:t>
      </w:r>
    </w:p>
    <w:p w:rsidR="007975C2" w:rsidRPr="007975C2" w:rsidRDefault="007975C2" w:rsidP="007975C2">
      <w:pPr>
        <w:keepNext/>
        <w:widowControl/>
        <w:ind w:firstLine="454"/>
        <w:jc w:val="both"/>
        <w:rPr>
          <w:b/>
          <w:bCs/>
          <w:iCs/>
          <w:color w:val="000000"/>
          <w:sz w:val="24"/>
          <w:szCs w:val="24"/>
        </w:rPr>
      </w:pPr>
      <w:r w:rsidRPr="007975C2">
        <w:rPr>
          <w:b/>
          <w:bCs/>
          <w:iCs/>
          <w:color w:val="000000"/>
          <w:sz w:val="24"/>
          <w:szCs w:val="24"/>
        </w:rPr>
        <w:t xml:space="preserve">2.3.5. Виды деятельности и формы занятий с </w:t>
      </w:r>
      <w:proofErr w:type="gramStart"/>
      <w:r w:rsidRPr="007975C2">
        <w:rPr>
          <w:b/>
          <w:bCs/>
          <w:iCs/>
          <w:color w:val="000000"/>
          <w:sz w:val="24"/>
          <w:szCs w:val="24"/>
        </w:rPr>
        <w:t>обучающимися</w:t>
      </w:r>
      <w:proofErr w:type="gramEnd"/>
    </w:p>
    <w:p w:rsidR="007975C2" w:rsidRPr="007975C2" w:rsidRDefault="007975C2" w:rsidP="007975C2">
      <w:pPr>
        <w:widowControl/>
        <w:ind w:firstLine="454"/>
        <w:jc w:val="both"/>
        <w:rPr>
          <w:b/>
          <w:bCs/>
          <w:iCs/>
          <w:color w:val="000000"/>
          <w:sz w:val="24"/>
          <w:szCs w:val="24"/>
        </w:rPr>
      </w:pPr>
      <w:r w:rsidRPr="007975C2">
        <w:rPr>
          <w:b/>
          <w:bCs/>
          <w:iCs/>
          <w:color w:val="000000"/>
          <w:sz w:val="24"/>
          <w:szCs w:val="24"/>
        </w:rPr>
        <w:t>Воспитание гражданственности, патриотизма, уважения к правам, свободам и обязанностям человека:</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получение первоначальных представлений о Конституции Российской Федерации, ознакомление с государственной сим</w:t>
      </w:r>
      <w:r w:rsidRPr="007975C2">
        <w:rPr>
          <w:color w:val="000000"/>
          <w:sz w:val="24"/>
          <w:szCs w:val="24"/>
        </w:rPr>
        <w:t>воликой — Гербом, Флагом Российской Федерации, гербом и флагом Тюмени, Тюменской области</w:t>
      </w:r>
      <w:r w:rsidRPr="007975C2">
        <w:rPr>
          <w:color w:val="000000"/>
          <w:spacing w:val="2"/>
          <w:sz w:val="24"/>
          <w:szCs w:val="24"/>
        </w:rPr>
        <w:t xml:space="preserve"> (на плакатах, картинах, </w:t>
      </w:r>
      <w:r w:rsidRPr="007975C2">
        <w:rPr>
          <w:color w:val="000000"/>
          <w:sz w:val="24"/>
          <w:szCs w:val="24"/>
        </w:rPr>
        <w:t>в процессе бесед, чтения книг, изучения предметов, предусмотренных базисным учебным планом);</w:t>
      </w:r>
    </w:p>
    <w:p w:rsidR="007975C2" w:rsidRPr="007975C2" w:rsidRDefault="007975C2" w:rsidP="007975C2">
      <w:pPr>
        <w:widowControl/>
        <w:ind w:firstLine="454"/>
        <w:jc w:val="both"/>
        <w:rPr>
          <w:color w:val="000000"/>
          <w:spacing w:val="-2"/>
          <w:sz w:val="24"/>
          <w:szCs w:val="24"/>
        </w:rPr>
      </w:pPr>
      <w:r w:rsidRPr="007975C2">
        <w:rPr>
          <w:color w:val="000000"/>
          <w:spacing w:val="-2"/>
          <w:sz w:val="24"/>
          <w:szCs w:val="24"/>
        </w:rPr>
        <w:t xml:space="preserve">- ознакомление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путешествий по историческим и памятным </w:t>
      </w:r>
      <w:r w:rsidRPr="007975C2">
        <w:rPr>
          <w:color w:val="000000"/>
          <w:spacing w:val="2"/>
          <w:sz w:val="24"/>
          <w:szCs w:val="24"/>
        </w:rPr>
        <w:t>местам, сюжетно</w:t>
      </w:r>
      <w:r w:rsidR="00342A28">
        <w:rPr>
          <w:color w:val="000000"/>
          <w:spacing w:val="2"/>
          <w:sz w:val="24"/>
          <w:szCs w:val="24"/>
        </w:rPr>
        <w:t>-р</w:t>
      </w:r>
      <w:r w:rsidRPr="007975C2">
        <w:rPr>
          <w:color w:val="000000"/>
          <w:spacing w:val="2"/>
          <w:sz w:val="24"/>
          <w:szCs w:val="24"/>
        </w:rPr>
        <w:t>олевых игр гражданс</w:t>
      </w:r>
      <w:r w:rsidR="00342A28">
        <w:rPr>
          <w:color w:val="000000"/>
          <w:spacing w:val="2"/>
          <w:sz w:val="24"/>
          <w:szCs w:val="24"/>
        </w:rPr>
        <w:t>кого и историко-</w:t>
      </w:r>
      <w:r w:rsidRPr="007975C2">
        <w:rPr>
          <w:color w:val="000000"/>
          <w:spacing w:val="-2"/>
          <w:sz w:val="24"/>
          <w:szCs w:val="24"/>
        </w:rPr>
        <w:t>патриотического содержания, изучения основных и вариативных учебных дисциплин);</w:t>
      </w:r>
    </w:p>
    <w:p w:rsidR="007975C2" w:rsidRPr="007975C2" w:rsidRDefault="007975C2" w:rsidP="007975C2">
      <w:pPr>
        <w:widowControl/>
        <w:ind w:firstLine="454"/>
        <w:jc w:val="both"/>
        <w:rPr>
          <w:color w:val="000000"/>
          <w:sz w:val="24"/>
          <w:szCs w:val="24"/>
        </w:rPr>
      </w:pPr>
      <w:proofErr w:type="gramStart"/>
      <w:r w:rsidRPr="007975C2">
        <w:rPr>
          <w:color w:val="000000"/>
          <w:sz w:val="24"/>
          <w:szCs w:val="24"/>
        </w:rPr>
        <w:t>- ознакомление с историей и культурой родного края, на</w:t>
      </w:r>
      <w:r w:rsidRPr="007975C2">
        <w:rPr>
          <w:color w:val="000000"/>
          <w:spacing w:val="-2"/>
          <w:sz w:val="24"/>
          <w:szCs w:val="24"/>
        </w:rPr>
        <w:t>родным творчеством, этнокультурными традициями, фолькло</w:t>
      </w:r>
      <w:r w:rsidRPr="007975C2">
        <w:rPr>
          <w:color w:val="000000"/>
          <w:sz w:val="24"/>
          <w:szCs w:val="24"/>
        </w:rPr>
        <w:t xml:space="preserve">ром, особенностями быта народов России (в процессе бесед, </w:t>
      </w:r>
      <w:r w:rsidRPr="007975C2">
        <w:rPr>
          <w:color w:val="000000"/>
          <w:spacing w:val="2"/>
          <w:sz w:val="24"/>
          <w:szCs w:val="24"/>
        </w:rPr>
        <w:t>сюжетно</w:t>
      </w:r>
      <w:r w:rsidR="00342A28">
        <w:rPr>
          <w:color w:val="000000"/>
          <w:spacing w:val="2"/>
          <w:sz w:val="24"/>
          <w:szCs w:val="24"/>
        </w:rPr>
        <w:t>-</w:t>
      </w:r>
      <w:r w:rsidRPr="007975C2">
        <w:rPr>
          <w:color w:val="000000"/>
          <w:spacing w:val="2"/>
          <w:sz w:val="24"/>
          <w:szCs w:val="24"/>
        </w:rPr>
        <w:softHyphen/>
        <w:t xml:space="preserve">ролевых игр, просмотра кинофильмов, творческих </w:t>
      </w:r>
      <w:r w:rsidRPr="007975C2">
        <w:rPr>
          <w:color w:val="000000"/>
          <w:sz w:val="24"/>
          <w:szCs w:val="24"/>
        </w:rPr>
        <w:t>конкурсов, фестивалей, праздников, экскурсий, путешествий, туристско</w:t>
      </w:r>
      <w:r w:rsidR="00342A28">
        <w:rPr>
          <w:color w:val="000000"/>
          <w:sz w:val="24"/>
          <w:szCs w:val="24"/>
        </w:rPr>
        <w:t>-</w:t>
      </w:r>
      <w:r w:rsidRPr="007975C2">
        <w:rPr>
          <w:color w:val="000000"/>
          <w:sz w:val="24"/>
          <w:szCs w:val="24"/>
        </w:rPr>
        <w:softHyphen/>
        <w:t>краеведческих экспедиций, изучения вариативных учебных дисциплин);</w:t>
      </w:r>
      <w:proofErr w:type="gramEnd"/>
    </w:p>
    <w:p w:rsidR="007975C2" w:rsidRPr="007975C2" w:rsidRDefault="007975C2" w:rsidP="007975C2">
      <w:pPr>
        <w:widowControl/>
        <w:ind w:firstLine="454"/>
        <w:jc w:val="both"/>
        <w:rPr>
          <w:color w:val="000000"/>
          <w:spacing w:val="2"/>
          <w:sz w:val="24"/>
          <w:szCs w:val="24"/>
        </w:rPr>
      </w:pPr>
      <w:r w:rsidRPr="007975C2">
        <w:rPr>
          <w:color w:val="000000"/>
          <w:spacing w:val="2"/>
          <w:sz w:val="24"/>
          <w:szCs w:val="24"/>
        </w:rPr>
        <w:t>- знакомство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посвящённых государственным праздникам);</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знакомство с деятельностью общественных организа</w:t>
      </w:r>
      <w:r w:rsidRPr="007975C2">
        <w:rPr>
          <w:color w:val="000000"/>
          <w:sz w:val="24"/>
          <w:szCs w:val="24"/>
        </w:rPr>
        <w:t>ций патриотической и гражданской направленности, детско</w:t>
      </w:r>
      <w:r w:rsidR="00342A28">
        <w:rPr>
          <w:color w:val="000000"/>
          <w:sz w:val="24"/>
          <w:szCs w:val="24"/>
        </w:rPr>
        <w:t>-</w:t>
      </w:r>
      <w:r w:rsidRPr="007975C2">
        <w:rPr>
          <w:color w:val="000000"/>
          <w:spacing w:val="2"/>
          <w:sz w:val="24"/>
          <w:szCs w:val="24"/>
        </w:rPr>
        <w:t xml:space="preserve">юношеских движений, организаций, сообществ, с правами гражданина (в процессе посильного участия в социальных </w:t>
      </w:r>
      <w:r w:rsidRPr="007975C2">
        <w:rPr>
          <w:color w:val="000000"/>
          <w:sz w:val="24"/>
          <w:szCs w:val="24"/>
        </w:rPr>
        <w:t>проектах и мероприятиях, проводимых детско</w:t>
      </w:r>
      <w:r w:rsidRPr="007975C2">
        <w:rPr>
          <w:color w:val="000000"/>
          <w:sz w:val="24"/>
          <w:szCs w:val="24"/>
        </w:rPr>
        <w:softHyphen/>
      </w:r>
      <w:r w:rsidR="00342A28">
        <w:rPr>
          <w:color w:val="000000"/>
          <w:sz w:val="24"/>
          <w:szCs w:val="24"/>
        </w:rPr>
        <w:t>-</w:t>
      </w:r>
      <w:r w:rsidRPr="007975C2">
        <w:rPr>
          <w:color w:val="000000"/>
          <w:sz w:val="24"/>
          <w:szCs w:val="24"/>
        </w:rPr>
        <w:t>юношескими организациями);</w:t>
      </w:r>
    </w:p>
    <w:p w:rsidR="007975C2" w:rsidRPr="007975C2" w:rsidRDefault="007975C2" w:rsidP="007975C2">
      <w:pPr>
        <w:widowControl/>
        <w:ind w:firstLine="454"/>
        <w:jc w:val="both"/>
        <w:rPr>
          <w:color w:val="000000"/>
          <w:sz w:val="24"/>
          <w:szCs w:val="24"/>
        </w:rPr>
      </w:pPr>
      <w:r w:rsidRPr="007975C2">
        <w:rPr>
          <w:color w:val="000000"/>
          <w:sz w:val="24"/>
          <w:szCs w:val="24"/>
        </w:rPr>
        <w:t>- участие в просмотре учебных фильмов, отрывков из ху</w:t>
      </w:r>
      <w:r w:rsidRPr="007975C2">
        <w:rPr>
          <w:color w:val="000000"/>
          <w:spacing w:val="2"/>
          <w:sz w:val="24"/>
          <w:szCs w:val="24"/>
        </w:rPr>
        <w:t>дожественных фильмов, проведении бесед о подвигах Российской армии, защитниках Отечества, подготовке и про</w:t>
      </w:r>
      <w:r w:rsidRPr="007975C2">
        <w:rPr>
          <w:color w:val="000000"/>
          <w:sz w:val="24"/>
          <w:szCs w:val="24"/>
        </w:rPr>
        <w:t>ведении игр военно</w:t>
      </w:r>
      <w:r w:rsidRPr="007975C2">
        <w:rPr>
          <w:color w:val="000000"/>
          <w:sz w:val="24"/>
          <w:szCs w:val="24"/>
        </w:rPr>
        <w:softHyphen/>
      </w:r>
      <w:r w:rsidR="00342A28">
        <w:rPr>
          <w:color w:val="000000"/>
          <w:sz w:val="24"/>
          <w:szCs w:val="24"/>
        </w:rPr>
        <w:t>-п</w:t>
      </w:r>
      <w:r w:rsidRPr="007975C2">
        <w:rPr>
          <w:color w:val="000000"/>
          <w:sz w:val="24"/>
          <w:szCs w:val="24"/>
        </w:rPr>
        <w:t>атриотического содержания, конкурсов</w:t>
      </w:r>
      <w:r w:rsidRPr="007975C2">
        <w:rPr>
          <w:color w:val="000000"/>
          <w:sz w:val="24"/>
          <w:szCs w:val="24"/>
        </w:rPr>
        <w:br/>
        <w:t>и спортивных соревнований, сюжетно</w:t>
      </w:r>
      <w:r w:rsidRPr="007975C2">
        <w:rPr>
          <w:color w:val="000000"/>
          <w:sz w:val="24"/>
          <w:szCs w:val="24"/>
        </w:rPr>
        <w:softHyphen/>
      </w:r>
      <w:r w:rsidR="00342A28">
        <w:rPr>
          <w:color w:val="000000"/>
          <w:sz w:val="24"/>
          <w:szCs w:val="24"/>
        </w:rPr>
        <w:t>-</w:t>
      </w:r>
      <w:r w:rsidRPr="007975C2">
        <w:rPr>
          <w:color w:val="000000"/>
          <w:sz w:val="24"/>
          <w:szCs w:val="24"/>
        </w:rPr>
        <w:t>ролевых игр на местности, встреч с ветеранами и военнослужащими;</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получение первоначального опыта межкультурной ком</w:t>
      </w:r>
      <w:r w:rsidRPr="007975C2">
        <w:rPr>
          <w:color w:val="000000"/>
          <w:sz w:val="24"/>
          <w:szCs w:val="24"/>
        </w:rPr>
        <w:t>муникации с детьми и взрослыми — представителями разных народов России, знакомство с особенностями их культур и образа жизни (в процессе бесед, народных игр, организации и проведения национально</w:t>
      </w:r>
      <w:r w:rsidRPr="007975C2">
        <w:rPr>
          <w:color w:val="000000"/>
          <w:sz w:val="24"/>
          <w:szCs w:val="24"/>
        </w:rPr>
        <w:softHyphen/>
      </w:r>
      <w:r w:rsidR="00342A28">
        <w:rPr>
          <w:color w:val="000000"/>
          <w:sz w:val="24"/>
          <w:szCs w:val="24"/>
        </w:rPr>
        <w:t>-</w:t>
      </w:r>
      <w:r w:rsidRPr="007975C2">
        <w:rPr>
          <w:color w:val="000000"/>
          <w:sz w:val="24"/>
          <w:szCs w:val="24"/>
        </w:rPr>
        <w:t>культурных праздников);</w:t>
      </w:r>
    </w:p>
    <w:p w:rsidR="007975C2" w:rsidRPr="007975C2" w:rsidRDefault="007975C2" w:rsidP="007975C2">
      <w:pPr>
        <w:widowControl/>
        <w:ind w:firstLine="454"/>
        <w:jc w:val="both"/>
        <w:rPr>
          <w:color w:val="000000"/>
          <w:sz w:val="24"/>
          <w:szCs w:val="24"/>
        </w:rPr>
      </w:pPr>
      <w:r w:rsidRPr="007975C2">
        <w:rPr>
          <w:color w:val="000000"/>
          <w:spacing w:val="2"/>
          <w:sz w:val="24"/>
          <w:szCs w:val="24"/>
        </w:rPr>
        <w:t>- участие во встречах и беседах с выпускниками своей школы, ознакомление с биографиями выпускников, явив</w:t>
      </w:r>
      <w:r w:rsidRPr="007975C2">
        <w:rPr>
          <w:color w:val="000000"/>
          <w:sz w:val="24"/>
          <w:szCs w:val="24"/>
        </w:rPr>
        <w:t>ших собой достойные примеры гражданственности и патриотизма.</w:t>
      </w:r>
    </w:p>
    <w:p w:rsidR="007975C2" w:rsidRPr="007975C2" w:rsidRDefault="007975C2" w:rsidP="007975C2">
      <w:pPr>
        <w:autoSpaceDE/>
        <w:autoSpaceDN/>
        <w:adjustRightInd/>
        <w:spacing w:after="120"/>
        <w:ind w:firstLine="454"/>
        <w:jc w:val="both"/>
        <w:rPr>
          <w:rFonts w:eastAsia="Andale Sans UI"/>
          <w:iCs/>
          <w:kern w:val="2"/>
          <w:sz w:val="24"/>
          <w:szCs w:val="24"/>
          <w:lang w:eastAsia="ar-SA"/>
        </w:rPr>
      </w:pPr>
      <w:r w:rsidRPr="007975C2">
        <w:rPr>
          <w:rFonts w:eastAsia="Andale Sans UI"/>
          <w:b/>
          <w:bCs/>
          <w:iCs/>
          <w:kern w:val="2"/>
          <w:sz w:val="24"/>
          <w:szCs w:val="24"/>
          <w:lang w:eastAsia="ar-SA"/>
        </w:rPr>
        <w:t>Воспитание нравственных чувств и этического сознания:</w:t>
      </w:r>
    </w:p>
    <w:p w:rsidR="007975C2" w:rsidRPr="007975C2" w:rsidRDefault="007975C2" w:rsidP="007975C2">
      <w:pPr>
        <w:widowControl/>
        <w:ind w:firstLine="454"/>
        <w:jc w:val="both"/>
        <w:rPr>
          <w:color w:val="000000"/>
          <w:spacing w:val="-2"/>
          <w:sz w:val="24"/>
          <w:szCs w:val="24"/>
        </w:rPr>
      </w:pPr>
      <w:proofErr w:type="gramStart"/>
      <w:r w:rsidRPr="007975C2">
        <w:rPr>
          <w:color w:val="000000"/>
          <w:spacing w:val="-2"/>
          <w:sz w:val="24"/>
          <w:szCs w:val="24"/>
        </w:rPr>
        <w:lastRenderedPageBreak/>
        <w:t>- получение первоначального представления о базовых цен</w:t>
      </w:r>
      <w:r w:rsidRPr="007975C2">
        <w:rPr>
          <w:color w:val="000000"/>
          <w:spacing w:val="2"/>
          <w:sz w:val="24"/>
          <w:szCs w:val="24"/>
        </w:rPr>
        <w:t xml:space="preserve">ностях отечественной культуры, традиционных моральных нормах российских народов (в процессе изучения учебных инвариантных и вариативных предметов, бесед, экскурсий, заочных путешествий, участия в творческой деятельности, </w:t>
      </w:r>
      <w:r w:rsidRPr="007975C2">
        <w:rPr>
          <w:color w:val="000000"/>
          <w:spacing w:val="-2"/>
          <w:sz w:val="24"/>
          <w:szCs w:val="24"/>
        </w:rPr>
        <w:t>такой, как театральные постановки, литературно</w:t>
      </w:r>
      <w:r w:rsidR="00342A28">
        <w:rPr>
          <w:color w:val="000000"/>
          <w:spacing w:val="-2"/>
          <w:sz w:val="24"/>
          <w:szCs w:val="24"/>
        </w:rPr>
        <w:t>-</w:t>
      </w:r>
      <w:r w:rsidRPr="007975C2">
        <w:rPr>
          <w:color w:val="000000"/>
          <w:spacing w:val="-2"/>
          <w:sz w:val="24"/>
          <w:szCs w:val="24"/>
        </w:rPr>
        <w:softHyphen/>
        <w:t xml:space="preserve">музыкальные </w:t>
      </w:r>
      <w:r w:rsidRPr="007975C2">
        <w:rPr>
          <w:color w:val="000000"/>
          <w:spacing w:val="2"/>
          <w:sz w:val="24"/>
          <w:szCs w:val="24"/>
        </w:rPr>
        <w:t>композиции, художественные выставки и</w:t>
      </w:r>
      <w:r w:rsidRPr="007975C2">
        <w:rPr>
          <w:color w:val="000000"/>
          <w:spacing w:val="2"/>
          <w:sz w:val="24"/>
          <w:szCs w:val="24"/>
        </w:rPr>
        <w:t> </w:t>
      </w:r>
      <w:r w:rsidRPr="007975C2">
        <w:rPr>
          <w:color w:val="000000"/>
          <w:spacing w:val="2"/>
          <w:sz w:val="24"/>
          <w:szCs w:val="24"/>
        </w:rPr>
        <w:t xml:space="preserve">др., отражающие </w:t>
      </w:r>
      <w:r w:rsidRPr="007975C2">
        <w:rPr>
          <w:color w:val="000000"/>
          <w:spacing w:val="-2"/>
          <w:sz w:val="24"/>
          <w:szCs w:val="24"/>
        </w:rPr>
        <w:t>культурные и духовные традиции народов России);</w:t>
      </w:r>
      <w:proofErr w:type="gramEnd"/>
    </w:p>
    <w:p w:rsidR="007975C2" w:rsidRPr="007975C2" w:rsidRDefault="007975C2" w:rsidP="007975C2">
      <w:pPr>
        <w:widowControl/>
        <w:ind w:firstLine="454"/>
        <w:jc w:val="both"/>
        <w:rPr>
          <w:color w:val="000000"/>
          <w:spacing w:val="-2"/>
          <w:sz w:val="24"/>
          <w:szCs w:val="24"/>
        </w:rPr>
      </w:pPr>
      <w:r w:rsidRPr="007975C2">
        <w:rPr>
          <w:color w:val="000000"/>
          <w:spacing w:val="2"/>
          <w:sz w:val="24"/>
          <w:szCs w:val="24"/>
        </w:rPr>
        <w:t xml:space="preserve">- ознакомление по желанию обучающихся и с согласия </w:t>
      </w:r>
      <w:r w:rsidRPr="007975C2">
        <w:rPr>
          <w:color w:val="000000"/>
          <w:spacing w:val="-2"/>
          <w:sz w:val="24"/>
          <w:szCs w:val="24"/>
        </w:rPr>
        <w:t>родителей (законных представителей) с деятельностью традиционных религиозных организаций (путём проведения экскурсий в места богослужения, добровольного участия в подготовке и проведении религиозных праздников, встреч с религиозными деятелями);</w:t>
      </w:r>
    </w:p>
    <w:p w:rsidR="007975C2" w:rsidRPr="007975C2" w:rsidRDefault="007975C2" w:rsidP="007975C2">
      <w:pPr>
        <w:widowControl/>
        <w:ind w:firstLine="454"/>
        <w:jc w:val="both"/>
        <w:rPr>
          <w:color w:val="000000"/>
          <w:sz w:val="24"/>
          <w:szCs w:val="24"/>
        </w:rPr>
      </w:pPr>
      <w:r w:rsidRPr="007975C2">
        <w:rPr>
          <w:color w:val="000000"/>
          <w:sz w:val="24"/>
          <w:szCs w:val="24"/>
        </w:rPr>
        <w:t>- участие в проведении уроков этики, внеурочных меро</w:t>
      </w:r>
      <w:r w:rsidRPr="007975C2">
        <w:rPr>
          <w:color w:val="000000"/>
          <w:spacing w:val="2"/>
          <w:sz w:val="24"/>
          <w:szCs w:val="24"/>
        </w:rPr>
        <w:t xml:space="preserve">приятий, направленных на формирование представлений </w:t>
      </w:r>
      <w:r w:rsidRPr="007975C2">
        <w:rPr>
          <w:color w:val="000000"/>
          <w:sz w:val="24"/>
          <w:szCs w:val="24"/>
        </w:rPr>
        <w:t>о нормах морально</w:t>
      </w:r>
      <w:r w:rsidRPr="007975C2">
        <w:rPr>
          <w:color w:val="000000"/>
          <w:sz w:val="24"/>
          <w:szCs w:val="24"/>
        </w:rPr>
        <w:softHyphen/>
      </w:r>
      <w:r w:rsidR="00342A28">
        <w:rPr>
          <w:color w:val="000000"/>
          <w:sz w:val="24"/>
          <w:szCs w:val="24"/>
        </w:rPr>
        <w:t>-</w:t>
      </w:r>
      <w:r w:rsidRPr="007975C2">
        <w:rPr>
          <w:color w:val="000000"/>
          <w:sz w:val="24"/>
          <w:szCs w:val="24"/>
        </w:rPr>
        <w:t>нравственного поведения, игровых программах, позволяющих школьникам приобретать опыт ролевого нравственного взаимодействия;</w:t>
      </w:r>
    </w:p>
    <w:p w:rsidR="007975C2" w:rsidRPr="007975C2" w:rsidRDefault="007975C2" w:rsidP="007975C2">
      <w:pPr>
        <w:widowControl/>
        <w:ind w:firstLine="454"/>
        <w:jc w:val="both"/>
        <w:rPr>
          <w:color w:val="000000"/>
          <w:sz w:val="24"/>
          <w:szCs w:val="24"/>
        </w:rPr>
      </w:pPr>
      <w:r w:rsidRPr="007975C2">
        <w:rPr>
          <w:color w:val="000000"/>
          <w:sz w:val="24"/>
          <w:szCs w:val="24"/>
        </w:rPr>
        <w:t>- ознакомление с основными правилами поведения в школе, общественных местах, обучение распознаванию хороших и плохих поступков (в процессе бесед, классных часов, просмотра учебных фильмов, наблюдения и обсуждения в педагогически организованной ситуации поступков, поведения разных людей);</w:t>
      </w:r>
    </w:p>
    <w:p w:rsidR="007975C2" w:rsidRPr="007975C2" w:rsidRDefault="007975C2" w:rsidP="007975C2">
      <w:pPr>
        <w:widowControl/>
        <w:ind w:firstLine="454"/>
        <w:jc w:val="both"/>
        <w:rPr>
          <w:color w:val="000000"/>
          <w:sz w:val="24"/>
          <w:szCs w:val="24"/>
        </w:rPr>
      </w:pPr>
      <w:r w:rsidRPr="007975C2">
        <w:rPr>
          <w:color w:val="000000"/>
          <w:sz w:val="24"/>
          <w:szCs w:val="24"/>
        </w:rPr>
        <w:t xml:space="preserve">- усвоение первоначального опыта нравственных взаимоотношений в коллективе класса и образовательного учреждения - овладение навыками вежливого, приветливого, внимательного отношения к сверстникам, старшим и младшим </w:t>
      </w:r>
      <w:r w:rsidRPr="007975C2">
        <w:rPr>
          <w:color w:val="000000"/>
          <w:spacing w:val="2"/>
          <w:sz w:val="24"/>
          <w:szCs w:val="24"/>
        </w:rPr>
        <w:t>детям, взрослым, обучение дружной игре, взаимной под</w:t>
      </w:r>
      <w:r w:rsidRPr="007975C2">
        <w:rPr>
          <w:color w:val="000000"/>
          <w:sz w:val="24"/>
          <w:szCs w:val="24"/>
        </w:rPr>
        <w:t>держке, участию в коллективных играх, приобретение опыта совместной деятельности;</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посильное участие в делах благотворительности, мило</w:t>
      </w:r>
      <w:r w:rsidRPr="007975C2">
        <w:rPr>
          <w:color w:val="000000"/>
          <w:sz w:val="24"/>
          <w:szCs w:val="24"/>
        </w:rPr>
        <w:t xml:space="preserve">сердия, в оказании помощи </w:t>
      </w:r>
      <w:proofErr w:type="gramStart"/>
      <w:r w:rsidRPr="007975C2">
        <w:rPr>
          <w:color w:val="000000"/>
          <w:sz w:val="24"/>
          <w:szCs w:val="24"/>
        </w:rPr>
        <w:t>нуждающимся</w:t>
      </w:r>
      <w:proofErr w:type="gramEnd"/>
      <w:r w:rsidRPr="007975C2">
        <w:rPr>
          <w:color w:val="000000"/>
          <w:sz w:val="24"/>
          <w:szCs w:val="24"/>
        </w:rPr>
        <w:t>, заботе о животных, других живых существах, природе;</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получение первоначальных представлений о нравствен</w:t>
      </w:r>
      <w:r w:rsidRPr="007975C2">
        <w:rPr>
          <w:color w:val="000000"/>
          <w:sz w:val="24"/>
          <w:szCs w:val="24"/>
        </w:rPr>
        <w:t>ных взаимоотношениях в семье (участие в беседах о семье, о родителях и прародителях);</w:t>
      </w:r>
    </w:p>
    <w:p w:rsidR="007975C2" w:rsidRPr="007975C2" w:rsidRDefault="007975C2" w:rsidP="007975C2">
      <w:pPr>
        <w:widowControl/>
        <w:ind w:firstLine="454"/>
        <w:jc w:val="both"/>
        <w:rPr>
          <w:color w:val="000000"/>
          <w:sz w:val="24"/>
          <w:szCs w:val="24"/>
        </w:rPr>
      </w:pPr>
      <w:r w:rsidRPr="007975C2">
        <w:rPr>
          <w:color w:val="000000"/>
          <w:sz w:val="24"/>
          <w:szCs w:val="24"/>
        </w:rPr>
        <w:t xml:space="preserve">- расширение опыта позитивного взаимодействия в семье </w:t>
      </w:r>
      <w:r w:rsidRPr="007975C2">
        <w:rPr>
          <w:color w:val="000000"/>
          <w:spacing w:val="2"/>
          <w:sz w:val="24"/>
          <w:szCs w:val="24"/>
        </w:rPr>
        <w:t xml:space="preserve">(в процессе проведения открытых семейных праздников, </w:t>
      </w:r>
      <w:r w:rsidRPr="007975C2">
        <w:rPr>
          <w:color w:val="000000"/>
          <w:sz w:val="24"/>
          <w:szCs w:val="24"/>
        </w:rPr>
        <w:t>выполнения и презентации совместно с родителями (закон</w:t>
      </w:r>
      <w:r w:rsidRPr="007975C2">
        <w:rPr>
          <w:color w:val="000000"/>
          <w:spacing w:val="2"/>
          <w:sz w:val="24"/>
          <w:szCs w:val="24"/>
        </w:rPr>
        <w:t xml:space="preserve">ными представителями) творческих проектов, проведения </w:t>
      </w:r>
      <w:r w:rsidRPr="007975C2">
        <w:rPr>
          <w:color w:val="000000"/>
          <w:sz w:val="24"/>
          <w:szCs w:val="24"/>
        </w:rPr>
        <w:t>других мероприятий, раскрывающих историю семьи, воспи</w:t>
      </w:r>
      <w:r w:rsidRPr="007975C2">
        <w:rPr>
          <w:color w:val="000000"/>
          <w:spacing w:val="2"/>
          <w:sz w:val="24"/>
          <w:szCs w:val="24"/>
        </w:rPr>
        <w:t xml:space="preserve">тывающих уважение к старшему поколению, укрепляющих </w:t>
      </w:r>
      <w:r w:rsidRPr="007975C2">
        <w:rPr>
          <w:color w:val="000000"/>
          <w:sz w:val="24"/>
          <w:szCs w:val="24"/>
        </w:rPr>
        <w:t>преемственность между поколениями).</w:t>
      </w:r>
    </w:p>
    <w:p w:rsidR="007975C2" w:rsidRPr="007975C2" w:rsidRDefault="007975C2" w:rsidP="007975C2">
      <w:pPr>
        <w:autoSpaceDE/>
        <w:autoSpaceDN/>
        <w:adjustRightInd/>
        <w:spacing w:after="120"/>
        <w:ind w:firstLine="454"/>
        <w:jc w:val="both"/>
        <w:rPr>
          <w:rFonts w:eastAsia="Andale Sans UI"/>
          <w:iCs/>
          <w:kern w:val="2"/>
          <w:sz w:val="24"/>
          <w:szCs w:val="24"/>
          <w:lang w:eastAsia="ar-SA"/>
        </w:rPr>
      </w:pPr>
      <w:r w:rsidRPr="007975C2">
        <w:rPr>
          <w:rFonts w:eastAsia="Andale Sans UI"/>
          <w:b/>
          <w:bCs/>
          <w:iCs/>
          <w:kern w:val="2"/>
          <w:sz w:val="24"/>
          <w:szCs w:val="24"/>
          <w:lang w:eastAsia="ar-SA"/>
        </w:rPr>
        <w:t>В</w:t>
      </w:r>
      <w:r w:rsidRPr="007975C2">
        <w:rPr>
          <w:rFonts w:eastAsia="Andale Sans UI"/>
          <w:b/>
          <w:bCs/>
          <w:iCs/>
          <w:spacing w:val="-4"/>
          <w:kern w:val="2"/>
          <w:sz w:val="24"/>
          <w:szCs w:val="24"/>
          <w:lang w:eastAsia="ar-SA"/>
        </w:rPr>
        <w:t>оспитание трудолюбия, творческого отношения к уче</w:t>
      </w:r>
      <w:r w:rsidRPr="007975C2">
        <w:rPr>
          <w:rFonts w:eastAsia="Andale Sans UI"/>
          <w:b/>
          <w:bCs/>
          <w:iCs/>
          <w:kern w:val="2"/>
          <w:sz w:val="24"/>
          <w:szCs w:val="24"/>
          <w:lang w:eastAsia="ar-SA"/>
        </w:rPr>
        <w:t>нию, труду, жизни:</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получение первоначальных представлений о роли зна</w:t>
      </w:r>
      <w:r w:rsidRPr="007975C2">
        <w:rPr>
          <w:color w:val="000000"/>
          <w:sz w:val="24"/>
          <w:szCs w:val="24"/>
        </w:rPr>
        <w:t>ний, труда и значении творчества в жизни человека и общества в процессе изучения учебных дисциплин и проведения внеурочных мероприятий;</w:t>
      </w:r>
    </w:p>
    <w:p w:rsidR="007975C2" w:rsidRPr="007975C2" w:rsidRDefault="007975C2" w:rsidP="007975C2">
      <w:pPr>
        <w:widowControl/>
        <w:ind w:firstLine="454"/>
        <w:jc w:val="both"/>
        <w:rPr>
          <w:color w:val="000000"/>
          <w:sz w:val="24"/>
          <w:szCs w:val="24"/>
        </w:rPr>
      </w:pPr>
      <w:r w:rsidRPr="007975C2">
        <w:rPr>
          <w:color w:val="000000"/>
          <w:sz w:val="24"/>
          <w:szCs w:val="24"/>
        </w:rPr>
        <w:t>- участие в экскурсиях по микрорайону, городу для ознакомления с различными видами труда, профессиями (в ходе экскурсий на производственные предприятия, встреч с представителями разных профессий);</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знакомство с профессиями своих родителей (законных </w:t>
      </w:r>
      <w:r w:rsidRPr="007975C2">
        <w:rPr>
          <w:color w:val="000000"/>
          <w:spacing w:val="-2"/>
          <w:sz w:val="24"/>
          <w:szCs w:val="24"/>
        </w:rPr>
        <w:t>представителей) и прародителей, участие в организации и про</w:t>
      </w:r>
      <w:r w:rsidRPr="007975C2">
        <w:rPr>
          <w:color w:val="000000"/>
          <w:sz w:val="24"/>
          <w:szCs w:val="24"/>
        </w:rPr>
        <w:t>ведении презентаций «Труд наших родных»;</w:t>
      </w:r>
    </w:p>
    <w:p w:rsidR="007975C2" w:rsidRPr="007975C2" w:rsidRDefault="007975C2" w:rsidP="007975C2">
      <w:pPr>
        <w:widowControl/>
        <w:ind w:firstLine="454"/>
        <w:jc w:val="both"/>
        <w:rPr>
          <w:color w:val="000000"/>
          <w:sz w:val="24"/>
          <w:szCs w:val="24"/>
        </w:rPr>
      </w:pPr>
      <w:proofErr w:type="gramStart"/>
      <w:r w:rsidRPr="007975C2">
        <w:rPr>
          <w:color w:val="000000"/>
          <w:sz w:val="24"/>
          <w:szCs w:val="24"/>
        </w:rPr>
        <w:t>- получение первоначальных навыков сотрудничества, ролевого взаимодействия со сверстниками, старшими детьми, взрослыми в учебно</w:t>
      </w:r>
      <w:r w:rsidRPr="007975C2">
        <w:rPr>
          <w:color w:val="000000"/>
          <w:sz w:val="24"/>
          <w:szCs w:val="24"/>
        </w:rPr>
        <w:softHyphen/>
      </w:r>
      <w:r w:rsidR="00342A28">
        <w:rPr>
          <w:color w:val="000000"/>
          <w:sz w:val="24"/>
          <w:szCs w:val="24"/>
        </w:rPr>
        <w:t>-</w:t>
      </w:r>
      <w:r w:rsidRPr="007975C2">
        <w:rPr>
          <w:color w:val="000000"/>
          <w:sz w:val="24"/>
          <w:szCs w:val="24"/>
        </w:rPr>
        <w:t>трудовой деятельности (в ходе сюжетно</w:t>
      </w:r>
      <w:r w:rsidR="00342A28">
        <w:rPr>
          <w:color w:val="000000"/>
          <w:sz w:val="24"/>
          <w:szCs w:val="24"/>
        </w:rPr>
        <w:t>-</w:t>
      </w:r>
      <w:r w:rsidRPr="007975C2">
        <w:rPr>
          <w:color w:val="000000"/>
          <w:sz w:val="24"/>
          <w:szCs w:val="24"/>
        </w:rPr>
        <w:softHyphen/>
        <w:t xml:space="preserve">ролевых экономических игр, посредством создания игровых ситуаций по </w:t>
      </w:r>
      <w:r w:rsidRPr="007975C2">
        <w:rPr>
          <w:color w:val="000000"/>
          <w:sz w:val="24"/>
          <w:szCs w:val="24"/>
        </w:rPr>
        <w:lastRenderedPageBreak/>
        <w:t>мотивам различных профессий, проведения внеурочных мероприятий (праздники труда, ярмарки, конкурсы, города мастеров, организации детских фирм и</w:t>
      </w:r>
      <w:r w:rsidRPr="007975C2">
        <w:rPr>
          <w:color w:val="000000"/>
          <w:sz w:val="24"/>
          <w:szCs w:val="24"/>
        </w:rPr>
        <w:t> </w:t>
      </w:r>
      <w:r w:rsidRPr="007975C2">
        <w:rPr>
          <w:color w:val="000000"/>
          <w:sz w:val="24"/>
          <w:szCs w:val="24"/>
        </w:rPr>
        <w:t>т.</w:t>
      </w:r>
      <w:r w:rsidRPr="007975C2">
        <w:rPr>
          <w:color w:val="000000"/>
          <w:sz w:val="24"/>
          <w:szCs w:val="24"/>
        </w:rPr>
        <w:t> </w:t>
      </w:r>
      <w:r w:rsidRPr="007975C2">
        <w:rPr>
          <w:color w:val="000000"/>
          <w:sz w:val="24"/>
          <w:szCs w:val="24"/>
        </w:rPr>
        <w:t>д.), раскры</w:t>
      </w:r>
      <w:r w:rsidRPr="007975C2">
        <w:rPr>
          <w:color w:val="000000"/>
          <w:spacing w:val="2"/>
          <w:sz w:val="24"/>
          <w:szCs w:val="24"/>
        </w:rPr>
        <w:t xml:space="preserve">вающих перед детьми широкий спектр профессиональной </w:t>
      </w:r>
      <w:r w:rsidRPr="007975C2">
        <w:rPr>
          <w:color w:val="000000"/>
          <w:sz w:val="24"/>
          <w:szCs w:val="24"/>
        </w:rPr>
        <w:t>и трудовой деятельности);</w:t>
      </w:r>
      <w:proofErr w:type="gramEnd"/>
    </w:p>
    <w:p w:rsidR="007975C2" w:rsidRPr="007975C2" w:rsidRDefault="007975C2" w:rsidP="007975C2">
      <w:pPr>
        <w:widowControl/>
        <w:ind w:firstLine="454"/>
        <w:jc w:val="both"/>
        <w:rPr>
          <w:color w:val="000000"/>
          <w:sz w:val="24"/>
          <w:szCs w:val="24"/>
        </w:rPr>
      </w:pPr>
      <w:r w:rsidRPr="007975C2">
        <w:rPr>
          <w:color w:val="000000"/>
          <w:sz w:val="24"/>
          <w:szCs w:val="24"/>
        </w:rPr>
        <w:t>- приобретение опыта уважительного и творческого отно</w:t>
      </w:r>
      <w:r w:rsidRPr="007975C2">
        <w:rPr>
          <w:color w:val="000000"/>
          <w:spacing w:val="2"/>
          <w:sz w:val="24"/>
          <w:szCs w:val="24"/>
        </w:rPr>
        <w:t>шения к учебному труду (посредством презентации учеб</w:t>
      </w:r>
      <w:r w:rsidRPr="007975C2">
        <w:rPr>
          <w:color w:val="000000"/>
          <w:sz w:val="24"/>
          <w:szCs w:val="24"/>
        </w:rPr>
        <w:t>ных и творческих достижений, стимулирования творческого учебного труда, предоставления обучающимся возможностей творческой инициативы в учебном труде);</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освоение навыков творческого применения знаний, полу</w:t>
      </w:r>
      <w:r w:rsidRPr="007975C2">
        <w:rPr>
          <w:color w:val="000000"/>
          <w:sz w:val="24"/>
          <w:szCs w:val="24"/>
        </w:rPr>
        <w:t>ченных при изучении учебных предметов на практике (в рамках предмета «Технология», участия в разработке и реализации различных проектов);</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приобретение начального опыта участия в различных </w:t>
      </w:r>
      <w:r w:rsidRPr="007975C2">
        <w:rPr>
          <w:color w:val="000000"/>
          <w:sz w:val="24"/>
          <w:szCs w:val="24"/>
        </w:rPr>
        <w:t>видах общественно полезной деятельности на базе образова</w:t>
      </w:r>
      <w:r w:rsidRPr="007975C2">
        <w:rPr>
          <w:color w:val="000000"/>
          <w:spacing w:val="-2"/>
          <w:sz w:val="24"/>
          <w:szCs w:val="24"/>
        </w:rPr>
        <w:t xml:space="preserve">тельного учреждения и взаимодействующих с ним учреждений </w:t>
      </w:r>
      <w:r w:rsidRPr="007975C2">
        <w:rPr>
          <w:color w:val="000000"/>
          <w:spacing w:val="2"/>
          <w:sz w:val="24"/>
          <w:szCs w:val="24"/>
        </w:rPr>
        <w:t>дополнительного образования, других социальных институ</w:t>
      </w:r>
      <w:r w:rsidRPr="007975C2">
        <w:rPr>
          <w:color w:val="000000"/>
          <w:sz w:val="24"/>
          <w:szCs w:val="24"/>
        </w:rPr>
        <w:t>тов (занятие народными промыслами, природоохранительная деятельность, работа творческих и учебно</w:t>
      </w:r>
      <w:r w:rsidRPr="007975C2">
        <w:rPr>
          <w:color w:val="000000"/>
          <w:sz w:val="24"/>
          <w:szCs w:val="24"/>
        </w:rPr>
        <w:softHyphen/>
      </w:r>
      <w:r w:rsidR="00342A28">
        <w:rPr>
          <w:color w:val="000000"/>
          <w:sz w:val="24"/>
          <w:szCs w:val="24"/>
        </w:rPr>
        <w:t>-</w:t>
      </w:r>
      <w:r w:rsidRPr="007975C2">
        <w:rPr>
          <w:color w:val="000000"/>
          <w:sz w:val="24"/>
          <w:szCs w:val="24"/>
        </w:rPr>
        <w:t xml:space="preserve">производственных мастерских, трудовые акции, деятельность школьных производственных фирм, других трудовых и творческих общественных </w:t>
      </w:r>
      <w:proofErr w:type="gramStart"/>
      <w:r w:rsidRPr="007975C2">
        <w:rPr>
          <w:color w:val="000000"/>
          <w:sz w:val="24"/>
          <w:szCs w:val="24"/>
        </w:rPr>
        <w:t>объединений</w:t>
      </w:r>
      <w:proofErr w:type="gramEnd"/>
      <w:r w:rsidRPr="007975C2">
        <w:rPr>
          <w:color w:val="000000"/>
          <w:sz w:val="24"/>
          <w:szCs w:val="24"/>
        </w:rPr>
        <w:t xml:space="preserve"> как младших школьников, так и разновозрастных, как в учебное, так и в каникулярное время);</w:t>
      </w:r>
    </w:p>
    <w:p w:rsidR="007975C2" w:rsidRPr="007975C2" w:rsidRDefault="007975C2" w:rsidP="007975C2">
      <w:pPr>
        <w:widowControl/>
        <w:ind w:firstLine="454"/>
        <w:jc w:val="both"/>
        <w:rPr>
          <w:color w:val="000000"/>
          <w:sz w:val="24"/>
          <w:szCs w:val="24"/>
        </w:rPr>
      </w:pPr>
      <w:r w:rsidRPr="007975C2">
        <w:rPr>
          <w:color w:val="000000"/>
          <w:spacing w:val="-4"/>
          <w:sz w:val="24"/>
          <w:szCs w:val="24"/>
        </w:rPr>
        <w:t>- приобретение умений и навыков самообслуживания в шко</w:t>
      </w:r>
      <w:r w:rsidRPr="007975C2">
        <w:rPr>
          <w:color w:val="000000"/>
          <w:sz w:val="24"/>
          <w:szCs w:val="24"/>
        </w:rPr>
        <w:t>ле и дома;</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участие во встречах и беседах с выпускниками своей </w:t>
      </w:r>
      <w:r w:rsidRPr="007975C2">
        <w:rPr>
          <w:color w:val="000000"/>
          <w:sz w:val="24"/>
          <w:szCs w:val="24"/>
        </w:rPr>
        <w:t>школы, знакомство с биографиями выпускников, показавших достойные примеры высокого профессионализма, творческого отношения к труду и жизни.</w:t>
      </w:r>
    </w:p>
    <w:p w:rsidR="007975C2" w:rsidRPr="007975C2" w:rsidRDefault="007975C2" w:rsidP="007975C2">
      <w:pPr>
        <w:widowControl/>
        <w:ind w:firstLine="454"/>
        <w:jc w:val="both"/>
        <w:rPr>
          <w:b/>
          <w:bCs/>
          <w:iCs/>
          <w:color w:val="000000"/>
          <w:sz w:val="24"/>
          <w:szCs w:val="24"/>
        </w:rPr>
      </w:pPr>
      <w:r w:rsidRPr="007975C2">
        <w:rPr>
          <w:b/>
          <w:bCs/>
          <w:iCs/>
          <w:color w:val="000000"/>
          <w:sz w:val="24"/>
          <w:szCs w:val="24"/>
        </w:rPr>
        <w:t>Воспитание ценностного отношения к природе, окружающей среде (экологическое воспитание):</w:t>
      </w:r>
    </w:p>
    <w:p w:rsidR="007975C2" w:rsidRPr="007975C2" w:rsidRDefault="007975C2" w:rsidP="007975C2">
      <w:pPr>
        <w:widowControl/>
        <w:ind w:firstLine="454"/>
        <w:jc w:val="both"/>
        <w:rPr>
          <w:color w:val="000000"/>
          <w:sz w:val="24"/>
          <w:szCs w:val="24"/>
        </w:rPr>
      </w:pPr>
      <w:r w:rsidRPr="007975C2">
        <w:rPr>
          <w:color w:val="000000"/>
          <w:sz w:val="24"/>
          <w:szCs w:val="24"/>
        </w:rPr>
        <w:t xml:space="preserve">- усвоение элементарных представлений об экокультурных ценностях, о традициях этического отношения к природе в </w:t>
      </w:r>
      <w:r w:rsidRPr="007975C2">
        <w:rPr>
          <w:color w:val="000000"/>
          <w:spacing w:val="-2"/>
          <w:sz w:val="24"/>
          <w:szCs w:val="24"/>
        </w:rPr>
        <w:t xml:space="preserve">культуре народов России, других стран, нормах экологической </w:t>
      </w:r>
      <w:r w:rsidRPr="007975C2">
        <w:rPr>
          <w:color w:val="000000"/>
          <w:sz w:val="24"/>
          <w:szCs w:val="24"/>
        </w:rPr>
        <w:t>этики, об экологически грамотном взаимодействии человека с природой (в ходе изучения инвариантных и вариативных учебных дисциплин, бесед, просмотра учебных фильмов);</w:t>
      </w:r>
    </w:p>
    <w:p w:rsidR="007975C2" w:rsidRPr="007975C2" w:rsidRDefault="007975C2" w:rsidP="007975C2">
      <w:pPr>
        <w:widowControl/>
        <w:ind w:firstLine="454"/>
        <w:jc w:val="both"/>
        <w:rPr>
          <w:color w:val="000000"/>
          <w:spacing w:val="-4"/>
          <w:sz w:val="24"/>
          <w:szCs w:val="24"/>
        </w:rPr>
      </w:pPr>
      <w:r w:rsidRPr="007975C2">
        <w:rPr>
          <w:color w:val="000000"/>
          <w:spacing w:val="-4"/>
          <w:sz w:val="24"/>
          <w:szCs w:val="24"/>
        </w:rPr>
        <w:t>- получение первоначального опыта эмоционально</w:t>
      </w:r>
      <w:r w:rsidR="00342A28">
        <w:rPr>
          <w:color w:val="000000"/>
          <w:spacing w:val="-4"/>
          <w:sz w:val="24"/>
          <w:szCs w:val="24"/>
        </w:rPr>
        <w:t>-</w:t>
      </w:r>
      <w:r w:rsidRPr="007975C2">
        <w:rPr>
          <w:color w:val="000000"/>
          <w:spacing w:val="-4"/>
          <w:sz w:val="24"/>
          <w:szCs w:val="24"/>
        </w:rPr>
        <w:softHyphen/>
        <w:t>чувственного непосредственного взаимодействия с природой, экологически грамотного поведения в природе (в ходе экскурсий, прогулок, туристических походов и путешествий по родному краю);</w:t>
      </w:r>
    </w:p>
    <w:p w:rsidR="007975C2" w:rsidRPr="007975C2" w:rsidRDefault="007975C2" w:rsidP="007975C2">
      <w:pPr>
        <w:widowControl/>
        <w:ind w:firstLine="454"/>
        <w:jc w:val="both"/>
        <w:rPr>
          <w:color w:val="000000"/>
          <w:spacing w:val="-5"/>
          <w:sz w:val="24"/>
          <w:szCs w:val="24"/>
        </w:rPr>
      </w:pPr>
      <w:r w:rsidRPr="007975C2">
        <w:rPr>
          <w:color w:val="000000"/>
          <w:spacing w:val="-5"/>
          <w:sz w:val="24"/>
          <w:szCs w:val="24"/>
        </w:rPr>
        <w:t xml:space="preserve">- получение первоначального опыта участия в природоохранной деятельности (в школе и на пришкольном участке, экологические акции, десанты, высадка растений, создание цветочных </w:t>
      </w:r>
      <w:r w:rsidRPr="007975C2">
        <w:rPr>
          <w:color w:val="000000"/>
          <w:sz w:val="24"/>
          <w:szCs w:val="24"/>
        </w:rPr>
        <w:t xml:space="preserve">клумб, очистка доступных территорий от мусора, подкормка </w:t>
      </w:r>
      <w:r w:rsidRPr="007975C2">
        <w:rPr>
          <w:color w:val="000000"/>
          <w:spacing w:val="-5"/>
          <w:sz w:val="24"/>
          <w:szCs w:val="24"/>
        </w:rPr>
        <w:t>птиц и</w:t>
      </w:r>
      <w:r w:rsidRPr="007975C2">
        <w:rPr>
          <w:color w:val="000000"/>
          <w:spacing w:val="-5"/>
          <w:sz w:val="24"/>
          <w:szCs w:val="24"/>
        </w:rPr>
        <w:t> </w:t>
      </w:r>
      <w:r w:rsidRPr="007975C2">
        <w:rPr>
          <w:color w:val="000000"/>
          <w:spacing w:val="-5"/>
          <w:sz w:val="24"/>
          <w:szCs w:val="24"/>
        </w:rPr>
        <w:t>т.</w:t>
      </w:r>
      <w:r w:rsidRPr="007975C2">
        <w:rPr>
          <w:color w:val="000000"/>
          <w:spacing w:val="-5"/>
          <w:sz w:val="24"/>
          <w:szCs w:val="24"/>
        </w:rPr>
        <w:t> </w:t>
      </w:r>
      <w:r w:rsidRPr="007975C2">
        <w:rPr>
          <w:color w:val="000000"/>
          <w:spacing w:val="-5"/>
          <w:sz w:val="24"/>
          <w:szCs w:val="24"/>
        </w:rPr>
        <w:t>д.), в деятельности школьных экологических центров, лесничеств, экологических патрулей; участие в создании и реализации коллективных природоохранных проектов;</w:t>
      </w:r>
    </w:p>
    <w:p w:rsidR="007975C2" w:rsidRPr="007975C2" w:rsidRDefault="007975C2" w:rsidP="007975C2">
      <w:pPr>
        <w:widowControl/>
        <w:ind w:firstLine="454"/>
        <w:jc w:val="both"/>
        <w:rPr>
          <w:color w:val="000000"/>
          <w:sz w:val="24"/>
          <w:szCs w:val="24"/>
        </w:rPr>
      </w:pPr>
      <w:r w:rsidRPr="007975C2">
        <w:rPr>
          <w:color w:val="000000"/>
          <w:sz w:val="24"/>
          <w:szCs w:val="24"/>
        </w:rPr>
        <w:t>- посильное участие в деятельности детско</w:t>
      </w:r>
      <w:r w:rsidR="00342A28">
        <w:rPr>
          <w:color w:val="000000"/>
          <w:sz w:val="24"/>
          <w:szCs w:val="24"/>
        </w:rPr>
        <w:t>-</w:t>
      </w:r>
      <w:r w:rsidRPr="007975C2">
        <w:rPr>
          <w:color w:val="000000"/>
          <w:sz w:val="24"/>
          <w:szCs w:val="24"/>
        </w:rPr>
        <w:softHyphen/>
        <w:t>юношеских общественных экологических организаций;</w:t>
      </w:r>
    </w:p>
    <w:p w:rsidR="007975C2" w:rsidRPr="007975C2" w:rsidRDefault="007975C2" w:rsidP="007975C2">
      <w:pPr>
        <w:widowControl/>
        <w:ind w:firstLine="454"/>
        <w:jc w:val="both"/>
        <w:rPr>
          <w:color w:val="000000"/>
          <w:sz w:val="24"/>
          <w:szCs w:val="24"/>
        </w:rPr>
      </w:pPr>
      <w:r w:rsidRPr="007975C2">
        <w:rPr>
          <w:color w:val="000000"/>
          <w:sz w:val="24"/>
          <w:szCs w:val="24"/>
        </w:rPr>
        <w:t xml:space="preserve">- усвоение в семье позитивных образцов взаимодействия </w:t>
      </w:r>
      <w:r w:rsidRPr="007975C2">
        <w:rPr>
          <w:color w:val="000000"/>
          <w:spacing w:val="2"/>
          <w:sz w:val="24"/>
          <w:szCs w:val="24"/>
        </w:rPr>
        <w:t xml:space="preserve">с природой: при поддержке родителей (законных представителей) расширение опыта общения с природой, заботы </w:t>
      </w:r>
      <w:r w:rsidRPr="007975C2">
        <w:rPr>
          <w:color w:val="000000"/>
          <w:spacing w:val="-2"/>
          <w:sz w:val="24"/>
          <w:szCs w:val="24"/>
        </w:rPr>
        <w:t>о животных и растениях, участие вместе с родителями (закон</w:t>
      </w:r>
      <w:r w:rsidRPr="007975C2">
        <w:rPr>
          <w:color w:val="000000"/>
          <w:sz w:val="24"/>
          <w:szCs w:val="24"/>
        </w:rPr>
        <w:t>ными представителями) в экологической деятельности по месту жительства.</w:t>
      </w:r>
    </w:p>
    <w:p w:rsidR="007975C2" w:rsidRPr="007975C2" w:rsidRDefault="007975C2" w:rsidP="007975C2">
      <w:pPr>
        <w:widowControl/>
        <w:ind w:firstLine="454"/>
        <w:jc w:val="both"/>
        <w:rPr>
          <w:b/>
          <w:bCs/>
          <w:iCs/>
          <w:color w:val="000000"/>
          <w:sz w:val="24"/>
          <w:szCs w:val="24"/>
        </w:rPr>
      </w:pPr>
      <w:r w:rsidRPr="007975C2">
        <w:rPr>
          <w:b/>
          <w:bCs/>
          <w:iCs/>
          <w:color w:val="000000"/>
          <w:spacing w:val="2"/>
          <w:sz w:val="24"/>
          <w:szCs w:val="24"/>
        </w:rPr>
        <w:t xml:space="preserve">Воспитание ценностного отношения к </w:t>
      </w:r>
      <w:proofErr w:type="gramStart"/>
      <w:r w:rsidRPr="007975C2">
        <w:rPr>
          <w:b/>
          <w:bCs/>
          <w:iCs/>
          <w:color w:val="000000"/>
          <w:spacing w:val="2"/>
          <w:sz w:val="24"/>
          <w:szCs w:val="24"/>
        </w:rPr>
        <w:t>прекрасному</w:t>
      </w:r>
      <w:proofErr w:type="gramEnd"/>
      <w:r w:rsidRPr="007975C2">
        <w:rPr>
          <w:b/>
          <w:bCs/>
          <w:iCs/>
          <w:color w:val="000000"/>
          <w:spacing w:val="2"/>
          <w:sz w:val="24"/>
          <w:szCs w:val="24"/>
        </w:rPr>
        <w:t xml:space="preserve">, формирование представлений об эстетических идеалах </w:t>
      </w:r>
      <w:r w:rsidRPr="007975C2">
        <w:rPr>
          <w:b/>
          <w:bCs/>
          <w:iCs/>
          <w:color w:val="000000"/>
          <w:sz w:val="24"/>
          <w:szCs w:val="24"/>
        </w:rPr>
        <w:t>и ценностях (эстетическое воспитание):</w:t>
      </w:r>
    </w:p>
    <w:p w:rsidR="007975C2" w:rsidRPr="007975C2" w:rsidRDefault="007975C2" w:rsidP="007975C2">
      <w:pPr>
        <w:widowControl/>
        <w:ind w:firstLine="454"/>
        <w:jc w:val="both"/>
        <w:rPr>
          <w:color w:val="000000"/>
          <w:sz w:val="24"/>
          <w:szCs w:val="24"/>
        </w:rPr>
      </w:pPr>
      <w:proofErr w:type="gramStart"/>
      <w:r w:rsidRPr="007975C2">
        <w:rPr>
          <w:color w:val="000000"/>
          <w:sz w:val="24"/>
          <w:szCs w:val="24"/>
        </w:rPr>
        <w:lastRenderedPageBreak/>
        <w:t>- получение элементарных представлений об эстетических идеалах и художественных ценностях культуры России, культур народов России (в ходе изучения инвариантных и вариативных учебных дисциплин, посредством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и парковых ансамблей, знакомства с лучшими произведениями искусства в музеях, на выставках, по репродукциям, учебным фильмам);</w:t>
      </w:r>
      <w:proofErr w:type="gramEnd"/>
    </w:p>
    <w:p w:rsidR="007975C2" w:rsidRPr="007975C2" w:rsidRDefault="007975C2" w:rsidP="007975C2">
      <w:pPr>
        <w:widowControl/>
        <w:ind w:firstLine="454"/>
        <w:jc w:val="both"/>
        <w:rPr>
          <w:color w:val="000000"/>
          <w:sz w:val="24"/>
          <w:szCs w:val="24"/>
        </w:rPr>
      </w:pPr>
      <w:proofErr w:type="gramStart"/>
      <w:r w:rsidRPr="007975C2">
        <w:rPr>
          <w:color w:val="000000"/>
          <w:sz w:val="24"/>
          <w:szCs w:val="24"/>
        </w:rPr>
        <w:t>- ознакомление с эстетическими идеалами, традициями художественной культуры родного края, с фольклором и народными художественными промыслами (в ходе изучения вариативных дисциплин, в системе экскурсионно</w:t>
      </w:r>
      <w:r w:rsidR="00342A28">
        <w:rPr>
          <w:color w:val="000000"/>
          <w:sz w:val="24"/>
          <w:szCs w:val="24"/>
        </w:rPr>
        <w:t>-</w:t>
      </w:r>
      <w:r w:rsidRPr="007975C2">
        <w:rPr>
          <w:color w:val="000000"/>
          <w:sz w:val="24"/>
          <w:szCs w:val="24"/>
        </w:rPr>
        <w:softHyphen/>
        <w:t xml:space="preserve">краеведческой </w:t>
      </w:r>
      <w:r w:rsidRPr="007975C2">
        <w:rPr>
          <w:color w:val="000000"/>
          <w:spacing w:val="2"/>
          <w:sz w:val="24"/>
          <w:szCs w:val="24"/>
        </w:rPr>
        <w:t xml:space="preserve">деятельности, внеклассных мероприятий, включая шефство </w:t>
      </w:r>
      <w:r w:rsidRPr="007975C2">
        <w:rPr>
          <w:color w:val="000000"/>
          <w:sz w:val="24"/>
          <w:szCs w:val="24"/>
        </w:rPr>
        <w:t>над памятниками культуры вблизи образовательного учреждения, посещение конкурсов и фестивалей исполнителей народной музыки, художественных мастерских, театрализован</w:t>
      </w:r>
      <w:r w:rsidRPr="007975C2">
        <w:rPr>
          <w:color w:val="000000"/>
          <w:spacing w:val="2"/>
          <w:sz w:val="24"/>
          <w:szCs w:val="24"/>
        </w:rPr>
        <w:t xml:space="preserve">ных народных ярмарок, фестивалей народного творчества, </w:t>
      </w:r>
      <w:r w:rsidRPr="007975C2">
        <w:rPr>
          <w:color w:val="000000"/>
          <w:sz w:val="24"/>
          <w:szCs w:val="24"/>
        </w:rPr>
        <w:t>тематических выставок);</w:t>
      </w:r>
      <w:proofErr w:type="gramEnd"/>
    </w:p>
    <w:p w:rsidR="007975C2" w:rsidRPr="007975C2" w:rsidRDefault="007975C2" w:rsidP="007975C2">
      <w:pPr>
        <w:widowControl/>
        <w:ind w:firstLine="454"/>
        <w:jc w:val="both"/>
        <w:rPr>
          <w:color w:val="000000"/>
          <w:sz w:val="24"/>
          <w:szCs w:val="24"/>
        </w:rPr>
      </w:pPr>
      <w:proofErr w:type="gramStart"/>
      <w:r w:rsidRPr="007975C2">
        <w:rPr>
          <w:color w:val="000000"/>
          <w:spacing w:val="2"/>
          <w:sz w:val="24"/>
          <w:szCs w:val="24"/>
        </w:rPr>
        <w:t xml:space="preserve">- освоение навыков видеть прекрасное в окружающем </w:t>
      </w:r>
      <w:r w:rsidRPr="007975C2">
        <w:rPr>
          <w:color w:val="000000"/>
          <w:sz w:val="24"/>
          <w:szCs w:val="24"/>
        </w:rPr>
        <w:t xml:space="preserve">мире, природе родного края, в том, что окружает обучающихся в пространстве образовательного учреждения и дома, сельском и городском ландшафте, в природе в разное время суток и года, в различную погоду; разучивание стихотворений, знакомство с картинами, участие в просмотре учебных </w:t>
      </w:r>
      <w:r w:rsidRPr="007975C2">
        <w:rPr>
          <w:color w:val="000000"/>
          <w:spacing w:val="2"/>
          <w:sz w:val="24"/>
          <w:szCs w:val="24"/>
        </w:rPr>
        <w:t xml:space="preserve">фильмов, фрагментов художественных фильмов о природе, </w:t>
      </w:r>
      <w:r w:rsidRPr="007975C2">
        <w:rPr>
          <w:color w:val="000000"/>
          <w:sz w:val="24"/>
          <w:szCs w:val="24"/>
        </w:rPr>
        <w:t>городских и сельских ландшафтах;</w:t>
      </w:r>
      <w:proofErr w:type="gramEnd"/>
      <w:r w:rsidRPr="007975C2">
        <w:rPr>
          <w:color w:val="000000"/>
          <w:sz w:val="24"/>
          <w:szCs w:val="24"/>
        </w:rPr>
        <w:t xml:space="preserve"> развитие умения понимать красоту окружающего мира через художественные образы;</w:t>
      </w:r>
    </w:p>
    <w:p w:rsidR="007975C2" w:rsidRPr="007975C2" w:rsidRDefault="007975C2" w:rsidP="007975C2">
      <w:pPr>
        <w:widowControl/>
        <w:ind w:firstLine="454"/>
        <w:jc w:val="both"/>
        <w:rPr>
          <w:color w:val="000000"/>
          <w:spacing w:val="-2"/>
          <w:sz w:val="24"/>
          <w:szCs w:val="24"/>
        </w:rPr>
      </w:pPr>
      <w:r w:rsidRPr="007975C2">
        <w:rPr>
          <w:color w:val="000000"/>
          <w:spacing w:val="-2"/>
          <w:sz w:val="24"/>
          <w:szCs w:val="24"/>
        </w:rPr>
        <w:t>- освоение навыков видеть прекрасное в поведении и труде людей, знакомство с местными мастерами прикладного искусства, наблюдение за их работой (участие в беседах «Красивые и некрасивые поступки», «Чем красивы люди вокруг нас», в беседах о прочитанных книгах, художественных фильмах, телевизионных передачах, компьютерных играх);</w:t>
      </w:r>
    </w:p>
    <w:p w:rsidR="007975C2" w:rsidRPr="007975C2" w:rsidRDefault="007975C2" w:rsidP="007975C2">
      <w:pPr>
        <w:widowControl/>
        <w:ind w:firstLine="454"/>
        <w:jc w:val="both"/>
        <w:rPr>
          <w:color w:val="000000"/>
          <w:spacing w:val="-2"/>
          <w:sz w:val="24"/>
          <w:szCs w:val="24"/>
        </w:rPr>
      </w:pPr>
      <w:r w:rsidRPr="007975C2">
        <w:rPr>
          <w:color w:val="000000"/>
          <w:spacing w:val="-2"/>
          <w:sz w:val="24"/>
          <w:szCs w:val="24"/>
        </w:rPr>
        <w:t xml:space="preserve">- развитие умения </w:t>
      </w:r>
      <w:r w:rsidRPr="007975C2">
        <w:rPr>
          <w:color w:val="000000"/>
          <w:sz w:val="24"/>
          <w:szCs w:val="24"/>
        </w:rPr>
        <w:t xml:space="preserve">различать добро и зло, отличать красивое </w:t>
      </w:r>
      <w:proofErr w:type="gramStart"/>
      <w:r w:rsidRPr="007975C2">
        <w:rPr>
          <w:color w:val="000000"/>
          <w:sz w:val="24"/>
          <w:szCs w:val="24"/>
        </w:rPr>
        <w:t>от</w:t>
      </w:r>
      <w:proofErr w:type="gramEnd"/>
      <w:r w:rsidRPr="007975C2">
        <w:rPr>
          <w:color w:val="000000"/>
          <w:sz w:val="24"/>
          <w:szCs w:val="24"/>
        </w:rPr>
        <w:t xml:space="preserve"> безобразного, </w:t>
      </w:r>
      <w:r w:rsidRPr="007975C2">
        <w:rPr>
          <w:color w:val="000000"/>
          <w:spacing w:val="-2"/>
          <w:sz w:val="24"/>
          <w:szCs w:val="24"/>
        </w:rPr>
        <w:t>плохое от хорошего, созидательное от разрушительного;</w:t>
      </w:r>
    </w:p>
    <w:p w:rsidR="007975C2" w:rsidRPr="007975C2" w:rsidRDefault="007975C2" w:rsidP="007975C2">
      <w:pPr>
        <w:widowControl/>
        <w:ind w:firstLine="454"/>
        <w:jc w:val="both"/>
        <w:rPr>
          <w:color w:val="000000"/>
          <w:sz w:val="24"/>
          <w:szCs w:val="24"/>
        </w:rPr>
      </w:pPr>
      <w:r w:rsidRPr="007975C2">
        <w:rPr>
          <w:color w:val="000000"/>
          <w:sz w:val="24"/>
          <w:szCs w:val="24"/>
        </w:rPr>
        <w:t>- получение первоначального опыта самореализации в раз</w:t>
      </w:r>
      <w:r w:rsidRPr="007975C2">
        <w:rPr>
          <w:color w:val="000000"/>
          <w:spacing w:val="2"/>
          <w:sz w:val="24"/>
          <w:szCs w:val="24"/>
        </w:rPr>
        <w:t xml:space="preserve">личных видах творческой деятельности, умения выражать </w:t>
      </w:r>
      <w:r w:rsidRPr="007975C2">
        <w:rPr>
          <w:color w:val="000000"/>
          <w:sz w:val="24"/>
          <w:szCs w:val="24"/>
        </w:rPr>
        <w:t>себя в доступных видах и формах художественного творчества (на уроках художественного труда и в системе учреждений дополнительного образования);</w:t>
      </w:r>
    </w:p>
    <w:p w:rsidR="007975C2" w:rsidRPr="007975C2" w:rsidRDefault="007975C2" w:rsidP="007975C2">
      <w:pPr>
        <w:widowControl/>
        <w:ind w:firstLine="454"/>
        <w:jc w:val="both"/>
        <w:rPr>
          <w:color w:val="000000"/>
          <w:spacing w:val="-3"/>
          <w:sz w:val="24"/>
          <w:szCs w:val="24"/>
        </w:rPr>
      </w:pPr>
      <w:r w:rsidRPr="007975C2">
        <w:rPr>
          <w:color w:val="000000"/>
          <w:spacing w:val="-3"/>
          <w:sz w:val="24"/>
          <w:szCs w:val="24"/>
        </w:rPr>
        <w:t>- участие вместе с родителями (законными представителями) в проведении выставок семейного художественного творчества, музыкальных вечеров, в экскурсионно</w:t>
      </w:r>
      <w:r w:rsidRPr="007975C2">
        <w:rPr>
          <w:color w:val="000000"/>
          <w:spacing w:val="-3"/>
          <w:sz w:val="24"/>
          <w:szCs w:val="24"/>
        </w:rPr>
        <w:softHyphen/>
        <w:t>краеведческой деятель</w:t>
      </w:r>
      <w:r w:rsidRPr="007975C2">
        <w:rPr>
          <w:color w:val="000000"/>
          <w:spacing w:val="2"/>
          <w:sz w:val="24"/>
          <w:szCs w:val="24"/>
        </w:rPr>
        <w:t>ности, реализации культурно</w:t>
      </w:r>
      <w:r w:rsidR="00342A28">
        <w:rPr>
          <w:color w:val="000000"/>
          <w:spacing w:val="2"/>
          <w:sz w:val="24"/>
          <w:szCs w:val="24"/>
        </w:rPr>
        <w:t>-</w:t>
      </w:r>
      <w:r w:rsidRPr="007975C2">
        <w:rPr>
          <w:color w:val="000000"/>
          <w:spacing w:val="2"/>
          <w:sz w:val="24"/>
          <w:szCs w:val="24"/>
        </w:rPr>
        <w:softHyphen/>
        <w:t xml:space="preserve">досуговых программ, включая </w:t>
      </w:r>
      <w:r w:rsidRPr="007975C2">
        <w:rPr>
          <w:color w:val="000000"/>
          <w:spacing w:val="-3"/>
          <w:sz w:val="24"/>
          <w:szCs w:val="24"/>
        </w:rPr>
        <w:t>посещение объектов художественной культуры с последующим представлением в образовательном учреждении своих впечатлений и созданных по мотивам экскурсий творческих работ;</w:t>
      </w:r>
    </w:p>
    <w:p w:rsidR="007975C2" w:rsidRPr="007975C2" w:rsidRDefault="007975C2" w:rsidP="007975C2">
      <w:pPr>
        <w:widowControl/>
        <w:ind w:firstLine="454"/>
        <w:jc w:val="both"/>
        <w:rPr>
          <w:color w:val="000000"/>
          <w:sz w:val="24"/>
          <w:szCs w:val="24"/>
        </w:rPr>
      </w:pPr>
      <w:r w:rsidRPr="007975C2">
        <w:rPr>
          <w:color w:val="000000"/>
          <w:sz w:val="24"/>
          <w:szCs w:val="24"/>
        </w:rPr>
        <w:t>- получение элементарных представлений о стиле одежды как способе выражения душевного состояния человека;</w:t>
      </w:r>
    </w:p>
    <w:p w:rsidR="007975C2" w:rsidRPr="007975C2" w:rsidRDefault="007975C2" w:rsidP="007975C2">
      <w:pPr>
        <w:widowControl/>
        <w:ind w:firstLine="454"/>
        <w:jc w:val="both"/>
        <w:rPr>
          <w:color w:val="000000"/>
          <w:sz w:val="24"/>
          <w:szCs w:val="24"/>
        </w:rPr>
      </w:pPr>
      <w:r w:rsidRPr="007975C2">
        <w:rPr>
          <w:color w:val="000000"/>
          <w:sz w:val="24"/>
          <w:szCs w:val="24"/>
        </w:rPr>
        <w:t>- участие в художественном оформлении помещений.</w:t>
      </w:r>
    </w:p>
    <w:p w:rsidR="007975C2" w:rsidRPr="007975C2" w:rsidRDefault="007975C2" w:rsidP="007975C2">
      <w:pPr>
        <w:keepNext/>
        <w:widowControl/>
        <w:ind w:firstLine="454"/>
        <w:jc w:val="both"/>
        <w:rPr>
          <w:b/>
          <w:bCs/>
          <w:iCs/>
          <w:color w:val="000000"/>
          <w:sz w:val="24"/>
          <w:szCs w:val="24"/>
        </w:rPr>
      </w:pPr>
      <w:r w:rsidRPr="007975C2">
        <w:rPr>
          <w:b/>
          <w:bCs/>
          <w:iCs/>
          <w:color w:val="000000"/>
          <w:sz w:val="24"/>
          <w:szCs w:val="24"/>
        </w:rPr>
        <w:t>2.3.6. Совместная деятельность образовательного учреждения, семьи</w:t>
      </w:r>
      <w:r w:rsidRPr="007975C2">
        <w:rPr>
          <w:b/>
          <w:bCs/>
          <w:iCs/>
          <w:color w:val="000000"/>
          <w:sz w:val="24"/>
          <w:szCs w:val="24"/>
        </w:rPr>
        <w:br/>
        <w:t>и общественности по духовно</w:t>
      </w:r>
      <w:r w:rsidR="00342A28">
        <w:rPr>
          <w:b/>
          <w:bCs/>
          <w:iCs/>
          <w:color w:val="000000"/>
          <w:sz w:val="24"/>
          <w:szCs w:val="24"/>
        </w:rPr>
        <w:t>-</w:t>
      </w:r>
      <w:r w:rsidRPr="007975C2">
        <w:rPr>
          <w:b/>
          <w:bCs/>
          <w:iCs/>
          <w:color w:val="000000"/>
          <w:sz w:val="24"/>
          <w:szCs w:val="24"/>
        </w:rPr>
        <w:softHyphen/>
        <w:t xml:space="preserve">нравственному развитию и воспитанию </w:t>
      </w:r>
      <w:proofErr w:type="gramStart"/>
      <w:r w:rsidRPr="007975C2">
        <w:rPr>
          <w:b/>
          <w:bCs/>
          <w:iCs/>
          <w:color w:val="000000"/>
          <w:sz w:val="24"/>
          <w:szCs w:val="24"/>
        </w:rPr>
        <w:t>обучающихся</w:t>
      </w:r>
      <w:proofErr w:type="gramEnd"/>
    </w:p>
    <w:p w:rsidR="007975C2" w:rsidRPr="007975C2" w:rsidRDefault="007975C2" w:rsidP="007975C2">
      <w:pPr>
        <w:autoSpaceDE/>
        <w:autoSpaceDN/>
        <w:adjustRightInd/>
        <w:spacing w:after="120"/>
        <w:ind w:firstLine="454"/>
        <w:jc w:val="both"/>
        <w:rPr>
          <w:rFonts w:eastAsia="Andale Sans UI"/>
          <w:spacing w:val="-4"/>
          <w:kern w:val="2"/>
          <w:sz w:val="24"/>
          <w:szCs w:val="24"/>
          <w:lang w:eastAsia="ar-SA"/>
        </w:rPr>
      </w:pPr>
      <w:r w:rsidRPr="007975C2">
        <w:rPr>
          <w:rFonts w:eastAsia="Andale Sans UI"/>
          <w:spacing w:val="-3"/>
          <w:kern w:val="2"/>
          <w:sz w:val="24"/>
          <w:szCs w:val="24"/>
          <w:lang w:eastAsia="ar-SA"/>
        </w:rPr>
        <w:t>Духовно</w:t>
      </w:r>
      <w:r w:rsidR="00342A28">
        <w:rPr>
          <w:rFonts w:eastAsia="Andale Sans UI"/>
          <w:spacing w:val="-3"/>
          <w:kern w:val="2"/>
          <w:sz w:val="24"/>
          <w:szCs w:val="24"/>
          <w:lang w:eastAsia="ar-SA"/>
        </w:rPr>
        <w:t>-</w:t>
      </w:r>
      <w:r w:rsidRPr="007975C2">
        <w:rPr>
          <w:rFonts w:eastAsia="Andale Sans UI"/>
          <w:spacing w:val="-3"/>
          <w:kern w:val="2"/>
          <w:sz w:val="24"/>
          <w:szCs w:val="24"/>
          <w:lang w:eastAsia="ar-SA"/>
        </w:rPr>
        <w:softHyphen/>
        <w:t xml:space="preserve">нравственное развитие и воспитание </w:t>
      </w:r>
      <w:proofErr w:type="gramStart"/>
      <w:r w:rsidRPr="007975C2">
        <w:rPr>
          <w:rFonts w:eastAsia="Andale Sans UI"/>
          <w:spacing w:val="-3"/>
          <w:kern w:val="2"/>
          <w:sz w:val="24"/>
          <w:szCs w:val="24"/>
          <w:lang w:eastAsia="ar-SA"/>
        </w:rPr>
        <w:t>обучающихся</w:t>
      </w:r>
      <w:proofErr w:type="gramEnd"/>
      <w:r w:rsidRPr="007975C2">
        <w:rPr>
          <w:rFonts w:eastAsia="Andale Sans UI"/>
          <w:spacing w:val="-3"/>
          <w:kern w:val="2"/>
          <w:sz w:val="24"/>
          <w:szCs w:val="24"/>
          <w:lang w:eastAsia="ar-SA"/>
        </w:rPr>
        <w:t xml:space="preserve"> на уровне начального </w:t>
      </w:r>
      <w:r w:rsidRPr="007975C2">
        <w:rPr>
          <w:rFonts w:eastAsia="Andale Sans UI"/>
          <w:spacing w:val="-3"/>
          <w:kern w:val="2"/>
          <w:sz w:val="24"/>
          <w:szCs w:val="24"/>
          <w:lang w:eastAsia="ar-SA"/>
        </w:rPr>
        <w:lastRenderedPageBreak/>
        <w:t xml:space="preserve">общего образования осуществляются не только образовательным учреждением, но и семьёй, внешкольными учреждениями по месту жительства. Взаимодействие образовательного учреждения и семьи имеет решающее значение для организации нравственного уклада жизни обучающегося. В формировании такого уклада свои традиционные позиции сохраняют учреждения дополнительного образования, культуры и спорта. Таким образом, важным условием эффективной </w:t>
      </w:r>
      <w:r w:rsidRPr="007975C2">
        <w:rPr>
          <w:rFonts w:eastAsia="Andale Sans UI"/>
          <w:kern w:val="2"/>
          <w:sz w:val="24"/>
          <w:szCs w:val="24"/>
          <w:lang w:eastAsia="ar-SA"/>
        </w:rPr>
        <w:t>реализации задач духовно</w:t>
      </w:r>
      <w:r w:rsidRPr="007975C2">
        <w:rPr>
          <w:rFonts w:eastAsia="Andale Sans UI"/>
          <w:kern w:val="2"/>
          <w:sz w:val="24"/>
          <w:szCs w:val="24"/>
          <w:lang w:eastAsia="ar-SA"/>
        </w:rPr>
        <w:noBreakHyphen/>
        <w:t>нравственного развития и воспи</w:t>
      </w:r>
      <w:r w:rsidRPr="007975C2">
        <w:rPr>
          <w:rFonts w:eastAsia="Andale Sans UI"/>
          <w:spacing w:val="-2"/>
          <w:kern w:val="2"/>
          <w:sz w:val="24"/>
          <w:szCs w:val="24"/>
          <w:lang w:eastAsia="ar-SA"/>
        </w:rPr>
        <w:t xml:space="preserve">тания обучающихся является эффективность педагогического </w:t>
      </w:r>
      <w:r w:rsidRPr="007975C2">
        <w:rPr>
          <w:rFonts w:eastAsia="Andale Sans UI"/>
          <w:spacing w:val="-3"/>
          <w:kern w:val="2"/>
          <w:sz w:val="24"/>
          <w:szCs w:val="24"/>
          <w:lang w:eastAsia="ar-SA"/>
        </w:rPr>
        <w:t xml:space="preserve">взаимодействия различных социальных субъектов при ведущей </w:t>
      </w:r>
      <w:r w:rsidRPr="007975C2">
        <w:rPr>
          <w:rFonts w:eastAsia="Andale Sans UI"/>
          <w:spacing w:val="-4"/>
          <w:kern w:val="2"/>
          <w:sz w:val="24"/>
          <w:szCs w:val="24"/>
          <w:lang w:eastAsia="ar-SA"/>
        </w:rPr>
        <w:t>роли педагогического коллектива образовательного учреждения.</w:t>
      </w:r>
    </w:p>
    <w:p w:rsidR="007975C2" w:rsidRPr="007975C2" w:rsidRDefault="007975C2" w:rsidP="007975C2">
      <w:pPr>
        <w:autoSpaceDE/>
        <w:autoSpaceDN/>
        <w:adjustRightInd/>
        <w:spacing w:after="120"/>
        <w:ind w:firstLine="454"/>
        <w:jc w:val="both"/>
        <w:rPr>
          <w:rFonts w:eastAsia="Andale Sans UI"/>
          <w:spacing w:val="-2"/>
          <w:kern w:val="2"/>
          <w:sz w:val="24"/>
          <w:szCs w:val="24"/>
          <w:lang w:eastAsia="ar-SA"/>
        </w:rPr>
      </w:pPr>
      <w:r w:rsidRPr="007975C2">
        <w:rPr>
          <w:rFonts w:eastAsia="Andale Sans UI"/>
          <w:spacing w:val="-2"/>
          <w:kern w:val="2"/>
          <w:sz w:val="24"/>
          <w:szCs w:val="24"/>
          <w:lang w:eastAsia="ar-SA"/>
        </w:rPr>
        <w:t>Образовательное учреждение может взаимодействовать, в том числе на системной основе, с традиционными религиозными организациями, обществен</w:t>
      </w:r>
      <w:r w:rsidRPr="007975C2">
        <w:rPr>
          <w:rFonts w:eastAsia="Andale Sans UI"/>
          <w:kern w:val="2"/>
          <w:sz w:val="24"/>
          <w:szCs w:val="24"/>
          <w:lang w:eastAsia="ar-SA"/>
        </w:rPr>
        <w:t>ными организациями и объединениями гражданско</w:t>
      </w:r>
      <w:r w:rsidR="00342A28">
        <w:rPr>
          <w:rFonts w:eastAsia="Andale Sans UI"/>
          <w:kern w:val="2"/>
          <w:sz w:val="24"/>
          <w:szCs w:val="24"/>
          <w:lang w:eastAsia="ar-SA"/>
        </w:rPr>
        <w:t>-</w:t>
      </w:r>
      <w:r w:rsidRPr="007975C2">
        <w:rPr>
          <w:rFonts w:eastAsia="Andale Sans UI"/>
          <w:kern w:val="2"/>
          <w:sz w:val="24"/>
          <w:szCs w:val="24"/>
          <w:lang w:eastAsia="ar-SA"/>
        </w:rPr>
        <w:softHyphen/>
        <w:t>патрио</w:t>
      </w:r>
      <w:r w:rsidRPr="007975C2">
        <w:rPr>
          <w:rFonts w:eastAsia="Andale Sans UI"/>
          <w:spacing w:val="-2"/>
          <w:kern w:val="2"/>
          <w:sz w:val="24"/>
          <w:szCs w:val="24"/>
          <w:lang w:eastAsia="ar-SA"/>
        </w:rPr>
        <w:t>тической, культурной, экологической и иной направленности, детско</w:t>
      </w:r>
      <w:r w:rsidR="00342A28">
        <w:rPr>
          <w:rFonts w:eastAsia="Andale Sans UI"/>
          <w:spacing w:val="-2"/>
          <w:kern w:val="2"/>
          <w:sz w:val="24"/>
          <w:szCs w:val="24"/>
          <w:lang w:eastAsia="ar-SA"/>
        </w:rPr>
        <w:t>-</w:t>
      </w:r>
      <w:r w:rsidRPr="007975C2">
        <w:rPr>
          <w:rFonts w:eastAsia="Andale Sans UI"/>
          <w:spacing w:val="-2"/>
          <w:kern w:val="2"/>
          <w:sz w:val="24"/>
          <w:szCs w:val="24"/>
          <w:lang w:eastAsia="ar-SA"/>
        </w:rPr>
        <w:softHyphen/>
        <w:t xml:space="preserve">юношескими и молодёжными движениями, организациями, объединениями, разделяющими в своей деятельности </w:t>
      </w:r>
      <w:r w:rsidRPr="007975C2">
        <w:rPr>
          <w:rFonts w:eastAsia="Andale Sans UI"/>
          <w:kern w:val="2"/>
          <w:sz w:val="24"/>
          <w:szCs w:val="24"/>
          <w:lang w:eastAsia="ar-SA"/>
        </w:rPr>
        <w:t xml:space="preserve">базовые национальные ценности и готовыми содействовать </w:t>
      </w:r>
      <w:r w:rsidRPr="007975C2">
        <w:rPr>
          <w:rFonts w:eastAsia="Andale Sans UI"/>
          <w:spacing w:val="-2"/>
          <w:kern w:val="2"/>
          <w:sz w:val="24"/>
          <w:szCs w:val="24"/>
          <w:lang w:eastAsia="ar-SA"/>
        </w:rPr>
        <w:t>достижению национального педагогического идеала. При этом могут быть использованы различные формы взаимодействия:</w:t>
      </w:r>
    </w:p>
    <w:p w:rsidR="007975C2" w:rsidRPr="007975C2" w:rsidRDefault="007975C2" w:rsidP="007975C2">
      <w:pPr>
        <w:widowControl/>
        <w:ind w:firstLine="454"/>
        <w:jc w:val="both"/>
        <w:rPr>
          <w:color w:val="000000"/>
          <w:sz w:val="24"/>
          <w:szCs w:val="24"/>
        </w:rPr>
      </w:pPr>
      <w:r w:rsidRPr="007975C2">
        <w:rPr>
          <w:color w:val="000000"/>
          <w:spacing w:val="-2"/>
          <w:sz w:val="24"/>
          <w:szCs w:val="24"/>
        </w:rPr>
        <w:t>- участие представителей общественных организаций и объ</w:t>
      </w:r>
      <w:r w:rsidRPr="007975C2">
        <w:rPr>
          <w:color w:val="000000"/>
          <w:sz w:val="24"/>
          <w:szCs w:val="24"/>
        </w:rPr>
        <w:t xml:space="preserve">единений, а также традиционных религиозных организаций </w:t>
      </w:r>
      <w:r w:rsidRPr="007975C2">
        <w:rPr>
          <w:color w:val="000000"/>
          <w:spacing w:val="2"/>
          <w:sz w:val="24"/>
          <w:szCs w:val="24"/>
        </w:rPr>
        <w:t>с согласия обучающихся и их родителей (законных пред</w:t>
      </w:r>
      <w:r w:rsidRPr="007975C2">
        <w:rPr>
          <w:color w:val="000000"/>
          <w:sz w:val="24"/>
          <w:szCs w:val="24"/>
        </w:rPr>
        <w:t>ставителей) в проведении отдельных мероприятий в рамках реализации направлений программы духовно</w:t>
      </w:r>
      <w:r w:rsidRPr="007975C2">
        <w:rPr>
          <w:color w:val="000000"/>
          <w:sz w:val="24"/>
          <w:szCs w:val="24"/>
        </w:rPr>
        <w:softHyphen/>
      </w:r>
      <w:r w:rsidR="00342A28">
        <w:rPr>
          <w:color w:val="000000"/>
          <w:sz w:val="24"/>
          <w:szCs w:val="24"/>
        </w:rPr>
        <w:t>-</w:t>
      </w:r>
      <w:r w:rsidRPr="007975C2">
        <w:rPr>
          <w:color w:val="000000"/>
          <w:sz w:val="24"/>
          <w:szCs w:val="24"/>
        </w:rPr>
        <w:t>нравственного развития и воспитания обучающихся на ступени начального общего образования;</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проведение совместных мероприятий по направлениям духовно</w:t>
      </w:r>
      <w:r w:rsidRPr="007975C2">
        <w:rPr>
          <w:color w:val="000000"/>
          <w:spacing w:val="2"/>
          <w:sz w:val="24"/>
          <w:szCs w:val="24"/>
        </w:rPr>
        <w:softHyphen/>
      </w:r>
      <w:r w:rsidR="00342A28">
        <w:rPr>
          <w:color w:val="000000"/>
          <w:spacing w:val="2"/>
          <w:sz w:val="24"/>
          <w:szCs w:val="24"/>
        </w:rPr>
        <w:t>-</w:t>
      </w:r>
      <w:r w:rsidRPr="007975C2">
        <w:rPr>
          <w:color w:val="000000"/>
          <w:spacing w:val="2"/>
          <w:sz w:val="24"/>
          <w:szCs w:val="24"/>
        </w:rPr>
        <w:t>нравственного развития и воспитания в образова</w:t>
      </w:r>
      <w:r w:rsidRPr="007975C2">
        <w:rPr>
          <w:color w:val="000000"/>
          <w:sz w:val="24"/>
          <w:szCs w:val="24"/>
        </w:rPr>
        <w:t>тельном учреждении.</w:t>
      </w:r>
    </w:p>
    <w:p w:rsidR="007975C2" w:rsidRPr="007975C2" w:rsidRDefault="007975C2" w:rsidP="007975C2">
      <w:pPr>
        <w:keepNext/>
        <w:widowControl/>
        <w:ind w:firstLine="454"/>
        <w:jc w:val="both"/>
        <w:rPr>
          <w:b/>
          <w:bCs/>
          <w:iCs/>
          <w:color w:val="000000"/>
          <w:sz w:val="24"/>
          <w:szCs w:val="24"/>
        </w:rPr>
      </w:pPr>
      <w:r w:rsidRPr="007975C2">
        <w:rPr>
          <w:b/>
          <w:bCs/>
          <w:iCs/>
          <w:color w:val="000000"/>
          <w:sz w:val="24"/>
          <w:szCs w:val="24"/>
        </w:rPr>
        <w:t>2.3.7. Повышение педагогической культуры родителей (законных представителей) обучающихся</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Педагогическая культура родителей (законных представителей) обучающихся -  один из самых действенных факторов их духовно</w:t>
      </w:r>
      <w:r w:rsidRPr="007975C2">
        <w:rPr>
          <w:rFonts w:eastAsia="Andale Sans UI"/>
          <w:kern w:val="2"/>
          <w:sz w:val="24"/>
          <w:szCs w:val="24"/>
          <w:lang w:eastAsia="ar-SA"/>
        </w:rPr>
        <w:softHyphen/>
      </w:r>
      <w:r w:rsidR="00342A28">
        <w:rPr>
          <w:rFonts w:eastAsia="Andale Sans UI"/>
          <w:kern w:val="2"/>
          <w:sz w:val="24"/>
          <w:szCs w:val="24"/>
          <w:lang w:eastAsia="ar-SA"/>
        </w:rPr>
        <w:t>-</w:t>
      </w:r>
      <w:r w:rsidRPr="007975C2">
        <w:rPr>
          <w:rFonts w:eastAsia="Andale Sans UI"/>
          <w:kern w:val="2"/>
          <w:sz w:val="24"/>
          <w:szCs w:val="24"/>
          <w:lang w:eastAsia="ar-SA"/>
        </w:rPr>
        <w:t>нравственного развития и воспитания, поскольку уклад семейной жизни представляет собой один из важнейших компонентов, формирующих нравственный уклад жизни обучающегося.</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Повышение педагогической культуры родителей (закон</w:t>
      </w:r>
      <w:r w:rsidRPr="007975C2">
        <w:rPr>
          <w:rFonts w:eastAsia="Andale Sans UI"/>
          <w:kern w:val="2"/>
          <w:sz w:val="24"/>
          <w:szCs w:val="24"/>
          <w:lang w:eastAsia="ar-SA"/>
        </w:rPr>
        <w:t>ных представителей) рассматривается как одно из ключевых направлений реализации программы духовно</w:t>
      </w:r>
      <w:r w:rsidRPr="007975C2">
        <w:rPr>
          <w:rFonts w:eastAsia="Andale Sans UI"/>
          <w:kern w:val="2"/>
          <w:sz w:val="24"/>
          <w:szCs w:val="24"/>
          <w:lang w:eastAsia="ar-SA"/>
        </w:rPr>
        <w:softHyphen/>
        <w:t>нравственного развития и воспитания обучающихся на ступени начального общего образования.</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Необходимо развитие с учётом современных реалий накоп</w:t>
      </w:r>
      <w:r w:rsidRPr="007975C2">
        <w:rPr>
          <w:rFonts w:eastAsia="Andale Sans UI"/>
          <w:kern w:val="2"/>
          <w:sz w:val="24"/>
          <w:szCs w:val="24"/>
          <w:lang w:eastAsia="ar-SA"/>
        </w:rPr>
        <w:t>ленных в нашей стране позитивных традиций содержательного педагогического взаимодействия семьи и образователь</w:t>
      </w:r>
      <w:r w:rsidRPr="007975C2">
        <w:rPr>
          <w:rFonts w:eastAsia="Andale Sans UI"/>
          <w:spacing w:val="2"/>
          <w:kern w:val="2"/>
          <w:sz w:val="24"/>
          <w:szCs w:val="24"/>
          <w:lang w:eastAsia="ar-SA"/>
        </w:rPr>
        <w:t xml:space="preserve">ного учреждения, систематического повышения педагогической </w:t>
      </w:r>
      <w:r w:rsidRPr="007975C2">
        <w:rPr>
          <w:rFonts w:eastAsia="Andale Sans UI"/>
          <w:kern w:val="2"/>
          <w:sz w:val="24"/>
          <w:szCs w:val="24"/>
          <w:lang w:eastAsia="ar-SA"/>
        </w:rPr>
        <w:t>культуры родителей (законных представителей).</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 xml:space="preserve">Права и обязанности родителей (законных представителей) в современных условиях определены в статьях 38, 43 Конституции Российской Федерации, главе 12 Семейного </w:t>
      </w:r>
      <w:r w:rsidRPr="007975C2">
        <w:rPr>
          <w:rFonts w:eastAsia="Andale Sans UI"/>
          <w:kern w:val="2"/>
          <w:sz w:val="24"/>
          <w:szCs w:val="24"/>
          <w:lang w:eastAsia="ar-SA"/>
        </w:rPr>
        <w:t>кодекса Российской Федерации, статьях 44, 45, 64, 65  Федерального Закона «Об образовании в Российской Федерации».</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Система работы образовательного учреждения по повы</w:t>
      </w:r>
      <w:r w:rsidRPr="007975C2">
        <w:rPr>
          <w:rFonts w:eastAsia="Andale Sans UI"/>
          <w:kern w:val="2"/>
          <w:sz w:val="24"/>
          <w:szCs w:val="24"/>
          <w:lang w:eastAsia="ar-SA"/>
        </w:rPr>
        <w:t xml:space="preserve">шению педагогической </w:t>
      </w:r>
      <w:r w:rsidRPr="007975C2">
        <w:rPr>
          <w:rFonts w:eastAsia="Andale Sans UI"/>
          <w:kern w:val="2"/>
          <w:sz w:val="24"/>
          <w:szCs w:val="24"/>
          <w:lang w:eastAsia="ar-SA"/>
        </w:rPr>
        <w:lastRenderedPageBreak/>
        <w:t>культуры родителей (законных пред</w:t>
      </w:r>
      <w:r w:rsidRPr="007975C2">
        <w:rPr>
          <w:rFonts w:eastAsia="Andale Sans UI"/>
          <w:spacing w:val="2"/>
          <w:kern w:val="2"/>
          <w:sz w:val="24"/>
          <w:szCs w:val="24"/>
          <w:lang w:eastAsia="ar-SA"/>
        </w:rPr>
        <w:t>ставителей) в обеспечении духовно</w:t>
      </w:r>
      <w:r w:rsidRPr="007975C2">
        <w:rPr>
          <w:rFonts w:eastAsia="Andale Sans UI"/>
          <w:spacing w:val="2"/>
          <w:kern w:val="2"/>
          <w:sz w:val="24"/>
          <w:szCs w:val="24"/>
          <w:lang w:eastAsia="ar-SA"/>
        </w:rPr>
        <w:softHyphen/>
      </w:r>
      <w:r w:rsidR="00342A28">
        <w:rPr>
          <w:rFonts w:eastAsia="Andale Sans UI"/>
          <w:spacing w:val="2"/>
          <w:kern w:val="2"/>
          <w:sz w:val="24"/>
          <w:szCs w:val="24"/>
          <w:lang w:eastAsia="ar-SA"/>
        </w:rPr>
        <w:t>-</w:t>
      </w:r>
      <w:r w:rsidRPr="007975C2">
        <w:rPr>
          <w:rFonts w:eastAsia="Andale Sans UI"/>
          <w:spacing w:val="2"/>
          <w:kern w:val="2"/>
          <w:sz w:val="24"/>
          <w:szCs w:val="24"/>
          <w:lang w:eastAsia="ar-SA"/>
        </w:rPr>
        <w:t xml:space="preserve">нравственного развития и </w:t>
      </w:r>
      <w:proofErr w:type="gramStart"/>
      <w:r w:rsidRPr="007975C2">
        <w:rPr>
          <w:rFonts w:eastAsia="Andale Sans UI"/>
          <w:spacing w:val="2"/>
          <w:kern w:val="2"/>
          <w:sz w:val="24"/>
          <w:szCs w:val="24"/>
          <w:lang w:eastAsia="ar-SA"/>
        </w:rPr>
        <w:t>воспитания</w:t>
      </w:r>
      <w:proofErr w:type="gramEnd"/>
      <w:r w:rsidRPr="007975C2">
        <w:rPr>
          <w:rFonts w:eastAsia="Andale Sans UI"/>
          <w:spacing w:val="2"/>
          <w:kern w:val="2"/>
          <w:sz w:val="24"/>
          <w:szCs w:val="24"/>
          <w:lang w:eastAsia="ar-SA"/>
        </w:rPr>
        <w:t xml:space="preserve"> обучающихся младшего школьного возраста </w:t>
      </w:r>
      <w:r w:rsidRPr="007975C2">
        <w:rPr>
          <w:rFonts w:eastAsia="Andale Sans UI"/>
          <w:kern w:val="2"/>
          <w:sz w:val="24"/>
          <w:szCs w:val="24"/>
          <w:lang w:eastAsia="ar-SA"/>
        </w:rPr>
        <w:t xml:space="preserve"> основана на следующих принципах:</w:t>
      </w:r>
    </w:p>
    <w:p w:rsidR="007975C2" w:rsidRPr="007975C2" w:rsidRDefault="007975C2" w:rsidP="007975C2">
      <w:pPr>
        <w:widowControl/>
        <w:ind w:firstLine="454"/>
        <w:jc w:val="both"/>
        <w:rPr>
          <w:color w:val="000000"/>
          <w:sz w:val="24"/>
          <w:szCs w:val="24"/>
        </w:rPr>
      </w:pPr>
      <w:r w:rsidRPr="007975C2">
        <w:rPr>
          <w:color w:val="000000"/>
          <w:sz w:val="24"/>
          <w:szCs w:val="24"/>
        </w:rPr>
        <w:t>- совместная педагогическая деятельность семьи и образовательного учреждения, в том числе в определении основных направлений, ценностей и приоритетов деятельности образовательного учреждения по духовно</w:t>
      </w:r>
      <w:r w:rsidR="00342A28">
        <w:rPr>
          <w:color w:val="000000"/>
          <w:sz w:val="24"/>
          <w:szCs w:val="24"/>
        </w:rPr>
        <w:t>-</w:t>
      </w:r>
      <w:r w:rsidRPr="007975C2">
        <w:rPr>
          <w:color w:val="000000"/>
          <w:sz w:val="24"/>
          <w:szCs w:val="24"/>
        </w:rPr>
        <w:t>нравственному развитию и воспитанию обучающихся, в разработке содержания и реализации программ духовно</w:t>
      </w:r>
      <w:r w:rsidR="00342A28">
        <w:rPr>
          <w:color w:val="000000"/>
          <w:sz w:val="24"/>
          <w:szCs w:val="24"/>
        </w:rPr>
        <w:t>-</w:t>
      </w:r>
      <w:r w:rsidRPr="007975C2">
        <w:rPr>
          <w:color w:val="000000"/>
          <w:sz w:val="24"/>
          <w:szCs w:val="24"/>
        </w:rPr>
        <w:softHyphen/>
        <w:t>нравственного развития и воспитания обучающихся, оценке эффективности этих программ;</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сочетание педагогического просвещения с педагогическим </w:t>
      </w:r>
      <w:r w:rsidRPr="007975C2">
        <w:rPr>
          <w:color w:val="000000"/>
          <w:sz w:val="24"/>
          <w:szCs w:val="24"/>
        </w:rPr>
        <w:t>самообразованием родителей (законных представителей);</w:t>
      </w:r>
    </w:p>
    <w:p w:rsidR="007975C2" w:rsidRPr="007975C2" w:rsidRDefault="007975C2" w:rsidP="007975C2">
      <w:pPr>
        <w:widowControl/>
        <w:ind w:firstLine="454"/>
        <w:jc w:val="both"/>
        <w:rPr>
          <w:color w:val="000000"/>
          <w:sz w:val="24"/>
          <w:szCs w:val="24"/>
        </w:rPr>
      </w:pPr>
      <w:r w:rsidRPr="007975C2">
        <w:rPr>
          <w:color w:val="000000"/>
          <w:spacing w:val="2"/>
          <w:sz w:val="24"/>
          <w:szCs w:val="24"/>
        </w:rPr>
        <w:t xml:space="preserve">- педагогическое внимание, уважение и требовательность </w:t>
      </w:r>
      <w:r w:rsidRPr="007975C2">
        <w:rPr>
          <w:color w:val="000000"/>
          <w:sz w:val="24"/>
          <w:szCs w:val="24"/>
        </w:rPr>
        <w:t>к родителям (законным представителям);</w:t>
      </w:r>
    </w:p>
    <w:p w:rsidR="007975C2" w:rsidRPr="007975C2" w:rsidRDefault="007975C2" w:rsidP="007975C2">
      <w:pPr>
        <w:widowControl/>
        <w:ind w:firstLine="454"/>
        <w:jc w:val="both"/>
        <w:rPr>
          <w:color w:val="000000"/>
          <w:sz w:val="24"/>
          <w:szCs w:val="24"/>
        </w:rPr>
      </w:pPr>
      <w:r w:rsidRPr="007975C2">
        <w:rPr>
          <w:color w:val="000000"/>
          <w:spacing w:val="2"/>
          <w:sz w:val="24"/>
          <w:szCs w:val="24"/>
        </w:rPr>
        <w:t>- поддержка и индивидуальное сопровождение становле</w:t>
      </w:r>
      <w:r w:rsidRPr="007975C2">
        <w:rPr>
          <w:color w:val="000000"/>
          <w:sz w:val="24"/>
          <w:szCs w:val="24"/>
        </w:rPr>
        <w:t>ния и развития педагогической культуры каждого из родителей (законных представителей);</w:t>
      </w:r>
    </w:p>
    <w:p w:rsidR="007975C2" w:rsidRPr="007975C2" w:rsidRDefault="007975C2" w:rsidP="007975C2">
      <w:pPr>
        <w:widowControl/>
        <w:ind w:firstLine="454"/>
        <w:jc w:val="both"/>
        <w:rPr>
          <w:color w:val="000000"/>
          <w:sz w:val="24"/>
          <w:szCs w:val="24"/>
        </w:rPr>
      </w:pPr>
      <w:r w:rsidRPr="007975C2">
        <w:rPr>
          <w:color w:val="000000"/>
          <w:sz w:val="24"/>
          <w:szCs w:val="24"/>
        </w:rPr>
        <w:t>- содействие родителям (законным представителям) в решении индивидуальных проблем воспитания детей;</w:t>
      </w:r>
    </w:p>
    <w:p w:rsidR="007975C2" w:rsidRPr="007975C2" w:rsidRDefault="007975C2" w:rsidP="007975C2">
      <w:pPr>
        <w:widowControl/>
        <w:ind w:firstLine="454"/>
        <w:jc w:val="both"/>
        <w:rPr>
          <w:color w:val="000000"/>
          <w:sz w:val="24"/>
          <w:szCs w:val="24"/>
        </w:rPr>
      </w:pPr>
      <w:r w:rsidRPr="007975C2">
        <w:rPr>
          <w:color w:val="000000"/>
          <w:sz w:val="24"/>
          <w:szCs w:val="24"/>
        </w:rPr>
        <w:t>- опора на положительный опыт семейного воспитания.</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 xml:space="preserve">Знания, получаемые родителями (законными представителями), используются в реальных педагогических ситуациях и открывают им возможности активного, </w:t>
      </w:r>
      <w:r w:rsidRPr="007975C2">
        <w:rPr>
          <w:rFonts w:eastAsia="Andale Sans UI"/>
          <w:kern w:val="2"/>
          <w:sz w:val="24"/>
          <w:szCs w:val="24"/>
          <w:lang w:eastAsia="ar-SA"/>
        </w:rPr>
        <w:t>квалифицированного, ответственного, свободного участия в воспитательных программах и мероприятиях.</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 xml:space="preserve">Содержание работы по повышению педагогической культуры родителей (законных представителей)  отражает </w:t>
      </w:r>
      <w:r w:rsidRPr="007975C2">
        <w:rPr>
          <w:rFonts w:eastAsia="Andale Sans UI"/>
          <w:spacing w:val="2"/>
          <w:kern w:val="2"/>
          <w:sz w:val="24"/>
          <w:szCs w:val="24"/>
          <w:lang w:eastAsia="ar-SA"/>
        </w:rPr>
        <w:t>содержание основных направлений духовно</w:t>
      </w:r>
      <w:r w:rsidR="00342A28">
        <w:rPr>
          <w:rFonts w:eastAsia="Andale Sans UI"/>
          <w:spacing w:val="2"/>
          <w:kern w:val="2"/>
          <w:sz w:val="24"/>
          <w:szCs w:val="24"/>
          <w:lang w:eastAsia="ar-SA"/>
        </w:rPr>
        <w:t>-</w:t>
      </w:r>
      <w:r w:rsidRPr="007975C2">
        <w:rPr>
          <w:rFonts w:eastAsia="Andale Sans UI"/>
          <w:spacing w:val="2"/>
          <w:kern w:val="2"/>
          <w:sz w:val="24"/>
          <w:szCs w:val="24"/>
          <w:lang w:eastAsia="ar-SA"/>
        </w:rPr>
        <w:softHyphen/>
        <w:t xml:space="preserve">нравственного </w:t>
      </w:r>
      <w:r w:rsidRPr="007975C2">
        <w:rPr>
          <w:rFonts w:eastAsia="Andale Sans UI"/>
          <w:kern w:val="2"/>
          <w:sz w:val="24"/>
          <w:szCs w:val="24"/>
          <w:lang w:eastAsia="ar-SA"/>
        </w:rPr>
        <w:t>развития и воспитания обучающихся на ступени начального общего образования.</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Сроки и формы проведения мероприятий в рамках повышения педагогической культуры родителей согласовываются с планами воспитательной работы образовательного учреждения. Работа с родителями (законными представите</w:t>
      </w:r>
      <w:r w:rsidR="00342A28">
        <w:rPr>
          <w:rFonts w:eastAsia="Andale Sans UI"/>
          <w:kern w:val="2"/>
          <w:sz w:val="24"/>
          <w:szCs w:val="24"/>
          <w:lang w:eastAsia="ar-SA"/>
        </w:rPr>
        <w:t>лями), как правило,  предшеств</w:t>
      </w:r>
      <w:r w:rsidRPr="007975C2">
        <w:rPr>
          <w:rFonts w:eastAsia="Andale Sans UI"/>
          <w:kern w:val="2"/>
          <w:sz w:val="24"/>
          <w:szCs w:val="24"/>
          <w:lang w:eastAsia="ar-SA"/>
        </w:rPr>
        <w:t xml:space="preserve">ует работе с </w:t>
      </w:r>
      <w:proofErr w:type="gramStart"/>
      <w:r w:rsidRPr="007975C2">
        <w:rPr>
          <w:rFonts w:eastAsia="Andale Sans UI"/>
          <w:kern w:val="2"/>
          <w:sz w:val="24"/>
          <w:szCs w:val="24"/>
          <w:lang w:eastAsia="ar-SA"/>
        </w:rPr>
        <w:t>обучающимися</w:t>
      </w:r>
      <w:proofErr w:type="gramEnd"/>
      <w:r w:rsidRPr="007975C2">
        <w:rPr>
          <w:rFonts w:eastAsia="Andale Sans UI"/>
          <w:kern w:val="2"/>
          <w:sz w:val="24"/>
          <w:szCs w:val="24"/>
          <w:lang w:eastAsia="ar-SA"/>
        </w:rPr>
        <w:t xml:space="preserve"> и подготавливать к ней.</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 xml:space="preserve">В системе повышения педагогической культуры родителей </w:t>
      </w:r>
      <w:r w:rsidRPr="007975C2">
        <w:rPr>
          <w:rFonts w:eastAsia="Andale Sans UI"/>
          <w:spacing w:val="2"/>
          <w:kern w:val="2"/>
          <w:sz w:val="24"/>
          <w:szCs w:val="24"/>
          <w:lang w:eastAsia="ar-SA"/>
        </w:rPr>
        <w:t>(законных представителей)  используются раз</w:t>
      </w:r>
      <w:r w:rsidRPr="007975C2">
        <w:rPr>
          <w:rFonts w:eastAsia="Andale Sans UI"/>
          <w:kern w:val="2"/>
          <w:sz w:val="24"/>
          <w:szCs w:val="24"/>
          <w:lang w:eastAsia="ar-SA"/>
        </w:rPr>
        <w:t xml:space="preserve">личные формы работы, в том числе: родительское собрание, </w:t>
      </w:r>
      <w:r w:rsidRPr="007975C2">
        <w:rPr>
          <w:rFonts w:eastAsia="Andale Sans UI"/>
          <w:spacing w:val="2"/>
          <w:kern w:val="2"/>
          <w:sz w:val="24"/>
          <w:szCs w:val="24"/>
          <w:lang w:eastAsia="ar-SA"/>
        </w:rPr>
        <w:t>родительская конференция, организационно</w:t>
      </w:r>
      <w:r w:rsidR="00342A28">
        <w:rPr>
          <w:rFonts w:eastAsia="Andale Sans UI"/>
          <w:spacing w:val="2"/>
          <w:kern w:val="2"/>
          <w:sz w:val="24"/>
          <w:szCs w:val="24"/>
          <w:lang w:eastAsia="ar-SA"/>
        </w:rPr>
        <w:t>-</w:t>
      </w:r>
      <w:r w:rsidRPr="007975C2">
        <w:rPr>
          <w:rFonts w:eastAsia="Andale Sans UI"/>
          <w:spacing w:val="2"/>
          <w:kern w:val="2"/>
          <w:sz w:val="24"/>
          <w:szCs w:val="24"/>
          <w:lang w:eastAsia="ar-SA"/>
        </w:rPr>
        <w:t xml:space="preserve">деятельностная </w:t>
      </w:r>
      <w:r w:rsidRPr="007975C2">
        <w:rPr>
          <w:rFonts w:eastAsia="Andale Sans UI"/>
          <w:kern w:val="2"/>
          <w:sz w:val="24"/>
          <w:szCs w:val="24"/>
          <w:lang w:eastAsia="ar-SA"/>
        </w:rPr>
        <w:t>и психологическая игра, родительский лек</w:t>
      </w:r>
      <w:r w:rsidRPr="007975C2">
        <w:rPr>
          <w:rFonts w:eastAsia="Andale Sans UI"/>
          <w:spacing w:val="2"/>
          <w:kern w:val="2"/>
          <w:sz w:val="24"/>
          <w:szCs w:val="24"/>
          <w:lang w:eastAsia="ar-SA"/>
        </w:rPr>
        <w:t>торий, встреча за круглым столом, ве</w:t>
      </w:r>
      <w:r w:rsidRPr="007975C2">
        <w:rPr>
          <w:rFonts w:eastAsia="Andale Sans UI"/>
          <w:kern w:val="2"/>
          <w:sz w:val="24"/>
          <w:szCs w:val="24"/>
          <w:lang w:eastAsia="ar-SA"/>
        </w:rPr>
        <w:t>чер вопросов и ответов, семинар, педагогический практикум, тренинг для родителей и</w:t>
      </w:r>
      <w:r w:rsidRPr="007975C2">
        <w:rPr>
          <w:rFonts w:eastAsia="Andale Sans UI"/>
          <w:kern w:val="2"/>
          <w:sz w:val="24"/>
          <w:szCs w:val="24"/>
          <w:lang w:eastAsia="ar-SA"/>
        </w:rPr>
        <w:t> </w:t>
      </w:r>
      <w:r w:rsidRPr="007975C2">
        <w:rPr>
          <w:rFonts w:eastAsia="Andale Sans UI"/>
          <w:kern w:val="2"/>
          <w:sz w:val="24"/>
          <w:szCs w:val="24"/>
          <w:lang w:eastAsia="ar-SA"/>
        </w:rPr>
        <w:t>др.</w:t>
      </w:r>
    </w:p>
    <w:p w:rsidR="007975C2" w:rsidRPr="007975C2" w:rsidRDefault="007975C2" w:rsidP="007975C2">
      <w:pPr>
        <w:keepNext/>
        <w:widowControl/>
        <w:ind w:firstLine="454"/>
        <w:jc w:val="both"/>
        <w:rPr>
          <w:b/>
          <w:bCs/>
          <w:iCs/>
          <w:color w:val="000000"/>
          <w:sz w:val="24"/>
          <w:szCs w:val="24"/>
        </w:rPr>
      </w:pPr>
      <w:r w:rsidRPr="007975C2">
        <w:rPr>
          <w:b/>
          <w:bCs/>
          <w:iCs/>
          <w:color w:val="000000"/>
          <w:sz w:val="24"/>
          <w:szCs w:val="24"/>
        </w:rPr>
        <w:t>2.3.8. Планируемые результаты духовно</w:t>
      </w:r>
      <w:r w:rsidR="00342A28">
        <w:rPr>
          <w:b/>
          <w:bCs/>
          <w:iCs/>
          <w:color w:val="000000"/>
          <w:sz w:val="24"/>
          <w:szCs w:val="24"/>
        </w:rPr>
        <w:t>-</w:t>
      </w:r>
      <w:r w:rsidRPr="007975C2">
        <w:rPr>
          <w:b/>
          <w:bCs/>
          <w:iCs/>
          <w:color w:val="000000"/>
          <w:sz w:val="24"/>
          <w:szCs w:val="24"/>
        </w:rPr>
        <w:softHyphen/>
        <w:t xml:space="preserve">нравственного развития и воспитания </w:t>
      </w:r>
      <w:proofErr w:type="gramStart"/>
      <w:r w:rsidRPr="007975C2">
        <w:rPr>
          <w:b/>
          <w:bCs/>
          <w:iCs/>
          <w:color w:val="000000"/>
          <w:sz w:val="24"/>
          <w:szCs w:val="24"/>
        </w:rPr>
        <w:t>обучающихся</w:t>
      </w:r>
      <w:proofErr w:type="gramEnd"/>
    </w:p>
    <w:p w:rsidR="007975C2" w:rsidRPr="007975C2" w:rsidRDefault="007975C2" w:rsidP="007975C2">
      <w:pPr>
        <w:autoSpaceDE/>
        <w:autoSpaceDN/>
        <w:adjustRightInd/>
        <w:spacing w:after="120"/>
        <w:ind w:firstLine="454"/>
        <w:jc w:val="both"/>
        <w:rPr>
          <w:rFonts w:eastAsia="Andale Sans UI"/>
          <w:spacing w:val="-2"/>
          <w:kern w:val="2"/>
          <w:sz w:val="24"/>
          <w:szCs w:val="24"/>
          <w:lang w:eastAsia="ar-SA"/>
        </w:rPr>
      </w:pPr>
      <w:r w:rsidRPr="007975C2">
        <w:rPr>
          <w:rFonts w:eastAsia="Andale Sans UI"/>
          <w:kern w:val="2"/>
          <w:sz w:val="24"/>
          <w:szCs w:val="24"/>
          <w:lang w:eastAsia="ar-SA"/>
        </w:rPr>
        <w:t>Каждое из основных направлений духовно</w:t>
      </w:r>
      <w:r w:rsidR="00342A28">
        <w:rPr>
          <w:rFonts w:eastAsia="Andale Sans UI"/>
          <w:kern w:val="2"/>
          <w:sz w:val="24"/>
          <w:szCs w:val="24"/>
          <w:lang w:eastAsia="ar-SA"/>
        </w:rPr>
        <w:t>-</w:t>
      </w:r>
      <w:r w:rsidRPr="007975C2">
        <w:rPr>
          <w:rFonts w:eastAsia="Andale Sans UI"/>
          <w:kern w:val="2"/>
          <w:sz w:val="24"/>
          <w:szCs w:val="24"/>
          <w:lang w:eastAsia="ar-SA"/>
        </w:rPr>
        <w:softHyphen/>
        <w:t xml:space="preserve">нравственного </w:t>
      </w:r>
      <w:r w:rsidRPr="007975C2">
        <w:rPr>
          <w:rFonts w:eastAsia="Andale Sans UI"/>
          <w:spacing w:val="2"/>
          <w:kern w:val="2"/>
          <w:sz w:val="24"/>
          <w:szCs w:val="24"/>
          <w:lang w:eastAsia="ar-SA"/>
        </w:rPr>
        <w:t xml:space="preserve">развития и </w:t>
      </w:r>
      <w:proofErr w:type="gramStart"/>
      <w:r w:rsidRPr="007975C2">
        <w:rPr>
          <w:rFonts w:eastAsia="Andale Sans UI"/>
          <w:spacing w:val="2"/>
          <w:kern w:val="2"/>
          <w:sz w:val="24"/>
          <w:szCs w:val="24"/>
          <w:lang w:eastAsia="ar-SA"/>
        </w:rPr>
        <w:t>воспитания</w:t>
      </w:r>
      <w:proofErr w:type="gramEnd"/>
      <w:r w:rsidRPr="007975C2">
        <w:rPr>
          <w:rFonts w:eastAsia="Andale Sans UI"/>
          <w:spacing w:val="2"/>
          <w:kern w:val="2"/>
          <w:sz w:val="24"/>
          <w:szCs w:val="24"/>
          <w:lang w:eastAsia="ar-SA"/>
        </w:rPr>
        <w:t xml:space="preserve"> обучающихся должно обеспечивать </w:t>
      </w:r>
      <w:r w:rsidRPr="007975C2">
        <w:rPr>
          <w:rFonts w:eastAsia="Andale Sans UI"/>
          <w:kern w:val="2"/>
          <w:sz w:val="24"/>
          <w:szCs w:val="24"/>
          <w:lang w:eastAsia="ar-SA"/>
        </w:rPr>
        <w:t xml:space="preserve">присвоение ими соответствующих ценностей, формирование </w:t>
      </w:r>
      <w:r w:rsidRPr="007975C2">
        <w:rPr>
          <w:rFonts w:eastAsia="Andale Sans UI"/>
          <w:spacing w:val="-2"/>
          <w:kern w:val="2"/>
          <w:sz w:val="24"/>
          <w:szCs w:val="24"/>
          <w:lang w:eastAsia="ar-SA"/>
        </w:rPr>
        <w:t>знаний, начальных представлений, опыта эмоционально</w:t>
      </w:r>
      <w:r w:rsidR="00342A28">
        <w:rPr>
          <w:rFonts w:eastAsia="Andale Sans UI"/>
          <w:spacing w:val="-2"/>
          <w:kern w:val="2"/>
          <w:sz w:val="24"/>
          <w:szCs w:val="24"/>
          <w:lang w:eastAsia="ar-SA"/>
        </w:rPr>
        <w:t>-</w:t>
      </w:r>
      <w:r w:rsidRPr="007975C2">
        <w:rPr>
          <w:rFonts w:eastAsia="Andale Sans UI"/>
          <w:spacing w:val="-2"/>
          <w:kern w:val="2"/>
          <w:sz w:val="24"/>
          <w:szCs w:val="24"/>
          <w:lang w:eastAsia="ar-SA"/>
        </w:rPr>
        <w:softHyphen/>
        <w:t>ценностного постижения действительности и общественного действия в контексте становления идентичности (самосознания) гражданина России.</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В результате реализации программы духовно</w:t>
      </w:r>
      <w:r w:rsidR="00342A28">
        <w:rPr>
          <w:rFonts w:eastAsia="Andale Sans UI"/>
          <w:kern w:val="2"/>
          <w:sz w:val="24"/>
          <w:szCs w:val="24"/>
          <w:lang w:eastAsia="ar-SA"/>
        </w:rPr>
        <w:t>-</w:t>
      </w:r>
      <w:r w:rsidRPr="007975C2">
        <w:rPr>
          <w:rFonts w:eastAsia="Andale Sans UI"/>
          <w:kern w:val="2"/>
          <w:sz w:val="24"/>
          <w:szCs w:val="24"/>
          <w:lang w:eastAsia="ar-SA"/>
        </w:rPr>
        <w:softHyphen/>
        <w:t xml:space="preserve">нравственного развития и </w:t>
      </w:r>
      <w:proofErr w:type="gramStart"/>
      <w:r w:rsidRPr="007975C2">
        <w:rPr>
          <w:rFonts w:eastAsia="Andale Sans UI"/>
          <w:kern w:val="2"/>
          <w:sz w:val="24"/>
          <w:szCs w:val="24"/>
          <w:lang w:eastAsia="ar-SA"/>
        </w:rPr>
        <w:t>воспитания</w:t>
      </w:r>
      <w:proofErr w:type="gramEnd"/>
      <w:r w:rsidRPr="007975C2">
        <w:rPr>
          <w:rFonts w:eastAsia="Andale Sans UI"/>
          <w:kern w:val="2"/>
          <w:sz w:val="24"/>
          <w:szCs w:val="24"/>
          <w:lang w:eastAsia="ar-SA"/>
        </w:rPr>
        <w:t xml:space="preserve"> обучающихся на ступени начального общего образования должно обеспечиваться </w:t>
      </w:r>
      <w:r w:rsidRPr="007975C2">
        <w:rPr>
          <w:rFonts w:eastAsia="Andale Sans UI"/>
          <w:kern w:val="2"/>
          <w:sz w:val="24"/>
          <w:szCs w:val="24"/>
          <w:lang w:eastAsia="ar-SA"/>
        </w:rPr>
        <w:lastRenderedPageBreak/>
        <w:t>достижение обучающимися:</w:t>
      </w:r>
    </w:p>
    <w:p w:rsidR="007975C2" w:rsidRPr="007975C2" w:rsidRDefault="007975C2" w:rsidP="007975C2">
      <w:pPr>
        <w:widowControl/>
        <w:ind w:firstLine="454"/>
        <w:jc w:val="both"/>
        <w:rPr>
          <w:color w:val="000000"/>
          <w:sz w:val="24"/>
          <w:szCs w:val="24"/>
        </w:rPr>
      </w:pPr>
      <w:r w:rsidRPr="007975C2">
        <w:rPr>
          <w:color w:val="000000"/>
          <w:sz w:val="24"/>
          <w:szCs w:val="24"/>
        </w:rPr>
        <w:t>- воспитательных результатов - тех духовно</w:t>
      </w:r>
      <w:r w:rsidR="00342A28">
        <w:rPr>
          <w:color w:val="000000"/>
          <w:sz w:val="24"/>
          <w:szCs w:val="24"/>
        </w:rPr>
        <w:t>-</w:t>
      </w:r>
      <w:r w:rsidRPr="007975C2">
        <w:rPr>
          <w:color w:val="000000"/>
          <w:sz w:val="24"/>
          <w:szCs w:val="24"/>
        </w:rPr>
        <w:t xml:space="preserve">нравственных </w:t>
      </w:r>
      <w:r w:rsidRPr="007975C2">
        <w:rPr>
          <w:color w:val="000000"/>
          <w:spacing w:val="2"/>
          <w:sz w:val="24"/>
          <w:szCs w:val="24"/>
        </w:rPr>
        <w:t xml:space="preserve">приобретений, которые получил обучающийся вследствие </w:t>
      </w:r>
      <w:r w:rsidRPr="007975C2">
        <w:rPr>
          <w:color w:val="000000"/>
          <w:sz w:val="24"/>
          <w:szCs w:val="24"/>
        </w:rPr>
        <w:t>участия в той или иной деятельности (например, приобрёл, участвуя в каком</w:t>
      </w:r>
      <w:r w:rsidR="00342A28">
        <w:rPr>
          <w:color w:val="000000"/>
          <w:sz w:val="24"/>
          <w:szCs w:val="24"/>
        </w:rPr>
        <w:t>-</w:t>
      </w:r>
      <w:r w:rsidRPr="007975C2">
        <w:rPr>
          <w:color w:val="000000"/>
          <w:sz w:val="24"/>
          <w:szCs w:val="24"/>
        </w:rPr>
        <w:softHyphen/>
        <w:t xml:space="preserve">либо мероприятии, некое знание о себе и </w:t>
      </w:r>
      <w:r w:rsidRPr="007975C2">
        <w:rPr>
          <w:color w:val="000000"/>
          <w:spacing w:val="2"/>
          <w:sz w:val="24"/>
          <w:szCs w:val="24"/>
        </w:rPr>
        <w:t xml:space="preserve">окружающих, опыт самостоятельного действия, пережил и </w:t>
      </w:r>
      <w:r w:rsidRPr="007975C2">
        <w:rPr>
          <w:color w:val="000000"/>
          <w:sz w:val="24"/>
          <w:szCs w:val="24"/>
        </w:rPr>
        <w:t>прочувствовал нечто как ценность);</w:t>
      </w:r>
    </w:p>
    <w:p w:rsidR="007975C2" w:rsidRPr="007975C2" w:rsidRDefault="007975C2" w:rsidP="007975C2">
      <w:pPr>
        <w:widowControl/>
        <w:ind w:firstLine="454"/>
        <w:jc w:val="both"/>
        <w:rPr>
          <w:color w:val="000000"/>
          <w:sz w:val="24"/>
          <w:szCs w:val="24"/>
        </w:rPr>
      </w:pPr>
      <w:r w:rsidRPr="007975C2">
        <w:rPr>
          <w:color w:val="000000"/>
          <w:sz w:val="24"/>
          <w:szCs w:val="24"/>
        </w:rPr>
        <w:t xml:space="preserve">- эффекта - последствий результата, того, к чему привело </w:t>
      </w:r>
      <w:r w:rsidRPr="007975C2">
        <w:rPr>
          <w:color w:val="000000"/>
          <w:spacing w:val="-2"/>
          <w:sz w:val="24"/>
          <w:szCs w:val="24"/>
        </w:rPr>
        <w:t xml:space="preserve">достижение результата (развитие обучающегося как личности, </w:t>
      </w:r>
      <w:r w:rsidRPr="007975C2">
        <w:rPr>
          <w:color w:val="000000"/>
          <w:sz w:val="24"/>
          <w:szCs w:val="24"/>
        </w:rPr>
        <w:t>формирование его компетентности, идентичности и</w:t>
      </w:r>
      <w:r w:rsidRPr="007975C2">
        <w:rPr>
          <w:color w:val="000000"/>
          <w:sz w:val="24"/>
          <w:szCs w:val="24"/>
        </w:rPr>
        <w:t> </w:t>
      </w:r>
      <w:r w:rsidRPr="007975C2">
        <w:rPr>
          <w:color w:val="000000"/>
          <w:sz w:val="24"/>
          <w:szCs w:val="24"/>
        </w:rPr>
        <w:t>т.</w:t>
      </w:r>
      <w:r w:rsidRPr="007975C2">
        <w:rPr>
          <w:color w:val="000000"/>
          <w:sz w:val="24"/>
          <w:szCs w:val="24"/>
        </w:rPr>
        <w:t> </w:t>
      </w:r>
      <w:r w:rsidRPr="007975C2">
        <w:rPr>
          <w:color w:val="000000"/>
          <w:sz w:val="24"/>
          <w:szCs w:val="24"/>
        </w:rPr>
        <w:t>д.).</w:t>
      </w:r>
    </w:p>
    <w:p w:rsidR="007975C2" w:rsidRPr="007975C2" w:rsidRDefault="007975C2" w:rsidP="007975C2">
      <w:pPr>
        <w:autoSpaceDE/>
        <w:autoSpaceDN/>
        <w:adjustRightInd/>
        <w:spacing w:after="120"/>
        <w:ind w:firstLine="454"/>
        <w:jc w:val="both"/>
        <w:rPr>
          <w:rFonts w:eastAsia="Andale Sans UI"/>
          <w:spacing w:val="-3"/>
          <w:kern w:val="2"/>
          <w:sz w:val="24"/>
          <w:szCs w:val="24"/>
          <w:lang w:eastAsia="ar-SA"/>
        </w:rPr>
      </w:pPr>
      <w:proofErr w:type="gramStart"/>
      <w:r w:rsidRPr="007975C2">
        <w:rPr>
          <w:rFonts w:eastAsia="Andale Sans UI"/>
          <w:spacing w:val="-3"/>
          <w:kern w:val="2"/>
          <w:sz w:val="24"/>
          <w:szCs w:val="24"/>
          <w:lang w:eastAsia="ar-SA"/>
        </w:rPr>
        <w:t xml:space="preserve">При этом учитывается, что достижение эффекта - развитие </w:t>
      </w:r>
      <w:r w:rsidRPr="007975C2">
        <w:rPr>
          <w:rFonts w:eastAsia="Andale Sans UI"/>
          <w:spacing w:val="-4"/>
          <w:kern w:val="2"/>
          <w:sz w:val="24"/>
          <w:szCs w:val="24"/>
          <w:lang w:eastAsia="ar-SA"/>
        </w:rPr>
        <w:t>личности обучающегося, формирование его социальных компе</w:t>
      </w:r>
      <w:r w:rsidRPr="007975C2">
        <w:rPr>
          <w:rFonts w:eastAsia="Andale Sans UI"/>
          <w:spacing w:val="-3"/>
          <w:kern w:val="2"/>
          <w:sz w:val="24"/>
          <w:szCs w:val="24"/>
          <w:lang w:eastAsia="ar-SA"/>
        </w:rPr>
        <w:t>тенций и</w:t>
      </w:r>
      <w:r w:rsidRPr="007975C2">
        <w:rPr>
          <w:rFonts w:eastAsia="Andale Sans UI"/>
          <w:spacing w:val="-3"/>
          <w:kern w:val="2"/>
          <w:sz w:val="24"/>
          <w:szCs w:val="24"/>
          <w:lang w:eastAsia="ar-SA"/>
        </w:rPr>
        <w:t> </w:t>
      </w:r>
      <w:r w:rsidRPr="007975C2">
        <w:rPr>
          <w:rFonts w:eastAsia="Andale Sans UI"/>
          <w:spacing w:val="-3"/>
          <w:kern w:val="2"/>
          <w:sz w:val="24"/>
          <w:szCs w:val="24"/>
          <w:lang w:eastAsia="ar-SA"/>
        </w:rPr>
        <w:t>т.</w:t>
      </w:r>
      <w:r w:rsidRPr="007975C2">
        <w:rPr>
          <w:rFonts w:eastAsia="Andale Sans UI"/>
          <w:spacing w:val="-3"/>
          <w:kern w:val="2"/>
          <w:sz w:val="24"/>
          <w:szCs w:val="24"/>
          <w:lang w:eastAsia="ar-SA"/>
        </w:rPr>
        <w:t> </w:t>
      </w:r>
      <w:r w:rsidRPr="007975C2">
        <w:rPr>
          <w:rFonts w:eastAsia="Andale Sans UI"/>
          <w:spacing w:val="-3"/>
          <w:kern w:val="2"/>
          <w:sz w:val="24"/>
          <w:szCs w:val="24"/>
          <w:lang w:eastAsia="ar-SA"/>
        </w:rPr>
        <w:t>д. - становится возможным благодаря деятельности педагога, других субъектов духовно</w:t>
      </w:r>
      <w:r w:rsidRPr="007975C2">
        <w:rPr>
          <w:rFonts w:eastAsia="Andale Sans UI"/>
          <w:spacing w:val="-3"/>
          <w:kern w:val="2"/>
          <w:sz w:val="24"/>
          <w:szCs w:val="24"/>
          <w:lang w:eastAsia="ar-SA"/>
        </w:rPr>
        <w:softHyphen/>
      </w:r>
      <w:r w:rsidR="00342A28">
        <w:rPr>
          <w:rFonts w:eastAsia="Andale Sans UI"/>
          <w:spacing w:val="-3"/>
          <w:kern w:val="2"/>
          <w:sz w:val="24"/>
          <w:szCs w:val="24"/>
          <w:lang w:eastAsia="ar-SA"/>
        </w:rPr>
        <w:t>-</w:t>
      </w:r>
      <w:r w:rsidRPr="007975C2">
        <w:rPr>
          <w:rFonts w:eastAsia="Andale Sans UI"/>
          <w:spacing w:val="-3"/>
          <w:kern w:val="2"/>
          <w:sz w:val="24"/>
          <w:szCs w:val="24"/>
          <w:lang w:eastAsia="ar-SA"/>
        </w:rPr>
        <w:t>нравственного воспитания (семьи, друзей, ближайшего окружения, общественности, СМИ и</w:t>
      </w:r>
      <w:r w:rsidRPr="007975C2">
        <w:rPr>
          <w:rFonts w:eastAsia="Andale Sans UI"/>
          <w:spacing w:val="-3"/>
          <w:kern w:val="2"/>
          <w:sz w:val="24"/>
          <w:szCs w:val="24"/>
          <w:lang w:eastAsia="ar-SA"/>
        </w:rPr>
        <w:t> </w:t>
      </w:r>
      <w:r w:rsidRPr="007975C2">
        <w:rPr>
          <w:rFonts w:eastAsia="Andale Sans UI"/>
          <w:spacing w:val="-3"/>
          <w:kern w:val="2"/>
          <w:sz w:val="24"/>
          <w:szCs w:val="24"/>
          <w:lang w:eastAsia="ar-SA"/>
        </w:rPr>
        <w:t>т.</w:t>
      </w:r>
      <w:r w:rsidRPr="007975C2">
        <w:rPr>
          <w:rFonts w:eastAsia="Andale Sans UI"/>
          <w:spacing w:val="-3"/>
          <w:kern w:val="2"/>
          <w:sz w:val="24"/>
          <w:szCs w:val="24"/>
          <w:lang w:eastAsia="ar-SA"/>
        </w:rPr>
        <w:t> </w:t>
      </w:r>
      <w:r w:rsidRPr="007975C2">
        <w:rPr>
          <w:rFonts w:eastAsia="Andale Sans UI"/>
          <w:spacing w:val="-3"/>
          <w:kern w:val="2"/>
          <w:sz w:val="24"/>
          <w:szCs w:val="24"/>
          <w:lang w:eastAsia="ar-SA"/>
        </w:rPr>
        <w:t>п.), а также собственным усилиям обучающегося.</w:t>
      </w:r>
      <w:proofErr w:type="gramEnd"/>
    </w:p>
    <w:p w:rsidR="007975C2" w:rsidRPr="007975C2" w:rsidRDefault="007975C2" w:rsidP="007975C2">
      <w:pPr>
        <w:autoSpaceDE/>
        <w:autoSpaceDN/>
        <w:adjustRightInd/>
        <w:spacing w:after="120"/>
        <w:ind w:firstLine="454"/>
        <w:jc w:val="both"/>
        <w:rPr>
          <w:rFonts w:eastAsia="Andale Sans UI"/>
          <w:b/>
          <w:bCs/>
          <w:kern w:val="2"/>
          <w:sz w:val="24"/>
          <w:szCs w:val="24"/>
          <w:lang w:eastAsia="ar-SA"/>
        </w:rPr>
      </w:pPr>
      <w:r w:rsidRPr="007975C2">
        <w:rPr>
          <w:rFonts w:eastAsia="Andale Sans UI"/>
          <w:spacing w:val="2"/>
          <w:kern w:val="2"/>
          <w:sz w:val="24"/>
          <w:szCs w:val="24"/>
          <w:lang w:eastAsia="ar-SA"/>
        </w:rPr>
        <w:t xml:space="preserve">Воспитательные результаты могут быть распределены по </w:t>
      </w:r>
      <w:r w:rsidRPr="007975C2">
        <w:rPr>
          <w:rFonts w:eastAsia="Andale Sans UI"/>
          <w:kern w:val="2"/>
          <w:sz w:val="24"/>
          <w:szCs w:val="24"/>
          <w:lang w:eastAsia="ar-SA"/>
        </w:rPr>
        <w:t>трём уровням.</w:t>
      </w:r>
    </w:p>
    <w:p w:rsidR="007975C2" w:rsidRPr="007975C2" w:rsidRDefault="007975C2" w:rsidP="007975C2">
      <w:pPr>
        <w:autoSpaceDE/>
        <w:autoSpaceDN/>
        <w:adjustRightInd/>
        <w:spacing w:after="120"/>
        <w:ind w:firstLine="454"/>
        <w:jc w:val="both"/>
        <w:rPr>
          <w:rFonts w:eastAsia="Andale Sans UI"/>
          <w:b/>
          <w:bCs/>
          <w:spacing w:val="-4"/>
          <w:kern w:val="2"/>
          <w:sz w:val="24"/>
          <w:szCs w:val="24"/>
          <w:lang w:eastAsia="ar-SA"/>
        </w:rPr>
      </w:pPr>
      <w:r w:rsidRPr="007975C2">
        <w:rPr>
          <w:rFonts w:eastAsia="Andale Sans UI"/>
          <w:b/>
          <w:bCs/>
          <w:spacing w:val="-2"/>
          <w:kern w:val="2"/>
          <w:sz w:val="24"/>
          <w:szCs w:val="24"/>
          <w:lang w:eastAsia="ar-SA"/>
        </w:rPr>
        <w:t>Первый уровень результатов</w:t>
      </w:r>
      <w:r w:rsidRPr="007975C2">
        <w:rPr>
          <w:rFonts w:eastAsia="Andale Sans UI"/>
          <w:spacing w:val="-2"/>
          <w:kern w:val="2"/>
          <w:sz w:val="24"/>
          <w:szCs w:val="24"/>
          <w:lang w:eastAsia="ar-SA"/>
        </w:rPr>
        <w:t xml:space="preserve"> - приобретение </w:t>
      </w:r>
      <w:proofErr w:type="gramStart"/>
      <w:r w:rsidRPr="007975C2">
        <w:rPr>
          <w:rFonts w:eastAsia="Andale Sans UI"/>
          <w:spacing w:val="-2"/>
          <w:kern w:val="2"/>
          <w:sz w:val="24"/>
          <w:szCs w:val="24"/>
          <w:lang w:eastAsia="ar-SA"/>
        </w:rPr>
        <w:t>обучающимися</w:t>
      </w:r>
      <w:proofErr w:type="gramEnd"/>
      <w:r w:rsidRPr="007975C2">
        <w:rPr>
          <w:rFonts w:eastAsia="Andale Sans UI"/>
          <w:spacing w:val="-2"/>
          <w:kern w:val="2"/>
          <w:sz w:val="24"/>
          <w:szCs w:val="24"/>
          <w:lang w:eastAsia="ar-SA"/>
        </w:rPr>
        <w:t xml:space="preserve"> социальных знаний (об общественных нормах, устройстве общества, социально одобряемых и не одобряемых фор</w:t>
      </w:r>
      <w:r w:rsidRPr="007975C2">
        <w:rPr>
          <w:rFonts w:eastAsia="Andale Sans UI"/>
          <w:spacing w:val="2"/>
          <w:kern w:val="2"/>
          <w:sz w:val="24"/>
          <w:szCs w:val="24"/>
          <w:lang w:eastAsia="ar-SA"/>
        </w:rPr>
        <w:t>мах поведения в обществе и</w:t>
      </w:r>
      <w:r w:rsidRPr="007975C2">
        <w:rPr>
          <w:rFonts w:eastAsia="Andale Sans UI"/>
          <w:spacing w:val="2"/>
          <w:kern w:val="2"/>
          <w:sz w:val="24"/>
          <w:szCs w:val="24"/>
          <w:lang w:eastAsia="ar-SA"/>
        </w:rPr>
        <w:t> </w:t>
      </w:r>
      <w:r w:rsidRPr="007975C2">
        <w:rPr>
          <w:rFonts w:eastAsia="Andale Sans UI"/>
          <w:spacing w:val="2"/>
          <w:kern w:val="2"/>
          <w:sz w:val="24"/>
          <w:szCs w:val="24"/>
          <w:lang w:eastAsia="ar-SA"/>
        </w:rPr>
        <w:t>т.</w:t>
      </w:r>
      <w:r w:rsidRPr="007975C2">
        <w:rPr>
          <w:rFonts w:eastAsia="Andale Sans UI"/>
          <w:spacing w:val="2"/>
          <w:kern w:val="2"/>
          <w:sz w:val="24"/>
          <w:szCs w:val="24"/>
          <w:lang w:eastAsia="ar-SA"/>
        </w:rPr>
        <w:t> </w:t>
      </w:r>
      <w:r w:rsidRPr="007975C2">
        <w:rPr>
          <w:rFonts w:eastAsia="Andale Sans UI"/>
          <w:spacing w:val="2"/>
          <w:kern w:val="2"/>
          <w:sz w:val="24"/>
          <w:szCs w:val="24"/>
          <w:lang w:eastAsia="ar-SA"/>
        </w:rPr>
        <w:t xml:space="preserve">п.), первичного понимания </w:t>
      </w:r>
      <w:r w:rsidRPr="007975C2">
        <w:rPr>
          <w:rFonts w:eastAsia="Andale Sans UI"/>
          <w:spacing w:val="-3"/>
          <w:kern w:val="2"/>
          <w:sz w:val="24"/>
          <w:szCs w:val="24"/>
          <w:lang w:eastAsia="ar-SA"/>
        </w:rPr>
        <w:t>социальной реальности и повседневной жизни. Для достиже</w:t>
      </w:r>
      <w:r w:rsidRPr="007975C2">
        <w:rPr>
          <w:rFonts w:eastAsia="Andale Sans UI"/>
          <w:spacing w:val="-2"/>
          <w:kern w:val="2"/>
          <w:sz w:val="24"/>
          <w:szCs w:val="24"/>
          <w:lang w:eastAsia="ar-SA"/>
        </w:rPr>
        <w:t xml:space="preserve">ния данного уровня результатов особое значение имеет взаимодействие обучающегося со своими учителями (в урочной </w:t>
      </w:r>
      <w:r w:rsidRPr="007975C2">
        <w:rPr>
          <w:rFonts w:eastAsia="Andale Sans UI"/>
          <w:spacing w:val="-4"/>
          <w:kern w:val="2"/>
          <w:sz w:val="24"/>
          <w:szCs w:val="24"/>
          <w:lang w:eastAsia="ar-SA"/>
        </w:rPr>
        <w:t>и внеурочной деятельности) как значимыми для него носителями положительного социального знания и повседневного опыта.</w:t>
      </w:r>
    </w:p>
    <w:p w:rsidR="007975C2" w:rsidRPr="007975C2" w:rsidRDefault="007975C2" w:rsidP="007975C2">
      <w:pPr>
        <w:autoSpaceDE/>
        <w:autoSpaceDN/>
        <w:adjustRightInd/>
        <w:spacing w:after="120"/>
        <w:ind w:firstLine="454"/>
        <w:jc w:val="both"/>
        <w:rPr>
          <w:rFonts w:eastAsia="Andale Sans UI"/>
          <w:b/>
          <w:bCs/>
          <w:kern w:val="2"/>
          <w:sz w:val="24"/>
          <w:szCs w:val="24"/>
          <w:lang w:eastAsia="ar-SA"/>
        </w:rPr>
      </w:pPr>
      <w:r w:rsidRPr="007975C2">
        <w:rPr>
          <w:rFonts w:eastAsia="Andale Sans UI"/>
          <w:b/>
          <w:bCs/>
          <w:kern w:val="2"/>
          <w:sz w:val="24"/>
          <w:szCs w:val="24"/>
          <w:lang w:eastAsia="ar-SA"/>
        </w:rPr>
        <w:t>Второй уровень результатов</w:t>
      </w:r>
      <w:r w:rsidRPr="007975C2">
        <w:rPr>
          <w:rFonts w:eastAsia="Andale Sans UI"/>
          <w:kern w:val="2"/>
          <w:sz w:val="24"/>
          <w:szCs w:val="24"/>
          <w:lang w:eastAsia="ar-SA"/>
        </w:rPr>
        <w:t xml:space="preserve"> - получение </w:t>
      </w:r>
      <w:proofErr w:type="gramStart"/>
      <w:r w:rsidRPr="007975C2">
        <w:rPr>
          <w:rFonts w:eastAsia="Andale Sans UI"/>
          <w:kern w:val="2"/>
          <w:sz w:val="24"/>
          <w:szCs w:val="24"/>
          <w:lang w:eastAsia="ar-SA"/>
        </w:rPr>
        <w:t>обучающимися</w:t>
      </w:r>
      <w:proofErr w:type="gramEnd"/>
      <w:r w:rsidRPr="007975C2">
        <w:rPr>
          <w:rFonts w:eastAsia="Andale Sans UI"/>
          <w:kern w:val="2"/>
          <w:sz w:val="24"/>
          <w:szCs w:val="24"/>
          <w:lang w:eastAsia="ar-SA"/>
        </w:rPr>
        <w:t xml:space="preserve">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w:t>
      </w:r>
      <w:r w:rsidRPr="007975C2">
        <w:rPr>
          <w:rFonts w:eastAsia="Andale Sans UI"/>
          <w:spacing w:val="2"/>
          <w:kern w:val="2"/>
          <w:sz w:val="24"/>
          <w:szCs w:val="24"/>
          <w:lang w:eastAsia="ar-SA"/>
        </w:rPr>
        <w:t xml:space="preserve">татов особое значение имеет взаимодействие обучающихся </w:t>
      </w:r>
      <w:r w:rsidRPr="007975C2">
        <w:rPr>
          <w:rFonts w:eastAsia="Andale Sans UI"/>
          <w:kern w:val="2"/>
          <w:sz w:val="24"/>
          <w:szCs w:val="24"/>
          <w:lang w:eastAsia="ar-SA"/>
        </w:rPr>
        <w:t xml:space="preserve">между собой на уровне класса, образовательного учреждения, </w:t>
      </w:r>
      <w:r w:rsidRPr="007975C2">
        <w:rPr>
          <w:rFonts w:eastAsia="Andale Sans UI"/>
          <w:spacing w:val="2"/>
          <w:kern w:val="2"/>
          <w:sz w:val="24"/>
          <w:szCs w:val="24"/>
          <w:lang w:eastAsia="ar-SA"/>
        </w:rPr>
        <w:t>т.</w:t>
      </w:r>
      <w:r w:rsidRPr="007975C2">
        <w:rPr>
          <w:rFonts w:eastAsia="Andale Sans UI"/>
          <w:spacing w:val="2"/>
          <w:kern w:val="2"/>
          <w:sz w:val="24"/>
          <w:szCs w:val="24"/>
          <w:lang w:eastAsia="ar-SA"/>
        </w:rPr>
        <w:t> </w:t>
      </w:r>
      <w:r w:rsidRPr="007975C2">
        <w:rPr>
          <w:rFonts w:eastAsia="Andale Sans UI"/>
          <w:spacing w:val="2"/>
          <w:kern w:val="2"/>
          <w:sz w:val="24"/>
          <w:szCs w:val="24"/>
          <w:lang w:eastAsia="ar-SA"/>
        </w:rPr>
        <w:t xml:space="preserve">е. в защищённой, дружественной просоциальной среде, </w:t>
      </w:r>
      <w:r w:rsidRPr="007975C2">
        <w:rPr>
          <w:rFonts w:eastAsia="Andale Sans UI"/>
          <w:kern w:val="2"/>
          <w:sz w:val="24"/>
          <w:szCs w:val="24"/>
          <w:lang w:eastAsia="ar-SA"/>
        </w:rPr>
        <w:t>в которой ребёнок получает (или не получает) первое практическое подтверждение приобретённых социальных знаний, начинает их ценить (или отвергает).</w:t>
      </w:r>
    </w:p>
    <w:p w:rsidR="007975C2" w:rsidRPr="007975C2" w:rsidRDefault="007975C2" w:rsidP="007975C2">
      <w:pPr>
        <w:autoSpaceDE/>
        <w:autoSpaceDN/>
        <w:adjustRightInd/>
        <w:spacing w:after="120"/>
        <w:ind w:firstLine="454"/>
        <w:jc w:val="both"/>
        <w:rPr>
          <w:rFonts w:eastAsia="Andale Sans UI"/>
          <w:spacing w:val="-4"/>
          <w:kern w:val="2"/>
          <w:sz w:val="24"/>
          <w:szCs w:val="24"/>
          <w:lang w:eastAsia="ar-SA"/>
        </w:rPr>
      </w:pPr>
      <w:r w:rsidRPr="007975C2">
        <w:rPr>
          <w:rFonts w:eastAsia="Andale Sans UI"/>
          <w:b/>
          <w:bCs/>
          <w:kern w:val="2"/>
          <w:sz w:val="24"/>
          <w:szCs w:val="24"/>
          <w:lang w:eastAsia="ar-SA"/>
        </w:rPr>
        <w:t>Третий уровень результатов</w:t>
      </w:r>
      <w:r w:rsidRPr="007975C2">
        <w:rPr>
          <w:rFonts w:eastAsia="Andale Sans UI"/>
          <w:kern w:val="2"/>
          <w:sz w:val="24"/>
          <w:szCs w:val="24"/>
          <w:lang w:eastAsia="ar-SA"/>
        </w:rPr>
        <w:t> - получение обучающимся</w:t>
      </w:r>
      <w:r w:rsidRPr="007975C2">
        <w:rPr>
          <w:rFonts w:eastAsia="Andale Sans UI"/>
          <w:spacing w:val="-2"/>
          <w:kern w:val="2"/>
          <w:sz w:val="24"/>
          <w:szCs w:val="24"/>
          <w:lang w:eastAsia="ar-SA"/>
        </w:rPr>
        <w:t xml:space="preserve">начального опыта самостоятельного общественного действия, </w:t>
      </w:r>
      <w:r w:rsidRPr="007975C2">
        <w:rPr>
          <w:rFonts w:eastAsia="Andale Sans UI"/>
          <w:spacing w:val="-4"/>
          <w:kern w:val="2"/>
          <w:sz w:val="24"/>
          <w:szCs w:val="24"/>
          <w:lang w:eastAsia="ar-SA"/>
        </w:rPr>
        <w:t xml:space="preserve">формирование у младшего школьника социально приемлемых </w:t>
      </w:r>
      <w:r w:rsidRPr="007975C2">
        <w:rPr>
          <w:rFonts w:eastAsia="Andale Sans UI"/>
          <w:spacing w:val="-2"/>
          <w:kern w:val="2"/>
          <w:sz w:val="24"/>
          <w:szCs w:val="24"/>
          <w:lang w:eastAsia="ar-SA"/>
        </w:rPr>
        <w:t xml:space="preserve">моделей поведения. Только в самостоятельном общественном </w:t>
      </w:r>
      <w:r w:rsidRPr="007975C2">
        <w:rPr>
          <w:rFonts w:eastAsia="Andale Sans UI"/>
          <w:spacing w:val="-4"/>
          <w:kern w:val="2"/>
          <w:sz w:val="24"/>
          <w:szCs w:val="24"/>
          <w:lang w:eastAsia="ar-SA"/>
        </w:rPr>
        <w:t>действии человек действительно становится (а не просто узнаёт о том, как стать) гражданином, социальным деятелем, свобод</w:t>
      </w:r>
      <w:r w:rsidRPr="007975C2">
        <w:rPr>
          <w:rFonts w:eastAsia="Andale Sans UI"/>
          <w:spacing w:val="-2"/>
          <w:kern w:val="2"/>
          <w:sz w:val="24"/>
          <w:szCs w:val="24"/>
          <w:lang w:eastAsia="ar-SA"/>
        </w:rPr>
        <w:t xml:space="preserve">ным человеком. Для достижения данного уровня результатов </w:t>
      </w:r>
      <w:r w:rsidRPr="007975C2">
        <w:rPr>
          <w:rFonts w:eastAsia="Andale Sans UI"/>
          <w:spacing w:val="-4"/>
          <w:kern w:val="2"/>
          <w:sz w:val="24"/>
          <w:szCs w:val="24"/>
          <w:lang w:eastAsia="ar-SA"/>
        </w:rPr>
        <w:t>особое значение имеет взаимодействие обучающегося с пред</w:t>
      </w:r>
      <w:r w:rsidRPr="007975C2">
        <w:rPr>
          <w:rFonts w:eastAsia="Andale Sans UI"/>
          <w:kern w:val="2"/>
          <w:sz w:val="24"/>
          <w:szCs w:val="24"/>
          <w:lang w:eastAsia="ar-SA"/>
        </w:rPr>
        <w:t xml:space="preserve">ставителями различных социальных субъектов за пределами </w:t>
      </w:r>
      <w:r w:rsidRPr="007975C2">
        <w:rPr>
          <w:rFonts w:eastAsia="Andale Sans UI"/>
          <w:spacing w:val="-4"/>
          <w:kern w:val="2"/>
          <w:sz w:val="24"/>
          <w:szCs w:val="24"/>
          <w:lang w:eastAsia="ar-SA"/>
        </w:rPr>
        <w:t>образовательного учреждения, в открытой общественной среде.</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С переходом от одного уровня результатов к другому существенно возрастают воспитательные эффекты:</w:t>
      </w:r>
    </w:p>
    <w:p w:rsidR="007975C2" w:rsidRPr="007975C2" w:rsidRDefault="007975C2" w:rsidP="007975C2">
      <w:pPr>
        <w:widowControl/>
        <w:ind w:firstLine="454"/>
        <w:jc w:val="both"/>
        <w:rPr>
          <w:color w:val="000000"/>
          <w:sz w:val="24"/>
          <w:szCs w:val="24"/>
        </w:rPr>
      </w:pPr>
      <w:r w:rsidRPr="007975C2">
        <w:rPr>
          <w:color w:val="000000"/>
          <w:sz w:val="24"/>
          <w:szCs w:val="24"/>
        </w:rPr>
        <w:t xml:space="preserve">- на первом уровне воспитание приближено к обучению, </w:t>
      </w:r>
      <w:r w:rsidRPr="007975C2">
        <w:rPr>
          <w:color w:val="000000"/>
          <w:spacing w:val="2"/>
          <w:sz w:val="24"/>
          <w:szCs w:val="24"/>
        </w:rPr>
        <w:t xml:space="preserve">при этом предметом воспитания как учения являются не </w:t>
      </w:r>
      <w:r w:rsidRPr="007975C2">
        <w:rPr>
          <w:color w:val="000000"/>
          <w:sz w:val="24"/>
          <w:szCs w:val="24"/>
        </w:rPr>
        <w:t>столько научные знания, сколько знания о ценностях;</w:t>
      </w:r>
    </w:p>
    <w:p w:rsidR="007975C2" w:rsidRPr="007975C2" w:rsidRDefault="007975C2" w:rsidP="007975C2">
      <w:pPr>
        <w:widowControl/>
        <w:ind w:firstLine="454"/>
        <w:jc w:val="both"/>
        <w:rPr>
          <w:color w:val="000000"/>
          <w:sz w:val="24"/>
          <w:szCs w:val="24"/>
        </w:rPr>
      </w:pPr>
      <w:r w:rsidRPr="007975C2">
        <w:rPr>
          <w:color w:val="000000"/>
          <w:sz w:val="24"/>
          <w:szCs w:val="24"/>
        </w:rPr>
        <w:lastRenderedPageBreak/>
        <w:t>- на втором уровне воспитание осуществляется в контексте жизнедеятельности школьников и ценности могут усваивать</w:t>
      </w:r>
      <w:r w:rsidRPr="007975C2">
        <w:rPr>
          <w:color w:val="000000"/>
          <w:spacing w:val="2"/>
          <w:sz w:val="24"/>
          <w:szCs w:val="24"/>
        </w:rPr>
        <w:t xml:space="preserve">ся ими в форме отдельных нравственно ориентированных </w:t>
      </w:r>
      <w:r w:rsidRPr="007975C2">
        <w:rPr>
          <w:color w:val="000000"/>
          <w:sz w:val="24"/>
          <w:szCs w:val="24"/>
        </w:rPr>
        <w:t>поступков;</w:t>
      </w:r>
    </w:p>
    <w:p w:rsidR="007975C2" w:rsidRPr="007975C2" w:rsidRDefault="007975C2" w:rsidP="007975C2">
      <w:pPr>
        <w:widowControl/>
        <w:ind w:firstLine="454"/>
        <w:jc w:val="both"/>
        <w:rPr>
          <w:color w:val="000000"/>
          <w:sz w:val="24"/>
          <w:szCs w:val="24"/>
        </w:rPr>
      </w:pPr>
      <w:r w:rsidRPr="007975C2">
        <w:rPr>
          <w:color w:val="000000"/>
          <w:sz w:val="24"/>
          <w:szCs w:val="24"/>
        </w:rPr>
        <w:t>- 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kern w:val="2"/>
          <w:sz w:val="24"/>
          <w:szCs w:val="24"/>
          <w:lang w:eastAsia="ar-SA"/>
        </w:rPr>
        <w:t>Таким образом, знания о ценностях переводятся в реаль</w:t>
      </w:r>
      <w:r w:rsidRPr="007975C2">
        <w:rPr>
          <w:rFonts w:eastAsia="Andale Sans UI"/>
          <w:spacing w:val="-2"/>
          <w:kern w:val="2"/>
          <w:sz w:val="24"/>
          <w:szCs w:val="24"/>
          <w:lang w:eastAsia="ar-SA"/>
        </w:rPr>
        <w:t>но действующие, осознанные мотивы поведения, значения цен</w:t>
      </w:r>
      <w:r w:rsidRPr="007975C2">
        <w:rPr>
          <w:rFonts w:eastAsia="Andale Sans UI"/>
          <w:kern w:val="2"/>
          <w:sz w:val="24"/>
          <w:szCs w:val="24"/>
          <w:lang w:eastAsia="ar-SA"/>
        </w:rPr>
        <w:t>ностей присваиваются обучающимися и становятся их личностными смыслами, духовно</w:t>
      </w:r>
      <w:r w:rsidRPr="007975C2">
        <w:rPr>
          <w:rFonts w:eastAsia="Andale Sans UI"/>
          <w:kern w:val="2"/>
          <w:sz w:val="24"/>
          <w:szCs w:val="24"/>
          <w:lang w:eastAsia="ar-SA"/>
        </w:rPr>
        <w:softHyphen/>
      </w:r>
      <w:r w:rsidR="005920BB">
        <w:rPr>
          <w:rFonts w:eastAsia="Andale Sans UI"/>
          <w:kern w:val="2"/>
          <w:sz w:val="24"/>
          <w:szCs w:val="24"/>
          <w:lang w:eastAsia="ar-SA"/>
        </w:rPr>
        <w:t>-</w:t>
      </w:r>
      <w:r w:rsidRPr="007975C2">
        <w:rPr>
          <w:rFonts w:eastAsia="Andale Sans UI"/>
          <w:kern w:val="2"/>
          <w:sz w:val="24"/>
          <w:szCs w:val="24"/>
          <w:lang w:eastAsia="ar-SA"/>
        </w:rPr>
        <w:t>нравственное развитие обучающихся достигает относительной полноты.</w:t>
      </w:r>
    </w:p>
    <w:p w:rsidR="007975C2" w:rsidRP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 xml:space="preserve">Переход от одного уровня воспитательных результатов </w:t>
      </w:r>
      <w:r w:rsidRPr="007975C2">
        <w:rPr>
          <w:rFonts w:eastAsia="Andale Sans UI"/>
          <w:kern w:val="2"/>
          <w:sz w:val="24"/>
          <w:szCs w:val="24"/>
          <w:lang w:eastAsia="ar-SA"/>
        </w:rPr>
        <w:t>к другому должен быть последовательным, постепенным.</w:t>
      </w:r>
    </w:p>
    <w:p w:rsidR="007975C2" w:rsidRDefault="007975C2" w:rsidP="007975C2">
      <w:pPr>
        <w:autoSpaceDE/>
        <w:autoSpaceDN/>
        <w:adjustRightInd/>
        <w:spacing w:after="120"/>
        <w:ind w:firstLine="454"/>
        <w:jc w:val="both"/>
        <w:rPr>
          <w:rFonts w:eastAsia="Andale Sans UI"/>
          <w:kern w:val="2"/>
          <w:sz w:val="24"/>
          <w:szCs w:val="24"/>
          <w:lang w:eastAsia="ar-SA"/>
        </w:rPr>
      </w:pPr>
      <w:r w:rsidRPr="007975C2">
        <w:rPr>
          <w:rFonts w:eastAsia="Andale Sans UI"/>
          <w:spacing w:val="-2"/>
          <w:kern w:val="2"/>
          <w:sz w:val="24"/>
          <w:szCs w:val="24"/>
          <w:lang w:eastAsia="ar-SA"/>
        </w:rPr>
        <w:t xml:space="preserve">Достижение трёх уровней воспитательных результатов </w:t>
      </w:r>
      <w:r w:rsidRPr="007975C2">
        <w:rPr>
          <w:rFonts w:eastAsia="Andale Sans UI"/>
          <w:kern w:val="2"/>
          <w:sz w:val="24"/>
          <w:szCs w:val="24"/>
          <w:lang w:eastAsia="ar-SA"/>
        </w:rPr>
        <w:t>обе</w:t>
      </w:r>
      <w:r w:rsidRPr="007975C2">
        <w:rPr>
          <w:rFonts w:eastAsia="Andale Sans UI"/>
          <w:spacing w:val="2"/>
          <w:kern w:val="2"/>
          <w:sz w:val="24"/>
          <w:szCs w:val="24"/>
          <w:lang w:eastAsia="ar-SA"/>
        </w:rPr>
        <w:t xml:space="preserve">спечивает появление значимых </w:t>
      </w:r>
      <w:r w:rsidRPr="007975C2">
        <w:rPr>
          <w:rFonts w:eastAsia="Andale Sans UI"/>
          <w:iCs/>
          <w:spacing w:val="2"/>
          <w:kern w:val="2"/>
          <w:sz w:val="24"/>
          <w:szCs w:val="24"/>
          <w:lang w:eastAsia="ar-SA"/>
        </w:rPr>
        <w:t>эффектов</w:t>
      </w:r>
      <w:r w:rsidRPr="007975C2">
        <w:rPr>
          <w:rFonts w:eastAsia="Andale Sans UI"/>
          <w:spacing w:val="2"/>
          <w:kern w:val="2"/>
          <w:sz w:val="24"/>
          <w:szCs w:val="24"/>
          <w:lang w:eastAsia="ar-SA"/>
        </w:rPr>
        <w:t xml:space="preserve"> духовно</w:t>
      </w:r>
      <w:r w:rsidR="005920BB">
        <w:rPr>
          <w:rFonts w:eastAsia="Andale Sans UI"/>
          <w:spacing w:val="2"/>
          <w:kern w:val="2"/>
          <w:sz w:val="24"/>
          <w:szCs w:val="24"/>
          <w:lang w:eastAsia="ar-SA"/>
        </w:rPr>
        <w:t>-</w:t>
      </w:r>
      <w:r w:rsidRPr="007975C2">
        <w:rPr>
          <w:rFonts w:eastAsia="Andale Sans UI"/>
          <w:spacing w:val="2"/>
          <w:kern w:val="2"/>
          <w:sz w:val="24"/>
          <w:szCs w:val="24"/>
          <w:lang w:eastAsia="ar-SA"/>
        </w:rPr>
        <w:softHyphen/>
        <w:t>нрав</w:t>
      </w:r>
      <w:r w:rsidRPr="007975C2">
        <w:rPr>
          <w:rFonts w:eastAsia="Andale Sans UI"/>
          <w:kern w:val="2"/>
          <w:sz w:val="24"/>
          <w:szCs w:val="24"/>
          <w:lang w:eastAsia="ar-SA"/>
        </w:rPr>
        <w:t xml:space="preserve">ственного развития и воспитания обучающихся — формирование основ российской идентичности, присвоение базовых </w:t>
      </w:r>
      <w:r w:rsidRPr="007975C2">
        <w:rPr>
          <w:rFonts w:eastAsia="Andale Sans UI"/>
          <w:spacing w:val="2"/>
          <w:kern w:val="2"/>
          <w:sz w:val="24"/>
          <w:szCs w:val="24"/>
          <w:lang w:eastAsia="ar-SA"/>
        </w:rPr>
        <w:t>национальных ценностей, развитие нравственного самосо</w:t>
      </w:r>
      <w:r w:rsidRPr="007975C2">
        <w:rPr>
          <w:rFonts w:eastAsia="Andale Sans UI"/>
          <w:kern w:val="2"/>
          <w:sz w:val="24"/>
          <w:szCs w:val="24"/>
          <w:lang w:eastAsia="ar-SA"/>
        </w:rPr>
        <w:t>знания, укрепление духовного и социально</w:t>
      </w:r>
      <w:r w:rsidRPr="007975C2">
        <w:rPr>
          <w:rFonts w:eastAsia="Andale Sans UI"/>
          <w:kern w:val="2"/>
          <w:sz w:val="24"/>
          <w:szCs w:val="24"/>
          <w:lang w:eastAsia="ar-SA"/>
        </w:rPr>
        <w:softHyphen/>
        <w:t>психологического здоровья, позитивного отношения к жизни, доверия к людям и обществу и т. д.</w:t>
      </w:r>
    </w:p>
    <w:p w:rsidR="004523AB" w:rsidRDefault="004523AB" w:rsidP="004523AB">
      <w:pPr>
        <w:widowControl/>
        <w:snapToGrid w:val="0"/>
        <w:spacing w:after="200" w:line="276" w:lineRule="auto"/>
        <w:jc w:val="both"/>
        <w:rPr>
          <w:sz w:val="24"/>
          <w:szCs w:val="22"/>
          <w:lang w:eastAsia="en-US"/>
        </w:rPr>
      </w:pPr>
      <w:r w:rsidRPr="004523AB">
        <w:rPr>
          <w:sz w:val="24"/>
          <w:szCs w:val="22"/>
          <w:lang w:eastAsia="en-US"/>
        </w:rPr>
        <w:t xml:space="preserve">    По каждому из направлений духовно-нравственного развития и </w:t>
      </w:r>
      <w:proofErr w:type="gramStart"/>
      <w:r w:rsidRPr="004523AB">
        <w:rPr>
          <w:sz w:val="24"/>
          <w:szCs w:val="22"/>
          <w:lang w:eastAsia="en-US"/>
        </w:rPr>
        <w:t>воспитания</w:t>
      </w:r>
      <w:proofErr w:type="gramEnd"/>
      <w:r w:rsidRPr="004523AB">
        <w:rPr>
          <w:sz w:val="24"/>
          <w:szCs w:val="22"/>
          <w:lang w:eastAsia="en-US"/>
        </w:rPr>
        <w:t xml:space="preserve"> обучающихся на уровне  начального общего образования предусматриваются  следующие воспитательные результаты: </w:t>
      </w:r>
    </w:p>
    <w:p w:rsidR="00CD6511" w:rsidRPr="004523AB" w:rsidRDefault="00CD6511" w:rsidP="00CD6511">
      <w:pPr>
        <w:widowControl/>
        <w:snapToGrid w:val="0"/>
        <w:spacing w:after="200" w:line="276" w:lineRule="auto"/>
        <w:jc w:val="right"/>
        <w:rPr>
          <w:sz w:val="24"/>
          <w:szCs w:val="22"/>
          <w:lang w:eastAsia="en-US"/>
        </w:rPr>
      </w:pPr>
      <w:r>
        <w:rPr>
          <w:sz w:val="24"/>
          <w:szCs w:val="22"/>
          <w:lang w:eastAsia="en-US"/>
        </w:rPr>
        <w:t>Таблица 18</w:t>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46"/>
        <w:gridCol w:w="6384"/>
      </w:tblGrid>
      <w:tr w:rsidR="004523AB" w:rsidRPr="004523AB" w:rsidTr="004523AB">
        <w:tc>
          <w:tcPr>
            <w:tcW w:w="3646" w:type="dxa"/>
            <w:shd w:val="clear" w:color="auto" w:fill="auto"/>
          </w:tcPr>
          <w:p w:rsidR="004523AB" w:rsidRPr="004523AB" w:rsidRDefault="004523AB" w:rsidP="004523AB">
            <w:pPr>
              <w:widowControl/>
              <w:snapToGrid w:val="0"/>
              <w:spacing w:after="200" w:line="276" w:lineRule="auto"/>
              <w:jc w:val="center"/>
              <w:rPr>
                <w:b/>
                <w:sz w:val="22"/>
                <w:szCs w:val="22"/>
                <w:lang w:eastAsia="en-US"/>
              </w:rPr>
            </w:pPr>
            <w:r w:rsidRPr="004523AB">
              <w:rPr>
                <w:b/>
                <w:sz w:val="22"/>
                <w:szCs w:val="22"/>
                <w:lang w:eastAsia="en-US"/>
              </w:rPr>
              <w:t>Направление</w:t>
            </w:r>
          </w:p>
        </w:tc>
        <w:tc>
          <w:tcPr>
            <w:tcW w:w="6384" w:type="dxa"/>
            <w:shd w:val="clear" w:color="auto" w:fill="auto"/>
          </w:tcPr>
          <w:p w:rsidR="004523AB" w:rsidRPr="004523AB" w:rsidRDefault="004523AB" w:rsidP="004523AB">
            <w:pPr>
              <w:widowControl/>
              <w:snapToGrid w:val="0"/>
              <w:spacing w:after="200" w:line="276" w:lineRule="auto"/>
              <w:jc w:val="center"/>
              <w:rPr>
                <w:b/>
                <w:sz w:val="22"/>
                <w:szCs w:val="22"/>
                <w:lang w:eastAsia="en-US"/>
              </w:rPr>
            </w:pPr>
            <w:r w:rsidRPr="004523AB">
              <w:rPr>
                <w:b/>
                <w:sz w:val="22"/>
                <w:szCs w:val="22"/>
                <w:lang w:eastAsia="en-US"/>
              </w:rPr>
              <w:t>Воспитательные результаты</w:t>
            </w:r>
          </w:p>
        </w:tc>
      </w:tr>
      <w:tr w:rsidR="004523AB" w:rsidRPr="004523AB" w:rsidTr="004523AB">
        <w:tc>
          <w:tcPr>
            <w:tcW w:w="3646"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t>Воспитание гражданственности,</w:t>
            </w:r>
          </w:p>
          <w:p w:rsidR="004523AB" w:rsidRPr="004523AB" w:rsidRDefault="004523AB" w:rsidP="00CD6511">
            <w:pPr>
              <w:widowControl/>
              <w:snapToGrid w:val="0"/>
              <w:spacing w:line="276" w:lineRule="auto"/>
              <w:jc w:val="both"/>
              <w:rPr>
                <w:lang w:eastAsia="en-US"/>
              </w:rPr>
            </w:pPr>
            <w:r w:rsidRPr="004523AB">
              <w:rPr>
                <w:lang w:eastAsia="en-US"/>
              </w:rPr>
              <w:t>патриотизма, уважения к правам,</w:t>
            </w:r>
          </w:p>
          <w:p w:rsidR="004523AB" w:rsidRPr="004523AB" w:rsidRDefault="004523AB" w:rsidP="00CD6511">
            <w:pPr>
              <w:widowControl/>
              <w:snapToGrid w:val="0"/>
              <w:spacing w:line="276" w:lineRule="auto"/>
              <w:jc w:val="both"/>
              <w:rPr>
                <w:lang w:eastAsia="en-US"/>
              </w:rPr>
            </w:pPr>
            <w:r w:rsidRPr="004523AB">
              <w:rPr>
                <w:lang w:eastAsia="en-US"/>
              </w:rPr>
              <w:t>свободам и  обязанностям</w:t>
            </w:r>
          </w:p>
          <w:p w:rsidR="004523AB" w:rsidRPr="004523AB" w:rsidRDefault="004523AB" w:rsidP="00CD6511">
            <w:pPr>
              <w:widowControl/>
              <w:snapToGrid w:val="0"/>
              <w:spacing w:line="276" w:lineRule="auto"/>
              <w:jc w:val="both"/>
              <w:rPr>
                <w:sz w:val="22"/>
                <w:szCs w:val="22"/>
                <w:lang w:eastAsia="en-US"/>
              </w:rPr>
            </w:pPr>
            <w:r w:rsidRPr="004523AB">
              <w:rPr>
                <w:lang w:eastAsia="en-US"/>
              </w:rPr>
              <w:t>человека</w:t>
            </w:r>
          </w:p>
        </w:tc>
        <w:tc>
          <w:tcPr>
            <w:tcW w:w="6384"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4523AB" w:rsidRPr="004523AB" w:rsidRDefault="004523AB" w:rsidP="00CD6511">
            <w:pPr>
              <w:widowControl/>
              <w:snapToGrid w:val="0"/>
              <w:spacing w:line="276" w:lineRule="auto"/>
              <w:jc w:val="both"/>
              <w:rPr>
                <w:lang w:eastAsia="en-US"/>
              </w:rPr>
            </w:pPr>
            <w:r w:rsidRPr="004523AB">
              <w:rPr>
                <w:lang w:eastAsia="en-US"/>
              </w:rPr>
              <w:t>Элементарные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4523AB" w:rsidRPr="004523AB" w:rsidRDefault="004523AB" w:rsidP="00CD6511">
            <w:pPr>
              <w:widowControl/>
              <w:snapToGrid w:val="0"/>
              <w:spacing w:line="276" w:lineRule="auto"/>
              <w:jc w:val="both"/>
              <w:rPr>
                <w:lang w:eastAsia="en-US"/>
              </w:rPr>
            </w:pPr>
            <w:r w:rsidRPr="004523AB">
              <w:rPr>
                <w:lang w:eastAsia="en-US"/>
              </w:rPr>
              <w:t>Первоначальный опыт постижения ценностей гражданского общества, национальной истории и культуры.</w:t>
            </w:r>
          </w:p>
          <w:p w:rsidR="004523AB" w:rsidRPr="004523AB" w:rsidRDefault="004523AB" w:rsidP="00CD6511">
            <w:pPr>
              <w:widowControl/>
              <w:snapToGrid w:val="0"/>
              <w:spacing w:line="276" w:lineRule="auto"/>
              <w:jc w:val="both"/>
              <w:rPr>
                <w:lang w:eastAsia="en-US"/>
              </w:rPr>
            </w:pPr>
            <w:r w:rsidRPr="004523AB">
              <w:rPr>
                <w:lang w:eastAsia="en-US"/>
              </w:rPr>
              <w:t>Опыт ролевого взаимодействия и реализации гражданской, патриотической позиции.</w:t>
            </w:r>
          </w:p>
          <w:p w:rsidR="004523AB" w:rsidRPr="004523AB" w:rsidRDefault="004523AB" w:rsidP="00CD6511">
            <w:pPr>
              <w:widowControl/>
              <w:snapToGrid w:val="0"/>
              <w:spacing w:line="276" w:lineRule="auto"/>
              <w:jc w:val="both"/>
              <w:rPr>
                <w:lang w:eastAsia="en-US"/>
              </w:rPr>
            </w:pPr>
            <w:r w:rsidRPr="004523AB">
              <w:rPr>
                <w:lang w:eastAsia="en-US"/>
              </w:rPr>
              <w:t>Опыт социальной и межкультурной коммуникации.</w:t>
            </w:r>
          </w:p>
          <w:p w:rsidR="004523AB" w:rsidRPr="004523AB" w:rsidRDefault="004523AB" w:rsidP="00CD6511">
            <w:pPr>
              <w:widowControl/>
              <w:snapToGrid w:val="0"/>
              <w:spacing w:line="276" w:lineRule="auto"/>
              <w:jc w:val="both"/>
              <w:rPr>
                <w:lang w:eastAsia="en-US"/>
              </w:rPr>
            </w:pPr>
            <w:r w:rsidRPr="004523AB">
              <w:rPr>
                <w:lang w:eastAsia="en-US"/>
              </w:rPr>
              <w:t>Начальные представления о правах и обязанностях человека, гражданина, семьянина, товарища.</w:t>
            </w:r>
          </w:p>
        </w:tc>
      </w:tr>
      <w:tr w:rsidR="004523AB" w:rsidRPr="004523AB" w:rsidTr="004523AB">
        <w:tc>
          <w:tcPr>
            <w:tcW w:w="3646" w:type="dxa"/>
            <w:shd w:val="clear" w:color="auto" w:fill="auto"/>
          </w:tcPr>
          <w:p w:rsidR="004523AB" w:rsidRPr="004523AB" w:rsidRDefault="004523AB" w:rsidP="004523AB">
            <w:pPr>
              <w:widowControl/>
              <w:snapToGrid w:val="0"/>
              <w:spacing w:after="200" w:line="276" w:lineRule="auto"/>
              <w:jc w:val="both"/>
              <w:rPr>
                <w:lang w:eastAsia="en-US"/>
              </w:rPr>
            </w:pPr>
            <w:r w:rsidRPr="004523AB">
              <w:rPr>
                <w:lang w:eastAsia="en-US"/>
              </w:rPr>
              <w:t xml:space="preserve">Воспитание нравственных чувств и </w:t>
            </w:r>
            <w:r w:rsidRPr="004523AB">
              <w:rPr>
                <w:lang w:eastAsia="en-US"/>
              </w:rPr>
              <w:lastRenderedPageBreak/>
              <w:t>этического сознания</w:t>
            </w:r>
          </w:p>
        </w:tc>
        <w:tc>
          <w:tcPr>
            <w:tcW w:w="6384" w:type="dxa"/>
            <w:shd w:val="clear" w:color="auto" w:fill="auto"/>
          </w:tcPr>
          <w:p w:rsidR="004523AB" w:rsidRPr="004523AB" w:rsidRDefault="004523AB" w:rsidP="004523AB">
            <w:pPr>
              <w:widowControl/>
              <w:snapToGrid w:val="0"/>
              <w:spacing w:after="200" w:line="276" w:lineRule="auto"/>
              <w:jc w:val="both"/>
              <w:rPr>
                <w:lang w:eastAsia="en-US"/>
              </w:rPr>
            </w:pPr>
            <w:r w:rsidRPr="004523AB">
              <w:rPr>
                <w:lang w:eastAsia="en-US"/>
              </w:rPr>
              <w:lastRenderedPageBreak/>
              <w:t xml:space="preserve">Начальные представления о моральных нормах и правилах нравственного поведения, в том числе об этических нормах </w:t>
            </w:r>
            <w:r w:rsidRPr="004523AB">
              <w:rPr>
                <w:lang w:eastAsia="en-US"/>
              </w:rPr>
              <w:lastRenderedPageBreak/>
              <w:t>взаимоотношений в семье, между поколениями, этносами, носителями разных убеждений, представителями различных социальных групп.</w:t>
            </w:r>
          </w:p>
          <w:p w:rsidR="004523AB" w:rsidRPr="004523AB" w:rsidRDefault="004523AB" w:rsidP="004523AB">
            <w:pPr>
              <w:widowControl/>
              <w:snapToGrid w:val="0"/>
              <w:spacing w:after="200" w:line="276" w:lineRule="auto"/>
              <w:jc w:val="both"/>
              <w:rPr>
                <w:lang w:eastAsia="en-US"/>
              </w:rPr>
            </w:pPr>
            <w:r w:rsidRPr="004523AB">
              <w:rPr>
                <w:lang w:eastAsia="en-US"/>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4523AB" w:rsidRPr="004523AB" w:rsidRDefault="004523AB" w:rsidP="004523AB">
            <w:pPr>
              <w:widowControl/>
              <w:snapToGrid w:val="0"/>
              <w:spacing w:after="200" w:line="276" w:lineRule="auto"/>
              <w:jc w:val="both"/>
              <w:rPr>
                <w:lang w:eastAsia="en-US"/>
              </w:rPr>
            </w:pPr>
            <w:r w:rsidRPr="004523AB">
              <w:rPr>
                <w:lang w:eastAsia="en-US"/>
              </w:rPr>
              <w:t>Уважительное отношение к традиционным религиям.</w:t>
            </w:r>
          </w:p>
          <w:p w:rsidR="004523AB" w:rsidRPr="004523AB" w:rsidRDefault="004523AB" w:rsidP="004523AB">
            <w:pPr>
              <w:widowControl/>
              <w:snapToGrid w:val="0"/>
              <w:spacing w:after="200" w:line="276" w:lineRule="auto"/>
              <w:jc w:val="both"/>
              <w:rPr>
                <w:lang w:eastAsia="en-US"/>
              </w:rPr>
            </w:pPr>
            <w:r w:rsidRPr="004523AB">
              <w:rPr>
                <w:lang w:eastAsia="en-US"/>
              </w:rPr>
              <w:t>Неравнодушие к жизненным проблемам других людей, сочувствие к человеку, находящемуся в трудной ситуации.</w:t>
            </w:r>
          </w:p>
          <w:p w:rsidR="004523AB" w:rsidRPr="004523AB" w:rsidRDefault="004523AB" w:rsidP="004523AB">
            <w:pPr>
              <w:widowControl/>
              <w:snapToGrid w:val="0"/>
              <w:spacing w:after="200" w:line="276" w:lineRule="auto"/>
              <w:jc w:val="both"/>
              <w:rPr>
                <w:lang w:eastAsia="en-US"/>
              </w:rPr>
            </w:pPr>
            <w:r w:rsidRPr="004523AB">
              <w:rPr>
                <w:lang w:eastAsia="en-US"/>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4523AB" w:rsidRPr="004523AB" w:rsidRDefault="004523AB" w:rsidP="004523AB">
            <w:pPr>
              <w:widowControl/>
              <w:snapToGrid w:val="0"/>
              <w:spacing w:after="200" w:line="276" w:lineRule="auto"/>
              <w:jc w:val="both"/>
              <w:rPr>
                <w:lang w:eastAsia="en-US"/>
              </w:rPr>
            </w:pPr>
            <w:r w:rsidRPr="004523AB">
              <w:rPr>
                <w:lang w:eastAsia="en-US"/>
              </w:rPr>
              <w:t>Уважительное отношение к родителям (законным представителям), к старшим, заботливое отношение к младшим.</w:t>
            </w:r>
          </w:p>
          <w:p w:rsidR="004523AB" w:rsidRPr="004523AB" w:rsidRDefault="004523AB" w:rsidP="004523AB">
            <w:pPr>
              <w:widowControl/>
              <w:snapToGrid w:val="0"/>
              <w:spacing w:after="200" w:line="276" w:lineRule="auto"/>
              <w:jc w:val="both"/>
              <w:rPr>
                <w:lang w:eastAsia="en-US"/>
              </w:rPr>
            </w:pPr>
            <w:r w:rsidRPr="004523AB">
              <w:rPr>
                <w:lang w:eastAsia="en-US"/>
              </w:rPr>
              <w:t>Знание традиций своей семьи и гимназии, бережное отношение к ним.</w:t>
            </w:r>
          </w:p>
        </w:tc>
      </w:tr>
      <w:tr w:rsidR="004523AB" w:rsidRPr="004523AB" w:rsidTr="004523AB">
        <w:tc>
          <w:tcPr>
            <w:tcW w:w="3646"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lastRenderedPageBreak/>
              <w:t>Воспитание трудолюбия,</w:t>
            </w:r>
          </w:p>
          <w:p w:rsidR="004523AB" w:rsidRPr="004523AB" w:rsidRDefault="004523AB" w:rsidP="00CD6511">
            <w:pPr>
              <w:widowControl/>
              <w:snapToGrid w:val="0"/>
              <w:spacing w:line="276" w:lineRule="auto"/>
              <w:jc w:val="both"/>
              <w:rPr>
                <w:b/>
                <w:sz w:val="22"/>
                <w:szCs w:val="22"/>
                <w:lang w:eastAsia="en-US"/>
              </w:rPr>
            </w:pPr>
            <w:r w:rsidRPr="004523AB">
              <w:rPr>
                <w:lang w:eastAsia="en-US"/>
              </w:rPr>
              <w:t>творческого отношения к учению, труду, жизни</w:t>
            </w:r>
          </w:p>
        </w:tc>
        <w:tc>
          <w:tcPr>
            <w:tcW w:w="6384"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t xml:space="preserve">Ценностное отношение к труду и творчеству, человеку труда, трудовым достижениям России и человечества, трудолюбие. </w:t>
            </w:r>
          </w:p>
          <w:p w:rsidR="004523AB" w:rsidRPr="004523AB" w:rsidRDefault="004523AB" w:rsidP="00CD6511">
            <w:pPr>
              <w:widowControl/>
              <w:snapToGrid w:val="0"/>
              <w:spacing w:line="276" w:lineRule="auto"/>
              <w:jc w:val="both"/>
              <w:rPr>
                <w:lang w:eastAsia="en-US"/>
              </w:rPr>
            </w:pPr>
            <w:r w:rsidRPr="004523AB">
              <w:rPr>
                <w:lang w:eastAsia="en-US"/>
              </w:rPr>
              <w:t>Ценностное и творческое отношение к учебному труду.</w:t>
            </w:r>
          </w:p>
          <w:p w:rsidR="004523AB" w:rsidRPr="004523AB" w:rsidRDefault="004523AB" w:rsidP="00CD6511">
            <w:pPr>
              <w:widowControl/>
              <w:snapToGrid w:val="0"/>
              <w:spacing w:line="276" w:lineRule="auto"/>
              <w:jc w:val="both"/>
              <w:rPr>
                <w:lang w:eastAsia="en-US"/>
              </w:rPr>
            </w:pPr>
            <w:r w:rsidRPr="004523AB">
              <w:rPr>
                <w:lang w:eastAsia="en-US"/>
              </w:rPr>
              <w:t>Элементарные представления о различных профессиях.</w:t>
            </w:r>
          </w:p>
          <w:p w:rsidR="004523AB" w:rsidRPr="004523AB" w:rsidRDefault="004523AB" w:rsidP="00CD6511">
            <w:pPr>
              <w:widowControl/>
              <w:snapToGrid w:val="0"/>
              <w:spacing w:line="276" w:lineRule="auto"/>
              <w:jc w:val="both"/>
              <w:rPr>
                <w:lang w:eastAsia="en-US"/>
              </w:rPr>
            </w:pPr>
            <w:r w:rsidRPr="004523AB">
              <w:rPr>
                <w:lang w:eastAsia="en-US"/>
              </w:rPr>
              <w:t>Первоначальные навыки трудового творческого сотрудничества со сверстниками, старшими детьми и взрослыми.</w:t>
            </w:r>
          </w:p>
          <w:p w:rsidR="004523AB" w:rsidRPr="004523AB" w:rsidRDefault="004523AB" w:rsidP="00CD6511">
            <w:pPr>
              <w:widowControl/>
              <w:snapToGrid w:val="0"/>
              <w:spacing w:line="276" w:lineRule="auto"/>
              <w:jc w:val="both"/>
              <w:rPr>
                <w:lang w:eastAsia="en-US"/>
              </w:rPr>
            </w:pPr>
            <w:r w:rsidRPr="004523AB">
              <w:rPr>
                <w:lang w:eastAsia="en-US"/>
              </w:rPr>
              <w:t>Осознание приоритета нравственных основ труда, творчества, создания нового.</w:t>
            </w:r>
          </w:p>
          <w:p w:rsidR="004523AB" w:rsidRPr="004523AB" w:rsidRDefault="004523AB" w:rsidP="00CD6511">
            <w:pPr>
              <w:widowControl/>
              <w:snapToGrid w:val="0"/>
              <w:spacing w:line="276" w:lineRule="auto"/>
              <w:jc w:val="both"/>
              <w:rPr>
                <w:lang w:eastAsia="en-US"/>
              </w:rPr>
            </w:pPr>
            <w:r w:rsidRPr="004523AB">
              <w:rPr>
                <w:lang w:eastAsia="en-US"/>
              </w:rPr>
              <w:t>Первоначальный опыт участия в различных видах общественно полезной и личностно значимой деятельности.</w:t>
            </w:r>
          </w:p>
          <w:p w:rsidR="004523AB" w:rsidRPr="004523AB" w:rsidRDefault="004523AB" w:rsidP="00CD6511">
            <w:pPr>
              <w:widowControl/>
              <w:snapToGrid w:val="0"/>
              <w:spacing w:line="276" w:lineRule="auto"/>
              <w:jc w:val="both"/>
              <w:rPr>
                <w:lang w:eastAsia="en-US"/>
              </w:rPr>
            </w:pPr>
            <w:r w:rsidRPr="004523AB">
              <w:rPr>
                <w:lang w:eastAsia="en-US"/>
              </w:rPr>
              <w:t>Потребности и начальные умения выражать себя в различных доступных и наиболее привлекательных для ребёнка видах творческой деятельности.</w:t>
            </w:r>
          </w:p>
          <w:p w:rsidR="004523AB" w:rsidRPr="004523AB" w:rsidRDefault="004523AB" w:rsidP="00CD6511">
            <w:pPr>
              <w:widowControl/>
              <w:snapToGrid w:val="0"/>
              <w:spacing w:line="276" w:lineRule="auto"/>
              <w:jc w:val="both"/>
              <w:rPr>
                <w:lang w:eastAsia="en-US"/>
              </w:rPr>
            </w:pPr>
            <w:r w:rsidRPr="004523AB">
              <w:rPr>
                <w:lang w:eastAsia="en-US"/>
              </w:rPr>
              <w:t>Мотивация к самореализации в социальном творчестве, познавательной и практической, общественно полезной деятельности.</w:t>
            </w:r>
          </w:p>
        </w:tc>
      </w:tr>
      <w:tr w:rsidR="004523AB" w:rsidRPr="004523AB" w:rsidTr="004523AB">
        <w:tc>
          <w:tcPr>
            <w:tcW w:w="3646"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t xml:space="preserve">Формирование </w:t>
            </w:r>
            <w:proofErr w:type="gramStart"/>
            <w:r w:rsidRPr="004523AB">
              <w:rPr>
                <w:lang w:eastAsia="en-US"/>
              </w:rPr>
              <w:t>ценностного</w:t>
            </w:r>
            <w:proofErr w:type="gramEnd"/>
          </w:p>
          <w:p w:rsidR="004523AB" w:rsidRPr="004523AB" w:rsidRDefault="004523AB" w:rsidP="00CD6511">
            <w:pPr>
              <w:widowControl/>
              <w:snapToGrid w:val="0"/>
              <w:spacing w:line="276" w:lineRule="auto"/>
              <w:jc w:val="both"/>
              <w:rPr>
                <w:lang w:eastAsia="en-US"/>
              </w:rPr>
            </w:pPr>
            <w:r w:rsidRPr="004523AB">
              <w:rPr>
                <w:lang w:eastAsia="en-US"/>
              </w:rPr>
              <w:t>отношения к здоровью и</w:t>
            </w:r>
          </w:p>
          <w:p w:rsidR="004523AB" w:rsidRPr="004523AB" w:rsidRDefault="004523AB" w:rsidP="00CD6511">
            <w:pPr>
              <w:widowControl/>
              <w:snapToGrid w:val="0"/>
              <w:spacing w:line="276" w:lineRule="auto"/>
              <w:jc w:val="both"/>
              <w:rPr>
                <w:lang w:eastAsia="en-US"/>
              </w:rPr>
            </w:pPr>
            <w:r w:rsidRPr="004523AB">
              <w:rPr>
                <w:lang w:eastAsia="en-US"/>
              </w:rPr>
              <w:t>здоровому образу жизни</w:t>
            </w:r>
          </w:p>
        </w:tc>
        <w:tc>
          <w:tcPr>
            <w:tcW w:w="6384"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t>Ценностное отношение к своему здоровью, здоровью близких и окружающих людей.</w:t>
            </w:r>
          </w:p>
          <w:p w:rsidR="004523AB" w:rsidRPr="004523AB" w:rsidRDefault="004523AB" w:rsidP="00CD6511">
            <w:pPr>
              <w:widowControl/>
              <w:snapToGrid w:val="0"/>
              <w:spacing w:line="276" w:lineRule="auto"/>
              <w:jc w:val="both"/>
              <w:rPr>
                <w:lang w:eastAsia="en-US"/>
              </w:rPr>
            </w:pPr>
            <w:r w:rsidRPr="004523AB">
              <w:rPr>
                <w:lang w:eastAsia="en-US"/>
              </w:rPr>
              <w:t>Элементарные представления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4523AB" w:rsidRPr="004523AB" w:rsidRDefault="004523AB" w:rsidP="00CD6511">
            <w:pPr>
              <w:widowControl/>
              <w:snapToGrid w:val="0"/>
              <w:spacing w:line="276" w:lineRule="auto"/>
              <w:jc w:val="both"/>
              <w:rPr>
                <w:lang w:eastAsia="en-US"/>
              </w:rPr>
            </w:pPr>
            <w:r w:rsidRPr="004523AB">
              <w:rPr>
                <w:lang w:eastAsia="en-US"/>
              </w:rPr>
              <w:t>Первоначальный личный опыт здоровьесберегающей деятельности.</w:t>
            </w:r>
          </w:p>
          <w:p w:rsidR="004523AB" w:rsidRPr="004523AB" w:rsidRDefault="004523AB" w:rsidP="00CD6511">
            <w:pPr>
              <w:widowControl/>
              <w:snapToGrid w:val="0"/>
              <w:spacing w:line="276" w:lineRule="auto"/>
              <w:jc w:val="both"/>
              <w:rPr>
                <w:lang w:eastAsia="en-US"/>
              </w:rPr>
            </w:pPr>
            <w:r w:rsidRPr="004523AB">
              <w:rPr>
                <w:lang w:eastAsia="en-US"/>
              </w:rPr>
              <w:t>Первоначальные представления о роли физической культуры и спорта для здоровья человека, его образования, труда и творчества.</w:t>
            </w:r>
          </w:p>
          <w:p w:rsidR="004523AB" w:rsidRPr="004523AB" w:rsidRDefault="004523AB" w:rsidP="00CD6511">
            <w:pPr>
              <w:widowControl/>
              <w:snapToGrid w:val="0"/>
              <w:spacing w:line="276" w:lineRule="auto"/>
              <w:jc w:val="both"/>
              <w:rPr>
                <w:lang w:eastAsia="en-US"/>
              </w:rPr>
            </w:pPr>
            <w:r w:rsidRPr="004523AB">
              <w:rPr>
                <w:lang w:eastAsia="en-US"/>
              </w:rPr>
              <w:t>Знания о возможном негативном влиянии компьютерных игр, телевидения, рекламы на здоровье человека.</w:t>
            </w:r>
          </w:p>
        </w:tc>
      </w:tr>
      <w:tr w:rsidR="004523AB" w:rsidRPr="004523AB" w:rsidTr="004523AB">
        <w:tc>
          <w:tcPr>
            <w:tcW w:w="3646"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t xml:space="preserve">Воспитание </w:t>
            </w:r>
            <w:proofErr w:type="gramStart"/>
            <w:r w:rsidRPr="004523AB">
              <w:rPr>
                <w:lang w:eastAsia="en-US"/>
              </w:rPr>
              <w:t>ценностного</w:t>
            </w:r>
            <w:proofErr w:type="gramEnd"/>
          </w:p>
          <w:p w:rsidR="004523AB" w:rsidRPr="004523AB" w:rsidRDefault="004523AB" w:rsidP="00CD6511">
            <w:pPr>
              <w:widowControl/>
              <w:snapToGrid w:val="0"/>
              <w:spacing w:line="276" w:lineRule="auto"/>
              <w:jc w:val="both"/>
              <w:rPr>
                <w:lang w:eastAsia="en-US"/>
              </w:rPr>
            </w:pPr>
            <w:r w:rsidRPr="004523AB">
              <w:rPr>
                <w:lang w:eastAsia="en-US"/>
              </w:rPr>
              <w:lastRenderedPageBreak/>
              <w:t>отношения к природе,</w:t>
            </w:r>
          </w:p>
          <w:p w:rsidR="004523AB" w:rsidRPr="004523AB" w:rsidRDefault="004523AB" w:rsidP="00CD6511">
            <w:pPr>
              <w:widowControl/>
              <w:snapToGrid w:val="0"/>
              <w:spacing w:line="276" w:lineRule="auto"/>
              <w:jc w:val="both"/>
              <w:rPr>
                <w:lang w:eastAsia="en-US"/>
              </w:rPr>
            </w:pPr>
            <w:proofErr w:type="gramStart"/>
            <w:r w:rsidRPr="004523AB">
              <w:rPr>
                <w:lang w:eastAsia="en-US"/>
              </w:rPr>
              <w:t>окружающей среде (экологическое</w:t>
            </w:r>
            <w:proofErr w:type="gramEnd"/>
          </w:p>
          <w:p w:rsidR="004523AB" w:rsidRPr="004523AB" w:rsidRDefault="004523AB" w:rsidP="00CD6511">
            <w:pPr>
              <w:widowControl/>
              <w:snapToGrid w:val="0"/>
              <w:spacing w:line="276" w:lineRule="auto"/>
              <w:jc w:val="both"/>
              <w:rPr>
                <w:b/>
                <w:sz w:val="22"/>
                <w:szCs w:val="22"/>
                <w:lang w:eastAsia="en-US"/>
              </w:rPr>
            </w:pPr>
            <w:r w:rsidRPr="004523AB">
              <w:rPr>
                <w:lang w:eastAsia="en-US"/>
              </w:rPr>
              <w:t>воспитание)</w:t>
            </w:r>
          </w:p>
        </w:tc>
        <w:tc>
          <w:tcPr>
            <w:tcW w:w="6384"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lastRenderedPageBreak/>
              <w:t>Ценностное отношение к природе.</w:t>
            </w:r>
          </w:p>
          <w:p w:rsidR="004523AB" w:rsidRPr="004523AB" w:rsidRDefault="004523AB" w:rsidP="00CD6511">
            <w:pPr>
              <w:widowControl/>
              <w:snapToGrid w:val="0"/>
              <w:spacing w:line="276" w:lineRule="auto"/>
              <w:jc w:val="both"/>
              <w:rPr>
                <w:lang w:eastAsia="en-US"/>
              </w:rPr>
            </w:pPr>
            <w:r w:rsidRPr="004523AB">
              <w:rPr>
                <w:lang w:eastAsia="en-US"/>
              </w:rPr>
              <w:lastRenderedPageBreak/>
              <w:t>Первоначальный опыт эстетического, эмоционально-нравственного отношения к природе.</w:t>
            </w:r>
          </w:p>
          <w:p w:rsidR="004523AB" w:rsidRPr="004523AB" w:rsidRDefault="004523AB" w:rsidP="00CD6511">
            <w:pPr>
              <w:widowControl/>
              <w:snapToGrid w:val="0"/>
              <w:spacing w:line="276" w:lineRule="auto"/>
              <w:jc w:val="both"/>
              <w:rPr>
                <w:lang w:eastAsia="en-US"/>
              </w:rPr>
            </w:pPr>
            <w:r w:rsidRPr="004523AB">
              <w:rPr>
                <w:lang w:eastAsia="en-US"/>
              </w:rPr>
              <w:t>Элементарные знания о традициях нравственно-этического отношения к природе в культуре народов России, нормах экологической этики.</w:t>
            </w:r>
          </w:p>
          <w:p w:rsidR="004523AB" w:rsidRPr="004523AB" w:rsidRDefault="004523AB" w:rsidP="00CD6511">
            <w:pPr>
              <w:widowControl/>
              <w:snapToGrid w:val="0"/>
              <w:spacing w:line="276" w:lineRule="auto"/>
              <w:jc w:val="both"/>
              <w:rPr>
                <w:lang w:eastAsia="en-US"/>
              </w:rPr>
            </w:pPr>
            <w:r w:rsidRPr="004523AB">
              <w:rPr>
                <w:lang w:eastAsia="en-US"/>
              </w:rPr>
              <w:t>Первоначальный опыт участия в природоохранной деятельности в школе, на пришкольном участке, по месту жительства.</w:t>
            </w:r>
          </w:p>
          <w:p w:rsidR="004523AB" w:rsidRPr="004523AB" w:rsidRDefault="004523AB" w:rsidP="00CD6511">
            <w:pPr>
              <w:widowControl/>
              <w:snapToGrid w:val="0"/>
              <w:spacing w:line="276" w:lineRule="auto"/>
              <w:jc w:val="both"/>
              <w:rPr>
                <w:lang w:eastAsia="en-US"/>
              </w:rPr>
            </w:pPr>
            <w:r w:rsidRPr="004523AB">
              <w:rPr>
                <w:lang w:eastAsia="en-US"/>
              </w:rPr>
              <w:t>Личный опыт участия в экологических инициативах, проектах.</w:t>
            </w:r>
          </w:p>
        </w:tc>
      </w:tr>
      <w:tr w:rsidR="004523AB" w:rsidRPr="004523AB" w:rsidTr="004523AB">
        <w:tc>
          <w:tcPr>
            <w:tcW w:w="3646"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lastRenderedPageBreak/>
              <w:t xml:space="preserve">Воспитание  </w:t>
            </w:r>
            <w:proofErr w:type="gramStart"/>
            <w:r w:rsidRPr="004523AB">
              <w:rPr>
                <w:lang w:eastAsia="en-US"/>
              </w:rPr>
              <w:t>ценностного</w:t>
            </w:r>
            <w:proofErr w:type="gramEnd"/>
          </w:p>
          <w:p w:rsidR="004523AB" w:rsidRPr="004523AB" w:rsidRDefault="004523AB" w:rsidP="00CD6511">
            <w:pPr>
              <w:widowControl/>
              <w:snapToGrid w:val="0"/>
              <w:spacing w:line="276" w:lineRule="auto"/>
              <w:jc w:val="both"/>
              <w:rPr>
                <w:lang w:eastAsia="en-US"/>
              </w:rPr>
            </w:pPr>
            <w:r w:rsidRPr="004523AB">
              <w:rPr>
                <w:lang w:eastAsia="en-US"/>
              </w:rPr>
              <w:t xml:space="preserve">отношения к </w:t>
            </w:r>
            <w:proofErr w:type="gramStart"/>
            <w:r w:rsidRPr="004523AB">
              <w:rPr>
                <w:lang w:eastAsia="en-US"/>
              </w:rPr>
              <w:t>прекрасному</w:t>
            </w:r>
            <w:proofErr w:type="gramEnd"/>
            <w:r w:rsidRPr="004523AB">
              <w:rPr>
                <w:lang w:eastAsia="en-US"/>
              </w:rPr>
              <w:t>,</w:t>
            </w:r>
          </w:p>
          <w:p w:rsidR="004523AB" w:rsidRPr="004523AB" w:rsidRDefault="004523AB" w:rsidP="00CD6511">
            <w:pPr>
              <w:widowControl/>
              <w:snapToGrid w:val="0"/>
              <w:spacing w:line="276" w:lineRule="auto"/>
              <w:jc w:val="both"/>
              <w:rPr>
                <w:lang w:eastAsia="en-US"/>
              </w:rPr>
            </w:pPr>
            <w:r w:rsidRPr="004523AB">
              <w:rPr>
                <w:lang w:eastAsia="en-US"/>
              </w:rPr>
              <w:t xml:space="preserve">формирование представлений </w:t>
            </w:r>
            <w:proofErr w:type="gramStart"/>
            <w:r w:rsidRPr="004523AB">
              <w:rPr>
                <w:lang w:eastAsia="en-US"/>
              </w:rPr>
              <w:t>об</w:t>
            </w:r>
            <w:proofErr w:type="gramEnd"/>
          </w:p>
          <w:p w:rsidR="004523AB" w:rsidRPr="004523AB" w:rsidRDefault="004523AB" w:rsidP="00CD6511">
            <w:pPr>
              <w:widowControl/>
              <w:snapToGrid w:val="0"/>
              <w:spacing w:line="276" w:lineRule="auto"/>
              <w:jc w:val="both"/>
              <w:rPr>
                <w:lang w:eastAsia="en-US"/>
              </w:rPr>
            </w:pPr>
            <w:r w:rsidRPr="004523AB">
              <w:rPr>
                <w:lang w:eastAsia="en-US"/>
              </w:rPr>
              <w:t xml:space="preserve">эстетических </w:t>
            </w:r>
            <w:proofErr w:type="gramStart"/>
            <w:r w:rsidRPr="004523AB">
              <w:rPr>
                <w:lang w:eastAsia="en-US"/>
              </w:rPr>
              <w:t>идеалах</w:t>
            </w:r>
            <w:proofErr w:type="gramEnd"/>
            <w:r w:rsidRPr="004523AB">
              <w:rPr>
                <w:lang w:eastAsia="en-US"/>
              </w:rPr>
              <w:t xml:space="preserve"> и ценностях</w:t>
            </w:r>
          </w:p>
          <w:p w:rsidR="004523AB" w:rsidRPr="004523AB" w:rsidRDefault="00CD6511" w:rsidP="00CD6511">
            <w:pPr>
              <w:widowControl/>
              <w:snapToGrid w:val="0"/>
              <w:spacing w:line="276" w:lineRule="auto"/>
              <w:jc w:val="both"/>
              <w:rPr>
                <w:lang w:eastAsia="en-US"/>
              </w:rPr>
            </w:pPr>
            <w:r>
              <w:rPr>
                <w:lang w:eastAsia="en-US"/>
              </w:rPr>
              <w:t>(эстетическое воспитание)</w:t>
            </w:r>
          </w:p>
          <w:p w:rsidR="004523AB" w:rsidRPr="004523AB" w:rsidRDefault="004523AB" w:rsidP="00CD6511">
            <w:pPr>
              <w:widowControl/>
              <w:snapToGrid w:val="0"/>
              <w:spacing w:line="276" w:lineRule="auto"/>
              <w:jc w:val="both"/>
              <w:rPr>
                <w:sz w:val="22"/>
                <w:szCs w:val="22"/>
                <w:lang w:eastAsia="en-US"/>
              </w:rPr>
            </w:pPr>
          </w:p>
        </w:tc>
        <w:tc>
          <w:tcPr>
            <w:tcW w:w="6384" w:type="dxa"/>
            <w:shd w:val="clear" w:color="auto" w:fill="auto"/>
          </w:tcPr>
          <w:p w:rsidR="004523AB" w:rsidRPr="004523AB" w:rsidRDefault="004523AB" w:rsidP="00CD6511">
            <w:pPr>
              <w:widowControl/>
              <w:snapToGrid w:val="0"/>
              <w:spacing w:line="276" w:lineRule="auto"/>
              <w:jc w:val="both"/>
              <w:rPr>
                <w:lang w:eastAsia="en-US"/>
              </w:rPr>
            </w:pPr>
            <w:r w:rsidRPr="004523AB">
              <w:rPr>
                <w:lang w:eastAsia="en-US"/>
              </w:rPr>
              <w:t>Первоначальные умения видеть красоту в окружающем мире.</w:t>
            </w:r>
          </w:p>
          <w:p w:rsidR="004523AB" w:rsidRPr="004523AB" w:rsidRDefault="004523AB" w:rsidP="00CD6511">
            <w:pPr>
              <w:widowControl/>
              <w:snapToGrid w:val="0"/>
              <w:spacing w:line="276" w:lineRule="auto"/>
              <w:jc w:val="both"/>
              <w:rPr>
                <w:lang w:eastAsia="en-US"/>
              </w:rPr>
            </w:pPr>
            <w:r w:rsidRPr="004523AB">
              <w:rPr>
                <w:lang w:eastAsia="en-US"/>
              </w:rPr>
              <w:t>Первоначальные умения видеть красоту в поведении, поступках людей.</w:t>
            </w:r>
          </w:p>
          <w:p w:rsidR="004523AB" w:rsidRPr="004523AB" w:rsidRDefault="004523AB" w:rsidP="00CD6511">
            <w:pPr>
              <w:widowControl/>
              <w:snapToGrid w:val="0"/>
              <w:spacing w:line="276" w:lineRule="auto"/>
              <w:jc w:val="both"/>
              <w:rPr>
                <w:lang w:eastAsia="en-US"/>
              </w:rPr>
            </w:pPr>
            <w:r w:rsidRPr="004523AB">
              <w:rPr>
                <w:lang w:eastAsia="en-US"/>
              </w:rPr>
              <w:t>Элементарные представления об эстетических и художественных ценностях отечественной культуры.</w:t>
            </w:r>
          </w:p>
          <w:p w:rsidR="004523AB" w:rsidRPr="004523AB" w:rsidRDefault="004523AB" w:rsidP="00CD6511">
            <w:pPr>
              <w:widowControl/>
              <w:snapToGrid w:val="0"/>
              <w:spacing w:line="276" w:lineRule="auto"/>
              <w:jc w:val="both"/>
              <w:rPr>
                <w:lang w:eastAsia="en-US"/>
              </w:rPr>
            </w:pPr>
            <w:r w:rsidRPr="004523AB">
              <w:rPr>
                <w:lang w:eastAsia="en-US"/>
              </w:rPr>
              <w:t>Первоначальный опыт эмоционального постижения народного творчества, этнокультурных традиций, фольклора народов России.</w:t>
            </w:r>
          </w:p>
          <w:p w:rsidR="004523AB" w:rsidRPr="004523AB" w:rsidRDefault="004523AB" w:rsidP="00CD6511">
            <w:pPr>
              <w:widowControl/>
              <w:snapToGrid w:val="0"/>
              <w:spacing w:line="276" w:lineRule="auto"/>
              <w:jc w:val="both"/>
              <w:rPr>
                <w:lang w:eastAsia="en-US"/>
              </w:rPr>
            </w:pPr>
            <w:r w:rsidRPr="004523AB">
              <w:rPr>
                <w:lang w:eastAsia="en-US"/>
              </w:rPr>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4523AB" w:rsidRPr="004523AB" w:rsidRDefault="004523AB" w:rsidP="00CD6511">
            <w:pPr>
              <w:widowControl/>
              <w:snapToGrid w:val="0"/>
              <w:spacing w:line="276" w:lineRule="auto"/>
              <w:jc w:val="both"/>
              <w:rPr>
                <w:lang w:eastAsia="en-US"/>
              </w:rPr>
            </w:pPr>
            <w:r w:rsidRPr="004523AB">
              <w:rPr>
                <w:lang w:eastAsia="en-US"/>
              </w:rPr>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4523AB" w:rsidRPr="004523AB" w:rsidRDefault="004523AB" w:rsidP="00CD6511">
            <w:pPr>
              <w:widowControl/>
              <w:snapToGrid w:val="0"/>
              <w:spacing w:line="276" w:lineRule="auto"/>
              <w:jc w:val="both"/>
              <w:rPr>
                <w:lang w:eastAsia="en-US"/>
              </w:rPr>
            </w:pPr>
            <w:r w:rsidRPr="004523AB">
              <w:rPr>
                <w:lang w:eastAsia="en-US"/>
              </w:rPr>
              <w:t>Мотивация к реализации эстетических ценностей в пространстве образовательного учреждения и семьи.</w:t>
            </w:r>
          </w:p>
        </w:tc>
      </w:tr>
    </w:tbl>
    <w:p w:rsidR="007975C2" w:rsidRPr="007975C2" w:rsidRDefault="007975C2" w:rsidP="007975C2">
      <w:pPr>
        <w:autoSpaceDE/>
        <w:autoSpaceDN/>
        <w:adjustRightInd/>
        <w:spacing w:after="120"/>
        <w:ind w:firstLine="454"/>
        <w:rPr>
          <w:rFonts w:eastAsia="Andale Sans UI"/>
          <w:kern w:val="2"/>
          <w:sz w:val="24"/>
          <w:szCs w:val="24"/>
          <w:lang w:eastAsia="ar-SA"/>
        </w:rPr>
      </w:pPr>
    </w:p>
    <w:p w:rsidR="00AD3714" w:rsidRPr="00AD3714" w:rsidRDefault="00AD3714" w:rsidP="00AD3714">
      <w:pPr>
        <w:widowControl/>
        <w:autoSpaceDE/>
        <w:autoSpaceDN/>
        <w:adjustRightInd/>
        <w:ind w:firstLine="426"/>
        <w:jc w:val="both"/>
        <w:rPr>
          <w:rFonts w:eastAsia="Calibri"/>
          <w:b/>
          <w:sz w:val="24"/>
          <w:szCs w:val="24"/>
          <w:lang w:eastAsia="en-US"/>
        </w:rPr>
      </w:pPr>
      <w:r w:rsidRPr="00AD3714">
        <w:rPr>
          <w:rFonts w:eastAsia="Calibri"/>
          <w:b/>
          <w:sz w:val="24"/>
          <w:szCs w:val="24"/>
          <w:lang w:eastAsia="en-US"/>
        </w:rPr>
        <w:t>2.4  Программа формирования экологической культуры, здорового и безопасного образа жизни</w:t>
      </w:r>
    </w:p>
    <w:p w:rsidR="00AD3714" w:rsidRPr="00AD3714" w:rsidRDefault="00AD3714" w:rsidP="00AD3714">
      <w:pPr>
        <w:widowControl/>
        <w:autoSpaceDE/>
        <w:autoSpaceDN/>
        <w:adjustRightInd/>
        <w:ind w:firstLine="426"/>
        <w:jc w:val="both"/>
        <w:rPr>
          <w:rFonts w:eastAsia="Calibri"/>
          <w:b/>
          <w:sz w:val="24"/>
          <w:szCs w:val="24"/>
          <w:lang w:eastAsia="en-US"/>
        </w:rPr>
      </w:pPr>
    </w:p>
    <w:p w:rsidR="00AD3714" w:rsidRPr="00AD3714" w:rsidRDefault="00AD3714" w:rsidP="00AD3714">
      <w:pPr>
        <w:widowControl/>
        <w:autoSpaceDE/>
        <w:autoSpaceDN/>
        <w:adjustRightInd/>
        <w:ind w:firstLine="426"/>
        <w:jc w:val="both"/>
        <w:rPr>
          <w:rFonts w:eastAsia="Calibri"/>
          <w:b/>
          <w:sz w:val="24"/>
          <w:szCs w:val="24"/>
          <w:lang w:eastAsia="en-US"/>
        </w:rPr>
      </w:pPr>
      <w:r w:rsidRPr="00AD3714">
        <w:rPr>
          <w:rFonts w:eastAsia="Calibri"/>
          <w:b/>
          <w:sz w:val="24"/>
          <w:szCs w:val="24"/>
          <w:lang w:eastAsia="en-US"/>
        </w:rPr>
        <w:t xml:space="preserve"> 2.4.1. Цель, задачи и результаты  программы формирования экологической культуры, здорового и безопасного образа жизни</w:t>
      </w:r>
    </w:p>
    <w:p w:rsidR="00AD3714" w:rsidRPr="00AD3714" w:rsidRDefault="00AD3714" w:rsidP="00AD3714">
      <w:pPr>
        <w:widowControl/>
        <w:autoSpaceDE/>
        <w:autoSpaceDN/>
        <w:adjustRightInd/>
        <w:ind w:firstLine="426"/>
        <w:jc w:val="both"/>
        <w:rPr>
          <w:rFonts w:eastAsia="Calibri"/>
          <w:b/>
          <w:sz w:val="24"/>
          <w:szCs w:val="24"/>
          <w:lang w:eastAsia="en-US"/>
        </w:rPr>
      </w:pPr>
    </w:p>
    <w:p w:rsidR="00AD3714" w:rsidRPr="00AD3714" w:rsidRDefault="00AD3714" w:rsidP="00AD3714">
      <w:pPr>
        <w:widowControl/>
        <w:autoSpaceDE/>
        <w:autoSpaceDN/>
        <w:adjustRightInd/>
        <w:ind w:firstLine="426"/>
        <w:jc w:val="both"/>
        <w:rPr>
          <w:rFonts w:eastAsia="Calibri"/>
          <w:sz w:val="24"/>
          <w:szCs w:val="24"/>
          <w:lang w:eastAsia="en-US"/>
        </w:rPr>
      </w:pPr>
      <w:r w:rsidRPr="00AD3714">
        <w:rPr>
          <w:rFonts w:eastAsia="Calibri"/>
          <w:sz w:val="24"/>
          <w:szCs w:val="24"/>
          <w:lang w:eastAsia="en-US"/>
        </w:rPr>
        <w:t xml:space="preserve">Программа формирования экологической культуры, здорового и безопасного образа жизни </w:t>
      </w:r>
      <w:proofErr w:type="gramStart"/>
      <w:r w:rsidRPr="00AD3714">
        <w:rPr>
          <w:rFonts w:eastAsia="Calibri"/>
          <w:sz w:val="24"/>
          <w:szCs w:val="24"/>
          <w:lang w:eastAsia="en-US"/>
        </w:rPr>
        <w:t>обучающихся</w:t>
      </w:r>
      <w:proofErr w:type="gramEnd"/>
      <w:r w:rsidRPr="00AD3714">
        <w:rPr>
          <w:rFonts w:eastAsia="Calibri"/>
          <w:sz w:val="24"/>
          <w:szCs w:val="24"/>
          <w:lang w:eastAsia="en-US"/>
        </w:rPr>
        <w:t xml:space="preserve"> на уровне начального общего образования школы (далее – Программа) составлена на основе Примерной программы формирования культуры здорового и безопасного образа жизни обучающихся на ступени начального общего образования. Программа построена на основе общенациональных ценностей российского общества, таких, как гражданственность, здоровье, природа, экологическая культура, безопасность человека и государства. Программа направлена на развитие мотивации и готовности </w:t>
      </w:r>
      <w:proofErr w:type="gramStart"/>
      <w:r w:rsidRPr="00AD3714">
        <w:rPr>
          <w:rFonts w:eastAsia="Calibri"/>
          <w:sz w:val="24"/>
          <w:szCs w:val="24"/>
          <w:lang w:eastAsia="en-US"/>
        </w:rPr>
        <w:t>обучающихся</w:t>
      </w:r>
      <w:proofErr w:type="gramEnd"/>
      <w:r w:rsidRPr="00AD3714">
        <w:rPr>
          <w:rFonts w:eastAsia="Calibri"/>
          <w:sz w:val="24"/>
          <w:szCs w:val="24"/>
          <w:lang w:eastAsia="en-US"/>
        </w:rPr>
        <w:t xml:space="preserve"> повышать свою экологическую грамотность, действовать предусмотрительно, осознанно придерживаться здорового и экологически безопасного образа жизни, вести работу по экологическому просвещению, ценить природу как источник духовного развития, информации, красоты, здоровья, материального благополучия.</w:t>
      </w:r>
    </w:p>
    <w:p w:rsidR="00AD3714" w:rsidRPr="00AD3714" w:rsidRDefault="00AD3714" w:rsidP="00AD3714">
      <w:pPr>
        <w:widowControl/>
        <w:autoSpaceDE/>
        <w:autoSpaceDN/>
        <w:adjustRightInd/>
        <w:ind w:firstLine="426"/>
        <w:jc w:val="both"/>
        <w:rPr>
          <w:sz w:val="24"/>
          <w:szCs w:val="24"/>
        </w:rPr>
      </w:pPr>
      <w:r w:rsidRPr="00AD3714">
        <w:rPr>
          <w:b/>
          <w:i/>
          <w:sz w:val="24"/>
          <w:szCs w:val="24"/>
        </w:rPr>
        <w:t>Нормативно-правовой и документальной основой Программы</w:t>
      </w:r>
      <w:r w:rsidRPr="00AD3714">
        <w:rPr>
          <w:sz w:val="24"/>
          <w:szCs w:val="24"/>
        </w:rPr>
        <w:t xml:space="preserve"> формирования культуры здорового и безопасного образа жизни  </w:t>
      </w:r>
      <w:proofErr w:type="gramStart"/>
      <w:r w:rsidRPr="00AD3714">
        <w:rPr>
          <w:sz w:val="24"/>
          <w:szCs w:val="24"/>
        </w:rPr>
        <w:t>обучающихся</w:t>
      </w:r>
      <w:proofErr w:type="gramEnd"/>
      <w:r w:rsidRPr="00AD3714">
        <w:rPr>
          <w:sz w:val="24"/>
          <w:szCs w:val="24"/>
        </w:rPr>
        <w:t xml:space="preserve"> на уровне начального общего образования школы являются: </w:t>
      </w:r>
    </w:p>
    <w:p w:rsidR="00AD3714" w:rsidRPr="00AD3714" w:rsidRDefault="00AD3714" w:rsidP="0068476C">
      <w:pPr>
        <w:widowControl/>
        <w:numPr>
          <w:ilvl w:val="0"/>
          <w:numId w:val="40"/>
        </w:numPr>
        <w:tabs>
          <w:tab w:val="num" w:pos="0"/>
          <w:tab w:val="left" w:pos="709"/>
        </w:tabs>
        <w:autoSpaceDE/>
        <w:autoSpaceDN/>
        <w:adjustRightInd/>
        <w:spacing w:after="200" w:line="276" w:lineRule="auto"/>
        <w:ind w:left="0" w:firstLine="426"/>
        <w:jc w:val="both"/>
        <w:rPr>
          <w:sz w:val="24"/>
          <w:szCs w:val="24"/>
        </w:rPr>
      </w:pPr>
      <w:r w:rsidRPr="00AD3714">
        <w:rPr>
          <w:sz w:val="24"/>
          <w:szCs w:val="24"/>
        </w:rPr>
        <w:t xml:space="preserve">Федеральный закон «Об образовании в Российской Федерации»; </w:t>
      </w:r>
    </w:p>
    <w:p w:rsidR="00AD3714" w:rsidRPr="00AD3714" w:rsidRDefault="00AD3714" w:rsidP="0068476C">
      <w:pPr>
        <w:widowControl/>
        <w:numPr>
          <w:ilvl w:val="0"/>
          <w:numId w:val="40"/>
        </w:numPr>
        <w:tabs>
          <w:tab w:val="num" w:pos="0"/>
          <w:tab w:val="left" w:pos="709"/>
        </w:tabs>
        <w:autoSpaceDE/>
        <w:autoSpaceDN/>
        <w:adjustRightInd/>
        <w:spacing w:after="200" w:line="276" w:lineRule="auto"/>
        <w:ind w:left="0" w:firstLine="426"/>
        <w:jc w:val="both"/>
        <w:rPr>
          <w:sz w:val="24"/>
          <w:szCs w:val="24"/>
        </w:rPr>
      </w:pPr>
      <w:r w:rsidRPr="00AD3714">
        <w:rPr>
          <w:sz w:val="24"/>
          <w:szCs w:val="24"/>
        </w:rPr>
        <w:lastRenderedPageBreak/>
        <w:t>Федеральный государственный образовательный стандарт начального общего образования;</w:t>
      </w:r>
    </w:p>
    <w:p w:rsidR="00AD3714" w:rsidRPr="00AD3714" w:rsidRDefault="00AD3714" w:rsidP="0068476C">
      <w:pPr>
        <w:widowControl/>
        <w:numPr>
          <w:ilvl w:val="0"/>
          <w:numId w:val="40"/>
        </w:numPr>
        <w:tabs>
          <w:tab w:val="num" w:pos="0"/>
          <w:tab w:val="left" w:pos="709"/>
        </w:tabs>
        <w:autoSpaceDE/>
        <w:autoSpaceDN/>
        <w:adjustRightInd/>
        <w:spacing w:after="200" w:line="276" w:lineRule="auto"/>
        <w:ind w:left="0" w:firstLine="426"/>
        <w:jc w:val="both"/>
        <w:rPr>
          <w:sz w:val="24"/>
          <w:szCs w:val="24"/>
        </w:rPr>
      </w:pPr>
      <w:r w:rsidRPr="00AD3714">
        <w:rPr>
          <w:sz w:val="24"/>
          <w:szCs w:val="24"/>
        </w:rPr>
        <w:t xml:space="preserve">О внесении изменений в федеральный государственный образовательный стандарт начального общего образования (Приказ </w:t>
      </w:r>
      <w:r w:rsidRPr="00AD3714">
        <w:rPr>
          <w:bCs/>
          <w:sz w:val="24"/>
          <w:szCs w:val="24"/>
        </w:rPr>
        <w:t>МО  РФ N 2357от 22 сентября 2011 года</w:t>
      </w:r>
      <w:r w:rsidRPr="00AD3714">
        <w:rPr>
          <w:sz w:val="24"/>
          <w:szCs w:val="24"/>
        </w:rPr>
        <w:t xml:space="preserve">); </w:t>
      </w:r>
    </w:p>
    <w:p w:rsidR="00AD3714" w:rsidRPr="00AD3714" w:rsidRDefault="00AD3714" w:rsidP="0068476C">
      <w:pPr>
        <w:widowControl/>
        <w:numPr>
          <w:ilvl w:val="0"/>
          <w:numId w:val="40"/>
        </w:numPr>
        <w:tabs>
          <w:tab w:val="num" w:pos="0"/>
          <w:tab w:val="left" w:pos="709"/>
        </w:tabs>
        <w:autoSpaceDE/>
        <w:autoSpaceDN/>
        <w:adjustRightInd/>
        <w:spacing w:after="200" w:line="276" w:lineRule="auto"/>
        <w:ind w:left="0" w:firstLine="426"/>
        <w:jc w:val="both"/>
        <w:rPr>
          <w:sz w:val="24"/>
          <w:szCs w:val="24"/>
        </w:rPr>
      </w:pPr>
      <w:r w:rsidRPr="00AD3714">
        <w:rPr>
          <w:sz w:val="24"/>
          <w:szCs w:val="24"/>
        </w:rPr>
        <w:t xml:space="preserve">СанПиН 2.4.2. 2821-10 «Санитарно-эпидемиологические требования к условиям и организации обучения в общеобразовательных учреждениях» (Постановление Главного государственного санитарного врача Российской Федерации от "29" декабря </w:t>
      </w:r>
      <w:smartTag w:uri="urn:schemas-microsoft-com:office:smarttags" w:element="metricconverter">
        <w:smartTagPr>
          <w:attr w:name="ProductID" w:val="2010 г"/>
        </w:smartTagPr>
        <w:r w:rsidRPr="00AD3714">
          <w:rPr>
            <w:sz w:val="24"/>
            <w:szCs w:val="24"/>
          </w:rPr>
          <w:t>2010 г</w:t>
        </w:r>
      </w:smartTag>
      <w:r w:rsidRPr="00AD3714">
        <w:rPr>
          <w:sz w:val="24"/>
          <w:szCs w:val="24"/>
        </w:rPr>
        <w:t>. № 189);</w:t>
      </w:r>
    </w:p>
    <w:p w:rsidR="00AD3714" w:rsidRPr="00AD3714" w:rsidRDefault="00AD3714" w:rsidP="0068476C">
      <w:pPr>
        <w:widowControl/>
        <w:numPr>
          <w:ilvl w:val="0"/>
          <w:numId w:val="40"/>
        </w:numPr>
        <w:tabs>
          <w:tab w:val="num" w:pos="0"/>
          <w:tab w:val="left" w:pos="709"/>
          <w:tab w:val="left" w:pos="1260"/>
        </w:tabs>
        <w:autoSpaceDE/>
        <w:autoSpaceDN/>
        <w:adjustRightInd/>
        <w:spacing w:after="200" w:line="276" w:lineRule="auto"/>
        <w:ind w:left="0" w:firstLine="426"/>
        <w:jc w:val="both"/>
        <w:rPr>
          <w:sz w:val="24"/>
          <w:szCs w:val="24"/>
        </w:rPr>
      </w:pPr>
      <w:r w:rsidRPr="00AD3714">
        <w:rPr>
          <w:sz w:val="24"/>
          <w:szCs w:val="24"/>
        </w:rPr>
        <w:t>Рекомендации по организации обучения в первом классе четырехлетней начальной школы (Письмо МО РФ № 408/13-13 от 20.04.2001);</w:t>
      </w:r>
    </w:p>
    <w:p w:rsidR="00AD3714" w:rsidRPr="00AD3714" w:rsidRDefault="00AD3714" w:rsidP="0068476C">
      <w:pPr>
        <w:widowControl/>
        <w:numPr>
          <w:ilvl w:val="0"/>
          <w:numId w:val="40"/>
        </w:numPr>
        <w:tabs>
          <w:tab w:val="num" w:pos="0"/>
          <w:tab w:val="left" w:pos="709"/>
          <w:tab w:val="left" w:pos="1260"/>
        </w:tabs>
        <w:autoSpaceDE/>
        <w:autoSpaceDN/>
        <w:adjustRightInd/>
        <w:spacing w:after="200" w:line="276" w:lineRule="auto"/>
        <w:ind w:left="0" w:firstLine="426"/>
        <w:contextualSpacing/>
        <w:jc w:val="both"/>
        <w:rPr>
          <w:sz w:val="24"/>
          <w:szCs w:val="24"/>
        </w:rPr>
      </w:pPr>
      <w:r w:rsidRPr="00AD3714">
        <w:rPr>
          <w:sz w:val="24"/>
          <w:szCs w:val="24"/>
        </w:rPr>
        <w:t xml:space="preserve">Об организации обучения  в первом классе четырехлетней начальной школы (Письмо МО РФ № 202/11-13 от 25.09.2000); </w:t>
      </w:r>
    </w:p>
    <w:p w:rsidR="00AD3714" w:rsidRPr="00AD3714" w:rsidRDefault="00AD3714" w:rsidP="0068476C">
      <w:pPr>
        <w:widowControl/>
        <w:numPr>
          <w:ilvl w:val="0"/>
          <w:numId w:val="40"/>
        </w:numPr>
        <w:tabs>
          <w:tab w:val="num" w:pos="0"/>
          <w:tab w:val="left" w:pos="709"/>
          <w:tab w:val="left" w:pos="1260"/>
        </w:tabs>
        <w:autoSpaceDE/>
        <w:autoSpaceDN/>
        <w:adjustRightInd/>
        <w:spacing w:after="200" w:line="276" w:lineRule="auto"/>
        <w:ind w:left="0" w:firstLine="426"/>
        <w:contextualSpacing/>
        <w:jc w:val="both"/>
        <w:rPr>
          <w:sz w:val="24"/>
          <w:szCs w:val="24"/>
        </w:rPr>
      </w:pPr>
      <w:r w:rsidRPr="00AD3714">
        <w:rPr>
          <w:sz w:val="24"/>
          <w:szCs w:val="24"/>
        </w:rPr>
        <w:t>О недопустимости перегрузок обучающихся в начальной школе (Письмо МО РФ № 220/11-13 от 20.02.1999);</w:t>
      </w:r>
    </w:p>
    <w:p w:rsidR="00AD3714" w:rsidRPr="00AD3714" w:rsidRDefault="00AD3714" w:rsidP="0068476C">
      <w:pPr>
        <w:widowControl/>
        <w:numPr>
          <w:ilvl w:val="0"/>
          <w:numId w:val="40"/>
        </w:numPr>
        <w:tabs>
          <w:tab w:val="num" w:pos="0"/>
          <w:tab w:val="left" w:pos="709"/>
          <w:tab w:val="left" w:pos="1260"/>
        </w:tabs>
        <w:autoSpaceDE/>
        <w:autoSpaceDN/>
        <w:adjustRightInd/>
        <w:spacing w:after="200" w:line="276" w:lineRule="auto"/>
        <w:ind w:left="0" w:firstLine="426"/>
        <w:contextualSpacing/>
        <w:jc w:val="both"/>
        <w:rPr>
          <w:sz w:val="24"/>
          <w:szCs w:val="24"/>
        </w:rPr>
      </w:pPr>
      <w:r w:rsidRPr="00AD3714">
        <w:rPr>
          <w:sz w:val="24"/>
          <w:szCs w:val="24"/>
        </w:rPr>
        <w:t>Рекомендации по использованию компьютеров в начальной школе. (Письмо  МО РФ и НИИ гигиены и охраны здоровья детей и подростков РАМ № 199/13 от 28.03.2002г.);</w:t>
      </w:r>
    </w:p>
    <w:p w:rsidR="00AD3714" w:rsidRPr="00AD3714" w:rsidRDefault="00AD3714" w:rsidP="0068476C">
      <w:pPr>
        <w:widowControl/>
        <w:numPr>
          <w:ilvl w:val="0"/>
          <w:numId w:val="40"/>
        </w:numPr>
        <w:tabs>
          <w:tab w:val="num" w:pos="0"/>
          <w:tab w:val="left" w:pos="709"/>
          <w:tab w:val="left" w:pos="1260"/>
        </w:tabs>
        <w:autoSpaceDE/>
        <w:autoSpaceDN/>
        <w:adjustRightInd/>
        <w:spacing w:after="200" w:line="276" w:lineRule="auto"/>
        <w:ind w:left="0" w:firstLine="426"/>
        <w:contextualSpacing/>
        <w:jc w:val="both"/>
        <w:rPr>
          <w:sz w:val="24"/>
          <w:szCs w:val="24"/>
        </w:rPr>
      </w:pPr>
      <w:r w:rsidRPr="00AD3714">
        <w:rPr>
          <w:sz w:val="24"/>
          <w:szCs w:val="24"/>
        </w:rPr>
        <w:t xml:space="preserve">Концепция УМК </w:t>
      </w:r>
      <w:r>
        <w:rPr>
          <w:sz w:val="24"/>
          <w:szCs w:val="24"/>
        </w:rPr>
        <w:t>Л.В.Занкова</w:t>
      </w:r>
    </w:p>
    <w:p w:rsidR="00AD3714" w:rsidRPr="00AD3714" w:rsidRDefault="00AD3714" w:rsidP="00AD3714">
      <w:pPr>
        <w:widowControl/>
        <w:tabs>
          <w:tab w:val="left" w:pos="709"/>
          <w:tab w:val="left" w:pos="1260"/>
        </w:tabs>
        <w:contextualSpacing/>
        <w:jc w:val="both"/>
        <w:rPr>
          <w:sz w:val="24"/>
          <w:szCs w:val="24"/>
        </w:rPr>
      </w:pPr>
    </w:p>
    <w:p w:rsidR="00AD3714" w:rsidRPr="00AD3714" w:rsidRDefault="00AD3714" w:rsidP="00AD3714">
      <w:pPr>
        <w:widowControl/>
        <w:shd w:val="clear" w:color="auto" w:fill="FFFFFF"/>
        <w:autoSpaceDE/>
        <w:autoSpaceDN/>
        <w:adjustRightInd/>
        <w:ind w:firstLine="709"/>
        <w:jc w:val="both"/>
        <w:rPr>
          <w:rFonts w:eastAsia="Calibri"/>
          <w:bCs/>
          <w:iCs/>
          <w:sz w:val="24"/>
          <w:szCs w:val="24"/>
          <w:lang w:eastAsia="en-US"/>
        </w:rPr>
      </w:pPr>
      <w:r w:rsidRPr="00AD3714">
        <w:rPr>
          <w:rFonts w:eastAsia="Calibri"/>
          <w:b/>
          <w:bCs/>
          <w:iCs/>
          <w:sz w:val="24"/>
          <w:szCs w:val="24"/>
          <w:lang w:eastAsia="en-US"/>
        </w:rPr>
        <w:t>Цель программы</w:t>
      </w:r>
      <w:r w:rsidRPr="00AD3714">
        <w:rPr>
          <w:rFonts w:eastAsia="Calibri"/>
          <w:bCs/>
          <w:iCs/>
          <w:sz w:val="24"/>
          <w:szCs w:val="24"/>
          <w:lang w:eastAsia="en-US"/>
        </w:rPr>
        <w:t xml:space="preserve">  -  комплексное формирование знаний, установок, личностных ориентиров и норм поведения, обеспечивающих сохранение и укрепление физического и психологического здоровья как одного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AD3714" w:rsidRPr="00AD3714" w:rsidRDefault="00AD3714" w:rsidP="00AD3714">
      <w:pPr>
        <w:widowControl/>
        <w:ind w:firstLine="709"/>
        <w:rPr>
          <w:rFonts w:eastAsia="Calibri"/>
          <w:b/>
          <w:bCs/>
          <w:iCs/>
          <w:sz w:val="24"/>
          <w:szCs w:val="24"/>
          <w:lang w:eastAsia="en-US"/>
        </w:rPr>
      </w:pPr>
      <w:r w:rsidRPr="00AD3714">
        <w:rPr>
          <w:rFonts w:eastAsia="Calibri"/>
          <w:b/>
          <w:bCs/>
          <w:iCs/>
          <w:sz w:val="24"/>
          <w:szCs w:val="24"/>
          <w:lang w:eastAsia="en-US"/>
        </w:rPr>
        <w:t>Задачи программы:</w:t>
      </w:r>
    </w:p>
    <w:p w:rsidR="00AD3714" w:rsidRPr="00AD3714" w:rsidRDefault="00AD3714" w:rsidP="0068476C">
      <w:pPr>
        <w:widowControl/>
        <w:numPr>
          <w:ilvl w:val="0"/>
          <w:numId w:val="47"/>
        </w:numPr>
        <w:autoSpaceDE/>
        <w:autoSpaceDN/>
        <w:adjustRightInd/>
        <w:spacing w:after="200" w:line="276" w:lineRule="auto"/>
        <w:contextualSpacing/>
        <w:jc w:val="both"/>
        <w:rPr>
          <w:bCs/>
          <w:sz w:val="24"/>
          <w:szCs w:val="24"/>
        </w:rPr>
      </w:pPr>
      <w:r w:rsidRPr="00AD3714">
        <w:rPr>
          <w:bCs/>
          <w:sz w:val="24"/>
          <w:szCs w:val="24"/>
        </w:rPr>
        <w:t>сформировать представление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AD3714" w:rsidRPr="00AD3714" w:rsidRDefault="00AD3714" w:rsidP="0068476C">
      <w:pPr>
        <w:widowControl/>
        <w:numPr>
          <w:ilvl w:val="0"/>
          <w:numId w:val="47"/>
        </w:numPr>
        <w:autoSpaceDE/>
        <w:autoSpaceDN/>
        <w:adjustRightInd/>
        <w:spacing w:after="200" w:line="276" w:lineRule="auto"/>
        <w:contextualSpacing/>
        <w:jc w:val="both"/>
        <w:rPr>
          <w:bCs/>
          <w:sz w:val="24"/>
          <w:szCs w:val="24"/>
        </w:rPr>
      </w:pPr>
      <w:r w:rsidRPr="00AD3714">
        <w:rPr>
          <w:bCs/>
          <w:sz w:val="24"/>
          <w:szCs w:val="24"/>
        </w:rPr>
        <w:t>пробудить в детях желание заботиться о своем здоровье (формировать заинтересованное отношение к собственному здоровью) путем соблюдения правил здорового образа жизни и организации здоровьесберегающего характера учебной деятельности и общения;</w:t>
      </w:r>
    </w:p>
    <w:p w:rsidR="00AD3714" w:rsidRPr="00AD3714" w:rsidRDefault="00AD3714" w:rsidP="0068476C">
      <w:pPr>
        <w:widowControl/>
        <w:numPr>
          <w:ilvl w:val="0"/>
          <w:numId w:val="47"/>
        </w:numPr>
        <w:autoSpaceDE/>
        <w:autoSpaceDN/>
        <w:adjustRightInd/>
        <w:spacing w:after="200" w:line="276" w:lineRule="auto"/>
        <w:contextualSpacing/>
        <w:jc w:val="both"/>
        <w:rPr>
          <w:bCs/>
          <w:sz w:val="24"/>
          <w:szCs w:val="24"/>
        </w:rPr>
      </w:pPr>
      <w:r w:rsidRPr="00AD3714">
        <w:rPr>
          <w:bCs/>
          <w:sz w:val="24"/>
          <w:szCs w:val="24"/>
        </w:rPr>
        <w:t>сформировать познавательный интерес и бережное отношение к природе;</w:t>
      </w:r>
    </w:p>
    <w:p w:rsidR="00AD3714" w:rsidRPr="00AD3714" w:rsidRDefault="00AD3714" w:rsidP="0068476C">
      <w:pPr>
        <w:widowControl/>
        <w:numPr>
          <w:ilvl w:val="0"/>
          <w:numId w:val="47"/>
        </w:numPr>
        <w:autoSpaceDE/>
        <w:autoSpaceDN/>
        <w:adjustRightInd/>
        <w:spacing w:after="200" w:line="276" w:lineRule="auto"/>
        <w:contextualSpacing/>
        <w:jc w:val="both"/>
        <w:rPr>
          <w:bCs/>
          <w:sz w:val="24"/>
          <w:szCs w:val="24"/>
        </w:rPr>
      </w:pPr>
      <w:r w:rsidRPr="00AD3714">
        <w:rPr>
          <w:bCs/>
          <w:sz w:val="24"/>
          <w:szCs w:val="24"/>
        </w:rPr>
        <w:t>сформировать установку на использование здорового питания;</w:t>
      </w:r>
    </w:p>
    <w:p w:rsidR="00AD3714" w:rsidRPr="00AD3714" w:rsidRDefault="00AD3714" w:rsidP="0068476C">
      <w:pPr>
        <w:widowControl/>
        <w:numPr>
          <w:ilvl w:val="0"/>
          <w:numId w:val="47"/>
        </w:numPr>
        <w:autoSpaceDE/>
        <w:autoSpaceDN/>
        <w:adjustRightInd/>
        <w:spacing w:after="200" w:line="276" w:lineRule="auto"/>
        <w:contextualSpacing/>
        <w:jc w:val="both"/>
        <w:rPr>
          <w:bCs/>
          <w:sz w:val="24"/>
          <w:szCs w:val="24"/>
        </w:rPr>
      </w:pPr>
      <w:r w:rsidRPr="00AD3714">
        <w:rPr>
          <w:bCs/>
          <w:sz w:val="24"/>
          <w:szCs w:val="24"/>
        </w:rPr>
        <w:lastRenderedPageBreak/>
        <w:t>использовать оптимальные двигательные режимы для детей с учетом их возрастных, психологических и иных особенностей, развивать потребность в занятиях физической культурой и спортом;</w:t>
      </w:r>
    </w:p>
    <w:p w:rsidR="00AD3714" w:rsidRPr="00AD3714" w:rsidRDefault="00AD3714" w:rsidP="0068476C">
      <w:pPr>
        <w:widowControl/>
        <w:numPr>
          <w:ilvl w:val="0"/>
          <w:numId w:val="47"/>
        </w:numPr>
        <w:autoSpaceDE/>
        <w:autoSpaceDN/>
        <w:adjustRightInd/>
        <w:spacing w:after="200" w:line="276" w:lineRule="auto"/>
        <w:contextualSpacing/>
        <w:jc w:val="both"/>
        <w:rPr>
          <w:bCs/>
          <w:sz w:val="24"/>
          <w:szCs w:val="24"/>
        </w:rPr>
      </w:pPr>
      <w:r w:rsidRPr="00AD3714">
        <w:rPr>
          <w:bCs/>
          <w:sz w:val="24"/>
          <w:szCs w:val="24"/>
        </w:rPr>
        <w:t>формировать негативное отношение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w:t>
      </w:r>
    </w:p>
    <w:p w:rsidR="00AD3714" w:rsidRPr="00AD3714" w:rsidRDefault="00AD3714" w:rsidP="0068476C">
      <w:pPr>
        <w:widowControl/>
        <w:numPr>
          <w:ilvl w:val="0"/>
          <w:numId w:val="47"/>
        </w:numPr>
        <w:autoSpaceDE/>
        <w:autoSpaceDN/>
        <w:adjustRightInd/>
        <w:spacing w:after="200" w:line="276" w:lineRule="auto"/>
        <w:contextualSpacing/>
        <w:jc w:val="both"/>
        <w:rPr>
          <w:bCs/>
          <w:sz w:val="24"/>
          <w:szCs w:val="24"/>
        </w:rPr>
      </w:pPr>
      <w:r w:rsidRPr="00AD3714">
        <w:rPr>
          <w:bCs/>
          <w:sz w:val="24"/>
          <w:szCs w:val="24"/>
        </w:rPr>
        <w:t>сформировать умения противостоять вовлечению в табакокурение, употреблению алкоголя, наркотических и сильнодействующих веществ;</w:t>
      </w:r>
    </w:p>
    <w:p w:rsidR="00AD3714" w:rsidRPr="00AD3714" w:rsidRDefault="00AD3714" w:rsidP="0068476C">
      <w:pPr>
        <w:widowControl/>
        <w:numPr>
          <w:ilvl w:val="0"/>
          <w:numId w:val="47"/>
        </w:numPr>
        <w:autoSpaceDE/>
        <w:autoSpaceDN/>
        <w:adjustRightInd/>
        <w:spacing w:after="200" w:line="276" w:lineRule="auto"/>
        <w:contextualSpacing/>
        <w:jc w:val="both"/>
        <w:rPr>
          <w:rFonts w:eastAsia="Calibri"/>
          <w:bCs/>
          <w:sz w:val="24"/>
          <w:szCs w:val="24"/>
          <w:lang w:eastAsia="en-US"/>
        </w:rPr>
      </w:pPr>
      <w:r w:rsidRPr="00AD3714">
        <w:rPr>
          <w:rFonts w:eastAsia="Calibri"/>
          <w:bCs/>
          <w:sz w:val="24"/>
          <w:szCs w:val="24"/>
          <w:lang w:eastAsia="en-US"/>
        </w:rPr>
        <w:t>сформировать потребность ребёнка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w:t>
      </w:r>
    </w:p>
    <w:p w:rsidR="00AD3714" w:rsidRPr="00AD3714" w:rsidRDefault="00AD3714" w:rsidP="0068476C">
      <w:pPr>
        <w:widowControl/>
        <w:numPr>
          <w:ilvl w:val="0"/>
          <w:numId w:val="47"/>
        </w:numPr>
        <w:autoSpaceDE/>
        <w:autoSpaceDN/>
        <w:adjustRightInd/>
        <w:spacing w:after="200" w:line="276" w:lineRule="auto"/>
        <w:contextualSpacing/>
        <w:jc w:val="both"/>
        <w:rPr>
          <w:rFonts w:eastAsia="Calibri"/>
          <w:bCs/>
          <w:sz w:val="24"/>
          <w:szCs w:val="24"/>
          <w:lang w:eastAsia="en-US"/>
        </w:rPr>
      </w:pPr>
      <w:r w:rsidRPr="00AD3714">
        <w:rPr>
          <w:rFonts w:eastAsia="Calibri"/>
          <w:bCs/>
          <w:sz w:val="24"/>
          <w:szCs w:val="24"/>
          <w:lang w:eastAsia="en-US"/>
        </w:rPr>
        <w:t>сформировать основы здоровьесберегающей учебной культуры: умений организовывать успешную учебную работу, создавая здоровьесберегающие условия, выбирая адекватные средства и приемы выполнения заданий с учетом индивидуальных особенностей;</w:t>
      </w:r>
    </w:p>
    <w:p w:rsidR="00AD3714" w:rsidRPr="00AD3714" w:rsidRDefault="00AD3714" w:rsidP="0068476C">
      <w:pPr>
        <w:widowControl/>
        <w:numPr>
          <w:ilvl w:val="0"/>
          <w:numId w:val="47"/>
        </w:numPr>
        <w:autoSpaceDE/>
        <w:autoSpaceDN/>
        <w:adjustRightInd/>
        <w:spacing w:after="200" w:line="276" w:lineRule="auto"/>
        <w:contextualSpacing/>
        <w:jc w:val="both"/>
        <w:rPr>
          <w:rFonts w:eastAsia="Calibri"/>
          <w:bCs/>
          <w:sz w:val="24"/>
          <w:szCs w:val="24"/>
          <w:lang w:eastAsia="en-US"/>
        </w:rPr>
      </w:pPr>
      <w:r w:rsidRPr="00AD3714">
        <w:rPr>
          <w:rFonts w:eastAsia="Calibri"/>
          <w:bCs/>
          <w:sz w:val="24"/>
          <w:szCs w:val="24"/>
          <w:lang w:eastAsia="en-US"/>
        </w:rPr>
        <w:t>сформировать умения безопасного поведения в окружающей среде и простейшие умения поведения в экстремальных (чрезвычайных) ситуациях.</w:t>
      </w:r>
    </w:p>
    <w:p w:rsidR="00AD3714" w:rsidRPr="00AD3714" w:rsidRDefault="00AD3714" w:rsidP="00AD3714">
      <w:pPr>
        <w:widowControl/>
        <w:shd w:val="clear" w:color="auto" w:fill="FFFFFF"/>
        <w:tabs>
          <w:tab w:val="num" w:pos="0"/>
          <w:tab w:val="left" w:pos="709"/>
        </w:tabs>
        <w:ind w:firstLine="426"/>
        <w:jc w:val="both"/>
        <w:rPr>
          <w:rFonts w:eastAsia="Calibri"/>
          <w:sz w:val="24"/>
          <w:szCs w:val="24"/>
          <w:lang w:eastAsia="en-US"/>
        </w:rPr>
      </w:pPr>
      <w:r w:rsidRPr="00AD3714">
        <w:rPr>
          <w:rFonts w:eastAsia="Calibri"/>
          <w:sz w:val="24"/>
          <w:szCs w:val="24"/>
          <w:lang w:eastAsia="en-US"/>
        </w:rPr>
        <w:t xml:space="preserve">Программа формирования ценности здоровья и здорового образа жизни на ступени начального общего образования сформирована с учётом </w:t>
      </w:r>
      <w:r w:rsidRPr="00AD3714">
        <w:rPr>
          <w:rFonts w:eastAsia="Calibri"/>
          <w:b/>
          <w:i/>
          <w:sz w:val="24"/>
          <w:szCs w:val="24"/>
          <w:lang w:eastAsia="en-US"/>
        </w:rPr>
        <w:t>факторов, оказывающих существенное влияние на состояние здоровья детей</w:t>
      </w:r>
      <w:r w:rsidRPr="00AD3714">
        <w:rPr>
          <w:rFonts w:eastAsia="Calibri"/>
          <w:sz w:val="24"/>
          <w:szCs w:val="24"/>
          <w:lang w:eastAsia="en-US"/>
        </w:rPr>
        <w:t>:</w:t>
      </w:r>
    </w:p>
    <w:p w:rsidR="00AD3714" w:rsidRPr="00AD3714" w:rsidRDefault="00AD3714" w:rsidP="0068476C">
      <w:pPr>
        <w:widowControl/>
        <w:numPr>
          <w:ilvl w:val="0"/>
          <w:numId w:val="41"/>
        </w:numPr>
        <w:shd w:val="clear" w:color="auto" w:fill="FFFFFF"/>
        <w:tabs>
          <w:tab w:val="num" w:pos="0"/>
          <w:tab w:val="left" w:pos="426"/>
        </w:tabs>
        <w:autoSpaceDE/>
        <w:autoSpaceDN/>
        <w:adjustRightInd/>
        <w:spacing w:after="200" w:line="276" w:lineRule="auto"/>
        <w:ind w:left="0" w:firstLine="142"/>
        <w:jc w:val="both"/>
        <w:rPr>
          <w:rFonts w:eastAsia="Calibri"/>
          <w:sz w:val="24"/>
          <w:szCs w:val="24"/>
          <w:lang w:eastAsia="en-US"/>
        </w:rPr>
      </w:pPr>
      <w:r w:rsidRPr="00AD3714">
        <w:rPr>
          <w:rFonts w:eastAsia="Calibri"/>
          <w:sz w:val="24"/>
          <w:szCs w:val="24"/>
          <w:lang w:eastAsia="en-US"/>
        </w:rPr>
        <w:t>неблагоприятные социальные, экономические и экологические условия;</w:t>
      </w:r>
    </w:p>
    <w:p w:rsidR="00AD3714" w:rsidRPr="00AD3714" w:rsidRDefault="00AD3714" w:rsidP="0068476C">
      <w:pPr>
        <w:widowControl/>
        <w:numPr>
          <w:ilvl w:val="0"/>
          <w:numId w:val="41"/>
        </w:numPr>
        <w:shd w:val="clear" w:color="auto" w:fill="FFFFFF"/>
        <w:tabs>
          <w:tab w:val="num" w:pos="0"/>
          <w:tab w:val="left" w:pos="426"/>
        </w:tabs>
        <w:autoSpaceDE/>
        <w:autoSpaceDN/>
        <w:adjustRightInd/>
        <w:spacing w:after="200" w:line="276" w:lineRule="auto"/>
        <w:ind w:left="0" w:firstLine="142"/>
        <w:jc w:val="both"/>
        <w:rPr>
          <w:rFonts w:eastAsia="Calibri"/>
          <w:sz w:val="24"/>
          <w:szCs w:val="24"/>
          <w:lang w:eastAsia="en-US"/>
        </w:rPr>
      </w:pPr>
      <w:r w:rsidRPr="00AD3714">
        <w:rPr>
          <w:rFonts w:eastAsia="Calibri"/>
          <w:sz w:val="24"/>
          <w:szCs w:val="24"/>
          <w:lang w:eastAsia="en-US"/>
        </w:rPr>
        <w:t>факторы риска, имеющие место в образовательных учреждениях, которые приводят к дальнейшему ухудшению здоровья детей и подростков от первого к последнему году обучения;</w:t>
      </w:r>
    </w:p>
    <w:p w:rsidR="00AD3714" w:rsidRPr="00AD3714" w:rsidRDefault="00AD3714" w:rsidP="0068476C">
      <w:pPr>
        <w:widowControl/>
        <w:numPr>
          <w:ilvl w:val="0"/>
          <w:numId w:val="41"/>
        </w:numPr>
        <w:shd w:val="clear" w:color="auto" w:fill="FFFFFF"/>
        <w:tabs>
          <w:tab w:val="num" w:pos="0"/>
          <w:tab w:val="left" w:pos="426"/>
        </w:tabs>
        <w:autoSpaceDE/>
        <w:autoSpaceDN/>
        <w:adjustRightInd/>
        <w:spacing w:after="200" w:line="276" w:lineRule="auto"/>
        <w:ind w:left="0" w:firstLine="142"/>
        <w:jc w:val="both"/>
        <w:rPr>
          <w:rFonts w:eastAsia="Calibri"/>
          <w:sz w:val="24"/>
          <w:szCs w:val="24"/>
          <w:lang w:eastAsia="en-US"/>
        </w:rPr>
      </w:pPr>
      <w:r w:rsidRPr="00AD3714">
        <w:rPr>
          <w:rFonts w:eastAsia="Calibri"/>
          <w:sz w:val="24"/>
          <w:szCs w:val="24"/>
          <w:lang w:eastAsia="en-US"/>
        </w:rPr>
        <w:t>чувствительность к воздействиям при одновременной к ним инертности по своей природе, обусловливающей временной разрыв между воздействием и результатом, который может быть значительным, достигая нескольких лет, и тем самым между начальным и существенным проявлением неблагополучных популяционных сдвигов в здоровье детей и подростков и всего населения страны в целом;</w:t>
      </w:r>
    </w:p>
    <w:p w:rsidR="00AD3714" w:rsidRPr="00AD3714" w:rsidRDefault="00AD3714" w:rsidP="0068476C">
      <w:pPr>
        <w:widowControl/>
        <w:numPr>
          <w:ilvl w:val="0"/>
          <w:numId w:val="41"/>
        </w:numPr>
        <w:shd w:val="clear" w:color="auto" w:fill="FFFFFF"/>
        <w:tabs>
          <w:tab w:val="num" w:pos="0"/>
          <w:tab w:val="left" w:pos="426"/>
        </w:tabs>
        <w:autoSpaceDE/>
        <w:autoSpaceDN/>
        <w:adjustRightInd/>
        <w:spacing w:after="200" w:line="276" w:lineRule="auto"/>
        <w:ind w:left="0" w:firstLine="142"/>
        <w:jc w:val="both"/>
        <w:rPr>
          <w:rFonts w:eastAsia="Calibri"/>
          <w:sz w:val="24"/>
          <w:szCs w:val="24"/>
          <w:lang w:eastAsia="en-US"/>
        </w:rPr>
      </w:pPr>
      <w:r w:rsidRPr="00AD3714">
        <w:rPr>
          <w:rFonts w:eastAsia="Calibri"/>
          <w:sz w:val="24"/>
          <w:szCs w:val="24"/>
          <w:lang w:eastAsia="en-US"/>
        </w:rPr>
        <w:t>активно формируемые в младшем школьном возрасте комплексы знаний, установок, правил поведения, привычек;</w:t>
      </w:r>
    </w:p>
    <w:p w:rsidR="00AD3714" w:rsidRPr="00AD3714" w:rsidRDefault="00AD3714" w:rsidP="0068476C">
      <w:pPr>
        <w:widowControl/>
        <w:numPr>
          <w:ilvl w:val="0"/>
          <w:numId w:val="41"/>
        </w:numPr>
        <w:shd w:val="clear" w:color="auto" w:fill="FFFFFF"/>
        <w:tabs>
          <w:tab w:val="num" w:pos="0"/>
          <w:tab w:val="left" w:pos="426"/>
        </w:tabs>
        <w:autoSpaceDE/>
        <w:autoSpaceDN/>
        <w:adjustRightInd/>
        <w:spacing w:after="200" w:line="276" w:lineRule="auto"/>
        <w:ind w:left="0" w:firstLine="142"/>
        <w:contextualSpacing/>
        <w:jc w:val="both"/>
        <w:rPr>
          <w:rFonts w:eastAsia="Calibri"/>
          <w:b/>
          <w:bCs/>
          <w:i/>
          <w:spacing w:val="-4"/>
          <w:sz w:val="24"/>
          <w:szCs w:val="24"/>
          <w:lang w:eastAsia="en-US"/>
        </w:rPr>
      </w:pPr>
      <w:r w:rsidRPr="00AD3714">
        <w:rPr>
          <w:rFonts w:eastAsia="Calibri"/>
          <w:sz w:val="24"/>
          <w:szCs w:val="24"/>
          <w:lang w:eastAsia="en-US"/>
        </w:rPr>
        <w:t xml:space="preserve">особенности отношения обучающихся младшего школьного возраста к своему здоровью,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w:t>
      </w:r>
      <w:r w:rsidRPr="00AD3714">
        <w:rPr>
          <w:rFonts w:eastAsia="Calibri"/>
          <w:sz w:val="24"/>
          <w:szCs w:val="24"/>
          <w:lang w:eastAsia="en-US"/>
        </w:rPr>
        <w:lastRenderedPageBreak/>
        <w:t>главным образом как ограничения свободы, неспособностью прогнозировать последствия своего отношения к здоровью.</w:t>
      </w:r>
    </w:p>
    <w:p w:rsidR="00AD3714" w:rsidRPr="00AD3714" w:rsidRDefault="00AD3714" w:rsidP="00AD3714">
      <w:pPr>
        <w:widowControl/>
        <w:shd w:val="clear" w:color="auto" w:fill="FFFFFF"/>
        <w:tabs>
          <w:tab w:val="left" w:pos="426"/>
        </w:tabs>
        <w:autoSpaceDE/>
        <w:autoSpaceDN/>
        <w:adjustRightInd/>
        <w:contextualSpacing/>
        <w:jc w:val="both"/>
        <w:rPr>
          <w:rFonts w:eastAsia="Calibri"/>
          <w:b/>
          <w:bCs/>
          <w:i/>
          <w:spacing w:val="-4"/>
          <w:sz w:val="24"/>
          <w:szCs w:val="24"/>
          <w:lang w:eastAsia="en-US"/>
        </w:rPr>
      </w:pPr>
      <w:r w:rsidRPr="00AD3714">
        <w:rPr>
          <w:rFonts w:eastAsia="Calibri"/>
          <w:b/>
          <w:sz w:val="24"/>
          <w:szCs w:val="24"/>
          <w:lang w:eastAsia="en-US"/>
        </w:rPr>
        <w:tab/>
        <w:t>Результаты деятельности, обеспечивающей формирование основ экологической культуры, сохранение и укрепление физического, психологического и социального здоровья обучающихся на ступени начального общего образования, описание ценностных ориентиров, лежащих в ее основе:</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 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 </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формирование познавательного интереса и бережного отношения к природе; </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формирование установок на использование здорового питания; </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использование оптимальных двигательных режимов для детей с учетом их возрастных, психологических и иных особенностей, развитие потребности в занятиях физической культурой и спортом; </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соблюдение здоровьесозидающих режимов дня; </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формирование негативного отношения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 </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становление умений противостояния вовлечению в табакокурение, употребление алкоголя, наркотических и сильнодействующих веществ; </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формирование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AD3714" w:rsidRPr="00AD3714" w:rsidRDefault="00AD3714" w:rsidP="0068476C">
      <w:pPr>
        <w:widowControl/>
        <w:numPr>
          <w:ilvl w:val="0"/>
          <w:numId w:val="46"/>
        </w:numPr>
        <w:shd w:val="clear" w:color="auto" w:fill="FFFFFF"/>
        <w:tabs>
          <w:tab w:val="left" w:pos="0"/>
          <w:tab w:val="left" w:pos="284"/>
        </w:tabs>
        <w:autoSpaceDE/>
        <w:autoSpaceDN/>
        <w:adjustRightInd/>
        <w:spacing w:after="200" w:line="276" w:lineRule="auto"/>
        <w:ind w:left="284" w:hanging="218"/>
        <w:contextualSpacing/>
        <w:jc w:val="both"/>
        <w:rPr>
          <w:b/>
          <w:bCs/>
          <w:i/>
          <w:spacing w:val="-4"/>
          <w:sz w:val="24"/>
          <w:szCs w:val="24"/>
        </w:rPr>
      </w:pPr>
      <w:r w:rsidRPr="00AD3714">
        <w:rPr>
          <w:sz w:val="24"/>
          <w:szCs w:val="24"/>
        </w:rPr>
        <w:t xml:space="preserve">формирование основ здоровьесберегающей учебной культуры: умений организовывать успешную учебную работу, создавая здоровьесберегающие условия, выбирая адекватные средства и приемы выполнения заданий с учетом индивидуальных особенностей; </w:t>
      </w:r>
    </w:p>
    <w:p w:rsidR="00AD3714" w:rsidRPr="00AD3714" w:rsidRDefault="00AD3714" w:rsidP="0068476C">
      <w:pPr>
        <w:widowControl/>
        <w:numPr>
          <w:ilvl w:val="0"/>
          <w:numId w:val="46"/>
        </w:numPr>
        <w:shd w:val="clear" w:color="auto" w:fill="FFFFFF"/>
        <w:tabs>
          <w:tab w:val="left" w:pos="0"/>
          <w:tab w:val="left" w:pos="284"/>
          <w:tab w:val="left" w:pos="426"/>
        </w:tabs>
        <w:autoSpaceDE/>
        <w:autoSpaceDN/>
        <w:adjustRightInd/>
        <w:spacing w:after="200" w:line="276" w:lineRule="auto"/>
        <w:ind w:left="284" w:hanging="218"/>
        <w:contextualSpacing/>
        <w:jc w:val="both"/>
        <w:rPr>
          <w:b/>
          <w:bCs/>
          <w:iCs/>
          <w:sz w:val="24"/>
          <w:szCs w:val="24"/>
        </w:rPr>
      </w:pPr>
      <w:r w:rsidRPr="00AD3714">
        <w:rPr>
          <w:sz w:val="24"/>
          <w:szCs w:val="24"/>
        </w:rPr>
        <w:t>формирование умений безопасного поведения в окружающей среде и простейших умений поведения в экстремальных (чрезвычайных) ситуациях.</w:t>
      </w:r>
    </w:p>
    <w:p w:rsidR="00AD3714" w:rsidRPr="00AD3714" w:rsidRDefault="00AD3714" w:rsidP="00AD3714">
      <w:pPr>
        <w:widowControl/>
        <w:shd w:val="clear" w:color="auto" w:fill="FFFFFF"/>
        <w:tabs>
          <w:tab w:val="left" w:pos="0"/>
          <w:tab w:val="left" w:pos="284"/>
          <w:tab w:val="left" w:pos="426"/>
        </w:tabs>
        <w:ind w:left="284"/>
        <w:contextualSpacing/>
        <w:jc w:val="right"/>
        <w:rPr>
          <w:bCs/>
          <w:iCs/>
          <w:sz w:val="24"/>
          <w:szCs w:val="24"/>
        </w:rPr>
      </w:pPr>
    </w:p>
    <w:p w:rsidR="00AD3714" w:rsidRPr="00AD3714" w:rsidRDefault="00AD3714" w:rsidP="00AD3714">
      <w:pPr>
        <w:widowControl/>
        <w:shd w:val="clear" w:color="auto" w:fill="FFFFFF"/>
        <w:tabs>
          <w:tab w:val="left" w:pos="0"/>
          <w:tab w:val="left" w:pos="284"/>
          <w:tab w:val="left" w:pos="426"/>
        </w:tabs>
        <w:ind w:left="284"/>
        <w:contextualSpacing/>
        <w:jc w:val="center"/>
        <w:rPr>
          <w:b/>
          <w:bCs/>
          <w:iCs/>
          <w:sz w:val="24"/>
          <w:szCs w:val="24"/>
        </w:rPr>
      </w:pPr>
      <w:r w:rsidRPr="00AD3714">
        <w:rPr>
          <w:b/>
          <w:bCs/>
          <w:iCs/>
          <w:sz w:val="24"/>
          <w:szCs w:val="24"/>
        </w:rPr>
        <w:t xml:space="preserve">Этапы организации работы по формированию у </w:t>
      </w:r>
      <w:proofErr w:type="gramStart"/>
      <w:r w:rsidRPr="00AD3714">
        <w:rPr>
          <w:b/>
          <w:bCs/>
          <w:iCs/>
          <w:sz w:val="24"/>
          <w:szCs w:val="24"/>
        </w:rPr>
        <w:t>обучающихся</w:t>
      </w:r>
      <w:proofErr w:type="gramEnd"/>
      <w:r w:rsidRPr="00AD3714">
        <w:rPr>
          <w:b/>
          <w:bCs/>
          <w:iCs/>
          <w:sz w:val="24"/>
          <w:szCs w:val="24"/>
        </w:rPr>
        <w:t xml:space="preserve"> экологической культуры, здорового и безопасного образа жизни</w:t>
      </w:r>
    </w:p>
    <w:p w:rsidR="00AD3714" w:rsidRPr="00CD6511" w:rsidRDefault="00CD6511" w:rsidP="00CD6511">
      <w:pPr>
        <w:widowControl/>
        <w:shd w:val="clear" w:color="auto" w:fill="FFFFFF"/>
        <w:tabs>
          <w:tab w:val="left" w:pos="0"/>
          <w:tab w:val="left" w:pos="284"/>
          <w:tab w:val="left" w:pos="426"/>
        </w:tabs>
        <w:ind w:left="284"/>
        <w:contextualSpacing/>
        <w:jc w:val="right"/>
        <w:rPr>
          <w:bCs/>
          <w:iCs/>
          <w:sz w:val="24"/>
          <w:szCs w:val="24"/>
        </w:rPr>
      </w:pPr>
      <w:r w:rsidRPr="00CD6511">
        <w:rPr>
          <w:bCs/>
          <w:iCs/>
          <w:sz w:val="24"/>
          <w:szCs w:val="24"/>
        </w:rPr>
        <w:t>Таблица 19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27"/>
        <w:gridCol w:w="7044"/>
      </w:tblGrid>
      <w:tr w:rsidR="00AD3714" w:rsidRPr="00AD3714" w:rsidTr="00EF5B21">
        <w:tc>
          <w:tcPr>
            <w:tcW w:w="1320" w:type="pct"/>
          </w:tcPr>
          <w:p w:rsidR="00AD3714" w:rsidRPr="00AD3714" w:rsidRDefault="00AD3714" w:rsidP="00AD3714">
            <w:pPr>
              <w:widowControl/>
              <w:jc w:val="center"/>
              <w:rPr>
                <w:rFonts w:eastAsia="Calibri"/>
                <w:b/>
                <w:bCs/>
                <w:iCs/>
                <w:sz w:val="24"/>
                <w:szCs w:val="24"/>
                <w:lang w:eastAsia="en-US"/>
              </w:rPr>
            </w:pPr>
            <w:r w:rsidRPr="00AD3714">
              <w:rPr>
                <w:rFonts w:eastAsia="Calibri"/>
                <w:b/>
                <w:bCs/>
                <w:iCs/>
                <w:sz w:val="24"/>
                <w:szCs w:val="24"/>
                <w:lang w:eastAsia="en-US"/>
              </w:rPr>
              <w:t>Этапы</w:t>
            </w:r>
          </w:p>
        </w:tc>
        <w:tc>
          <w:tcPr>
            <w:tcW w:w="3680" w:type="pct"/>
          </w:tcPr>
          <w:p w:rsidR="00AD3714" w:rsidRPr="00AD3714" w:rsidRDefault="00AD3714" w:rsidP="00AD3714">
            <w:pPr>
              <w:widowControl/>
              <w:jc w:val="center"/>
              <w:rPr>
                <w:rFonts w:eastAsia="Calibri"/>
                <w:b/>
                <w:bCs/>
                <w:iCs/>
                <w:sz w:val="24"/>
                <w:szCs w:val="24"/>
                <w:lang w:eastAsia="en-US"/>
              </w:rPr>
            </w:pPr>
            <w:r w:rsidRPr="00AD3714">
              <w:rPr>
                <w:rFonts w:eastAsia="Calibri"/>
                <w:b/>
                <w:bCs/>
                <w:iCs/>
                <w:sz w:val="24"/>
                <w:szCs w:val="24"/>
                <w:lang w:eastAsia="en-US"/>
              </w:rPr>
              <w:t>Мероприятия</w:t>
            </w:r>
          </w:p>
          <w:p w:rsidR="00AD3714" w:rsidRPr="00AD3714" w:rsidRDefault="00AD3714" w:rsidP="00AD3714">
            <w:pPr>
              <w:widowControl/>
              <w:jc w:val="center"/>
              <w:rPr>
                <w:rFonts w:eastAsia="Calibri"/>
                <w:b/>
                <w:bCs/>
                <w:iCs/>
                <w:sz w:val="24"/>
                <w:szCs w:val="24"/>
                <w:lang w:eastAsia="en-US"/>
              </w:rPr>
            </w:pPr>
          </w:p>
        </w:tc>
      </w:tr>
      <w:tr w:rsidR="00AD3714" w:rsidRPr="00AD3714" w:rsidTr="00EF5B21">
        <w:trPr>
          <w:trHeight w:val="406"/>
        </w:trPr>
        <w:tc>
          <w:tcPr>
            <w:tcW w:w="1320" w:type="pct"/>
          </w:tcPr>
          <w:p w:rsidR="00AD3714" w:rsidRPr="00AD3714" w:rsidRDefault="00AD3714"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r w:rsidRPr="00AD3714">
              <w:rPr>
                <w:rFonts w:eastAsia="Calibri"/>
                <w:b/>
                <w:bCs/>
                <w:iCs/>
                <w:sz w:val="24"/>
                <w:szCs w:val="24"/>
                <w:lang w:eastAsia="en-US"/>
              </w:rPr>
              <w:t>Первый этап (организационный)</w:t>
            </w:r>
          </w:p>
        </w:tc>
        <w:tc>
          <w:tcPr>
            <w:tcW w:w="3680" w:type="pct"/>
          </w:tcPr>
          <w:p w:rsidR="00AD3714" w:rsidRPr="00AD3714" w:rsidRDefault="00AD3714" w:rsidP="00AD3714">
            <w:pPr>
              <w:widowControl/>
              <w:jc w:val="both"/>
              <w:rPr>
                <w:rFonts w:eastAsia="Calibri"/>
                <w:b/>
                <w:bCs/>
                <w:iCs/>
                <w:sz w:val="24"/>
                <w:szCs w:val="24"/>
                <w:lang w:eastAsia="en-US"/>
              </w:rPr>
            </w:pPr>
            <w:r w:rsidRPr="00AD3714">
              <w:rPr>
                <w:rFonts w:eastAsia="Calibri"/>
                <w:b/>
                <w:bCs/>
                <w:iCs/>
                <w:sz w:val="24"/>
                <w:szCs w:val="24"/>
                <w:lang w:eastAsia="en-US"/>
              </w:rPr>
              <w:t xml:space="preserve">Анализ состояния и планирование работы </w:t>
            </w:r>
            <w:proofErr w:type="gramStart"/>
            <w:r w:rsidRPr="00AD3714">
              <w:rPr>
                <w:rFonts w:eastAsia="Calibri"/>
                <w:b/>
                <w:bCs/>
                <w:iCs/>
                <w:sz w:val="24"/>
                <w:szCs w:val="24"/>
                <w:lang w:eastAsia="en-US"/>
              </w:rPr>
              <w:t>по</w:t>
            </w:r>
            <w:proofErr w:type="gramEnd"/>
            <w:r w:rsidRPr="00AD3714">
              <w:rPr>
                <w:rFonts w:eastAsia="Calibri"/>
                <w:b/>
                <w:bCs/>
                <w:iCs/>
                <w:sz w:val="24"/>
                <w:szCs w:val="24"/>
                <w:lang w:eastAsia="en-US"/>
              </w:rPr>
              <w:t>:</w:t>
            </w:r>
          </w:p>
          <w:p w:rsidR="00AD3714" w:rsidRPr="00AD3714" w:rsidRDefault="00AD3714" w:rsidP="0068476C">
            <w:pPr>
              <w:widowControl/>
              <w:numPr>
                <w:ilvl w:val="0"/>
                <w:numId w:val="42"/>
              </w:numPr>
              <w:tabs>
                <w:tab w:val="left" w:pos="317"/>
              </w:tabs>
              <w:autoSpaceDE/>
              <w:autoSpaceDN/>
              <w:adjustRightInd/>
              <w:spacing w:after="200" w:line="276" w:lineRule="auto"/>
              <w:ind w:left="98" w:hanging="65"/>
              <w:jc w:val="both"/>
              <w:rPr>
                <w:rFonts w:eastAsia="Calibri"/>
                <w:bCs/>
                <w:i/>
                <w:iCs/>
                <w:sz w:val="24"/>
                <w:szCs w:val="24"/>
                <w:lang w:eastAsia="en-US"/>
              </w:rPr>
            </w:pPr>
            <w:r w:rsidRPr="00AD3714">
              <w:rPr>
                <w:rFonts w:eastAsia="Calibri"/>
                <w:bCs/>
                <w:iCs/>
                <w:sz w:val="24"/>
                <w:szCs w:val="24"/>
                <w:lang w:eastAsia="en-US"/>
              </w:rPr>
              <w:t>организации режима дня детей, их нагрузкам, питанию, физкультурно-оздоровительной работе, сформированности элементарных навыков гигиены, рационального питания и профилактике вредных привычек;</w:t>
            </w:r>
          </w:p>
          <w:p w:rsidR="00AD3714" w:rsidRPr="00AD3714" w:rsidRDefault="00AD3714" w:rsidP="0068476C">
            <w:pPr>
              <w:widowControl/>
              <w:numPr>
                <w:ilvl w:val="0"/>
                <w:numId w:val="42"/>
              </w:numPr>
              <w:tabs>
                <w:tab w:val="left" w:pos="317"/>
              </w:tabs>
              <w:autoSpaceDE/>
              <w:autoSpaceDN/>
              <w:adjustRightInd/>
              <w:spacing w:after="200" w:line="276" w:lineRule="auto"/>
              <w:ind w:left="98" w:hanging="65"/>
              <w:jc w:val="both"/>
              <w:rPr>
                <w:rFonts w:eastAsia="Calibri"/>
                <w:bCs/>
                <w:i/>
                <w:iCs/>
                <w:sz w:val="24"/>
                <w:szCs w:val="24"/>
                <w:lang w:eastAsia="en-US"/>
              </w:rPr>
            </w:pPr>
            <w:r w:rsidRPr="00AD3714">
              <w:rPr>
                <w:rFonts w:eastAsia="Calibri"/>
                <w:bCs/>
                <w:iCs/>
                <w:sz w:val="24"/>
                <w:szCs w:val="24"/>
                <w:lang w:eastAsia="en-US"/>
              </w:rPr>
              <w:t>организации просветительской работы с учащимися и родителями (законными представителями);</w:t>
            </w:r>
          </w:p>
          <w:p w:rsidR="00AD3714" w:rsidRPr="00AD3714" w:rsidRDefault="00AD3714" w:rsidP="0068476C">
            <w:pPr>
              <w:widowControl/>
              <w:numPr>
                <w:ilvl w:val="0"/>
                <w:numId w:val="42"/>
              </w:numPr>
              <w:tabs>
                <w:tab w:val="left" w:pos="317"/>
              </w:tabs>
              <w:autoSpaceDE/>
              <w:autoSpaceDN/>
              <w:adjustRightInd/>
              <w:spacing w:after="200" w:line="276" w:lineRule="auto"/>
              <w:ind w:left="98" w:hanging="65"/>
              <w:jc w:val="both"/>
              <w:rPr>
                <w:rFonts w:eastAsia="Calibri"/>
                <w:bCs/>
                <w:i/>
                <w:iCs/>
                <w:sz w:val="24"/>
                <w:szCs w:val="24"/>
                <w:lang w:eastAsia="en-US"/>
              </w:rPr>
            </w:pPr>
            <w:r w:rsidRPr="00AD3714">
              <w:rPr>
                <w:rFonts w:eastAsia="Calibri"/>
                <w:bCs/>
                <w:iCs/>
                <w:sz w:val="24"/>
                <w:szCs w:val="24"/>
                <w:lang w:eastAsia="en-US"/>
              </w:rPr>
              <w:t>выделению приоритетов в работе с учётом результатов проведённого анализа, а также возрастных особенностей обучающихся на ступени начального общего образования.</w:t>
            </w:r>
          </w:p>
        </w:tc>
      </w:tr>
      <w:tr w:rsidR="00AD3714" w:rsidRPr="00AD3714" w:rsidTr="00EF5B21">
        <w:trPr>
          <w:trHeight w:val="2483"/>
        </w:trPr>
        <w:tc>
          <w:tcPr>
            <w:tcW w:w="1320" w:type="pct"/>
            <w:vMerge w:val="restart"/>
          </w:tcPr>
          <w:p w:rsidR="00AD3714" w:rsidRPr="00AD3714" w:rsidRDefault="00AD3714"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r w:rsidRPr="00AD3714">
              <w:rPr>
                <w:rFonts w:eastAsia="Calibri"/>
                <w:b/>
                <w:bCs/>
                <w:iCs/>
                <w:sz w:val="24"/>
                <w:szCs w:val="24"/>
                <w:lang w:eastAsia="en-US"/>
              </w:rPr>
              <w:t>Второй этап</w:t>
            </w:r>
          </w:p>
          <w:p w:rsidR="00AD3714" w:rsidRPr="00AD3714" w:rsidRDefault="00AD3714" w:rsidP="00AD3714">
            <w:pPr>
              <w:widowControl/>
              <w:jc w:val="center"/>
              <w:rPr>
                <w:rFonts w:eastAsia="Calibri"/>
                <w:b/>
                <w:bCs/>
                <w:iCs/>
                <w:sz w:val="24"/>
                <w:szCs w:val="24"/>
                <w:lang w:eastAsia="en-US"/>
              </w:rPr>
            </w:pPr>
            <w:r w:rsidRPr="00AD3714">
              <w:rPr>
                <w:rFonts w:eastAsia="Calibri"/>
                <w:b/>
                <w:bCs/>
                <w:iCs/>
                <w:sz w:val="24"/>
                <w:szCs w:val="24"/>
                <w:lang w:eastAsia="en-US"/>
              </w:rPr>
              <w:t>(организация просветительской работы)</w:t>
            </w:r>
          </w:p>
        </w:tc>
        <w:tc>
          <w:tcPr>
            <w:tcW w:w="3680" w:type="pct"/>
          </w:tcPr>
          <w:p w:rsidR="00AD3714" w:rsidRPr="00AD3714" w:rsidRDefault="00AD3714" w:rsidP="0068476C">
            <w:pPr>
              <w:widowControl/>
              <w:numPr>
                <w:ilvl w:val="0"/>
                <w:numId w:val="43"/>
              </w:numPr>
              <w:tabs>
                <w:tab w:val="left" w:pos="175"/>
                <w:tab w:val="left" w:pos="317"/>
              </w:tabs>
              <w:autoSpaceDE/>
              <w:autoSpaceDN/>
              <w:adjustRightInd/>
              <w:spacing w:after="200" w:line="276" w:lineRule="auto"/>
              <w:ind w:left="33" w:hanging="65"/>
              <w:jc w:val="both"/>
              <w:rPr>
                <w:rFonts w:eastAsia="Calibri"/>
                <w:b/>
                <w:bCs/>
                <w:iCs/>
                <w:sz w:val="24"/>
                <w:szCs w:val="24"/>
                <w:lang w:eastAsia="en-US"/>
              </w:rPr>
            </w:pPr>
            <w:r w:rsidRPr="00AD3714">
              <w:rPr>
                <w:rFonts w:eastAsia="Calibri"/>
                <w:b/>
                <w:bCs/>
                <w:iCs/>
                <w:sz w:val="24"/>
                <w:szCs w:val="24"/>
                <w:lang w:eastAsia="en-US"/>
              </w:rPr>
              <w:t xml:space="preserve">Просветительско-воспитательная работа с </w:t>
            </w:r>
            <w:proofErr w:type="gramStart"/>
            <w:r w:rsidRPr="00AD3714">
              <w:rPr>
                <w:rFonts w:eastAsia="Calibri"/>
                <w:b/>
                <w:bCs/>
                <w:iCs/>
                <w:sz w:val="24"/>
                <w:szCs w:val="24"/>
                <w:lang w:eastAsia="en-US"/>
              </w:rPr>
              <w:t>обучающимися</w:t>
            </w:r>
            <w:proofErr w:type="gramEnd"/>
            <w:r w:rsidRPr="00AD3714">
              <w:rPr>
                <w:rFonts w:eastAsia="Calibri"/>
                <w:b/>
                <w:bCs/>
                <w:iCs/>
                <w:sz w:val="24"/>
                <w:szCs w:val="24"/>
                <w:lang w:eastAsia="en-US"/>
              </w:rPr>
              <w:t>, направленная на формирование ценности здоровья и здорового образа жизни, включает:</w:t>
            </w:r>
          </w:p>
          <w:p w:rsidR="00AD3714" w:rsidRPr="00AD3714" w:rsidRDefault="00AD3714" w:rsidP="0068476C">
            <w:pPr>
              <w:widowControl/>
              <w:numPr>
                <w:ilvl w:val="0"/>
                <w:numId w:val="44"/>
              </w:numPr>
              <w:tabs>
                <w:tab w:val="left" w:pos="459"/>
              </w:tabs>
              <w:autoSpaceDE/>
              <w:autoSpaceDN/>
              <w:adjustRightInd/>
              <w:spacing w:after="200" w:line="276" w:lineRule="auto"/>
              <w:ind w:left="175" w:hanging="142"/>
              <w:jc w:val="both"/>
              <w:rPr>
                <w:rFonts w:eastAsia="Calibri"/>
                <w:bCs/>
                <w:iCs/>
                <w:sz w:val="24"/>
                <w:szCs w:val="24"/>
                <w:lang w:eastAsia="en-US"/>
              </w:rPr>
            </w:pPr>
            <w:r w:rsidRPr="00AD3714">
              <w:rPr>
                <w:rFonts w:eastAsia="Calibri"/>
                <w:bCs/>
                <w:iCs/>
                <w:sz w:val="24"/>
                <w:szCs w:val="24"/>
                <w:lang w:eastAsia="en-US"/>
              </w:rPr>
              <w:t>внедрение в систему работы дополнительных образовательных программ, направленных на формирование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
          <w:p w:rsidR="00AD3714" w:rsidRPr="00AD3714" w:rsidRDefault="00AD3714" w:rsidP="0068476C">
            <w:pPr>
              <w:widowControl/>
              <w:numPr>
                <w:ilvl w:val="0"/>
                <w:numId w:val="42"/>
              </w:numPr>
              <w:tabs>
                <w:tab w:val="left" w:pos="459"/>
              </w:tabs>
              <w:autoSpaceDE/>
              <w:autoSpaceDN/>
              <w:adjustRightInd/>
              <w:spacing w:after="200" w:line="276" w:lineRule="auto"/>
              <w:ind w:left="175" w:hanging="142"/>
              <w:jc w:val="both"/>
              <w:rPr>
                <w:rFonts w:eastAsia="Calibri"/>
                <w:bCs/>
                <w:iCs/>
                <w:sz w:val="24"/>
                <w:szCs w:val="24"/>
                <w:lang w:eastAsia="en-US"/>
              </w:rPr>
            </w:pPr>
            <w:r w:rsidRPr="00AD3714">
              <w:rPr>
                <w:rFonts w:eastAsia="Calibri"/>
                <w:bCs/>
                <w:iCs/>
                <w:sz w:val="24"/>
                <w:szCs w:val="24"/>
                <w:lang w:eastAsia="en-US"/>
              </w:rPr>
              <w:t>лекции, беседы, консультации по проблемам сохранения и укрепления здоровья, профилактики вредных привычек;</w:t>
            </w:r>
          </w:p>
          <w:p w:rsidR="00AD3714" w:rsidRPr="00AD3714" w:rsidRDefault="00AD3714" w:rsidP="0068476C">
            <w:pPr>
              <w:widowControl/>
              <w:numPr>
                <w:ilvl w:val="0"/>
                <w:numId w:val="42"/>
              </w:numPr>
              <w:tabs>
                <w:tab w:val="left" w:pos="459"/>
              </w:tabs>
              <w:autoSpaceDE/>
              <w:autoSpaceDN/>
              <w:adjustRightInd/>
              <w:spacing w:after="200" w:line="276" w:lineRule="auto"/>
              <w:ind w:left="175" w:hanging="142"/>
              <w:jc w:val="both"/>
              <w:rPr>
                <w:rFonts w:eastAsia="Calibri"/>
                <w:bCs/>
                <w:iCs/>
                <w:sz w:val="24"/>
                <w:szCs w:val="24"/>
                <w:lang w:eastAsia="en-US"/>
              </w:rPr>
            </w:pPr>
            <w:r w:rsidRPr="00AD3714">
              <w:rPr>
                <w:rFonts w:eastAsia="Calibri"/>
                <w:bCs/>
                <w:iCs/>
                <w:sz w:val="24"/>
                <w:szCs w:val="24"/>
                <w:lang w:eastAsia="en-US"/>
              </w:rPr>
              <w:t>проведение дней здоровья, конкурсов, праздников и других активных мероприятий, направленных на пропаганду здорового образа жизни;</w:t>
            </w:r>
          </w:p>
        </w:tc>
      </w:tr>
      <w:tr w:rsidR="00AD3714" w:rsidRPr="00AD3714" w:rsidTr="00EF5B21">
        <w:trPr>
          <w:trHeight w:val="701"/>
        </w:trPr>
        <w:tc>
          <w:tcPr>
            <w:tcW w:w="1320" w:type="pct"/>
            <w:vMerge/>
          </w:tcPr>
          <w:p w:rsidR="00AD3714" w:rsidRPr="00AD3714" w:rsidRDefault="00AD3714" w:rsidP="00AD3714">
            <w:pPr>
              <w:widowControl/>
              <w:rPr>
                <w:rFonts w:eastAsia="Calibri"/>
                <w:b/>
                <w:bCs/>
                <w:iCs/>
                <w:sz w:val="24"/>
                <w:szCs w:val="24"/>
                <w:lang w:eastAsia="en-US"/>
              </w:rPr>
            </w:pPr>
          </w:p>
        </w:tc>
        <w:tc>
          <w:tcPr>
            <w:tcW w:w="3680" w:type="pct"/>
          </w:tcPr>
          <w:p w:rsidR="00AD3714" w:rsidRPr="00AD3714" w:rsidRDefault="00AD3714" w:rsidP="0068476C">
            <w:pPr>
              <w:widowControl/>
              <w:numPr>
                <w:ilvl w:val="0"/>
                <w:numId w:val="43"/>
              </w:numPr>
              <w:tabs>
                <w:tab w:val="left" w:pos="317"/>
              </w:tabs>
              <w:autoSpaceDE/>
              <w:autoSpaceDN/>
              <w:adjustRightInd/>
              <w:spacing w:after="200" w:line="276" w:lineRule="auto"/>
              <w:ind w:left="0" w:firstLine="33"/>
              <w:jc w:val="both"/>
              <w:rPr>
                <w:rFonts w:eastAsia="Calibri"/>
                <w:b/>
                <w:bCs/>
                <w:iCs/>
                <w:sz w:val="24"/>
                <w:szCs w:val="24"/>
                <w:lang w:eastAsia="en-US"/>
              </w:rPr>
            </w:pPr>
            <w:r w:rsidRPr="00AD3714">
              <w:rPr>
                <w:rFonts w:eastAsia="Calibri"/>
                <w:b/>
                <w:bCs/>
                <w:iCs/>
                <w:sz w:val="24"/>
                <w:szCs w:val="24"/>
                <w:lang w:eastAsia="en-US"/>
              </w:rPr>
              <w:t>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школы и повышение уровня знаний родителей (законных представителей) по проблемам охраны и укрепления здоровья детей:</w:t>
            </w:r>
          </w:p>
          <w:p w:rsidR="00AD3714" w:rsidRPr="00AD3714" w:rsidRDefault="00AD3714" w:rsidP="0068476C">
            <w:pPr>
              <w:widowControl/>
              <w:numPr>
                <w:ilvl w:val="0"/>
                <w:numId w:val="42"/>
              </w:numPr>
              <w:tabs>
                <w:tab w:val="left" w:pos="317"/>
              </w:tabs>
              <w:autoSpaceDE/>
              <w:autoSpaceDN/>
              <w:adjustRightInd/>
              <w:spacing w:after="200" w:line="276" w:lineRule="auto"/>
              <w:ind w:left="175" w:hanging="175"/>
              <w:jc w:val="both"/>
              <w:rPr>
                <w:rFonts w:eastAsia="Calibri"/>
                <w:bCs/>
                <w:iCs/>
                <w:sz w:val="24"/>
                <w:szCs w:val="24"/>
                <w:lang w:eastAsia="en-US"/>
              </w:rPr>
            </w:pPr>
            <w:r w:rsidRPr="00AD3714">
              <w:rPr>
                <w:rFonts w:eastAsia="Calibri"/>
                <w:bCs/>
                <w:iCs/>
                <w:sz w:val="24"/>
                <w:szCs w:val="24"/>
                <w:lang w:eastAsia="en-US"/>
              </w:rPr>
              <w:t>проведение соответствующих лекций, семинаров, круглых столов и т.п.;</w:t>
            </w:r>
          </w:p>
          <w:p w:rsidR="00AD3714" w:rsidRPr="00AD3714" w:rsidRDefault="00AD3714" w:rsidP="0068476C">
            <w:pPr>
              <w:widowControl/>
              <w:numPr>
                <w:ilvl w:val="0"/>
                <w:numId w:val="42"/>
              </w:numPr>
              <w:tabs>
                <w:tab w:val="left" w:pos="317"/>
              </w:tabs>
              <w:autoSpaceDE/>
              <w:autoSpaceDN/>
              <w:adjustRightInd/>
              <w:spacing w:after="200" w:line="276" w:lineRule="auto"/>
              <w:ind w:left="175" w:hanging="175"/>
              <w:jc w:val="both"/>
              <w:rPr>
                <w:rFonts w:eastAsia="Calibri"/>
                <w:bCs/>
                <w:iCs/>
                <w:sz w:val="24"/>
                <w:szCs w:val="24"/>
                <w:lang w:eastAsia="en-US"/>
              </w:rPr>
            </w:pPr>
            <w:r w:rsidRPr="00AD3714">
              <w:rPr>
                <w:rFonts w:eastAsia="Calibri"/>
                <w:bCs/>
                <w:iCs/>
                <w:sz w:val="24"/>
                <w:szCs w:val="24"/>
                <w:lang w:eastAsia="en-US"/>
              </w:rPr>
              <w:t xml:space="preserve">приобретение для педагогов, специалистов и родителей </w:t>
            </w:r>
            <w:r w:rsidRPr="00AD3714">
              <w:rPr>
                <w:rFonts w:eastAsia="Calibri"/>
                <w:bCs/>
                <w:iCs/>
                <w:sz w:val="24"/>
                <w:szCs w:val="24"/>
                <w:lang w:eastAsia="en-US"/>
              </w:rPr>
              <w:lastRenderedPageBreak/>
              <w:t>(законных представителей) необходимой научно-методической литературы;</w:t>
            </w:r>
          </w:p>
          <w:p w:rsidR="00AD3714" w:rsidRPr="00AD3714" w:rsidRDefault="00AD3714" w:rsidP="0068476C">
            <w:pPr>
              <w:widowControl/>
              <w:numPr>
                <w:ilvl w:val="0"/>
                <w:numId w:val="42"/>
              </w:numPr>
              <w:tabs>
                <w:tab w:val="left" w:pos="317"/>
              </w:tabs>
              <w:autoSpaceDE/>
              <w:autoSpaceDN/>
              <w:adjustRightInd/>
              <w:spacing w:after="200" w:line="276" w:lineRule="auto"/>
              <w:ind w:left="175" w:hanging="175"/>
              <w:jc w:val="both"/>
              <w:rPr>
                <w:rFonts w:eastAsia="Calibri"/>
                <w:bCs/>
                <w:iCs/>
                <w:sz w:val="24"/>
                <w:szCs w:val="24"/>
                <w:lang w:eastAsia="en-US"/>
              </w:rPr>
            </w:pPr>
            <w:r w:rsidRPr="00AD3714">
              <w:rPr>
                <w:rFonts w:eastAsia="Calibri"/>
                <w:bCs/>
                <w:iCs/>
                <w:sz w:val="24"/>
                <w:szCs w:val="24"/>
                <w:lang w:eastAsia="en-US"/>
              </w:rPr>
              <w:t>привлечение педагогов и родителей (законных представителей) к совместной работе по проведению оздоровительных мероприятий и спортивных соревнований.</w:t>
            </w:r>
          </w:p>
        </w:tc>
      </w:tr>
      <w:tr w:rsidR="00AD3714" w:rsidRPr="00AD3714" w:rsidTr="00EF5B21">
        <w:trPr>
          <w:trHeight w:val="1145"/>
        </w:trPr>
        <w:tc>
          <w:tcPr>
            <w:tcW w:w="1320" w:type="pct"/>
          </w:tcPr>
          <w:p w:rsidR="00AD3714" w:rsidRPr="00AD3714" w:rsidRDefault="00AD3714"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r w:rsidRPr="00AD3714">
              <w:rPr>
                <w:rFonts w:eastAsia="Calibri"/>
                <w:b/>
                <w:bCs/>
                <w:iCs/>
                <w:sz w:val="24"/>
                <w:szCs w:val="24"/>
                <w:lang w:eastAsia="en-US"/>
              </w:rPr>
              <w:t>Третий этап</w:t>
            </w:r>
          </w:p>
          <w:p w:rsidR="00AD3714" w:rsidRPr="00AD3714" w:rsidRDefault="00AD3714" w:rsidP="00AD3714">
            <w:pPr>
              <w:widowControl/>
              <w:jc w:val="center"/>
              <w:rPr>
                <w:rFonts w:eastAsia="Calibri"/>
                <w:b/>
                <w:bCs/>
                <w:iCs/>
                <w:sz w:val="24"/>
                <w:szCs w:val="24"/>
                <w:lang w:eastAsia="en-US"/>
              </w:rPr>
            </w:pPr>
            <w:r w:rsidRPr="00AD3714">
              <w:rPr>
                <w:rFonts w:eastAsia="Calibri"/>
                <w:b/>
                <w:bCs/>
                <w:iCs/>
                <w:sz w:val="24"/>
                <w:szCs w:val="24"/>
                <w:lang w:eastAsia="en-US"/>
              </w:rPr>
              <w:t>(аналитический)</w:t>
            </w:r>
          </w:p>
        </w:tc>
        <w:tc>
          <w:tcPr>
            <w:tcW w:w="3680" w:type="pct"/>
          </w:tcPr>
          <w:p w:rsidR="00AD3714" w:rsidRPr="00AD3714" w:rsidRDefault="00AD3714" w:rsidP="0068476C">
            <w:pPr>
              <w:widowControl/>
              <w:numPr>
                <w:ilvl w:val="0"/>
                <w:numId w:val="42"/>
              </w:numPr>
              <w:tabs>
                <w:tab w:val="left" w:pos="317"/>
              </w:tabs>
              <w:autoSpaceDE/>
              <w:autoSpaceDN/>
              <w:adjustRightInd/>
              <w:spacing w:after="200" w:line="276" w:lineRule="auto"/>
              <w:ind w:left="-44" w:firstLine="77"/>
              <w:jc w:val="both"/>
              <w:rPr>
                <w:rFonts w:eastAsia="Calibri"/>
                <w:bCs/>
                <w:iCs/>
                <w:sz w:val="24"/>
                <w:szCs w:val="24"/>
                <w:lang w:eastAsia="en-US"/>
              </w:rPr>
            </w:pPr>
            <w:r w:rsidRPr="00AD3714">
              <w:rPr>
                <w:rFonts w:eastAsia="Calibri"/>
                <w:bCs/>
                <w:iCs/>
                <w:sz w:val="24"/>
                <w:szCs w:val="24"/>
                <w:lang w:eastAsia="en-US"/>
              </w:rPr>
              <w:t>Анализ результатов работы, корректировка методик, разработка методических рекомендации по организации формирования культуры здорового и безопасного образа жизни</w:t>
            </w:r>
          </w:p>
          <w:p w:rsidR="00AD3714" w:rsidRPr="00AD3714" w:rsidRDefault="00AD3714" w:rsidP="0068476C">
            <w:pPr>
              <w:widowControl/>
              <w:numPr>
                <w:ilvl w:val="0"/>
                <w:numId w:val="42"/>
              </w:numPr>
              <w:tabs>
                <w:tab w:val="left" w:pos="317"/>
              </w:tabs>
              <w:autoSpaceDE/>
              <w:autoSpaceDN/>
              <w:adjustRightInd/>
              <w:spacing w:after="200" w:line="276" w:lineRule="auto"/>
              <w:ind w:left="-44" w:firstLine="77"/>
              <w:jc w:val="both"/>
              <w:rPr>
                <w:rFonts w:eastAsia="Calibri"/>
                <w:bCs/>
                <w:iCs/>
                <w:sz w:val="24"/>
                <w:szCs w:val="24"/>
                <w:lang w:eastAsia="en-US"/>
              </w:rPr>
            </w:pPr>
            <w:r w:rsidRPr="00AD3714">
              <w:rPr>
                <w:rFonts w:eastAsia="Calibri"/>
                <w:bCs/>
                <w:iCs/>
                <w:sz w:val="24"/>
                <w:szCs w:val="24"/>
                <w:lang w:eastAsia="en-US"/>
              </w:rPr>
              <w:t>Формирование   банка   методических разработок   уроков, внеклассных мероприятий,     классных часов, валеологического направления.</w:t>
            </w:r>
          </w:p>
        </w:tc>
      </w:tr>
    </w:tbl>
    <w:p w:rsidR="00CD6511" w:rsidRDefault="00CD6511" w:rsidP="00AD3714">
      <w:pPr>
        <w:widowControl/>
        <w:jc w:val="center"/>
        <w:rPr>
          <w:rFonts w:eastAsia="Calibri"/>
          <w:b/>
          <w:bCs/>
          <w:iCs/>
          <w:sz w:val="24"/>
          <w:szCs w:val="24"/>
          <w:lang w:eastAsia="en-US"/>
        </w:rPr>
      </w:pPr>
    </w:p>
    <w:p w:rsidR="00AD3714" w:rsidRPr="00AD3714" w:rsidRDefault="00AD3714" w:rsidP="00AD3714">
      <w:pPr>
        <w:widowControl/>
        <w:jc w:val="center"/>
        <w:rPr>
          <w:rFonts w:eastAsia="Calibri"/>
          <w:b/>
          <w:bCs/>
          <w:iCs/>
          <w:sz w:val="24"/>
          <w:szCs w:val="24"/>
          <w:lang w:eastAsia="en-US"/>
        </w:rPr>
      </w:pPr>
      <w:r w:rsidRPr="00AD3714">
        <w:rPr>
          <w:rFonts w:eastAsia="Calibri"/>
          <w:b/>
          <w:bCs/>
          <w:iCs/>
          <w:sz w:val="24"/>
          <w:szCs w:val="24"/>
          <w:lang w:eastAsia="en-US"/>
        </w:rPr>
        <w:t>Структура  работы по формированию экологической культуры, здорового и безопасного образа жизни на ступени начального общего образования</w:t>
      </w:r>
    </w:p>
    <w:p w:rsidR="00AD3714" w:rsidRPr="00AD3714" w:rsidRDefault="00D33B7C" w:rsidP="00AD3714">
      <w:pPr>
        <w:widowControl/>
        <w:ind w:firstLine="284"/>
        <w:jc w:val="both"/>
        <w:rPr>
          <w:rFonts w:eastAsia="Calibri"/>
          <w:bCs/>
          <w:iCs/>
          <w:color w:val="FF0000"/>
          <w:sz w:val="24"/>
          <w:szCs w:val="24"/>
          <w:lang w:eastAsia="en-US"/>
        </w:rPr>
      </w:pPr>
      <w:r>
        <w:rPr>
          <w:rFonts w:eastAsia="Calibri"/>
          <w:bCs/>
          <w:iCs/>
          <w:noProof/>
          <w:color w:val="FF0000"/>
          <w:sz w:val="24"/>
          <w:szCs w:val="24"/>
        </w:rPr>
        <w:pict>
          <v:rect id="Прямоугольник 12" o:spid="_x0000_s1026" style="position:absolute;left:0;text-align:left;margin-left:126pt;margin-top:11pt;width:171pt;height:64.9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">
            <v:textbox>
              <w:txbxContent>
                <w:p w:rsidR="009E1085" w:rsidRPr="00C5382E" w:rsidRDefault="009E1085" w:rsidP="00AD3714">
                  <w:pPr>
                    <w:jc w:val="center"/>
                    <w:rPr>
                      <w:b/>
                      <w:sz w:val="24"/>
                      <w:szCs w:val="24"/>
                    </w:rPr>
                  </w:pPr>
                  <w:r w:rsidRPr="00C5382E">
                    <w:rPr>
                      <w:b/>
                      <w:sz w:val="24"/>
                      <w:szCs w:val="24"/>
                    </w:rPr>
                    <w:t>Реализация дополнительных образовательных программ</w:t>
                  </w:r>
                </w:p>
                <w:p w:rsidR="009E1085" w:rsidRPr="00991C99" w:rsidRDefault="009E1085" w:rsidP="00AD3714">
                  <w:pPr>
                    <w:jc w:val="center"/>
                    <w:rPr>
                      <w:i/>
                    </w:rPr>
                  </w:pPr>
                  <w:r w:rsidRPr="00991C99">
                    <w:rPr>
                      <w:i/>
                    </w:rPr>
                    <w:t>Отв. педагоги</w:t>
                  </w:r>
                </w:p>
              </w:txbxContent>
            </v:textbox>
          </v:rect>
        </w:pict>
      </w:r>
    </w:p>
    <w:p w:rsidR="00AD3714" w:rsidRPr="00AD3714" w:rsidRDefault="00AD3714" w:rsidP="00AD3714">
      <w:pPr>
        <w:widowControl/>
        <w:ind w:firstLine="284"/>
        <w:rPr>
          <w:rFonts w:eastAsia="Calibri"/>
          <w:bCs/>
          <w:iCs/>
          <w:color w:val="FF0000"/>
          <w:sz w:val="24"/>
          <w:szCs w:val="24"/>
          <w:lang w:eastAsia="en-US"/>
        </w:rPr>
      </w:pPr>
    </w:p>
    <w:p w:rsidR="00AD3714" w:rsidRPr="00AD3714" w:rsidRDefault="00D33B7C" w:rsidP="00AD3714">
      <w:pPr>
        <w:widowControl/>
        <w:autoSpaceDE/>
        <w:autoSpaceDN/>
        <w:adjustRightInd/>
        <w:jc w:val="center"/>
        <w:rPr>
          <w:rFonts w:eastAsia="Calibri"/>
          <w:b/>
          <w:color w:val="FF0000"/>
          <w:sz w:val="24"/>
          <w:szCs w:val="24"/>
          <w:lang w:eastAsia="en-US"/>
        </w:rPr>
      </w:pPr>
      <w:r w:rsidRPr="00D33B7C">
        <w:rPr>
          <w:rFonts w:eastAsia="Calibri"/>
          <w:bCs/>
          <w:iCs/>
          <w:noProof/>
          <w:color w:val="FF0000"/>
          <w:sz w:val="24"/>
          <w:szCs w:val="24"/>
        </w:rPr>
        <w:pict>
          <v:rect id="Прямоугольник 11" o:spid="_x0000_s1027" style="position:absolute;left:0;text-align:left;margin-left:378pt;margin-top:25.35pt;width:120pt;height:171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">
            <v:textbox>
              <w:txbxContent>
                <w:p w:rsidR="009E1085" w:rsidRPr="0024040C" w:rsidRDefault="009E1085" w:rsidP="00AD3714">
                  <w:pPr>
                    <w:jc w:val="center"/>
                    <w:rPr>
                      <w:b/>
                      <w:sz w:val="24"/>
                      <w:szCs w:val="24"/>
                    </w:rPr>
                  </w:pPr>
                  <w:r w:rsidRPr="0024040C">
                    <w:rPr>
                      <w:b/>
                      <w:sz w:val="24"/>
                      <w:szCs w:val="24"/>
                    </w:rPr>
                    <w:t>Эффективная организация  физкультурно – оздоровительной работы</w:t>
                  </w:r>
                </w:p>
                <w:p w:rsidR="009E1085" w:rsidRPr="0024040C" w:rsidRDefault="009E1085" w:rsidP="00AD3714">
                  <w:pPr>
                    <w:rPr>
                      <w:i/>
                      <w:sz w:val="24"/>
                      <w:szCs w:val="24"/>
                    </w:rPr>
                  </w:pPr>
                  <w:r w:rsidRPr="0024040C">
                    <w:rPr>
                      <w:i/>
                      <w:sz w:val="24"/>
                      <w:szCs w:val="24"/>
                    </w:rPr>
                    <w:t>Отв. администрация, учителя физкультуры, педагоги</w:t>
                  </w:r>
                </w:p>
              </w:txbxContent>
            </v:textbox>
          </v:rect>
        </w:pict>
      </w:r>
    </w:p>
    <w:p w:rsidR="00AD3714" w:rsidRPr="00AD3714" w:rsidRDefault="00D33B7C" w:rsidP="00AD3714">
      <w:pPr>
        <w:widowControl/>
        <w:ind w:firstLine="284"/>
        <w:rPr>
          <w:rFonts w:eastAsia="Calibri"/>
          <w:bCs/>
          <w:iCs/>
          <w:color w:val="FF0000"/>
          <w:sz w:val="24"/>
          <w:szCs w:val="24"/>
          <w:lang w:eastAsia="en-US"/>
        </w:rPr>
      </w:pPr>
      <w:r>
        <w:rPr>
          <w:rFonts w:eastAsia="Calibri"/>
          <w:bCs/>
          <w:iCs/>
          <w:noProof/>
          <w:color w:val="FF0000"/>
          <w:sz w:val="24"/>
          <w:szCs w:val="24"/>
        </w:rPr>
        <w:pict>
          <v:rect id="Прямоугольник 10" o:spid="_x0000_s1028" style="position:absolute;left:0;text-align:left;margin-left:-36pt;margin-top:8.5pt;width:117.75pt;height:144.4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">
            <v:textbox>
              <w:txbxContent>
                <w:p w:rsidR="009E1085" w:rsidRPr="00C5382E" w:rsidRDefault="009E1085" w:rsidP="00AD3714">
                  <w:pPr>
                    <w:spacing w:after="120"/>
                    <w:jc w:val="center"/>
                    <w:rPr>
                      <w:b/>
                      <w:sz w:val="24"/>
                      <w:szCs w:val="24"/>
                    </w:rPr>
                  </w:pPr>
                  <w:r w:rsidRPr="00C5382E">
                    <w:rPr>
                      <w:b/>
                      <w:sz w:val="24"/>
                      <w:szCs w:val="24"/>
                    </w:rPr>
                    <w:t xml:space="preserve">Рациональная организация </w:t>
                  </w:r>
                  <w:proofErr w:type="gramStart"/>
                  <w:r w:rsidRPr="00C5382E">
                    <w:rPr>
                      <w:b/>
                      <w:sz w:val="24"/>
                      <w:szCs w:val="24"/>
                    </w:rPr>
                    <w:t>учебной</w:t>
                  </w:r>
                  <w:proofErr w:type="gramEnd"/>
                  <w:r w:rsidRPr="00C5382E">
                    <w:rPr>
                      <w:b/>
                      <w:sz w:val="24"/>
                      <w:szCs w:val="24"/>
                    </w:rPr>
                    <w:t xml:space="preserve"> и внеурочной</w:t>
                  </w:r>
                </w:p>
                <w:p w:rsidR="009E1085" w:rsidRPr="00C5382E" w:rsidRDefault="009E1085" w:rsidP="00AD3714">
                  <w:pPr>
                    <w:spacing w:after="120"/>
                    <w:jc w:val="center"/>
                    <w:rPr>
                      <w:sz w:val="24"/>
                      <w:szCs w:val="24"/>
                    </w:rPr>
                  </w:pPr>
                  <w:r w:rsidRPr="00C5382E">
                    <w:rPr>
                      <w:b/>
                      <w:sz w:val="24"/>
                      <w:szCs w:val="24"/>
                    </w:rPr>
                    <w:t xml:space="preserve">деятельности </w:t>
                  </w:r>
                  <w:proofErr w:type="gramStart"/>
                  <w:r w:rsidRPr="00C5382E">
                    <w:rPr>
                      <w:b/>
                      <w:sz w:val="24"/>
                      <w:szCs w:val="24"/>
                    </w:rPr>
                    <w:t>обучающихся</w:t>
                  </w:r>
                  <w:proofErr w:type="gramEnd"/>
                </w:p>
                <w:p w:rsidR="009E1085" w:rsidRPr="00C5382E" w:rsidRDefault="009E1085" w:rsidP="00AD3714">
                  <w:pPr>
                    <w:jc w:val="center"/>
                    <w:rPr>
                      <w:i/>
                      <w:sz w:val="24"/>
                      <w:szCs w:val="24"/>
                    </w:rPr>
                  </w:pPr>
                  <w:r w:rsidRPr="00C5382E">
                    <w:rPr>
                      <w:i/>
                      <w:sz w:val="24"/>
                      <w:szCs w:val="24"/>
                    </w:rPr>
                    <w:t>Отв. педагоги</w:t>
                  </w:r>
                </w:p>
              </w:txbxContent>
            </v:textbox>
          </v:rect>
        </w:pict>
      </w:r>
    </w:p>
    <w:p w:rsidR="00AD3714" w:rsidRPr="00AD3714" w:rsidRDefault="00D33B7C" w:rsidP="00AD3714">
      <w:pPr>
        <w:widowControl/>
        <w:ind w:firstLine="284"/>
        <w:rPr>
          <w:rFonts w:eastAsia="Calibri"/>
          <w:bCs/>
          <w:iCs/>
          <w:color w:val="FF0000"/>
          <w:sz w:val="24"/>
          <w:szCs w:val="24"/>
          <w:lang w:eastAsia="en-US"/>
        </w:rPr>
      </w:pPr>
      <w:r>
        <w:rPr>
          <w:rFonts w:eastAsia="Calibri"/>
          <w:bCs/>
          <w:iCs/>
          <w:noProof/>
          <w:color w:val="FF0000"/>
          <w:sz w:val="24"/>
          <w:szCs w:val="24"/>
        </w:rPr>
        <w:pict>
          <v:rect id="Прямоугольник 9" o:spid="_x0000_s1029" style="position:absolute;left:0;text-align:left;margin-left:108pt;margin-top:19.75pt;width:252pt;height:49.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">
            <v:textbox>
              <w:txbxContent>
                <w:p w:rsidR="009E1085" w:rsidRDefault="009E1085" w:rsidP="00AD3714">
                  <w:pPr>
                    <w:jc w:val="center"/>
                    <w:rPr>
                      <w:b/>
                    </w:rPr>
                  </w:pPr>
                </w:p>
                <w:p w:rsidR="009E1085" w:rsidRPr="00C5382E" w:rsidRDefault="009E1085" w:rsidP="00AD3714">
                  <w:pPr>
                    <w:jc w:val="center"/>
                    <w:rPr>
                      <w:b/>
                    </w:rPr>
                  </w:pPr>
                  <w:r w:rsidRPr="00C5382E">
                    <w:rPr>
                      <w:b/>
                    </w:rPr>
                    <w:t xml:space="preserve">Формирование экологической культуры, </w:t>
                  </w:r>
                </w:p>
                <w:p w:rsidR="009E1085" w:rsidRPr="00991C99" w:rsidRDefault="009E1085" w:rsidP="00AD3714">
                  <w:pPr>
                    <w:jc w:val="center"/>
                  </w:pPr>
                  <w:r w:rsidRPr="00991C99">
                    <w:rPr>
                      <w:b/>
                    </w:rPr>
                    <w:t>здорового и безопасного образа жизни</w:t>
                  </w:r>
                </w:p>
              </w:txbxContent>
            </v:textbox>
          </v:rect>
        </w:pict>
      </w:r>
    </w:p>
    <w:p w:rsidR="00AD3714" w:rsidRPr="00AD3714" w:rsidRDefault="00D33B7C" w:rsidP="00AD3714">
      <w:pPr>
        <w:widowControl/>
        <w:ind w:firstLine="284"/>
        <w:rPr>
          <w:rFonts w:eastAsia="Calibri"/>
          <w:bCs/>
          <w:iCs/>
          <w:color w:val="FF0000"/>
          <w:sz w:val="24"/>
          <w:szCs w:val="24"/>
          <w:lang w:eastAsia="en-US"/>
        </w:rPr>
      </w:pPr>
      <w:r>
        <w:rPr>
          <w:rFonts w:eastAsia="Calibri"/>
          <w:bCs/>
          <w:iCs/>
          <w:noProof/>
          <w:color w:val="FF0000"/>
          <w:sz w:val="24"/>
          <w:szCs w:val="24"/>
        </w:rPr>
        <w:pict>
          <v:line id="Прямая соединительная линия 8" o:spid="_x0000_s1036" style="position:absolute;left:0;text-align:left;flip:y;z-index:251670528;visibility:visible" from="225pt,7pt" to="225.1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">
            <v:stroke endarrow="block"/>
          </v:line>
        </w:pict>
      </w:r>
    </w:p>
    <w:p w:rsidR="00AD3714" w:rsidRPr="00AD3714" w:rsidRDefault="00AD3714" w:rsidP="00AD3714">
      <w:pPr>
        <w:widowControl/>
        <w:ind w:firstLine="284"/>
        <w:rPr>
          <w:rFonts w:eastAsia="Calibri"/>
          <w:bCs/>
          <w:iCs/>
          <w:color w:val="FF0000"/>
          <w:sz w:val="24"/>
          <w:szCs w:val="24"/>
          <w:lang w:eastAsia="en-US"/>
        </w:rPr>
      </w:pPr>
    </w:p>
    <w:p w:rsidR="00AD3714" w:rsidRPr="00AD3714" w:rsidRDefault="00D33B7C" w:rsidP="00AD3714">
      <w:pPr>
        <w:widowControl/>
        <w:ind w:firstLine="284"/>
        <w:rPr>
          <w:rFonts w:eastAsia="Calibri"/>
          <w:bCs/>
          <w:iCs/>
          <w:color w:val="FF0000"/>
          <w:sz w:val="24"/>
          <w:szCs w:val="24"/>
          <w:lang w:eastAsia="en-US"/>
        </w:rPr>
      </w:pPr>
      <w:r>
        <w:rPr>
          <w:rFonts w:eastAsia="Calibri"/>
          <w:bCs/>
          <w:iCs/>
          <w:noProof/>
          <w:color w:val="FF0000"/>
          <w:sz w:val="24"/>
          <w:szCs w:val="24"/>
        </w:rPr>
        <w:pict>
          <v:line id="Прямая соединительная линия 7" o:spid="_x0000_s1035" style="position:absolute;left:0;text-align:left;flip:x;z-index:251669504;visibility:visible" from="81pt,9.1pt" to="99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">
            <v:stroke endarrow="block"/>
          </v:line>
        </w:pict>
      </w:r>
      <w:r>
        <w:rPr>
          <w:rFonts w:eastAsia="Calibri"/>
          <w:bCs/>
          <w:iCs/>
          <w:noProof/>
          <w:color w:val="FF0000"/>
          <w:sz w:val="24"/>
          <w:szCs w:val="24"/>
        </w:rPr>
        <w:pict>
          <v:line id="Прямая соединительная линия 6" o:spid="_x0000_s1034" style="position:absolute;left:0;text-align:left;flip:y;z-index:251671552;visibility:visible" from="369pt,6.6pt" to="387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">
            <v:stroke endarrow="block"/>
          </v:line>
        </w:pict>
      </w:r>
    </w:p>
    <w:p w:rsidR="00AD3714" w:rsidRPr="00AD3714" w:rsidRDefault="00AD3714" w:rsidP="00AD3714">
      <w:pPr>
        <w:widowControl/>
        <w:ind w:firstLine="284"/>
        <w:jc w:val="center"/>
        <w:rPr>
          <w:rFonts w:eastAsia="Calibri"/>
          <w:b/>
          <w:color w:val="FF0000"/>
          <w:sz w:val="24"/>
          <w:szCs w:val="24"/>
          <w:lang w:eastAsia="en-US"/>
        </w:rPr>
      </w:pPr>
    </w:p>
    <w:p w:rsidR="00AD3714" w:rsidRPr="00AD3714" w:rsidRDefault="00D33B7C" w:rsidP="00AD3714">
      <w:pPr>
        <w:widowControl/>
        <w:ind w:firstLine="284"/>
        <w:jc w:val="center"/>
        <w:rPr>
          <w:rFonts w:eastAsia="Calibri"/>
          <w:b/>
          <w:color w:val="FF0000"/>
          <w:sz w:val="24"/>
          <w:szCs w:val="24"/>
          <w:lang w:eastAsia="en-US"/>
        </w:rPr>
      </w:pPr>
      <w:r w:rsidRPr="00D33B7C">
        <w:rPr>
          <w:rFonts w:eastAsia="Calibri"/>
          <w:bCs/>
          <w:iCs/>
          <w:noProof/>
          <w:color w:val="FF0000"/>
          <w:sz w:val="24"/>
          <w:szCs w:val="24"/>
        </w:rPr>
        <w:pict>
          <v:line id="Прямая соединительная линия 5" o:spid="_x0000_s1033" style="position:absolute;left:0;text-align:left;z-index:251667456;visibility:visible" from="306pt,3.1pt" to="306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">
            <v:stroke endarrow="block"/>
          </v:line>
        </w:pict>
      </w:r>
      <w:r w:rsidRPr="00D33B7C">
        <w:rPr>
          <w:rFonts w:eastAsia="Calibri"/>
          <w:bCs/>
          <w:iCs/>
          <w:noProof/>
          <w:color w:val="FF0000"/>
          <w:sz w:val="24"/>
          <w:szCs w:val="24"/>
        </w:rPr>
        <w:pict>
          <v:line id="Прямая соединительная линия 4" o:spid="_x0000_s1032" style="position:absolute;left:0;text-align:left;z-index:251668480;visibility:visible" from="153pt,3.1pt" to="153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">
            <v:stroke endarrow="block"/>
          </v:line>
        </w:pict>
      </w:r>
    </w:p>
    <w:p w:rsidR="00AD3714" w:rsidRPr="00AD3714" w:rsidRDefault="00AD3714" w:rsidP="00AD3714">
      <w:pPr>
        <w:widowControl/>
        <w:ind w:firstLine="284"/>
        <w:jc w:val="center"/>
        <w:rPr>
          <w:rFonts w:eastAsia="Calibri"/>
          <w:b/>
          <w:color w:val="FF0000"/>
          <w:sz w:val="24"/>
          <w:szCs w:val="24"/>
          <w:lang w:eastAsia="en-US"/>
        </w:rPr>
      </w:pPr>
    </w:p>
    <w:p w:rsidR="00AD3714" w:rsidRPr="00AD3714" w:rsidRDefault="00D33B7C" w:rsidP="00AD3714">
      <w:pPr>
        <w:widowControl/>
        <w:ind w:firstLine="284"/>
        <w:jc w:val="both"/>
        <w:rPr>
          <w:rFonts w:eastAsia="Calibri"/>
          <w:b/>
          <w:color w:val="FF0000"/>
          <w:sz w:val="24"/>
          <w:szCs w:val="24"/>
          <w:lang w:eastAsia="en-US"/>
        </w:rPr>
      </w:pPr>
      <w:r w:rsidRPr="00D33B7C">
        <w:rPr>
          <w:rFonts w:eastAsia="Calibri"/>
          <w:bCs/>
          <w:iCs/>
          <w:noProof/>
          <w:color w:val="FF0000"/>
          <w:sz w:val="24"/>
          <w:szCs w:val="24"/>
        </w:rPr>
        <w:pict>
          <v:rect id="Прямоугольник 2" o:spid="_x0000_s1030" style="position:absolute;left:0;text-align:left;margin-left:1in;margin-top:4.1pt;width:2in;height:68.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">
            <v:textbox>
              <w:txbxContent>
                <w:p w:rsidR="009E1085" w:rsidRPr="0024040C" w:rsidRDefault="009E1085" w:rsidP="00AD3714">
                  <w:pPr>
                    <w:jc w:val="center"/>
                    <w:rPr>
                      <w:b/>
                      <w:sz w:val="24"/>
                      <w:szCs w:val="24"/>
                    </w:rPr>
                  </w:pPr>
                  <w:r w:rsidRPr="0024040C">
                    <w:rPr>
                      <w:b/>
                      <w:sz w:val="24"/>
                      <w:szCs w:val="24"/>
                    </w:rPr>
                    <w:t>Безопасная инфраструктура</w:t>
                  </w:r>
                </w:p>
                <w:p w:rsidR="009E1085" w:rsidRPr="0024040C" w:rsidRDefault="009E1085" w:rsidP="00AD3714">
                  <w:pPr>
                    <w:rPr>
                      <w:i/>
                      <w:sz w:val="24"/>
                      <w:szCs w:val="24"/>
                    </w:rPr>
                  </w:pPr>
                  <w:r w:rsidRPr="0024040C">
                    <w:rPr>
                      <w:i/>
                      <w:sz w:val="24"/>
                      <w:szCs w:val="24"/>
                    </w:rPr>
                    <w:t>Отв. администрация</w:t>
                  </w:r>
                </w:p>
                <w:p w:rsidR="009E1085" w:rsidRPr="00991C99" w:rsidRDefault="009E1085" w:rsidP="00AD3714"/>
              </w:txbxContent>
            </v:textbox>
          </v:rect>
        </w:pict>
      </w:r>
      <w:r w:rsidRPr="00D33B7C">
        <w:rPr>
          <w:rFonts w:eastAsia="Calibri"/>
          <w:bCs/>
          <w:iCs/>
          <w:noProof/>
          <w:color w:val="FF0000"/>
          <w:sz w:val="24"/>
          <w:szCs w:val="24"/>
        </w:rPr>
        <w:pict>
          <v:rect id="Прямоугольник 1" o:spid="_x0000_s1031" style="position:absolute;left:0;text-align:left;margin-left:243pt;margin-top:.6pt;width:2in;height:79.8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">
            <v:textbox>
              <w:txbxContent>
                <w:p w:rsidR="009E1085" w:rsidRPr="0024040C" w:rsidRDefault="009E1085" w:rsidP="00AD3714">
                  <w:pPr>
                    <w:jc w:val="center"/>
                    <w:rPr>
                      <w:b/>
                      <w:sz w:val="24"/>
                      <w:szCs w:val="24"/>
                    </w:rPr>
                  </w:pPr>
                  <w:r w:rsidRPr="0024040C">
                    <w:rPr>
                      <w:b/>
                      <w:sz w:val="24"/>
                      <w:szCs w:val="24"/>
                    </w:rPr>
                    <w:t>Просветительская работа с родителями</w:t>
                  </w:r>
                </w:p>
                <w:p w:rsidR="009E1085" w:rsidRPr="0024040C" w:rsidRDefault="009E1085" w:rsidP="00AD3714">
                  <w:pPr>
                    <w:jc w:val="center"/>
                    <w:rPr>
                      <w:i/>
                      <w:sz w:val="24"/>
                      <w:szCs w:val="24"/>
                    </w:rPr>
                  </w:pPr>
                  <w:r w:rsidRPr="0024040C">
                    <w:rPr>
                      <w:i/>
                      <w:sz w:val="24"/>
                      <w:szCs w:val="24"/>
                    </w:rPr>
                    <w:t xml:space="preserve">Отв. администрация, соц. педагог, </w:t>
                  </w:r>
                </w:p>
                <w:p w:rsidR="009E1085" w:rsidRPr="00991C99" w:rsidRDefault="009E1085" w:rsidP="00AD3714">
                  <w:pPr>
                    <w:jc w:val="center"/>
                    <w:rPr>
                      <w:b/>
                    </w:rPr>
                  </w:pPr>
                  <w:r>
                    <w:rPr>
                      <w:i/>
                    </w:rPr>
                    <w:t>мед</w:t>
                  </w:r>
                  <w:proofErr w:type="gramStart"/>
                  <w:r>
                    <w:rPr>
                      <w:i/>
                    </w:rPr>
                    <w:t>.р</w:t>
                  </w:r>
                  <w:proofErr w:type="gramEnd"/>
                  <w:r>
                    <w:rPr>
                      <w:i/>
                    </w:rPr>
                    <w:t>аботник</w:t>
                  </w:r>
                  <w:r w:rsidRPr="00991C99">
                    <w:rPr>
                      <w:i/>
                    </w:rPr>
                    <w:t>, педагоги</w:t>
                  </w:r>
                </w:p>
              </w:txbxContent>
            </v:textbox>
          </v:rect>
        </w:pict>
      </w:r>
    </w:p>
    <w:p w:rsidR="00AD3714" w:rsidRPr="00AD3714" w:rsidRDefault="00AD3714" w:rsidP="00AD3714">
      <w:pPr>
        <w:widowControl/>
        <w:ind w:firstLine="284"/>
        <w:jc w:val="both"/>
        <w:rPr>
          <w:rFonts w:eastAsia="Calibri"/>
          <w:b/>
          <w:color w:val="FF0000"/>
          <w:sz w:val="24"/>
          <w:szCs w:val="24"/>
          <w:lang w:eastAsia="en-US"/>
        </w:rPr>
      </w:pPr>
    </w:p>
    <w:p w:rsidR="00AD3714" w:rsidRPr="00AD3714" w:rsidRDefault="00AD3714" w:rsidP="00AD3714">
      <w:pPr>
        <w:widowControl/>
        <w:snapToGrid w:val="0"/>
        <w:jc w:val="both"/>
        <w:rPr>
          <w:rFonts w:eastAsia="Calibri"/>
          <w:b/>
          <w:sz w:val="24"/>
          <w:szCs w:val="24"/>
          <w:lang w:eastAsia="en-US"/>
        </w:rPr>
      </w:pPr>
    </w:p>
    <w:p w:rsidR="00AD3714" w:rsidRPr="00AD3714" w:rsidRDefault="00AD3714" w:rsidP="00AD3714">
      <w:pPr>
        <w:widowControl/>
        <w:snapToGrid w:val="0"/>
        <w:jc w:val="both"/>
        <w:rPr>
          <w:rFonts w:eastAsia="Calibri"/>
          <w:b/>
          <w:sz w:val="24"/>
          <w:szCs w:val="24"/>
          <w:lang w:eastAsia="en-US"/>
        </w:rPr>
      </w:pPr>
    </w:p>
    <w:p w:rsidR="00AD3714" w:rsidRPr="00AD3714" w:rsidRDefault="00AD3714" w:rsidP="00AD3714">
      <w:pPr>
        <w:widowControl/>
        <w:snapToGrid w:val="0"/>
        <w:jc w:val="both"/>
        <w:rPr>
          <w:rFonts w:eastAsia="Calibri"/>
          <w:b/>
          <w:sz w:val="24"/>
          <w:szCs w:val="24"/>
          <w:lang w:eastAsia="en-US"/>
        </w:rPr>
      </w:pPr>
    </w:p>
    <w:p w:rsidR="00AD3714" w:rsidRPr="00AD3714" w:rsidRDefault="00AD3714" w:rsidP="00AD3714">
      <w:pPr>
        <w:widowControl/>
        <w:snapToGrid w:val="0"/>
        <w:jc w:val="both"/>
        <w:rPr>
          <w:rFonts w:eastAsia="Calibri"/>
          <w:b/>
          <w:sz w:val="24"/>
          <w:szCs w:val="24"/>
          <w:lang w:eastAsia="en-US"/>
        </w:rPr>
      </w:pPr>
    </w:p>
    <w:p w:rsidR="00CD6511" w:rsidRDefault="00CD6511" w:rsidP="00AD3714">
      <w:pPr>
        <w:widowControl/>
        <w:snapToGrid w:val="0"/>
        <w:jc w:val="both"/>
        <w:rPr>
          <w:rFonts w:eastAsia="Calibri"/>
          <w:b/>
          <w:sz w:val="24"/>
          <w:szCs w:val="24"/>
          <w:lang w:eastAsia="en-US"/>
        </w:rPr>
      </w:pPr>
    </w:p>
    <w:p w:rsidR="00AD3714" w:rsidRDefault="00AD3714" w:rsidP="00AD3714">
      <w:pPr>
        <w:widowControl/>
        <w:snapToGrid w:val="0"/>
        <w:jc w:val="both"/>
        <w:rPr>
          <w:rFonts w:eastAsia="Calibri"/>
          <w:b/>
          <w:sz w:val="24"/>
          <w:szCs w:val="24"/>
          <w:lang w:eastAsia="en-US"/>
        </w:rPr>
      </w:pPr>
      <w:r w:rsidRPr="00AD3714">
        <w:rPr>
          <w:rFonts w:eastAsia="Calibri"/>
          <w:b/>
          <w:sz w:val="24"/>
          <w:szCs w:val="24"/>
          <w:lang w:eastAsia="en-US"/>
        </w:rPr>
        <w:t>2.4.2. Направления деятельности школы  по здоровьесбережению, обеспечению безопасности и формированию экологической культуры:</w:t>
      </w:r>
    </w:p>
    <w:p w:rsidR="0056620C" w:rsidRPr="00CD6511" w:rsidRDefault="00CD6511" w:rsidP="00CD6511">
      <w:pPr>
        <w:widowControl/>
        <w:snapToGrid w:val="0"/>
        <w:jc w:val="right"/>
        <w:rPr>
          <w:rFonts w:eastAsia="Calibri"/>
          <w:sz w:val="24"/>
          <w:szCs w:val="24"/>
          <w:lang w:eastAsia="en-US"/>
        </w:rPr>
      </w:pPr>
      <w:r w:rsidRPr="00CD6511">
        <w:rPr>
          <w:rFonts w:eastAsia="Calibri"/>
          <w:sz w:val="24"/>
          <w:szCs w:val="24"/>
          <w:lang w:eastAsia="en-US"/>
        </w:rPr>
        <w:t>Таблица 20</w:t>
      </w:r>
    </w:p>
    <w:tbl>
      <w:tblPr>
        <w:tblW w:w="51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97"/>
        <w:gridCol w:w="6065"/>
      </w:tblGrid>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autoSpaceDE/>
              <w:autoSpaceDN/>
              <w:adjustRightInd/>
              <w:spacing w:after="200" w:line="276" w:lineRule="auto"/>
              <w:jc w:val="center"/>
              <w:textAlignment w:val="baseline"/>
              <w:rPr>
                <w:rFonts w:eastAsia="Calibri"/>
                <w:sz w:val="24"/>
                <w:szCs w:val="24"/>
                <w:lang w:eastAsia="en-US"/>
              </w:rPr>
            </w:pPr>
            <w:r w:rsidRPr="0056620C">
              <w:rPr>
                <w:rFonts w:eastAsia="Calibri"/>
                <w:b/>
                <w:bCs/>
                <w:kern w:val="24"/>
                <w:sz w:val="24"/>
                <w:szCs w:val="24"/>
                <w:lang w:eastAsia="en-US"/>
              </w:rPr>
              <w:t>Н</w:t>
            </w:r>
            <w:r w:rsidRPr="0056620C">
              <w:rPr>
                <w:rFonts w:eastAsia="Calibri"/>
                <w:b/>
                <w:sz w:val="24"/>
                <w:szCs w:val="24"/>
                <w:lang w:eastAsia="en-US"/>
              </w:rPr>
              <w:t>аправления</w:t>
            </w:r>
          </w:p>
        </w:tc>
        <w:tc>
          <w:tcPr>
            <w:tcW w:w="3684"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autoSpaceDE/>
              <w:autoSpaceDN/>
              <w:adjustRightInd/>
              <w:spacing w:after="200" w:line="276" w:lineRule="auto"/>
              <w:jc w:val="center"/>
              <w:textAlignment w:val="baseline"/>
              <w:rPr>
                <w:rFonts w:eastAsia="Calibri"/>
                <w:sz w:val="24"/>
                <w:szCs w:val="24"/>
                <w:lang w:eastAsia="en-US"/>
              </w:rPr>
            </w:pPr>
            <w:r w:rsidRPr="0056620C">
              <w:rPr>
                <w:rFonts w:eastAsia="Calibri"/>
                <w:b/>
                <w:bCs/>
                <w:kern w:val="24"/>
                <w:sz w:val="24"/>
                <w:szCs w:val="24"/>
                <w:lang w:eastAsia="en-US"/>
              </w:rPr>
              <w:t>Программное содержание</w:t>
            </w:r>
          </w:p>
        </w:tc>
      </w:tr>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68476C">
            <w:pPr>
              <w:widowControl/>
              <w:numPr>
                <w:ilvl w:val="0"/>
                <w:numId w:val="50"/>
              </w:numPr>
              <w:tabs>
                <w:tab w:val="left" w:pos="284"/>
              </w:tabs>
              <w:autoSpaceDE/>
              <w:autoSpaceDN/>
              <w:adjustRightInd/>
              <w:spacing w:after="200" w:line="276" w:lineRule="auto"/>
              <w:ind w:left="0" w:firstLine="0"/>
              <w:contextualSpacing/>
              <w:textAlignment w:val="baseline"/>
              <w:rPr>
                <w:b/>
                <w:sz w:val="24"/>
                <w:szCs w:val="24"/>
              </w:rPr>
            </w:pPr>
            <w:r w:rsidRPr="0056620C">
              <w:rPr>
                <w:b/>
                <w:bCs/>
                <w:iCs/>
                <w:sz w:val="24"/>
                <w:szCs w:val="24"/>
                <w:lang w:val="en-US"/>
              </w:rPr>
              <w:t>C</w:t>
            </w:r>
            <w:r w:rsidRPr="0056620C">
              <w:rPr>
                <w:b/>
                <w:bCs/>
                <w:iCs/>
                <w:sz w:val="24"/>
                <w:szCs w:val="24"/>
              </w:rPr>
              <w:t xml:space="preserve">оздание экологически безопасной и </w:t>
            </w:r>
            <w:r w:rsidRPr="0056620C">
              <w:rPr>
                <w:b/>
                <w:bCs/>
                <w:iCs/>
                <w:sz w:val="24"/>
                <w:szCs w:val="24"/>
              </w:rPr>
              <w:lastRenderedPageBreak/>
              <w:t>здоровьесберегающей инфраструктуры</w:t>
            </w:r>
          </w:p>
        </w:tc>
        <w:tc>
          <w:tcPr>
            <w:tcW w:w="3684"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shd w:val="clear" w:color="auto" w:fill="FFFFFF"/>
              <w:spacing w:after="200" w:line="276" w:lineRule="auto"/>
              <w:ind w:firstLine="283"/>
              <w:jc w:val="both"/>
              <w:rPr>
                <w:rFonts w:eastAsia="Calibri"/>
                <w:color w:val="000000"/>
                <w:sz w:val="24"/>
                <w:szCs w:val="24"/>
                <w:lang w:eastAsia="en-US"/>
              </w:rPr>
            </w:pPr>
            <w:r w:rsidRPr="0056620C">
              <w:rPr>
                <w:rFonts w:eastAsia="Calibri"/>
                <w:color w:val="000000"/>
                <w:sz w:val="24"/>
                <w:szCs w:val="24"/>
                <w:lang w:eastAsia="en-US"/>
              </w:rPr>
              <w:lastRenderedPageBreak/>
              <w:t xml:space="preserve">В школьном здании созданы необходимые условия для сбережения здоровья </w:t>
            </w:r>
            <w:proofErr w:type="gramStart"/>
            <w:r w:rsidRPr="0056620C">
              <w:rPr>
                <w:rFonts w:eastAsia="Calibri"/>
                <w:color w:val="000000"/>
                <w:sz w:val="24"/>
                <w:szCs w:val="24"/>
                <w:lang w:eastAsia="en-US"/>
              </w:rPr>
              <w:t>обучающихся</w:t>
            </w:r>
            <w:proofErr w:type="gramEnd"/>
            <w:r w:rsidRPr="0056620C">
              <w:rPr>
                <w:rFonts w:eastAsia="Calibri"/>
                <w:color w:val="000000"/>
                <w:sz w:val="24"/>
                <w:szCs w:val="24"/>
                <w:lang w:eastAsia="en-US"/>
              </w:rPr>
              <w:t xml:space="preserve">. Школьные </w:t>
            </w:r>
            <w:r w:rsidRPr="0056620C">
              <w:rPr>
                <w:rFonts w:eastAsia="Calibri"/>
                <w:color w:val="000000"/>
                <w:sz w:val="24"/>
                <w:szCs w:val="24"/>
                <w:lang w:eastAsia="en-US"/>
              </w:rPr>
              <w:lastRenderedPageBreak/>
              <w:t xml:space="preserve">помещения соответствуют санитарным и гигиеническим нормам, нормам пожарной безопасности, требованиям охраны здоровья и охраны труда </w:t>
            </w:r>
            <w:proofErr w:type="gramStart"/>
            <w:r w:rsidRPr="0056620C">
              <w:rPr>
                <w:rFonts w:eastAsia="Calibri"/>
                <w:color w:val="000000"/>
                <w:sz w:val="24"/>
                <w:szCs w:val="24"/>
                <w:lang w:eastAsia="en-US"/>
              </w:rPr>
              <w:t>обучающихся</w:t>
            </w:r>
            <w:proofErr w:type="gramEnd"/>
            <w:r w:rsidRPr="0056620C">
              <w:rPr>
                <w:rFonts w:eastAsia="Calibri"/>
                <w:color w:val="000000"/>
                <w:sz w:val="24"/>
                <w:szCs w:val="24"/>
                <w:lang w:eastAsia="en-US"/>
              </w:rPr>
              <w:t xml:space="preserve">. </w:t>
            </w:r>
          </w:p>
          <w:p w:rsidR="0056620C" w:rsidRPr="0056620C" w:rsidRDefault="0056620C" w:rsidP="0056620C">
            <w:pPr>
              <w:widowControl/>
              <w:shd w:val="clear" w:color="auto" w:fill="FFFFFF"/>
              <w:spacing w:after="200" w:line="276" w:lineRule="auto"/>
              <w:ind w:firstLine="283"/>
              <w:jc w:val="both"/>
              <w:rPr>
                <w:rFonts w:eastAsia="Calibri"/>
                <w:color w:val="000000"/>
                <w:sz w:val="24"/>
                <w:szCs w:val="24"/>
                <w:lang w:eastAsia="en-US"/>
              </w:rPr>
            </w:pPr>
            <w:r w:rsidRPr="0056620C">
              <w:rPr>
                <w:rFonts w:eastAsia="Calibri"/>
                <w:color w:val="000000"/>
                <w:sz w:val="24"/>
                <w:szCs w:val="24"/>
                <w:lang w:eastAsia="en-US"/>
              </w:rPr>
              <w:t xml:space="preserve">В школе работает столовая, позволяющая организовывать горячие  завтраки и обеды в урочное время. </w:t>
            </w:r>
          </w:p>
          <w:p w:rsidR="0056620C" w:rsidRPr="0056620C" w:rsidRDefault="0056620C" w:rsidP="0056620C">
            <w:pPr>
              <w:widowControl/>
              <w:shd w:val="clear" w:color="auto" w:fill="FFFFFF"/>
              <w:spacing w:after="200" w:line="276" w:lineRule="auto"/>
              <w:ind w:firstLine="283"/>
              <w:jc w:val="both"/>
              <w:rPr>
                <w:rFonts w:eastAsia="Calibri"/>
                <w:color w:val="000000"/>
                <w:sz w:val="24"/>
                <w:szCs w:val="24"/>
                <w:lang w:eastAsia="en-US"/>
              </w:rPr>
            </w:pPr>
            <w:r w:rsidRPr="0056620C">
              <w:rPr>
                <w:rFonts w:eastAsia="Calibri"/>
                <w:color w:val="000000"/>
                <w:sz w:val="24"/>
                <w:szCs w:val="24"/>
                <w:lang w:eastAsia="en-US"/>
              </w:rPr>
              <w:t>Охват  обучающихся  начальных классов горячим  питанием 100  %.</w:t>
            </w:r>
          </w:p>
          <w:p w:rsidR="0056620C" w:rsidRPr="0056620C" w:rsidRDefault="0056620C" w:rsidP="0056620C">
            <w:pPr>
              <w:widowControl/>
              <w:shd w:val="clear" w:color="auto" w:fill="FFFFFF"/>
              <w:spacing w:after="200" w:line="276" w:lineRule="auto"/>
              <w:jc w:val="both"/>
              <w:rPr>
                <w:rFonts w:eastAsia="Calibri"/>
                <w:color w:val="000000"/>
                <w:sz w:val="24"/>
                <w:szCs w:val="24"/>
                <w:lang w:eastAsia="en-US"/>
              </w:rPr>
            </w:pPr>
            <w:r w:rsidRPr="0056620C">
              <w:rPr>
                <w:rFonts w:eastAsia="Calibri"/>
                <w:color w:val="000000"/>
                <w:sz w:val="24"/>
                <w:szCs w:val="24"/>
                <w:lang w:eastAsia="en-US"/>
              </w:rPr>
              <w:t xml:space="preserve">     Работает  буфет.  </w:t>
            </w:r>
          </w:p>
          <w:p w:rsidR="0056620C" w:rsidRPr="0056620C" w:rsidRDefault="0056620C" w:rsidP="0056620C">
            <w:pPr>
              <w:widowControl/>
              <w:shd w:val="clear" w:color="auto" w:fill="FFFFFF"/>
              <w:spacing w:after="200" w:line="276" w:lineRule="auto"/>
              <w:ind w:firstLine="283"/>
              <w:jc w:val="both"/>
              <w:rPr>
                <w:rFonts w:eastAsia="Calibri"/>
                <w:color w:val="000000"/>
                <w:sz w:val="24"/>
                <w:szCs w:val="24"/>
                <w:lang w:eastAsia="en-US"/>
              </w:rPr>
            </w:pPr>
            <w:r w:rsidRPr="0056620C">
              <w:rPr>
                <w:rFonts w:eastAsia="Calibri"/>
                <w:color w:val="000000"/>
                <w:sz w:val="24"/>
                <w:szCs w:val="24"/>
                <w:lang w:eastAsia="en-US"/>
              </w:rPr>
              <w:t>В школе имеется:</w:t>
            </w:r>
          </w:p>
          <w:p w:rsidR="0056620C" w:rsidRPr="0056620C" w:rsidRDefault="0056620C" w:rsidP="0068476C">
            <w:pPr>
              <w:pStyle w:val="af9"/>
              <w:numPr>
                <w:ilvl w:val="0"/>
                <w:numId w:val="54"/>
              </w:numPr>
              <w:shd w:val="clear" w:color="auto" w:fill="FFFFFF"/>
              <w:spacing w:after="200" w:line="276" w:lineRule="auto"/>
              <w:jc w:val="both"/>
              <w:rPr>
                <w:rFonts w:eastAsia="Calibri"/>
                <w:color w:val="000000"/>
                <w:lang w:eastAsia="en-US"/>
              </w:rPr>
            </w:pPr>
            <w:r w:rsidRPr="0056620C">
              <w:rPr>
                <w:rFonts w:eastAsia="Calibri"/>
                <w:color w:val="000000"/>
                <w:lang w:eastAsia="en-US"/>
              </w:rPr>
              <w:t xml:space="preserve">2 </w:t>
            </w:r>
            <w:proofErr w:type="gramStart"/>
            <w:r w:rsidRPr="0056620C">
              <w:rPr>
                <w:rFonts w:eastAsia="Calibri"/>
                <w:color w:val="000000"/>
                <w:lang w:eastAsia="en-US"/>
              </w:rPr>
              <w:t>спортивных</w:t>
            </w:r>
            <w:proofErr w:type="gramEnd"/>
            <w:r w:rsidRPr="0056620C">
              <w:rPr>
                <w:rFonts w:eastAsia="Calibri"/>
                <w:color w:val="000000"/>
                <w:lang w:eastAsia="en-US"/>
              </w:rPr>
              <w:t xml:space="preserve"> зала</w:t>
            </w:r>
          </w:p>
          <w:p w:rsidR="0056620C" w:rsidRDefault="0056620C" w:rsidP="0068476C">
            <w:pPr>
              <w:pStyle w:val="af9"/>
              <w:numPr>
                <w:ilvl w:val="0"/>
                <w:numId w:val="54"/>
              </w:numPr>
              <w:shd w:val="clear" w:color="auto" w:fill="FFFFFF"/>
              <w:spacing w:after="200" w:line="276" w:lineRule="auto"/>
              <w:jc w:val="both"/>
              <w:rPr>
                <w:rFonts w:eastAsia="Calibri"/>
                <w:color w:val="000000"/>
                <w:lang w:eastAsia="en-US"/>
              </w:rPr>
            </w:pPr>
            <w:r>
              <w:rPr>
                <w:rFonts w:eastAsia="Calibri"/>
                <w:color w:val="000000"/>
                <w:lang w:eastAsia="en-US"/>
              </w:rPr>
              <w:t>зал хореографии</w:t>
            </w:r>
          </w:p>
          <w:p w:rsidR="0056620C" w:rsidRPr="0056620C" w:rsidRDefault="0056620C" w:rsidP="0068476C">
            <w:pPr>
              <w:pStyle w:val="af9"/>
              <w:numPr>
                <w:ilvl w:val="0"/>
                <w:numId w:val="54"/>
              </w:numPr>
              <w:shd w:val="clear" w:color="auto" w:fill="FFFFFF"/>
              <w:spacing w:line="276" w:lineRule="auto"/>
              <w:jc w:val="both"/>
              <w:rPr>
                <w:rFonts w:eastAsia="Calibri"/>
                <w:color w:val="000000"/>
                <w:lang w:eastAsia="en-US"/>
              </w:rPr>
            </w:pPr>
            <w:r>
              <w:rPr>
                <w:rFonts w:eastAsia="Calibri"/>
                <w:color w:val="000000"/>
                <w:lang w:eastAsia="en-US"/>
              </w:rPr>
              <w:t>тренажерный зал</w:t>
            </w:r>
          </w:p>
          <w:p w:rsidR="0056620C" w:rsidRPr="0056620C" w:rsidRDefault="0056620C" w:rsidP="0056620C">
            <w:pPr>
              <w:widowControl/>
              <w:shd w:val="clear" w:color="auto" w:fill="FFFFFF"/>
              <w:spacing w:line="276" w:lineRule="auto"/>
              <w:ind w:firstLine="283"/>
              <w:jc w:val="both"/>
              <w:rPr>
                <w:rFonts w:eastAsia="Calibri"/>
                <w:color w:val="000000"/>
                <w:sz w:val="24"/>
                <w:szCs w:val="24"/>
                <w:lang w:eastAsia="en-US"/>
              </w:rPr>
            </w:pPr>
            <w:r>
              <w:rPr>
                <w:rFonts w:eastAsia="Calibri"/>
                <w:color w:val="000000"/>
                <w:sz w:val="24"/>
                <w:szCs w:val="24"/>
                <w:lang w:eastAsia="en-US"/>
              </w:rPr>
              <w:t>4) медицинский кабинет</w:t>
            </w:r>
          </w:p>
          <w:p w:rsidR="0056620C" w:rsidRPr="0056620C" w:rsidRDefault="0056620C" w:rsidP="0056620C">
            <w:pPr>
              <w:widowControl/>
              <w:shd w:val="clear" w:color="auto" w:fill="FFFFFF"/>
              <w:spacing w:after="200" w:line="276" w:lineRule="auto"/>
              <w:ind w:firstLine="283"/>
              <w:jc w:val="both"/>
              <w:rPr>
                <w:rFonts w:eastAsia="Calibri"/>
                <w:color w:val="000000"/>
                <w:sz w:val="24"/>
                <w:szCs w:val="24"/>
                <w:lang w:eastAsia="en-US"/>
              </w:rPr>
            </w:pPr>
            <w:r w:rsidRPr="0056620C">
              <w:rPr>
                <w:rFonts w:eastAsia="Calibri"/>
                <w:color w:val="000000"/>
                <w:sz w:val="24"/>
                <w:szCs w:val="24"/>
                <w:lang w:eastAsia="en-US"/>
              </w:rPr>
              <w:t>Функционирование созданной здоровьсберегающей инфраструктуры в школе поддерживают: учителя физической культуры, классные руководители, медицинский работник.</w:t>
            </w:r>
          </w:p>
        </w:tc>
      </w:tr>
      <w:tr w:rsidR="0056620C" w:rsidRPr="0056620C" w:rsidTr="0056620C">
        <w:tc>
          <w:tcPr>
            <w:tcW w:w="5000" w:type="pct"/>
            <w:gridSpan w:val="2"/>
            <w:tcBorders>
              <w:top w:val="single" w:sz="4" w:space="0" w:color="000000"/>
              <w:left w:val="single" w:sz="4" w:space="0" w:color="000000"/>
              <w:bottom w:val="single" w:sz="4" w:space="0" w:color="000000"/>
              <w:right w:val="single" w:sz="4" w:space="0" w:color="000000"/>
            </w:tcBorders>
            <w:hideMark/>
          </w:tcPr>
          <w:p w:rsidR="0056620C" w:rsidRPr="0056620C" w:rsidRDefault="0056620C" w:rsidP="0068476C">
            <w:pPr>
              <w:widowControl/>
              <w:numPr>
                <w:ilvl w:val="0"/>
                <w:numId w:val="50"/>
              </w:numPr>
              <w:tabs>
                <w:tab w:val="left" w:pos="0"/>
                <w:tab w:val="left" w:pos="282"/>
              </w:tabs>
              <w:autoSpaceDE/>
              <w:autoSpaceDN/>
              <w:adjustRightInd/>
              <w:spacing w:after="200" w:line="276" w:lineRule="auto"/>
              <w:ind w:left="0" w:firstLine="0"/>
              <w:contextualSpacing/>
              <w:rPr>
                <w:color w:val="000000"/>
                <w:sz w:val="24"/>
                <w:szCs w:val="24"/>
              </w:rPr>
            </w:pPr>
            <w:r w:rsidRPr="0056620C">
              <w:rPr>
                <w:b/>
                <w:sz w:val="24"/>
                <w:szCs w:val="24"/>
              </w:rPr>
              <w:lastRenderedPageBreak/>
              <w:t xml:space="preserve">Рациональная организация учебной и внеурочной деятельности  </w:t>
            </w:r>
            <w:proofErr w:type="gramStart"/>
            <w:r w:rsidRPr="0056620C">
              <w:rPr>
                <w:b/>
                <w:sz w:val="24"/>
                <w:szCs w:val="24"/>
              </w:rPr>
              <w:t>обучающихся</w:t>
            </w:r>
            <w:proofErr w:type="gramEnd"/>
          </w:p>
        </w:tc>
      </w:tr>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7E496A">
            <w:pPr>
              <w:widowControl/>
              <w:tabs>
                <w:tab w:val="left" w:pos="0"/>
                <w:tab w:val="left" w:pos="282"/>
              </w:tabs>
              <w:autoSpaceDE/>
              <w:autoSpaceDN/>
              <w:adjustRightInd/>
              <w:contextualSpacing/>
              <w:rPr>
                <w:b/>
                <w:sz w:val="24"/>
                <w:szCs w:val="24"/>
              </w:rPr>
            </w:pPr>
            <w:r w:rsidRPr="0056620C">
              <w:rPr>
                <w:b/>
                <w:sz w:val="24"/>
                <w:szCs w:val="24"/>
              </w:rPr>
              <w:t>Использование возможностей УМК  в образовательном процессе</w:t>
            </w:r>
          </w:p>
        </w:tc>
        <w:tc>
          <w:tcPr>
            <w:tcW w:w="3684" w:type="pct"/>
            <w:tcBorders>
              <w:top w:val="single" w:sz="4" w:space="0" w:color="000000"/>
              <w:left w:val="single" w:sz="4" w:space="0" w:color="000000"/>
              <w:bottom w:val="single" w:sz="4" w:space="0" w:color="000000"/>
              <w:right w:val="single" w:sz="4" w:space="0" w:color="000000"/>
            </w:tcBorders>
          </w:tcPr>
          <w:p w:rsidR="0056620C" w:rsidRPr="0056620C" w:rsidRDefault="0056620C" w:rsidP="0056620C">
            <w:pPr>
              <w:widowControl/>
              <w:tabs>
                <w:tab w:val="left" w:pos="6801"/>
              </w:tabs>
              <w:autoSpaceDE/>
              <w:autoSpaceDN/>
              <w:adjustRightInd/>
              <w:spacing w:after="200" w:line="276" w:lineRule="auto"/>
              <w:ind w:left="139"/>
              <w:jc w:val="both"/>
              <w:rPr>
                <w:rFonts w:eastAsia="Calibri"/>
                <w:sz w:val="24"/>
                <w:szCs w:val="24"/>
                <w:lang w:eastAsia="en-US"/>
              </w:rPr>
            </w:pPr>
            <w:r w:rsidRPr="0056620C">
              <w:rPr>
                <w:rFonts w:eastAsia="Calibri"/>
                <w:sz w:val="24"/>
                <w:szCs w:val="24"/>
                <w:lang w:eastAsia="en-US"/>
              </w:rPr>
              <w:t xml:space="preserve">Система учебников формирует установку школьников на  безопасный,  здоровый   образ   жизни. С этой целью предусмотрены соответствующие разделы  и  темы. Их содержание направлено на обсуждение с детьми проблем, связанных с безопасностью  жизни, укреплением собственного физического, нравственного и духовного здоровья, активным отдыхом. </w:t>
            </w:r>
          </w:p>
          <w:p w:rsidR="0056620C" w:rsidRPr="0056620C" w:rsidRDefault="0056620C" w:rsidP="0056620C">
            <w:pPr>
              <w:widowControl/>
              <w:tabs>
                <w:tab w:val="left" w:pos="6801"/>
              </w:tabs>
              <w:autoSpaceDE/>
              <w:autoSpaceDN/>
              <w:adjustRightInd/>
              <w:spacing w:after="200" w:line="276" w:lineRule="auto"/>
              <w:ind w:left="139"/>
              <w:jc w:val="both"/>
              <w:rPr>
                <w:rFonts w:eastAsia="Calibri"/>
                <w:sz w:val="24"/>
                <w:szCs w:val="24"/>
                <w:lang w:eastAsia="en-US"/>
              </w:rPr>
            </w:pPr>
            <w:r w:rsidRPr="0056620C">
              <w:rPr>
                <w:rFonts w:eastAsia="Calibri"/>
                <w:sz w:val="24"/>
                <w:szCs w:val="24"/>
                <w:lang w:eastAsia="en-US"/>
              </w:rPr>
              <w:t xml:space="preserve">В </w:t>
            </w:r>
            <w:r w:rsidRPr="0056620C">
              <w:rPr>
                <w:rFonts w:eastAsia="Calibri"/>
                <w:b/>
                <w:sz w:val="24"/>
                <w:szCs w:val="24"/>
                <w:lang w:eastAsia="en-US"/>
              </w:rPr>
              <w:t>курсе «Окружающий мир»</w:t>
            </w:r>
            <w:r w:rsidRPr="0056620C">
              <w:rPr>
                <w:rFonts w:eastAsia="Calibri"/>
                <w:sz w:val="24"/>
                <w:szCs w:val="24"/>
                <w:lang w:eastAsia="en-US"/>
              </w:rPr>
              <w:t xml:space="preserve"> для формирования установки на безопасный, здоровый образ жизни в учебниках предусмотрены темы:</w:t>
            </w:r>
          </w:p>
          <w:p w:rsidR="0056620C" w:rsidRPr="0056620C" w:rsidRDefault="0056620C" w:rsidP="0068476C">
            <w:pPr>
              <w:widowControl/>
              <w:numPr>
                <w:ilvl w:val="0"/>
                <w:numId w:val="51"/>
              </w:numPr>
              <w:tabs>
                <w:tab w:val="left" w:pos="6801"/>
              </w:tabs>
              <w:autoSpaceDE/>
              <w:autoSpaceDN/>
              <w:adjustRightInd/>
              <w:spacing w:after="200" w:line="276" w:lineRule="auto"/>
              <w:jc w:val="both"/>
              <w:rPr>
                <w:rFonts w:eastAsia="Calibri"/>
                <w:bCs/>
                <w:color w:val="000000"/>
                <w:sz w:val="24"/>
                <w:szCs w:val="24"/>
                <w:lang w:eastAsia="en-US"/>
              </w:rPr>
            </w:pPr>
            <w:r w:rsidRPr="0056620C">
              <w:rPr>
                <w:rFonts w:eastAsia="Calibri"/>
                <w:bCs/>
                <w:color w:val="000000"/>
                <w:sz w:val="24"/>
                <w:szCs w:val="24"/>
                <w:lang w:eastAsia="en-US"/>
              </w:rPr>
              <w:t>Как ты узнаёшь мир</w:t>
            </w:r>
          </w:p>
          <w:p w:rsidR="0056620C" w:rsidRPr="0056620C" w:rsidRDefault="0056620C" w:rsidP="0068476C">
            <w:pPr>
              <w:widowControl/>
              <w:numPr>
                <w:ilvl w:val="0"/>
                <w:numId w:val="51"/>
              </w:numPr>
              <w:tabs>
                <w:tab w:val="left" w:pos="6801"/>
              </w:tabs>
              <w:autoSpaceDE/>
              <w:autoSpaceDN/>
              <w:adjustRightInd/>
              <w:spacing w:after="200" w:line="276" w:lineRule="auto"/>
              <w:jc w:val="both"/>
              <w:rPr>
                <w:rFonts w:eastAsia="Calibri"/>
                <w:bCs/>
                <w:color w:val="000000"/>
                <w:sz w:val="24"/>
                <w:szCs w:val="24"/>
                <w:lang w:eastAsia="en-US"/>
              </w:rPr>
            </w:pPr>
            <w:r w:rsidRPr="0056620C">
              <w:rPr>
                <w:rFonts w:eastAsia="Calibri"/>
                <w:bCs/>
                <w:color w:val="000000"/>
                <w:sz w:val="24"/>
                <w:szCs w:val="24"/>
                <w:lang w:eastAsia="en-US"/>
              </w:rPr>
              <w:t>Твоя семья и твои друзья</w:t>
            </w:r>
          </w:p>
          <w:p w:rsidR="0056620C" w:rsidRPr="0056620C" w:rsidRDefault="0056620C" w:rsidP="0068476C">
            <w:pPr>
              <w:widowControl/>
              <w:numPr>
                <w:ilvl w:val="0"/>
                <w:numId w:val="51"/>
              </w:numPr>
              <w:tabs>
                <w:tab w:val="left" w:pos="6801"/>
              </w:tabs>
              <w:autoSpaceDE/>
              <w:autoSpaceDN/>
              <w:adjustRightInd/>
              <w:spacing w:after="200" w:line="276" w:lineRule="auto"/>
              <w:jc w:val="both"/>
              <w:rPr>
                <w:rFonts w:eastAsia="Calibri"/>
                <w:bCs/>
                <w:color w:val="000000"/>
                <w:sz w:val="24"/>
                <w:szCs w:val="24"/>
                <w:lang w:eastAsia="en-US"/>
              </w:rPr>
            </w:pPr>
            <w:r w:rsidRPr="0056620C">
              <w:rPr>
                <w:rFonts w:eastAsia="Calibri"/>
                <w:bCs/>
                <w:color w:val="000000"/>
                <w:sz w:val="24"/>
                <w:szCs w:val="24"/>
                <w:lang w:eastAsia="en-US"/>
              </w:rPr>
              <w:lastRenderedPageBreak/>
              <w:t>Что нас окружает</w:t>
            </w:r>
          </w:p>
          <w:p w:rsidR="0056620C" w:rsidRPr="0056620C" w:rsidRDefault="0056620C" w:rsidP="0068476C">
            <w:pPr>
              <w:widowControl/>
              <w:numPr>
                <w:ilvl w:val="0"/>
                <w:numId w:val="51"/>
              </w:numPr>
              <w:tabs>
                <w:tab w:val="left" w:pos="6801"/>
              </w:tabs>
              <w:autoSpaceDE/>
              <w:autoSpaceDN/>
              <w:adjustRightInd/>
              <w:spacing w:after="200" w:line="276" w:lineRule="auto"/>
              <w:jc w:val="both"/>
              <w:rPr>
                <w:rFonts w:eastAsia="Calibri"/>
                <w:bCs/>
                <w:color w:val="000000"/>
                <w:sz w:val="24"/>
                <w:szCs w:val="24"/>
                <w:lang w:eastAsia="en-US"/>
              </w:rPr>
            </w:pPr>
            <w:r w:rsidRPr="0056620C">
              <w:rPr>
                <w:rFonts w:eastAsia="Calibri"/>
                <w:bCs/>
                <w:color w:val="000000"/>
                <w:sz w:val="24"/>
                <w:szCs w:val="24"/>
                <w:lang w:eastAsia="en-US"/>
              </w:rPr>
              <w:t>Человек и природа</w:t>
            </w:r>
          </w:p>
          <w:p w:rsidR="0056620C" w:rsidRPr="0056620C" w:rsidRDefault="0056620C" w:rsidP="0056620C">
            <w:pPr>
              <w:widowControl/>
              <w:tabs>
                <w:tab w:val="left" w:pos="6801"/>
              </w:tabs>
              <w:autoSpaceDE/>
              <w:autoSpaceDN/>
              <w:adjustRightInd/>
              <w:spacing w:after="200" w:line="276" w:lineRule="auto"/>
              <w:jc w:val="both"/>
              <w:rPr>
                <w:rFonts w:eastAsia="Calibri"/>
                <w:bCs/>
                <w:color w:val="000000"/>
                <w:sz w:val="24"/>
                <w:szCs w:val="24"/>
                <w:lang w:eastAsia="en-US"/>
              </w:rPr>
            </w:pPr>
          </w:p>
          <w:p w:rsidR="0056620C" w:rsidRPr="0056620C" w:rsidRDefault="0056620C" w:rsidP="0056620C">
            <w:pPr>
              <w:widowControl/>
              <w:tabs>
                <w:tab w:val="left" w:pos="6801"/>
              </w:tabs>
              <w:autoSpaceDE/>
              <w:autoSpaceDN/>
              <w:adjustRightInd/>
              <w:spacing w:after="200" w:line="276" w:lineRule="auto"/>
              <w:jc w:val="both"/>
              <w:rPr>
                <w:rFonts w:eastAsia="Calibri"/>
                <w:b/>
                <w:bCs/>
                <w:color w:val="000000"/>
                <w:sz w:val="24"/>
                <w:szCs w:val="24"/>
                <w:lang w:eastAsia="en-US"/>
              </w:rPr>
            </w:pPr>
            <w:r w:rsidRPr="0056620C">
              <w:rPr>
                <w:rFonts w:eastAsia="Calibri"/>
                <w:sz w:val="24"/>
                <w:szCs w:val="24"/>
                <w:lang w:eastAsia="en-US"/>
              </w:rPr>
              <w:t>На отдельных уроках учебник помогает детям понять, что главный человек, который должен каждый день заботиться о своем здоровье, это он сам.</w:t>
            </w:r>
          </w:p>
          <w:p w:rsidR="0056620C" w:rsidRPr="0056620C" w:rsidRDefault="0056620C" w:rsidP="0056620C">
            <w:pPr>
              <w:widowControl/>
              <w:tabs>
                <w:tab w:val="left" w:pos="6801"/>
              </w:tabs>
              <w:autoSpaceDE/>
              <w:autoSpaceDN/>
              <w:adjustRightInd/>
              <w:spacing w:after="200" w:line="276" w:lineRule="auto"/>
              <w:jc w:val="both"/>
              <w:rPr>
                <w:rFonts w:eastAsia="Calibri"/>
                <w:sz w:val="24"/>
                <w:szCs w:val="24"/>
                <w:lang w:eastAsia="en-US"/>
              </w:rPr>
            </w:pPr>
            <w:r w:rsidRPr="0056620C">
              <w:rPr>
                <w:rFonts w:eastAsia="Calibri"/>
                <w:sz w:val="24"/>
                <w:szCs w:val="24"/>
                <w:lang w:eastAsia="en-US"/>
              </w:rPr>
              <w:t>Красочные рисунки иллюстрируют, кто и как заботиться о здоровье детей. Самое важное - в этих рисунках подчеркнуты две мысли:</w:t>
            </w:r>
          </w:p>
          <w:p w:rsidR="0056620C" w:rsidRPr="0056620C" w:rsidRDefault="0056620C" w:rsidP="0056620C">
            <w:pPr>
              <w:widowControl/>
              <w:tabs>
                <w:tab w:val="left" w:pos="6801"/>
              </w:tabs>
              <w:autoSpaceDE/>
              <w:autoSpaceDN/>
              <w:adjustRightInd/>
              <w:spacing w:after="200" w:line="276" w:lineRule="auto"/>
              <w:ind w:left="139"/>
              <w:jc w:val="both"/>
              <w:rPr>
                <w:rFonts w:eastAsia="Calibri"/>
                <w:sz w:val="24"/>
                <w:szCs w:val="24"/>
                <w:lang w:eastAsia="en-US"/>
              </w:rPr>
            </w:pPr>
            <w:r w:rsidRPr="0056620C">
              <w:rPr>
                <w:rFonts w:eastAsia="Calibri"/>
                <w:sz w:val="24"/>
                <w:szCs w:val="24"/>
                <w:lang w:eastAsia="en-US"/>
              </w:rPr>
              <w:t>1) о здоровье детей заботятся взрослые, например, родители, врачи, учителя, директор школы, работники школьной столовой;</w:t>
            </w:r>
          </w:p>
          <w:p w:rsidR="0056620C" w:rsidRPr="0056620C" w:rsidRDefault="0056620C" w:rsidP="0056620C">
            <w:pPr>
              <w:widowControl/>
              <w:tabs>
                <w:tab w:val="left" w:pos="6801"/>
              </w:tabs>
              <w:autoSpaceDE/>
              <w:autoSpaceDN/>
              <w:adjustRightInd/>
              <w:spacing w:after="200" w:line="276" w:lineRule="auto"/>
              <w:ind w:left="139"/>
              <w:jc w:val="both"/>
              <w:rPr>
                <w:rFonts w:eastAsia="Calibri"/>
                <w:sz w:val="24"/>
                <w:szCs w:val="24"/>
                <w:lang w:eastAsia="en-US"/>
              </w:rPr>
            </w:pPr>
            <w:r w:rsidRPr="0056620C">
              <w:rPr>
                <w:rFonts w:eastAsia="Calibri"/>
                <w:sz w:val="24"/>
                <w:szCs w:val="24"/>
                <w:lang w:eastAsia="en-US"/>
              </w:rPr>
              <w:t>2) очень важно, чтобы и сами  дети заботились о своем здоровье каждый день. Для этого нужно не только знать, но и ежедневно выполнять правила здорового образа жизни.</w:t>
            </w:r>
          </w:p>
          <w:p w:rsidR="0056620C" w:rsidRPr="0056620C" w:rsidRDefault="0056620C" w:rsidP="0056620C">
            <w:pPr>
              <w:widowControl/>
              <w:tabs>
                <w:tab w:val="left" w:pos="6801"/>
              </w:tabs>
              <w:autoSpaceDE/>
              <w:autoSpaceDN/>
              <w:adjustRightInd/>
              <w:spacing w:after="200" w:line="276" w:lineRule="auto"/>
              <w:ind w:left="139"/>
              <w:jc w:val="both"/>
              <w:rPr>
                <w:rFonts w:eastAsia="Calibri"/>
                <w:sz w:val="24"/>
                <w:szCs w:val="24"/>
                <w:lang w:eastAsia="en-US"/>
              </w:rPr>
            </w:pPr>
            <w:r w:rsidRPr="0056620C">
              <w:rPr>
                <w:rFonts w:eastAsia="Calibri"/>
                <w:sz w:val="24"/>
                <w:szCs w:val="24"/>
                <w:lang w:eastAsia="en-US"/>
              </w:rPr>
              <w:t>В курсе «Технология» при первом знакомстве с каждым инструментом или приспособлением в учебниках обязательно вводятся правила  безопасной  работы с ним.</w:t>
            </w:r>
          </w:p>
          <w:p w:rsidR="0056620C" w:rsidRPr="0056620C" w:rsidRDefault="0056620C" w:rsidP="0056620C">
            <w:pPr>
              <w:widowControl/>
              <w:shd w:val="clear" w:color="auto" w:fill="FFFFFF"/>
              <w:spacing w:after="200" w:line="276" w:lineRule="auto"/>
              <w:jc w:val="both"/>
              <w:rPr>
                <w:rFonts w:eastAsia="Calibri"/>
                <w:sz w:val="24"/>
                <w:szCs w:val="24"/>
                <w:lang w:eastAsia="en-US"/>
              </w:rPr>
            </w:pPr>
            <w:r w:rsidRPr="0056620C">
              <w:rPr>
                <w:rFonts w:eastAsia="Calibri"/>
                <w:sz w:val="24"/>
                <w:szCs w:val="24"/>
                <w:lang w:eastAsia="en-US"/>
              </w:rPr>
              <w:t xml:space="preserve">  В курсе </w:t>
            </w:r>
            <w:r w:rsidRPr="0056620C">
              <w:rPr>
                <w:rFonts w:eastAsia="Calibri"/>
                <w:bCs/>
                <w:sz w:val="24"/>
                <w:szCs w:val="24"/>
                <w:lang w:eastAsia="en-US"/>
              </w:rPr>
              <w:t>«Физическая культура»</w:t>
            </w:r>
            <w:r w:rsidRPr="0056620C">
              <w:rPr>
                <w:rFonts w:eastAsia="Calibri"/>
                <w:sz w:val="24"/>
                <w:szCs w:val="24"/>
                <w:lang w:eastAsia="en-US"/>
              </w:rPr>
              <w:t xml:space="preserve"> весь материал способствует выработке установки на безопасный, здоровый образ жизни. На это ориентированы все подразделы книги, но особенно те, в которых сообщаются сведения по освоению и соблюдению режима дня, личной гигиены, закаливания, приема пищи и питательных веществ, воды и питьевого режима, необходимости оказания первой помощи при травмах.</w:t>
            </w:r>
          </w:p>
          <w:p w:rsidR="0056620C" w:rsidRDefault="0056620C" w:rsidP="0056620C">
            <w:pPr>
              <w:widowControl/>
              <w:tabs>
                <w:tab w:val="left" w:pos="6801"/>
              </w:tabs>
              <w:autoSpaceDE/>
              <w:autoSpaceDN/>
              <w:adjustRightInd/>
              <w:spacing w:after="200" w:line="276" w:lineRule="auto"/>
              <w:jc w:val="both"/>
              <w:rPr>
                <w:rFonts w:eastAsia="Calibri"/>
                <w:sz w:val="24"/>
                <w:szCs w:val="24"/>
                <w:lang w:eastAsia="en-US"/>
              </w:rPr>
            </w:pPr>
            <w:r w:rsidRPr="0056620C">
              <w:rPr>
                <w:rFonts w:eastAsia="Calibri"/>
                <w:sz w:val="24"/>
                <w:szCs w:val="24"/>
                <w:lang w:eastAsia="en-US"/>
              </w:rPr>
              <w:t xml:space="preserve">     Наиболее эффективный путь формирования экологической культуры, ценности здоровья, здорового образа жизни — самостоятельная работа </w:t>
            </w:r>
            <w:proofErr w:type="gramStart"/>
            <w:r w:rsidRPr="0056620C">
              <w:rPr>
                <w:rFonts w:eastAsia="Calibri"/>
                <w:sz w:val="24"/>
                <w:szCs w:val="24"/>
                <w:lang w:eastAsia="en-US"/>
              </w:rPr>
              <w:t>обучающихся</w:t>
            </w:r>
            <w:proofErr w:type="gramEnd"/>
            <w:r w:rsidRPr="0056620C">
              <w:rPr>
                <w:rFonts w:eastAsia="Calibri"/>
                <w:sz w:val="24"/>
                <w:szCs w:val="24"/>
                <w:lang w:eastAsia="en-US"/>
              </w:rPr>
              <w:t xml:space="preserve">, направляемая и организуемая взрослыми: учителями, взрослыми в семье. Самостоятельная работа </w:t>
            </w:r>
            <w:r w:rsidRPr="0056620C">
              <w:rPr>
                <w:rFonts w:eastAsia="Calibri"/>
                <w:sz w:val="24"/>
                <w:szCs w:val="24"/>
                <w:lang w:eastAsia="en-US"/>
              </w:rPr>
              <w:lastRenderedPageBreak/>
              <w:t xml:space="preserve">способствует активной и успешной социализации младшего школьника, развивает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 </w:t>
            </w:r>
          </w:p>
          <w:p w:rsidR="0056620C" w:rsidRPr="0056620C" w:rsidRDefault="0056620C" w:rsidP="0056620C">
            <w:pPr>
              <w:widowControl/>
              <w:tabs>
                <w:tab w:val="left" w:pos="6801"/>
              </w:tabs>
              <w:autoSpaceDE/>
              <w:autoSpaceDN/>
              <w:adjustRightInd/>
              <w:spacing w:after="200" w:line="276" w:lineRule="auto"/>
              <w:jc w:val="both"/>
              <w:rPr>
                <w:rFonts w:eastAsia="Calibri"/>
                <w:sz w:val="24"/>
                <w:szCs w:val="24"/>
                <w:lang w:eastAsia="en-US"/>
              </w:rPr>
            </w:pPr>
            <w:r w:rsidRPr="0056620C">
              <w:rPr>
                <w:rFonts w:eastAsia="Calibri"/>
                <w:sz w:val="24"/>
                <w:szCs w:val="24"/>
                <w:lang w:eastAsia="en-US"/>
              </w:rPr>
              <w:t xml:space="preserve">В </w:t>
            </w:r>
            <w:r w:rsidRPr="0056620C">
              <w:rPr>
                <w:rFonts w:eastAsia="Calibri"/>
                <w:b/>
                <w:sz w:val="24"/>
                <w:szCs w:val="24"/>
                <w:lang w:eastAsia="en-US"/>
              </w:rPr>
              <w:t>курсе «Окружающий мир»</w:t>
            </w:r>
            <w:r w:rsidRPr="0056620C">
              <w:rPr>
                <w:rFonts w:eastAsia="Calibri"/>
                <w:sz w:val="24"/>
                <w:szCs w:val="24"/>
                <w:lang w:eastAsia="en-US"/>
              </w:rPr>
              <w:t xml:space="preserve"> для формирования экологической культуры в  учебниках предусмотрены темы:</w:t>
            </w:r>
          </w:p>
          <w:p w:rsidR="0056620C" w:rsidRPr="0056620C" w:rsidRDefault="0056620C" w:rsidP="0068476C">
            <w:pPr>
              <w:widowControl/>
              <w:numPr>
                <w:ilvl w:val="0"/>
                <w:numId w:val="52"/>
              </w:numPr>
              <w:tabs>
                <w:tab w:val="left" w:pos="6801"/>
              </w:tabs>
              <w:autoSpaceDE/>
              <w:autoSpaceDN/>
              <w:adjustRightInd/>
              <w:spacing w:after="200" w:line="276" w:lineRule="auto"/>
              <w:jc w:val="both"/>
              <w:rPr>
                <w:rFonts w:eastAsia="Calibri"/>
                <w:bCs/>
                <w:color w:val="000000"/>
                <w:sz w:val="24"/>
                <w:szCs w:val="24"/>
                <w:lang w:eastAsia="en-US"/>
              </w:rPr>
            </w:pPr>
            <w:r w:rsidRPr="0056620C">
              <w:rPr>
                <w:rFonts w:eastAsia="Calibri"/>
                <w:bCs/>
                <w:color w:val="000000"/>
                <w:sz w:val="24"/>
                <w:szCs w:val="24"/>
                <w:lang w:eastAsia="en-US"/>
              </w:rPr>
              <w:t>Живые обитатели планеты</w:t>
            </w:r>
          </w:p>
          <w:p w:rsidR="0056620C" w:rsidRPr="0056620C" w:rsidRDefault="0056620C" w:rsidP="0068476C">
            <w:pPr>
              <w:widowControl/>
              <w:numPr>
                <w:ilvl w:val="0"/>
                <w:numId w:val="52"/>
              </w:numPr>
              <w:tabs>
                <w:tab w:val="left" w:pos="6801"/>
              </w:tabs>
              <w:autoSpaceDE/>
              <w:autoSpaceDN/>
              <w:adjustRightInd/>
              <w:spacing w:after="200" w:line="276" w:lineRule="auto"/>
              <w:jc w:val="both"/>
              <w:rPr>
                <w:rFonts w:eastAsia="Calibri"/>
                <w:bCs/>
                <w:color w:val="000000"/>
                <w:sz w:val="24"/>
                <w:szCs w:val="24"/>
                <w:lang w:eastAsia="en-US"/>
              </w:rPr>
            </w:pPr>
            <w:r w:rsidRPr="0056620C">
              <w:rPr>
                <w:rFonts w:eastAsia="Calibri"/>
                <w:bCs/>
                <w:color w:val="000000"/>
                <w:sz w:val="24"/>
                <w:szCs w:val="24"/>
                <w:lang w:eastAsia="en-US"/>
              </w:rPr>
              <w:t>Наша планета Земля</w:t>
            </w:r>
          </w:p>
          <w:p w:rsidR="0056620C" w:rsidRPr="0056620C" w:rsidRDefault="0056620C" w:rsidP="0068476C">
            <w:pPr>
              <w:widowControl/>
              <w:numPr>
                <w:ilvl w:val="0"/>
                <w:numId w:val="52"/>
              </w:numPr>
              <w:tabs>
                <w:tab w:val="left" w:pos="6801"/>
              </w:tabs>
              <w:autoSpaceDE/>
              <w:autoSpaceDN/>
              <w:adjustRightInd/>
              <w:spacing w:after="200" w:line="276" w:lineRule="auto"/>
              <w:jc w:val="both"/>
              <w:rPr>
                <w:rFonts w:eastAsia="Calibri"/>
                <w:bCs/>
                <w:color w:val="000000"/>
                <w:sz w:val="24"/>
                <w:szCs w:val="24"/>
                <w:lang w:eastAsia="en-US"/>
              </w:rPr>
            </w:pPr>
            <w:r w:rsidRPr="0056620C">
              <w:rPr>
                <w:rFonts w:eastAsia="Calibri"/>
                <w:bCs/>
                <w:color w:val="000000"/>
                <w:sz w:val="24"/>
                <w:szCs w:val="24"/>
                <w:lang w:eastAsia="en-US"/>
              </w:rPr>
              <w:t>Обитатели Земли</w:t>
            </w:r>
          </w:p>
          <w:p w:rsidR="0056620C" w:rsidRPr="0056620C" w:rsidRDefault="0056620C" w:rsidP="0068476C">
            <w:pPr>
              <w:widowControl/>
              <w:numPr>
                <w:ilvl w:val="0"/>
                <w:numId w:val="52"/>
              </w:numPr>
              <w:tabs>
                <w:tab w:val="left" w:pos="6801"/>
              </w:tabs>
              <w:autoSpaceDE/>
              <w:autoSpaceDN/>
              <w:adjustRightInd/>
              <w:spacing w:after="200" w:line="276" w:lineRule="auto"/>
              <w:jc w:val="both"/>
              <w:rPr>
                <w:rFonts w:eastAsia="Calibri"/>
                <w:bCs/>
                <w:color w:val="000000"/>
                <w:sz w:val="24"/>
                <w:szCs w:val="24"/>
                <w:lang w:eastAsia="en-US"/>
              </w:rPr>
            </w:pPr>
            <w:r w:rsidRPr="0056620C">
              <w:rPr>
                <w:rFonts w:eastAsia="Calibri"/>
                <w:bCs/>
                <w:color w:val="000000"/>
                <w:sz w:val="24"/>
                <w:szCs w:val="24"/>
                <w:lang w:eastAsia="en-US"/>
              </w:rPr>
              <w:t>Человек и природа</w:t>
            </w:r>
          </w:p>
          <w:p w:rsidR="0056620C" w:rsidRPr="0056620C" w:rsidRDefault="0056620C" w:rsidP="0056620C">
            <w:pPr>
              <w:widowControl/>
              <w:tabs>
                <w:tab w:val="left" w:pos="6801"/>
              </w:tabs>
              <w:autoSpaceDE/>
              <w:autoSpaceDN/>
              <w:adjustRightInd/>
              <w:spacing w:after="200" w:line="276" w:lineRule="auto"/>
              <w:ind w:left="139"/>
              <w:jc w:val="both"/>
              <w:rPr>
                <w:rFonts w:eastAsia="Calibri"/>
                <w:sz w:val="24"/>
                <w:szCs w:val="24"/>
                <w:lang w:eastAsia="en-US"/>
              </w:rPr>
            </w:pPr>
          </w:p>
          <w:p w:rsidR="0056620C" w:rsidRPr="0056620C" w:rsidRDefault="0056620C" w:rsidP="0056620C">
            <w:pPr>
              <w:widowControl/>
              <w:autoSpaceDE/>
              <w:autoSpaceDN/>
              <w:adjustRightInd/>
              <w:spacing w:after="120"/>
              <w:contextualSpacing/>
              <w:jc w:val="both"/>
              <w:rPr>
                <w:rFonts w:eastAsia="Calibri"/>
                <w:spacing w:val="-5"/>
                <w:sz w:val="24"/>
                <w:szCs w:val="24"/>
                <w:lang w:eastAsia="en-US"/>
              </w:rPr>
            </w:pPr>
            <w:r w:rsidRPr="0056620C">
              <w:rPr>
                <w:rFonts w:eastAsia="Calibri"/>
                <w:spacing w:val="-5"/>
                <w:sz w:val="24"/>
                <w:szCs w:val="24"/>
                <w:lang w:eastAsia="en-US"/>
              </w:rPr>
              <w:t xml:space="preserve">      Виды учебной деятельности, используемые в урочной и внеурочной деятельности: ролевые игры, проблемно-ценностное и досуговое общение, проектная деятельность, социально-творческая и общественно полезная практика.</w:t>
            </w:r>
          </w:p>
          <w:p w:rsidR="0056620C" w:rsidRPr="0056620C" w:rsidRDefault="0056620C" w:rsidP="0056620C">
            <w:pPr>
              <w:widowControl/>
              <w:autoSpaceDE/>
              <w:autoSpaceDN/>
              <w:adjustRightInd/>
              <w:spacing w:after="120"/>
              <w:contextualSpacing/>
              <w:jc w:val="both"/>
              <w:rPr>
                <w:rFonts w:eastAsia="Calibri"/>
                <w:spacing w:val="-5"/>
                <w:sz w:val="24"/>
                <w:szCs w:val="24"/>
                <w:lang w:eastAsia="en-US"/>
              </w:rPr>
            </w:pPr>
            <w:r w:rsidRPr="0056620C">
              <w:rPr>
                <w:rFonts w:eastAsia="Calibri"/>
                <w:spacing w:val="-5"/>
                <w:sz w:val="24"/>
                <w:szCs w:val="24"/>
                <w:lang w:eastAsia="en-US"/>
              </w:rPr>
              <w:t xml:space="preserve">     Формы учебной деятельности, используемые при реализации программы: исследовательская работа во время прогулок, в музее, деятельность классной или школьной газеты по проблемам здоровья или охраны природы, мини-проекты, дискуссионный клуб, ролевые ситуационные игры, практикум-тренинг, спортивные игры, дни здоровья.</w:t>
            </w:r>
          </w:p>
        </w:tc>
      </w:tr>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tcPr>
          <w:p w:rsidR="0056620C" w:rsidRPr="0056620C" w:rsidRDefault="0056620C" w:rsidP="0056620C">
            <w:pPr>
              <w:widowControl/>
              <w:autoSpaceDE/>
              <w:autoSpaceDN/>
              <w:adjustRightInd/>
              <w:spacing w:after="200" w:line="276" w:lineRule="auto"/>
              <w:textAlignment w:val="baseline"/>
              <w:rPr>
                <w:rFonts w:eastAsia="Calibri"/>
                <w:sz w:val="24"/>
                <w:szCs w:val="24"/>
                <w:lang w:eastAsia="en-US"/>
              </w:rPr>
            </w:pPr>
            <w:r w:rsidRPr="0056620C">
              <w:rPr>
                <w:rFonts w:eastAsia="Calibri"/>
                <w:b/>
                <w:bCs/>
                <w:kern w:val="24"/>
                <w:sz w:val="24"/>
                <w:szCs w:val="24"/>
                <w:lang w:eastAsia="en-US"/>
              </w:rPr>
              <w:lastRenderedPageBreak/>
              <w:t>Организация учебного процесса</w:t>
            </w:r>
          </w:p>
          <w:p w:rsidR="0056620C" w:rsidRPr="0056620C" w:rsidRDefault="0056620C" w:rsidP="0056620C">
            <w:pPr>
              <w:widowControl/>
              <w:tabs>
                <w:tab w:val="left" w:pos="0"/>
                <w:tab w:val="left" w:pos="282"/>
              </w:tabs>
              <w:autoSpaceDE/>
              <w:autoSpaceDN/>
              <w:adjustRightInd/>
              <w:contextualSpacing/>
              <w:rPr>
                <w:b/>
                <w:sz w:val="24"/>
                <w:szCs w:val="24"/>
              </w:rPr>
            </w:pPr>
          </w:p>
        </w:tc>
        <w:tc>
          <w:tcPr>
            <w:tcW w:w="3684"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tabs>
                <w:tab w:val="left" w:pos="6801"/>
              </w:tabs>
              <w:autoSpaceDE/>
              <w:autoSpaceDN/>
              <w:adjustRightInd/>
              <w:spacing w:after="200" w:line="276" w:lineRule="auto"/>
              <w:jc w:val="both"/>
              <w:textAlignment w:val="baseline"/>
              <w:rPr>
                <w:rFonts w:eastAsia="Calibri"/>
                <w:b/>
                <w:kern w:val="24"/>
                <w:sz w:val="24"/>
                <w:szCs w:val="24"/>
                <w:lang w:eastAsia="en-US"/>
              </w:rPr>
            </w:pPr>
            <w:r w:rsidRPr="0056620C">
              <w:rPr>
                <w:rFonts w:eastAsia="Calibri"/>
                <w:b/>
                <w:kern w:val="24"/>
                <w:sz w:val="24"/>
                <w:szCs w:val="24"/>
                <w:lang w:eastAsia="en-US"/>
              </w:rPr>
              <w:t xml:space="preserve">Соблюдение норм СанПиНа. </w:t>
            </w:r>
          </w:p>
          <w:p w:rsidR="0056620C" w:rsidRPr="0056620C" w:rsidRDefault="0056620C" w:rsidP="0056620C">
            <w:pPr>
              <w:widowControl/>
              <w:tabs>
                <w:tab w:val="left" w:pos="6801"/>
              </w:tabs>
              <w:autoSpaceDE/>
              <w:autoSpaceDN/>
              <w:adjustRightInd/>
              <w:spacing w:after="200" w:line="276" w:lineRule="auto"/>
              <w:jc w:val="both"/>
              <w:textAlignment w:val="baseline"/>
              <w:rPr>
                <w:rFonts w:eastAsia="Calibri"/>
                <w:bCs/>
                <w:kern w:val="24"/>
                <w:sz w:val="24"/>
                <w:szCs w:val="24"/>
                <w:lang w:eastAsia="en-US"/>
              </w:rPr>
            </w:pPr>
            <w:r w:rsidRPr="0056620C">
              <w:rPr>
                <w:rFonts w:eastAsia="Calibri"/>
                <w:kern w:val="24"/>
                <w:sz w:val="24"/>
                <w:szCs w:val="24"/>
                <w:lang w:eastAsia="en-US"/>
              </w:rPr>
              <w:t>- смена видов деятельности</w:t>
            </w:r>
          </w:p>
          <w:p w:rsidR="0056620C" w:rsidRPr="0056620C" w:rsidRDefault="0056620C" w:rsidP="0056620C">
            <w:pPr>
              <w:widowControl/>
              <w:tabs>
                <w:tab w:val="left" w:pos="6801"/>
              </w:tabs>
              <w:autoSpaceDE/>
              <w:autoSpaceDN/>
              <w:adjustRightInd/>
              <w:contextualSpacing/>
              <w:jc w:val="both"/>
              <w:textAlignment w:val="baseline"/>
              <w:rPr>
                <w:bCs/>
                <w:kern w:val="24"/>
                <w:sz w:val="24"/>
                <w:szCs w:val="24"/>
              </w:rPr>
            </w:pPr>
            <w:r w:rsidRPr="0056620C">
              <w:rPr>
                <w:bCs/>
                <w:kern w:val="24"/>
                <w:sz w:val="24"/>
                <w:szCs w:val="24"/>
              </w:rPr>
              <w:t>- учет периодов работоспособности детей на ур</w:t>
            </w:r>
            <w:r>
              <w:rPr>
                <w:bCs/>
                <w:kern w:val="24"/>
                <w:sz w:val="24"/>
                <w:szCs w:val="24"/>
              </w:rPr>
              <w:t xml:space="preserve">оках (период высокой и низкой </w:t>
            </w:r>
            <w:r w:rsidRPr="0056620C">
              <w:rPr>
                <w:bCs/>
                <w:kern w:val="24"/>
                <w:sz w:val="24"/>
                <w:szCs w:val="24"/>
              </w:rPr>
              <w:t xml:space="preserve">работоспособности с признаками утомления); </w:t>
            </w:r>
          </w:p>
          <w:p w:rsidR="0056620C" w:rsidRPr="0056620C" w:rsidRDefault="0056620C" w:rsidP="0056620C">
            <w:pPr>
              <w:widowControl/>
              <w:tabs>
                <w:tab w:val="left" w:pos="6801"/>
              </w:tabs>
              <w:autoSpaceDE/>
              <w:autoSpaceDN/>
              <w:adjustRightInd/>
              <w:contextualSpacing/>
              <w:jc w:val="both"/>
              <w:textAlignment w:val="baseline"/>
              <w:rPr>
                <w:bCs/>
                <w:kern w:val="24"/>
                <w:sz w:val="24"/>
                <w:szCs w:val="24"/>
              </w:rPr>
            </w:pPr>
            <w:r w:rsidRPr="0056620C">
              <w:rPr>
                <w:sz w:val="24"/>
                <w:szCs w:val="24"/>
              </w:rPr>
              <w:t>- соблюдение гигиенических норм и требований к организации и объёму учебной    и внеурочной нагрузки (выполнение домашних заданий, занятия в кружках и      спортивных секциях) обучающихся на всех этапах обучения;</w:t>
            </w:r>
          </w:p>
          <w:p w:rsidR="0056620C" w:rsidRPr="0056620C" w:rsidRDefault="0056620C" w:rsidP="0056620C">
            <w:pPr>
              <w:widowControl/>
              <w:tabs>
                <w:tab w:val="left" w:pos="6801"/>
              </w:tabs>
              <w:autoSpaceDE/>
              <w:autoSpaceDN/>
              <w:adjustRightInd/>
              <w:contextualSpacing/>
              <w:jc w:val="both"/>
              <w:textAlignment w:val="baseline"/>
              <w:rPr>
                <w:bCs/>
                <w:kern w:val="24"/>
                <w:sz w:val="24"/>
                <w:szCs w:val="24"/>
              </w:rPr>
            </w:pPr>
            <w:r w:rsidRPr="0056620C">
              <w:rPr>
                <w:sz w:val="24"/>
                <w:szCs w:val="24"/>
                <w:lang w:val="en-US"/>
              </w:rPr>
              <w:t> </w:t>
            </w:r>
            <w:r w:rsidRPr="0056620C">
              <w:rPr>
                <w:sz w:val="24"/>
                <w:szCs w:val="24"/>
              </w:rPr>
              <w:t>- ведение систематической работы с детьми с ослабленным здоровьем и с детьми    с огран</w:t>
            </w:r>
            <w:r>
              <w:rPr>
                <w:sz w:val="24"/>
                <w:szCs w:val="24"/>
              </w:rPr>
              <w:t xml:space="preserve">иченными </w:t>
            </w:r>
            <w:r>
              <w:rPr>
                <w:sz w:val="24"/>
                <w:szCs w:val="24"/>
              </w:rPr>
              <w:lastRenderedPageBreak/>
              <w:t>возможностями здоровья;</w:t>
            </w:r>
          </w:p>
          <w:p w:rsidR="0056620C" w:rsidRPr="0056620C" w:rsidRDefault="0056620C" w:rsidP="0056620C">
            <w:pPr>
              <w:widowControl/>
              <w:tabs>
                <w:tab w:val="left" w:pos="6801"/>
              </w:tabs>
              <w:autoSpaceDE/>
              <w:autoSpaceDN/>
              <w:adjustRightInd/>
              <w:contextualSpacing/>
              <w:jc w:val="both"/>
              <w:textAlignment w:val="baseline"/>
              <w:rPr>
                <w:bCs/>
                <w:kern w:val="24"/>
                <w:sz w:val="24"/>
                <w:szCs w:val="24"/>
              </w:rPr>
            </w:pPr>
            <w:r w:rsidRPr="0056620C">
              <w:rPr>
                <w:bCs/>
                <w:kern w:val="24"/>
                <w:sz w:val="24"/>
                <w:szCs w:val="24"/>
              </w:rPr>
              <w:t xml:space="preserve">- учет возрастных и физиологических особенностей ребенка на занятиях; </w:t>
            </w:r>
          </w:p>
          <w:p w:rsidR="0056620C" w:rsidRPr="0056620C" w:rsidRDefault="0056620C" w:rsidP="0056620C">
            <w:pPr>
              <w:widowControl/>
              <w:tabs>
                <w:tab w:val="left" w:pos="6801"/>
              </w:tabs>
              <w:autoSpaceDE/>
              <w:autoSpaceDN/>
              <w:adjustRightInd/>
              <w:contextualSpacing/>
              <w:textAlignment w:val="baseline"/>
              <w:rPr>
                <w:sz w:val="24"/>
                <w:szCs w:val="24"/>
              </w:rPr>
            </w:pPr>
            <w:r w:rsidRPr="0056620C">
              <w:rPr>
                <w:bCs/>
                <w:kern w:val="24"/>
                <w:sz w:val="24"/>
                <w:szCs w:val="24"/>
              </w:rPr>
              <w:t xml:space="preserve">- наличие эмоциональных разрядок на уроках; </w:t>
            </w:r>
          </w:p>
          <w:p w:rsidR="0056620C" w:rsidRPr="0056620C" w:rsidRDefault="0056620C" w:rsidP="0056620C">
            <w:pPr>
              <w:widowControl/>
              <w:tabs>
                <w:tab w:val="left" w:pos="6801"/>
              </w:tabs>
              <w:autoSpaceDE/>
              <w:autoSpaceDN/>
              <w:adjustRightInd/>
              <w:contextualSpacing/>
              <w:textAlignment w:val="baseline"/>
              <w:rPr>
                <w:sz w:val="24"/>
                <w:szCs w:val="24"/>
              </w:rPr>
            </w:pPr>
            <w:r w:rsidRPr="0056620C">
              <w:rPr>
                <w:bCs/>
                <w:kern w:val="24"/>
                <w:sz w:val="24"/>
                <w:szCs w:val="24"/>
              </w:rPr>
              <w:t xml:space="preserve">- чередование позы с учетом видов деятельности; </w:t>
            </w:r>
          </w:p>
          <w:p w:rsidR="0056620C" w:rsidRPr="0056620C" w:rsidRDefault="0056620C" w:rsidP="0056620C">
            <w:pPr>
              <w:widowControl/>
              <w:tabs>
                <w:tab w:val="left" w:pos="6801"/>
              </w:tabs>
              <w:autoSpaceDE/>
              <w:autoSpaceDN/>
              <w:adjustRightInd/>
              <w:contextualSpacing/>
              <w:textAlignment w:val="baseline"/>
              <w:rPr>
                <w:sz w:val="24"/>
                <w:szCs w:val="24"/>
              </w:rPr>
            </w:pPr>
            <w:r w:rsidRPr="0056620C">
              <w:rPr>
                <w:bCs/>
                <w:kern w:val="24"/>
                <w:sz w:val="24"/>
                <w:szCs w:val="24"/>
              </w:rPr>
              <w:t>- использование физкультурных пауз на уроках;</w:t>
            </w:r>
          </w:p>
          <w:p w:rsidR="0056620C" w:rsidRPr="0056620C" w:rsidRDefault="0056620C" w:rsidP="0056620C">
            <w:pPr>
              <w:widowControl/>
              <w:tabs>
                <w:tab w:val="left" w:pos="6801"/>
              </w:tabs>
              <w:autoSpaceDE/>
              <w:autoSpaceDN/>
              <w:adjustRightInd/>
              <w:contextualSpacing/>
              <w:textAlignment w:val="baseline"/>
              <w:rPr>
                <w:sz w:val="24"/>
                <w:szCs w:val="24"/>
              </w:rPr>
            </w:pPr>
            <w:r w:rsidRPr="0056620C">
              <w:rPr>
                <w:bCs/>
                <w:kern w:val="24"/>
                <w:sz w:val="24"/>
                <w:szCs w:val="24"/>
              </w:rPr>
              <w:t>- подвижные игры на переменах;</w:t>
            </w:r>
          </w:p>
          <w:p w:rsidR="0056620C" w:rsidRPr="0056620C" w:rsidRDefault="0056620C" w:rsidP="0056620C">
            <w:pPr>
              <w:widowControl/>
              <w:tabs>
                <w:tab w:val="left" w:pos="6801"/>
              </w:tabs>
              <w:autoSpaceDE/>
              <w:autoSpaceDN/>
              <w:adjustRightInd/>
              <w:contextualSpacing/>
              <w:textAlignment w:val="baseline"/>
              <w:rPr>
                <w:sz w:val="24"/>
                <w:szCs w:val="24"/>
              </w:rPr>
            </w:pPr>
            <w:r w:rsidRPr="0056620C">
              <w:rPr>
                <w:sz w:val="24"/>
                <w:szCs w:val="24"/>
              </w:rPr>
              <w:t>-строго</w:t>
            </w:r>
            <w:r>
              <w:rPr>
                <w:sz w:val="24"/>
                <w:szCs w:val="24"/>
              </w:rPr>
              <w:t>е соблюдение</w:t>
            </w:r>
            <w:r w:rsidRPr="0056620C">
              <w:rPr>
                <w:sz w:val="24"/>
                <w:szCs w:val="24"/>
              </w:rPr>
              <w:t xml:space="preserve"> все</w:t>
            </w:r>
            <w:r>
              <w:rPr>
                <w:sz w:val="24"/>
                <w:szCs w:val="24"/>
              </w:rPr>
              <w:t>х</w:t>
            </w:r>
            <w:r w:rsidRPr="0056620C">
              <w:rPr>
                <w:bCs/>
                <w:sz w:val="24"/>
                <w:szCs w:val="24"/>
              </w:rPr>
              <w:t>требования к использованию технических средств обучения</w:t>
            </w:r>
            <w:r w:rsidRPr="0056620C">
              <w:rPr>
                <w:sz w:val="24"/>
                <w:szCs w:val="24"/>
              </w:rPr>
              <w:t>, в том числе компьютеров и аудиовизуальных средств;</w:t>
            </w:r>
          </w:p>
          <w:p w:rsidR="0056620C" w:rsidRPr="0056620C" w:rsidRDefault="0056620C" w:rsidP="0056620C">
            <w:pPr>
              <w:widowControl/>
              <w:tabs>
                <w:tab w:val="left" w:pos="6801"/>
              </w:tabs>
              <w:autoSpaceDE/>
              <w:autoSpaceDN/>
              <w:adjustRightInd/>
              <w:contextualSpacing/>
              <w:textAlignment w:val="baseline"/>
              <w:rPr>
                <w:sz w:val="24"/>
                <w:szCs w:val="24"/>
              </w:rPr>
            </w:pPr>
            <w:r w:rsidRPr="0056620C">
              <w:rPr>
                <w:bCs/>
                <w:kern w:val="24"/>
                <w:sz w:val="24"/>
                <w:szCs w:val="24"/>
              </w:rPr>
              <w:t xml:space="preserve"> включение элементов игры в учебный процесс и прогулки.</w:t>
            </w:r>
          </w:p>
        </w:tc>
      </w:tr>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autoSpaceDE/>
              <w:autoSpaceDN/>
              <w:adjustRightInd/>
              <w:spacing w:after="200" w:line="276" w:lineRule="auto"/>
              <w:textAlignment w:val="baseline"/>
              <w:rPr>
                <w:rFonts w:eastAsia="Calibri"/>
                <w:sz w:val="24"/>
                <w:szCs w:val="24"/>
                <w:lang w:eastAsia="en-US"/>
              </w:rPr>
            </w:pPr>
            <w:r w:rsidRPr="0056620C">
              <w:rPr>
                <w:rFonts w:eastAsia="Calibri"/>
                <w:b/>
                <w:bCs/>
                <w:kern w:val="24"/>
                <w:sz w:val="24"/>
                <w:szCs w:val="24"/>
                <w:lang w:eastAsia="en-US"/>
              </w:rPr>
              <w:lastRenderedPageBreak/>
              <w:t>Работа кружков и секций</w:t>
            </w:r>
          </w:p>
        </w:tc>
        <w:tc>
          <w:tcPr>
            <w:tcW w:w="3684" w:type="pct"/>
            <w:tcBorders>
              <w:top w:val="single" w:sz="4" w:space="0" w:color="000000"/>
              <w:left w:val="single" w:sz="4" w:space="0" w:color="000000"/>
              <w:bottom w:val="single" w:sz="4" w:space="0" w:color="000000"/>
              <w:right w:val="single" w:sz="4" w:space="0" w:color="000000"/>
            </w:tcBorders>
            <w:hideMark/>
          </w:tcPr>
          <w:p w:rsidR="0056620C" w:rsidRPr="0056620C" w:rsidRDefault="006E56F1" w:rsidP="0056620C">
            <w:pPr>
              <w:widowControl/>
              <w:tabs>
                <w:tab w:val="left" w:pos="6801"/>
              </w:tabs>
              <w:autoSpaceDE/>
              <w:autoSpaceDN/>
              <w:adjustRightInd/>
              <w:spacing w:after="200" w:line="276" w:lineRule="auto"/>
              <w:ind w:left="139"/>
              <w:textAlignment w:val="baseline"/>
              <w:rPr>
                <w:rFonts w:eastAsia="Calibri"/>
                <w:bCs/>
                <w:kern w:val="24"/>
                <w:sz w:val="24"/>
                <w:szCs w:val="24"/>
                <w:lang w:eastAsia="en-US"/>
              </w:rPr>
            </w:pPr>
            <w:r>
              <w:rPr>
                <w:rFonts w:eastAsia="Calibri"/>
                <w:bCs/>
                <w:kern w:val="24"/>
                <w:sz w:val="24"/>
                <w:szCs w:val="24"/>
                <w:lang w:eastAsia="en-US"/>
              </w:rPr>
              <w:t>Секции:   «Настольный теннис», «Спортивная гимнастика»</w:t>
            </w:r>
          </w:p>
          <w:p w:rsidR="0056620C" w:rsidRPr="0056620C" w:rsidRDefault="006E56F1" w:rsidP="0056620C">
            <w:pPr>
              <w:widowControl/>
              <w:tabs>
                <w:tab w:val="left" w:pos="6801"/>
              </w:tabs>
              <w:autoSpaceDE/>
              <w:autoSpaceDN/>
              <w:adjustRightInd/>
              <w:spacing w:after="200" w:line="276" w:lineRule="auto"/>
              <w:ind w:left="139"/>
              <w:textAlignment w:val="baseline"/>
              <w:rPr>
                <w:rFonts w:eastAsia="Calibri"/>
                <w:bCs/>
                <w:kern w:val="24"/>
                <w:sz w:val="24"/>
                <w:szCs w:val="24"/>
                <w:lang w:eastAsia="en-US"/>
              </w:rPr>
            </w:pPr>
            <w:r>
              <w:rPr>
                <w:rFonts w:eastAsia="Calibri"/>
                <w:bCs/>
                <w:kern w:val="24"/>
                <w:sz w:val="24"/>
                <w:szCs w:val="24"/>
                <w:lang w:eastAsia="en-US"/>
              </w:rPr>
              <w:t>Танцевальный кружок «Вдохновение»</w:t>
            </w:r>
          </w:p>
        </w:tc>
      </w:tr>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autoSpaceDE/>
              <w:autoSpaceDN/>
              <w:adjustRightInd/>
              <w:spacing w:after="200" w:line="276" w:lineRule="auto"/>
              <w:textAlignment w:val="baseline"/>
              <w:rPr>
                <w:rFonts w:eastAsia="Calibri"/>
                <w:sz w:val="24"/>
                <w:szCs w:val="24"/>
                <w:lang w:eastAsia="en-US"/>
              </w:rPr>
            </w:pPr>
            <w:r w:rsidRPr="0056620C">
              <w:rPr>
                <w:rFonts w:eastAsia="Calibri"/>
                <w:b/>
                <w:bCs/>
                <w:kern w:val="24"/>
                <w:sz w:val="24"/>
                <w:szCs w:val="24"/>
                <w:lang w:eastAsia="en-US"/>
              </w:rPr>
              <w:t>Организация спортивных праздников</w:t>
            </w:r>
          </w:p>
        </w:tc>
        <w:tc>
          <w:tcPr>
            <w:tcW w:w="3684"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sz w:val="24"/>
                <w:szCs w:val="24"/>
                <w:lang w:eastAsia="en-US"/>
              </w:rPr>
            </w:pPr>
            <w:r w:rsidRPr="0056620C">
              <w:rPr>
                <w:rFonts w:eastAsia="Calibri"/>
                <w:bCs/>
                <w:kern w:val="24"/>
                <w:sz w:val="24"/>
                <w:szCs w:val="24"/>
                <w:lang w:eastAsia="en-US"/>
              </w:rPr>
              <w:t>Всероссийский кросс наций</w:t>
            </w:r>
          </w:p>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sz w:val="24"/>
                <w:szCs w:val="24"/>
                <w:lang w:eastAsia="en-US"/>
              </w:rPr>
            </w:pPr>
            <w:r w:rsidRPr="0056620C">
              <w:rPr>
                <w:rFonts w:eastAsia="Calibri"/>
                <w:sz w:val="24"/>
                <w:szCs w:val="24"/>
                <w:lang w:eastAsia="en-US"/>
              </w:rPr>
              <w:t>Лыжня России</w:t>
            </w:r>
          </w:p>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sz w:val="24"/>
                <w:szCs w:val="24"/>
                <w:lang w:eastAsia="en-US"/>
              </w:rPr>
            </w:pPr>
            <w:r w:rsidRPr="0056620C">
              <w:rPr>
                <w:rFonts w:eastAsia="Calibri"/>
                <w:bCs/>
                <w:kern w:val="24"/>
                <w:sz w:val="24"/>
                <w:szCs w:val="24"/>
                <w:lang w:eastAsia="en-US"/>
              </w:rPr>
              <w:t>День здоровья</w:t>
            </w:r>
          </w:p>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bCs/>
                <w:kern w:val="24"/>
                <w:sz w:val="24"/>
                <w:szCs w:val="24"/>
                <w:lang w:eastAsia="en-US"/>
              </w:rPr>
            </w:pPr>
            <w:r w:rsidRPr="0056620C">
              <w:rPr>
                <w:rFonts w:eastAsia="Calibri"/>
                <w:bCs/>
                <w:kern w:val="24"/>
                <w:sz w:val="24"/>
                <w:szCs w:val="24"/>
                <w:lang w:eastAsia="en-US"/>
              </w:rPr>
              <w:t>Школьная спартакиада</w:t>
            </w:r>
          </w:p>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bCs/>
                <w:kern w:val="24"/>
                <w:sz w:val="24"/>
                <w:szCs w:val="24"/>
                <w:lang w:eastAsia="en-US"/>
              </w:rPr>
            </w:pPr>
            <w:r w:rsidRPr="0056620C">
              <w:rPr>
                <w:rFonts w:eastAsia="Calibri"/>
                <w:bCs/>
                <w:kern w:val="24"/>
                <w:sz w:val="24"/>
                <w:szCs w:val="24"/>
                <w:lang w:eastAsia="en-US"/>
              </w:rPr>
              <w:t>Папа, мама, я – спортивная семья</w:t>
            </w:r>
          </w:p>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bCs/>
                <w:kern w:val="24"/>
                <w:sz w:val="24"/>
                <w:szCs w:val="24"/>
                <w:lang w:eastAsia="en-US"/>
              </w:rPr>
            </w:pPr>
            <w:r w:rsidRPr="0056620C">
              <w:rPr>
                <w:rFonts w:eastAsia="Calibri"/>
                <w:bCs/>
                <w:kern w:val="24"/>
                <w:sz w:val="24"/>
                <w:szCs w:val="24"/>
                <w:lang w:eastAsia="en-US"/>
              </w:rPr>
              <w:t xml:space="preserve">Весёлые старты </w:t>
            </w:r>
          </w:p>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bCs/>
                <w:kern w:val="24"/>
                <w:sz w:val="24"/>
                <w:szCs w:val="24"/>
                <w:lang w:eastAsia="en-US"/>
              </w:rPr>
            </w:pPr>
            <w:r w:rsidRPr="0056620C">
              <w:rPr>
                <w:rFonts w:eastAsia="Calibri"/>
                <w:bCs/>
                <w:kern w:val="24"/>
                <w:sz w:val="24"/>
                <w:szCs w:val="24"/>
                <w:lang w:eastAsia="en-US"/>
              </w:rPr>
              <w:t>Пионербол</w:t>
            </w:r>
          </w:p>
        </w:tc>
      </w:tr>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autoSpaceDE/>
              <w:autoSpaceDN/>
              <w:adjustRightInd/>
              <w:spacing w:after="200" w:line="276" w:lineRule="auto"/>
              <w:textAlignment w:val="baseline"/>
              <w:rPr>
                <w:rFonts w:eastAsia="Calibri"/>
                <w:sz w:val="24"/>
                <w:szCs w:val="24"/>
                <w:lang w:eastAsia="en-US"/>
              </w:rPr>
            </w:pPr>
            <w:r w:rsidRPr="0056620C">
              <w:rPr>
                <w:rFonts w:eastAsia="Calibri"/>
                <w:b/>
                <w:bCs/>
                <w:kern w:val="24"/>
                <w:sz w:val="24"/>
                <w:szCs w:val="24"/>
                <w:lang w:eastAsia="en-US"/>
              </w:rPr>
              <w:t xml:space="preserve">Сотрудничество с учреждениямидополнительного образования </w:t>
            </w:r>
          </w:p>
        </w:tc>
        <w:tc>
          <w:tcPr>
            <w:tcW w:w="3684" w:type="pct"/>
            <w:tcBorders>
              <w:top w:val="single" w:sz="4" w:space="0" w:color="000000"/>
              <w:left w:val="single" w:sz="4" w:space="0" w:color="000000"/>
              <w:bottom w:val="single" w:sz="4" w:space="0" w:color="000000"/>
              <w:right w:val="single" w:sz="4" w:space="0" w:color="000000"/>
            </w:tcBorders>
            <w:hideMark/>
          </w:tcPr>
          <w:p w:rsidR="0056620C" w:rsidRPr="0056620C" w:rsidRDefault="006E56F1" w:rsidP="0056620C">
            <w:pPr>
              <w:widowControl/>
              <w:tabs>
                <w:tab w:val="left" w:pos="6801"/>
              </w:tabs>
              <w:autoSpaceDE/>
              <w:autoSpaceDN/>
              <w:adjustRightInd/>
              <w:spacing w:after="200" w:line="276" w:lineRule="auto"/>
              <w:ind w:left="139"/>
              <w:textAlignment w:val="baseline"/>
              <w:rPr>
                <w:rFonts w:eastAsia="Calibri"/>
                <w:bCs/>
                <w:kern w:val="24"/>
                <w:sz w:val="24"/>
                <w:szCs w:val="24"/>
                <w:lang w:eastAsia="en-US"/>
              </w:rPr>
            </w:pPr>
            <w:r>
              <w:rPr>
                <w:rFonts w:eastAsia="Calibri"/>
                <w:bCs/>
                <w:kern w:val="24"/>
                <w:sz w:val="24"/>
                <w:szCs w:val="24"/>
                <w:lang w:eastAsia="en-US"/>
              </w:rPr>
              <w:t>Организация товарищеских встреч с СДЮШОР «Старт-</w:t>
            </w:r>
            <w:proofErr w:type="gramStart"/>
            <w:r>
              <w:rPr>
                <w:rFonts w:eastAsia="Calibri"/>
                <w:bCs/>
                <w:kern w:val="24"/>
                <w:sz w:val="24"/>
                <w:szCs w:val="24"/>
                <w:lang w:val="en-US" w:eastAsia="en-US"/>
              </w:rPr>
              <w:t>XXI</w:t>
            </w:r>
            <w:proofErr w:type="gramEnd"/>
            <w:r>
              <w:rPr>
                <w:rFonts w:eastAsia="Calibri"/>
                <w:bCs/>
                <w:kern w:val="24"/>
                <w:sz w:val="24"/>
                <w:szCs w:val="24"/>
                <w:lang w:eastAsia="en-US"/>
              </w:rPr>
              <w:t xml:space="preserve"> век», МАДОУ №155</w:t>
            </w:r>
          </w:p>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bCs/>
                <w:kern w:val="24"/>
                <w:sz w:val="24"/>
                <w:szCs w:val="24"/>
                <w:lang w:eastAsia="en-US"/>
              </w:rPr>
            </w:pPr>
            <w:r w:rsidRPr="0056620C">
              <w:rPr>
                <w:rFonts w:eastAsia="Calibri"/>
                <w:bCs/>
                <w:kern w:val="24"/>
                <w:sz w:val="24"/>
                <w:szCs w:val="24"/>
                <w:lang w:eastAsia="en-US"/>
              </w:rPr>
              <w:t>Участие обучающихся в различных соревнованиях, смотрах</w:t>
            </w:r>
          </w:p>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bCs/>
                <w:kern w:val="24"/>
                <w:sz w:val="24"/>
                <w:szCs w:val="24"/>
                <w:lang w:eastAsia="en-US"/>
              </w:rPr>
            </w:pPr>
            <w:r w:rsidRPr="0056620C">
              <w:rPr>
                <w:rFonts w:eastAsia="Calibri"/>
                <w:bCs/>
                <w:kern w:val="24"/>
                <w:sz w:val="24"/>
                <w:szCs w:val="24"/>
                <w:lang w:eastAsia="en-US"/>
              </w:rPr>
              <w:t>Встречи с лучшими спортсменами</w:t>
            </w:r>
          </w:p>
          <w:p w:rsidR="0056620C" w:rsidRPr="0056620C" w:rsidRDefault="0056620C" w:rsidP="0056620C">
            <w:pPr>
              <w:widowControl/>
              <w:tabs>
                <w:tab w:val="left" w:pos="6801"/>
              </w:tabs>
              <w:autoSpaceDE/>
              <w:autoSpaceDN/>
              <w:adjustRightInd/>
              <w:spacing w:after="200" w:line="276" w:lineRule="auto"/>
              <w:ind w:left="139"/>
              <w:textAlignment w:val="baseline"/>
              <w:rPr>
                <w:rFonts w:eastAsia="Calibri"/>
                <w:sz w:val="24"/>
                <w:szCs w:val="24"/>
                <w:lang w:eastAsia="en-US"/>
              </w:rPr>
            </w:pPr>
            <w:r w:rsidRPr="0056620C">
              <w:rPr>
                <w:rFonts w:eastAsia="Calibri"/>
                <w:bCs/>
                <w:kern w:val="24"/>
                <w:sz w:val="24"/>
                <w:szCs w:val="24"/>
                <w:lang w:eastAsia="en-US"/>
              </w:rPr>
              <w:t>Экскурсии</w:t>
            </w:r>
          </w:p>
        </w:tc>
      </w:tr>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autoSpaceDE/>
              <w:autoSpaceDN/>
              <w:adjustRightInd/>
              <w:contextualSpacing/>
              <w:rPr>
                <w:b/>
                <w:sz w:val="24"/>
                <w:szCs w:val="24"/>
              </w:rPr>
            </w:pPr>
            <w:r w:rsidRPr="0056620C">
              <w:rPr>
                <w:b/>
                <w:sz w:val="24"/>
                <w:szCs w:val="24"/>
              </w:rPr>
              <w:t>Эффективная организация  физкультурно – оздоровительной работы</w:t>
            </w:r>
          </w:p>
        </w:tc>
        <w:tc>
          <w:tcPr>
            <w:tcW w:w="3684"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tabs>
                <w:tab w:val="left" w:pos="6801"/>
              </w:tabs>
              <w:autoSpaceDE/>
              <w:autoSpaceDN/>
              <w:adjustRightInd/>
              <w:ind w:left="139"/>
              <w:contextualSpacing/>
              <w:jc w:val="both"/>
              <w:rPr>
                <w:sz w:val="24"/>
                <w:szCs w:val="24"/>
              </w:rPr>
            </w:pPr>
            <w:r w:rsidRPr="0056620C">
              <w:rPr>
                <w:sz w:val="24"/>
                <w:szCs w:val="24"/>
              </w:rPr>
              <w:t xml:space="preserve">Система физкультурно-оздоровительной работы в школе направлена на обеспечение рациональной организации двигательного режима обучающихся, нормального физического развития и двигательной </w:t>
            </w:r>
            <w:r w:rsidRPr="0056620C">
              <w:rPr>
                <w:sz w:val="24"/>
                <w:szCs w:val="24"/>
              </w:rPr>
              <w:lastRenderedPageBreak/>
              <w:t>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Сложившаяся система включает:</w:t>
            </w:r>
          </w:p>
          <w:p w:rsidR="0056620C" w:rsidRPr="0056620C" w:rsidRDefault="0056620C" w:rsidP="0068476C">
            <w:pPr>
              <w:widowControl/>
              <w:numPr>
                <w:ilvl w:val="0"/>
                <w:numId w:val="53"/>
              </w:numPr>
              <w:tabs>
                <w:tab w:val="num" w:pos="423"/>
                <w:tab w:val="left" w:pos="6801"/>
              </w:tabs>
              <w:autoSpaceDE/>
              <w:autoSpaceDN/>
              <w:adjustRightInd/>
              <w:spacing w:after="200" w:line="276" w:lineRule="auto"/>
              <w:ind w:left="139" w:hanging="142"/>
              <w:jc w:val="both"/>
              <w:rPr>
                <w:rFonts w:eastAsia="Calibri"/>
                <w:sz w:val="24"/>
                <w:szCs w:val="24"/>
                <w:lang w:eastAsia="en-US"/>
              </w:rPr>
            </w:pPr>
            <w:r w:rsidRPr="0056620C">
              <w:rPr>
                <w:rFonts w:eastAsia="Calibri"/>
                <w:sz w:val="24"/>
                <w:szCs w:val="24"/>
                <w:lang w:eastAsia="en-US"/>
              </w:rPr>
              <w:t xml:space="preserve">полноценную и эффективную работу с </w:t>
            </w:r>
            <w:proofErr w:type="gramStart"/>
            <w:r w:rsidRPr="0056620C">
              <w:rPr>
                <w:rFonts w:eastAsia="Calibri"/>
                <w:sz w:val="24"/>
                <w:szCs w:val="24"/>
                <w:lang w:eastAsia="en-US"/>
              </w:rPr>
              <w:t>обучающимися</w:t>
            </w:r>
            <w:proofErr w:type="gramEnd"/>
            <w:r w:rsidRPr="0056620C">
              <w:rPr>
                <w:rFonts w:eastAsia="Calibri"/>
                <w:sz w:val="24"/>
                <w:szCs w:val="24"/>
                <w:lang w:eastAsia="en-US"/>
              </w:rPr>
              <w:t xml:space="preserve"> всех групп здоровья    </w:t>
            </w:r>
          </w:p>
          <w:p w:rsidR="0056620C" w:rsidRPr="0056620C" w:rsidRDefault="0056620C" w:rsidP="0056620C">
            <w:pPr>
              <w:widowControl/>
              <w:tabs>
                <w:tab w:val="left" w:pos="6801"/>
              </w:tabs>
              <w:autoSpaceDE/>
              <w:autoSpaceDN/>
              <w:adjustRightInd/>
              <w:spacing w:after="200" w:line="276" w:lineRule="auto"/>
              <w:jc w:val="both"/>
              <w:rPr>
                <w:rFonts w:eastAsia="Calibri"/>
                <w:sz w:val="24"/>
                <w:szCs w:val="24"/>
                <w:lang w:eastAsia="en-US"/>
              </w:rPr>
            </w:pPr>
            <w:r w:rsidRPr="0056620C">
              <w:rPr>
                <w:rFonts w:eastAsia="Calibri"/>
                <w:sz w:val="24"/>
                <w:szCs w:val="24"/>
                <w:lang w:eastAsia="en-US"/>
              </w:rPr>
              <w:t>(на уроках физкультуры, в секциях и т. п.);</w:t>
            </w:r>
          </w:p>
          <w:p w:rsidR="0056620C" w:rsidRPr="0056620C" w:rsidRDefault="0056620C" w:rsidP="0068476C">
            <w:pPr>
              <w:widowControl/>
              <w:numPr>
                <w:ilvl w:val="0"/>
                <w:numId w:val="53"/>
              </w:numPr>
              <w:tabs>
                <w:tab w:val="num" w:pos="423"/>
                <w:tab w:val="left" w:pos="6801"/>
              </w:tabs>
              <w:autoSpaceDE/>
              <w:autoSpaceDN/>
              <w:adjustRightInd/>
              <w:spacing w:after="200" w:line="276" w:lineRule="auto"/>
              <w:ind w:left="-3" w:hanging="142"/>
              <w:jc w:val="both"/>
              <w:rPr>
                <w:rFonts w:eastAsia="Calibri"/>
                <w:sz w:val="24"/>
                <w:szCs w:val="24"/>
                <w:lang w:eastAsia="en-US"/>
              </w:rPr>
            </w:pPr>
            <w:r w:rsidRPr="0056620C">
              <w:rPr>
                <w:rFonts w:eastAsia="Calibri"/>
                <w:sz w:val="24"/>
                <w:szCs w:val="24"/>
                <w:lang w:eastAsia="en-US"/>
              </w:rPr>
              <w:t>рациональную и соответствующую организацию уроков физической культуры и занятий активно-двигательного характера на ступени начального общего образования;</w:t>
            </w:r>
          </w:p>
          <w:p w:rsidR="0056620C" w:rsidRPr="0056620C" w:rsidRDefault="0056620C" w:rsidP="0068476C">
            <w:pPr>
              <w:widowControl/>
              <w:numPr>
                <w:ilvl w:val="0"/>
                <w:numId w:val="53"/>
              </w:numPr>
              <w:tabs>
                <w:tab w:val="num" w:pos="423"/>
                <w:tab w:val="left" w:pos="6801"/>
              </w:tabs>
              <w:autoSpaceDE/>
              <w:autoSpaceDN/>
              <w:adjustRightInd/>
              <w:spacing w:after="200" w:line="276" w:lineRule="auto"/>
              <w:ind w:left="139" w:hanging="142"/>
              <w:jc w:val="both"/>
              <w:rPr>
                <w:rFonts w:eastAsia="Calibri"/>
                <w:sz w:val="24"/>
                <w:szCs w:val="24"/>
                <w:lang w:eastAsia="en-US"/>
              </w:rPr>
            </w:pPr>
            <w:r w:rsidRPr="0056620C">
              <w:rPr>
                <w:rFonts w:eastAsia="Calibri"/>
                <w:sz w:val="24"/>
                <w:szCs w:val="24"/>
                <w:lang w:eastAsia="en-US"/>
              </w:rPr>
              <w:t>организацию часа активных движений (динамической паузы);</w:t>
            </w:r>
          </w:p>
          <w:p w:rsidR="0056620C" w:rsidRPr="0056620C" w:rsidRDefault="0056620C" w:rsidP="0068476C">
            <w:pPr>
              <w:widowControl/>
              <w:numPr>
                <w:ilvl w:val="0"/>
                <w:numId w:val="53"/>
              </w:numPr>
              <w:tabs>
                <w:tab w:val="num" w:pos="423"/>
                <w:tab w:val="left" w:pos="6801"/>
              </w:tabs>
              <w:autoSpaceDE/>
              <w:autoSpaceDN/>
              <w:adjustRightInd/>
              <w:spacing w:after="200" w:line="276" w:lineRule="auto"/>
              <w:ind w:left="139" w:hanging="142"/>
              <w:jc w:val="both"/>
              <w:rPr>
                <w:rFonts w:eastAsia="Calibri"/>
                <w:sz w:val="24"/>
                <w:szCs w:val="24"/>
                <w:lang w:eastAsia="en-US"/>
              </w:rPr>
            </w:pPr>
            <w:r w:rsidRPr="0056620C">
              <w:rPr>
                <w:rFonts w:eastAsia="Calibri"/>
                <w:sz w:val="24"/>
                <w:szCs w:val="24"/>
                <w:lang w:eastAsia="en-US"/>
              </w:rPr>
              <w:t xml:space="preserve">организацию динамических перемен, физкультминуток на уроках, способствующих эмоциональной разгрузке и повышению двигательной активности; </w:t>
            </w:r>
          </w:p>
          <w:p w:rsidR="0056620C" w:rsidRPr="0056620C" w:rsidRDefault="0056620C" w:rsidP="0068476C">
            <w:pPr>
              <w:widowControl/>
              <w:numPr>
                <w:ilvl w:val="0"/>
                <w:numId w:val="53"/>
              </w:numPr>
              <w:tabs>
                <w:tab w:val="num" w:pos="423"/>
                <w:tab w:val="left" w:pos="6801"/>
              </w:tabs>
              <w:autoSpaceDE/>
              <w:autoSpaceDN/>
              <w:adjustRightInd/>
              <w:spacing w:after="200" w:line="276" w:lineRule="auto"/>
              <w:ind w:left="139" w:hanging="142"/>
              <w:jc w:val="both"/>
              <w:rPr>
                <w:rFonts w:eastAsia="Calibri"/>
                <w:sz w:val="24"/>
                <w:szCs w:val="24"/>
                <w:lang w:eastAsia="en-US"/>
              </w:rPr>
            </w:pPr>
            <w:r w:rsidRPr="0056620C">
              <w:rPr>
                <w:rFonts w:eastAsia="Calibri"/>
                <w:sz w:val="24"/>
                <w:szCs w:val="24"/>
                <w:lang w:eastAsia="en-US"/>
              </w:rPr>
              <w:t>организацию работы спортивной секции и кружка, создание условий для их эффективного функционирования;</w:t>
            </w:r>
          </w:p>
          <w:p w:rsidR="0056620C" w:rsidRPr="0056620C" w:rsidRDefault="0056620C" w:rsidP="0068476C">
            <w:pPr>
              <w:widowControl/>
              <w:numPr>
                <w:ilvl w:val="0"/>
                <w:numId w:val="53"/>
              </w:numPr>
              <w:tabs>
                <w:tab w:val="num" w:pos="423"/>
                <w:tab w:val="left" w:pos="6801"/>
              </w:tabs>
              <w:autoSpaceDE/>
              <w:autoSpaceDN/>
              <w:adjustRightInd/>
              <w:spacing w:after="200" w:line="276" w:lineRule="auto"/>
              <w:ind w:left="139" w:hanging="142"/>
              <w:jc w:val="both"/>
              <w:rPr>
                <w:rFonts w:eastAsia="Calibri"/>
                <w:sz w:val="24"/>
                <w:szCs w:val="24"/>
                <w:lang w:eastAsia="en-US"/>
              </w:rPr>
            </w:pPr>
            <w:r w:rsidRPr="0056620C">
              <w:rPr>
                <w:rFonts w:eastAsia="Calibri"/>
                <w:sz w:val="24"/>
                <w:szCs w:val="24"/>
                <w:lang w:eastAsia="en-US"/>
              </w:rPr>
              <w:t xml:space="preserve">регулярное проведение спортивно-оздоровительных мероприятий </w:t>
            </w:r>
          </w:p>
        </w:tc>
      </w:tr>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68476C">
            <w:pPr>
              <w:widowControl/>
              <w:numPr>
                <w:ilvl w:val="0"/>
                <w:numId w:val="50"/>
              </w:numPr>
              <w:autoSpaceDE/>
              <w:autoSpaceDN/>
              <w:adjustRightInd/>
              <w:spacing w:after="200" w:line="276" w:lineRule="auto"/>
              <w:ind w:left="0" w:firstLine="0"/>
              <w:contextualSpacing/>
              <w:rPr>
                <w:b/>
                <w:sz w:val="24"/>
                <w:szCs w:val="24"/>
              </w:rPr>
            </w:pPr>
            <w:r w:rsidRPr="0056620C">
              <w:rPr>
                <w:b/>
                <w:sz w:val="24"/>
                <w:szCs w:val="24"/>
              </w:rPr>
              <w:lastRenderedPageBreak/>
              <w:t>Реализация дополнительных образовательных программ</w:t>
            </w:r>
          </w:p>
        </w:tc>
        <w:tc>
          <w:tcPr>
            <w:tcW w:w="3684"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tabs>
                <w:tab w:val="left" w:pos="6801"/>
              </w:tabs>
              <w:autoSpaceDE/>
              <w:autoSpaceDN/>
              <w:adjustRightInd/>
              <w:contextualSpacing/>
              <w:rPr>
                <w:sz w:val="24"/>
                <w:szCs w:val="24"/>
              </w:rPr>
            </w:pPr>
            <w:r w:rsidRPr="0056620C">
              <w:rPr>
                <w:sz w:val="24"/>
                <w:szCs w:val="24"/>
              </w:rPr>
              <w:t>- п</w:t>
            </w:r>
            <w:r w:rsidR="006E56F1">
              <w:rPr>
                <w:sz w:val="24"/>
                <w:szCs w:val="24"/>
              </w:rPr>
              <w:t xml:space="preserve">рограммы </w:t>
            </w:r>
            <w:r w:rsidRPr="0056620C">
              <w:rPr>
                <w:sz w:val="24"/>
                <w:szCs w:val="24"/>
              </w:rPr>
              <w:t xml:space="preserve"> «</w:t>
            </w:r>
            <w:r w:rsidR="006E56F1">
              <w:rPr>
                <w:sz w:val="24"/>
                <w:szCs w:val="24"/>
              </w:rPr>
              <w:t>Спортивная гимнастика», «Подвижные игры народов мира» призваны</w:t>
            </w:r>
            <w:r w:rsidRPr="0056620C">
              <w:rPr>
                <w:sz w:val="24"/>
                <w:szCs w:val="24"/>
              </w:rPr>
              <w:t xml:space="preserve"> пропагандировать здоровый образ жизни и способствовать сохранению здоровья обучающихся;</w:t>
            </w:r>
          </w:p>
          <w:p w:rsidR="0056620C" w:rsidRPr="0056620C" w:rsidRDefault="0056620C" w:rsidP="0056620C">
            <w:pPr>
              <w:widowControl/>
              <w:tabs>
                <w:tab w:val="left" w:pos="6801"/>
              </w:tabs>
              <w:autoSpaceDE/>
              <w:autoSpaceDN/>
              <w:adjustRightInd/>
              <w:contextualSpacing/>
              <w:rPr>
                <w:sz w:val="24"/>
                <w:szCs w:val="24"/>
              </w:rPr>
            </w:pPr>
            <w:r w:rsidRPr="0056620C">
              <w:rPr>
                <w:sz w:val="24"/>
                <w:szCs w:val="24"/>
              </w:rPr>
              <w:t xml:space="preserve">- программы </w:t>
            </w:r>
            <w:r w:rsidR="006E56F1">
              <w:rPr>
                <w:sz w:val="24"/>
                <w:szCs w:val="24"/>
              </w:rPr>
              <w:t>внеурочной деятельности «Цветок здоровья»</w:t>
            </w:r>
            <w:r w:rsidRPr="0056620C">
              <w:rPr>
                <w:sz w:val="24"/>
                <w:szCs w:val="24"/>
              </w:rPr>
              <w:t xml:space="preserve">, «Я </w:t>
            </w:r>
            <w:r w:rsidR="006E56F1">
              <w:rPr>
                <w:sz w:val="24"/>
                <w:szCs w:val="24"/>
              </w:rPr>
              <w:t xml:space="preserve">- исследователь», </w:t>
            </w:r>
            <w:r w:rsidRPr="0056620C">
              <w:rPr>
                <w:sz w:val="24"/>
                <w:szCs w:val="24"/>
              </w:rPr>
              <w:t xml:space="preserve"> направленные на  экологическое просвещение младших школьников, выработку у них правил общения человека с природой для сохранения и укрепления их здоровья, экологически грамотного поведения в школе и дома;</w:t>
            </w:r>
          </w:p>
          <w:p w:rsidR="0056620C" w:rsidRPr="0056620C" w:rsidRDefault="0056620C" w:rsidP="0056620C">
            <w:pPr>
              <w:widowControl/>
              <w:autoSpaceDE/>
              <w:autoSpaceDN/>
              <w:adjustRightInd/>
              <w:spacing w:after="120"/>
              <w:contextualSpacing/>
              <w:jc w:val="both"/>
              <w:rPr>
                <w:rFonts w:eastAsia="Calibri"/>
                <w:spacing w:val="-5"/>
                <w:sz w:val="24"/>
                <w:szCs w:val="24"/>
                <w:lang w:eastAsia="en-US"/>
              </w:rPr>
            </w:pPr>
            <w:r w:rsidRPr="0056620C">
              <w:rPr>
                <w:rFonts w:eastAsia="Calibri"/>
                <w:spacing w:val="-5"/>
                <w:sz w:val="24"/>
                <w:szCs w:val="24"/>
                <w:lang w:eastAsia="en-US"/>
              </w:rPr>
              <w:t xml:space="preserve">Преподавание дополнительных образовательных курсов, направленных на формирование экологической культуры, здорового и безопасного образа жизни, предусматривает разные формы организации занятий: интеграцию в базовые образовательные дисциплины, занятия в кружках, </w:t>
            </w:r>
            <w:r w:rsidRPr="0056620C">
              <w:rPr>
                <w:rFonts w:eastAsia="Calibri"/>
                <w:spacing w:val="-5"/>
                <w:sz w:val="24"/>
                <w:szCs w:val="24"/>
                <w:lang w:eastAsia="en-US"/>
              </w:rPr>
              <w:lastRenderedPageBreak/>
              <w:t>проведение досуговых мероприятий: конкурсов, праздников, викторин, экскурсий, организацию тематических дней здоровья.</w:t>
            </w:r>
          </w:p>
        </w:tc>
      </w:tr>
      <w:tr w:rsidR="0056620C" w:rsidRPr="0056620C" w:rsidTr="0056620C">
        <w:tc>
          <w:tcPr>
            <w:tcW w:w="1316"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68476C">
            <w:pPr>
              <w:widowControl/>
              <w:numPr>
                <w:ilvl w:val="0"/>
                <w:numId w:val="50"/>
              </w:numPr>
              <w:autoSpaceDE/>
              <w:autoSpaceDN/>
              <w:adjustRightInd/>
              <w:spacing w:after="200" w:line="276" w:lineRule="auto"/>
              <w:ind w:left="0" w:firstLine="0"/>
              <w:contextualSpacing/>
              <w:rPr>
                <w:b/>
                <w:sz w:val="24"/>
                <w:szCs w:val="24"/>
              </w:rPr>
            </w:pPr>
            <w:r w:rsidRPr="0056620C">
              <w:rPr>
                <w:b/>
                <w:sz w:val="24"/>
                <w:szCs w:val="24"/>
              </w:rPr>
              <w:lastRenderedPageBreak/>
              <w:t>Просветительская работа с родителями</w:t>
            </w:r>
          </w:p>
        </w:tc>
        <w:tc>
          <w:tcPr>
            <w:tcW w:w="3684" w:type="pct"/>
            <w:tcBorders>
              <w:top w:val="single" w:sz="4" w:space="0" w:color="000000"/>
              <w:left w:val="single" w:sz="4" w:space="0" w:color="000000"/>
              <w:bottom w:val="single" w:sz="4" w:space="0" w:color="000000"/>
              <w:right w:val="single" w:sz="4" w:space="0" w:color="000000"/>
            </w:tcBorders>
            <w:hideMark/>
          </w:tcPr>
          <w:p w:rsidR="0056620C" w:rsidRPr="0056620C" w:rsidRDefault="0056620C" w:rsidP="0056620C">
            <w:pPr>
              <w:widowControl/>
              <w:tabs>
                <w:tab w:val="left" w:pos="6801"/>
              </w:tabs>
              <w:autoSpaceDE/>
              <w:autoSpaceDN/>
              <w:adjustRightInd/>
              <w:ind w:left="-3"/>
              <w:contextualSpacing/>
              <w:jc w:val="both"/>
              <w:rPr>
                <w:sz w:val="24"/>
                <w:szCs w:val="24"/>
              </w:rPr>
            </w:pPr>
            <w:r w:rsidRPr="0056620C">
              <w:rPr>
                <w:sz w:val="24"/>
                <w:szCs w:val="24"/>
              </w:rPr>
              <w:t xml:space="preserve">Складывающаяся система работы с родителями (законными представителями) по вопросам охраны и укрепления здоровья детей направлена на повышение их уровня знаний и включает: </w:t>
            </w:r>
          </w:p>
          <w:p w:rsidR="0056620C" w:rsidRPr="0056620C" w:rsidRDefault="0056620C" w:rsidP="0056620C">
            <w:pPr>
              <w:widowControl/>
              <w:tabs>
                <w:tab w:val="left" w:pos="281"/>
              </w:tabs>
              <w:autoSpaceDE/>
              <w:autoSpaceDN/>
              <w:adjustRightInd/>
              <w:ind w:left="-3"/>
              <w:contextualSpacing/>
              <w:jc w:val="both"/>
              <w:textAlignment w:val="baseline"/>
              <w:rPr>
                <w:bCs/>
                <w:kern w:val="24"/>
                <w:sz w:val="24"/>
                <w:szCs w:val="24"/>
              </w:rPr>
            </w:pPr>
            <w:r w:rsidRPr="0056620C">
              <w:rPr>
                <w:bCs/>
                <w:kern w:val="24"/>
                <w:sz w:val="24"/>
                <w:szCs w:val="24"/>
              </w:rPr>
              <w:t>-  просвещение родителей по вопросам здоровьесбережения</w:t>
            </w:r>
          </w:p>
          <w:p w:rsidR="0056620C" w:rsidRPr="0056620C" w:rsidRDefault="0056620C" w:rsidP="0056620C">
            <w:pPr>
              <w:widowControl/>
              <w:tabs>
                <w:tab w:val="left" w:pos="6801"/>
              </w:tabs>
              <w:autoSpaceDE/>
              <w:autoSpaceDN/>
              <w:adjustRightInd/>
              <w:spacing w:after="200" w:line="276" w:lineRule="auto"/>
              <w:ind w:left="-3"/>
              <w:jc w:val="both"/>
              <w:rPr>
                <w:rFonts w:eastAsia="Calibri"/>
                <w:sz w:val="24"/>
                <w:szCs w:val="24"/>
                <w:lang w:eastAsia="en-US"/>
              </w:rPr>
            </w:pPr>
            <w:r w:rsidRPr="0056620C">
              <w:rPr>
                <w:rFonts w:eastAsia="Calibri"/>
                <w:sz w:val="24"/>
                <w:szCs w:val="24"/>
                <w:lang w:eastAsia="en-US"/>
              </w:rPr>
              <w:t xml:space="preserve">(проведение соответствующих лекций, семинаров, круглых столов и т. п.); </w:t>
            </w:r>
          </w:p>
          <w:p w:rsidR="0056620C" w:rsidRPr="0056620C" w:rsidRDefault="0056620C" w:rsidP="0056620C">
            <w:pPr>
              <w:widowControl/>
              <w:tabs>
                <w:tab w:val="left" w:pos="6801"/>
              </w:tabs>
              <w:autoSpaceDE/>
              <w:autoSpaceDN/>
              <w:adjustRightInd/>
              <w:spacing w:after="200" w:line="276" w:lineRule="auto"/>
              <w:jc w:val="both"/>
              <w:rPr>
                <w:rFonts w:eastAsia="Calibri"/>
                <w:sz w:val="24"/>
                <w:szCs w:val="24"/>
                <w:lang w:eastAsia="en-US"/>
              </w:rPr>
            </w:pPr>
            <w:r w:rsidRPr="0056620C">
              <w:rPr>
                <w:rFonts w:eastAsia="Calibri"/>
                <w:sz w:val="24"/>
                <w:szCs w:val="24"/>
                <w:lang w:eastAsia="en-US"/>
              </w:rPr>
              <w:t>- привлечение родителей (законных представителей) к совместной работе по проведению оздоровительных мероприятий и спортивных соревнований;</w:t>
            </w:r>
          </w:p>
          <w:p w:rsidR="0056620C" w:rsidRPr="0056620C" w:rsidRDefault="0056620C" w:rsidP="0056620C">
            <w:pPr>
              <w:widowControl/>
              <w:tabs>
                <w:tab w:val="left" w:pos="6801"/>
              </w:tabs>
              <w:autoSpaceDE/>
              <w:autoSpaceDN/>
              <w:adjustRightInd/>
              <w:ind w:left="-3"/>
              <w:contextualSpacing/>
              <w:jc w:val="both"/>
              <w:rPr>
                <w:sz w:val="24"/>
                <w:szCs w:val="24"/>
              </w:rPr>
            </w:pPr>
            <w:r w:rsidRPr="0056620C">
              <w:rPr>
                <w:sz w:val="24"/>
                <w:szCs w:val="24"/>
              </w:rPr>
              <w:t>Программа «Родительский лекторий», направлена на организацию сотрудничества детей, родителей, педагогов для успешности обучения и воспитания детей.</w:t>
            </w:r>
          </w:p>
        </w:tc>
      </w:tr>
    </w:tbl>
    <w:p w:rsidR="0056620C" w:rsidRDefault="0056620C" w:rsidP="00AD3714">
      <w:pPr>
        <w:widowControl/>
        <w:snapToGrid w:val="0"/>
        <w:jc w:val="both"/>
        <w:rPr>
          <w:rFonts w:eastAsia="Calibri"/>
          <w:b/>
          <w:sz w:val="24"/>
          <w:szCs w:val="24"/>
          <w:lang w:eastAsia="en-US"/>
        </w:rPr>
      </w:pPr>
    </w:p>
    <w:p w:rsidR="007D6CF5" w:rsidRPr="00AD3714" w:rsidRDefault="007D6CF5" w:rsidP="00AD3714">
      <w:pPr>
        <w:widowControl/>
        <w:snapToGrid w:val="0"/>
        <w:jc w:val="both"/>
        <w:rPr>
          <w:rFonts w:eastAsia="Calibri"/>
          <w:b/>
          <w:sz w:val="24"/>
          <w:szCs w:val="24"/>
          <w:lang w:eastAsia="en-US"/>
        </w:rPr>
      </w:pPr>
    </w:p>
    <w:p w:rsidR="007D6CF5" w:rsidRDefault="007D6CF5" w:rsidP="007D6CF5">
      <w:pPr>
        <w:widowControl/>
        <w:autoSpaceDE/>
        <w:autoSpaceDN/>
        <w:adjustRightInd/>
        <w:spacing w:after="200" w:line="276" w:lineRule="auto"/>
        <w:jc w:val="center"/>
        <w:rPr>
          <w:rFonts w:eastAsia="Calibri"/>
          <w:b/>
          <w:bCs/>
          <w:sz w:val="24"/>
          <w:szCs w:val="24"/>
          <w:lang w:eastAsia="en-US"/>
        </w:rPr>
      </w:pPr>
      <w:r w:rsidRPr="00CD6511">
        <w:rPr>
          <w:rFonts w:eastAsia="Calibri"/>
          <w:b/>
          <w:bCs/>
          <w:sz w:val="24"/>
          <w:szCs w:val="24"/>
          <w:lang w:eastAsia="en-US"/>
        </w:rPr>
        <w:t>Формирование культуры здоровья участников образовательного процесса</w:t>
      </w:r>
    </w:p>
    <w:p w:rsidR="00CD6511" w:rsidRPr="00CD6511" w:rsidRDefault="00CD6511" w:rsidP="00CD6511">
      <w:pPr>
        <w:widowControl/>
        <w:autoSpaceDE/>
        <w:autoSpaceDN/>
        <w:adjustRightInd/>
        <w:spacing w:after="200" w:line="276" w:lineRule="auto"/>
        <w:jc w:val="right"/>
        <w:rPr>
          <w:rFonts w:eastAsia="Calibri"/>
          <w:bCs/>
          <w:sz w:val="24"/>
          <w:szCs w:val="24"/>
          <w:lang w:eastAsia="en-US"/>
        </w:rPr>
      </w:pPr>
      <w:r w:rsidRPr="00CD6511">
        <w:rPr>
          <w:rFonts w:eastAsia="Calibri"/>
          <w:bCs/>
          <w:sz w:val="24"/>
          <w:szCs w:val="24"/>
          <w:lang w:eastAsia="en-US"/>
        </w:rPr>
        <w:t>Таблица 21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9"/>
        <w:gridCol w:w="4987"/>
        <w:gridCol w:w="1429"/>
        <w:gridCol w:w="2386"/>
      </w:tblGrid>
      <w:tr w:rsidR="007D6CF5" w:rsidRPr="00CD6511" w:rsidTr="007D6CF5">
        <w:tc>
          <w:tcPr>
            <w:tcW w:w="319"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w:t>
            </w:r>
            <w:proofErr w:type="gramStart"/>
            <w:r w:rsidRPr="00CD6511">
              <w:rPr>
                <w:rFonts w:eastAsiaTheme="minorHAnsi"/>
                <w:sz w:val="24"/>
                <w:szCs w:val="24"/>
                <w:lang w:eastAsia="en-US"/>
              </w:rPr>
              <w:t>п</w:t>
            </w:r>
            <w:proofErr w:type="gramEnd"/>
            <w:r w:rsidRPr="00CD6511">
              <w:rPr>
                <w:rFonts w:eastAsiaTheme="minorHAnsi"/>
                <w:sz w:val="24"/>
                <w:szCs w:val="24"/>
                <w:lang w:eastAsia="en-US"/>
              </w:rPr>
              <w:t>/п</w:t>
            </w:r>
          </w:p>
        </w:tc>
        <w:tc>
          <w:tcPr>
            <w:tcW w:w="2633"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Мероприятия</w:t>
            </w:r>
          </w:p>
        </w:tc>
        <w:tc>
          <w:tcPr>
            <w:tcW w:w="7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Сроки</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Исполнители</w:t>
            </w:r>
          </w:p>
        </w:tc>
      </w:tr>
      <w:tr w:rsidR="007D6CF5" w:rsidRPr="00CD6511" w:rsidTr="007D6CF5">
        <w:trPr>
          <w:trHeight w:val="369"/>
        </w:trPr>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1.</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 xml:space="preserve">Контроль соблюдения режима дня </w:t>
            </w:r>
            <w:proofErr w:type="gramStart"/>
            <w:r w:rsidRPr="00CD6511">
              <w:rPr>
                <w:rFonts w:eastAsiaTheme="minorHAnsi"/>
                <w:sz w:val="24"/>
                <w:szCs w:val="24"/>
                <w:lang w:eastAsia="en-US"/>
              </w:rPr>
              <w:t>обучающихся</w:t>
            </w:r>
            <w:proofErr w:type="gramEnd"/>
            <w:r w:rsidRPr="00CD6511">
              <w:rPr>
                <w:rFonts w:eastAsiaTheme="minorHAnsi"/>
                <w:sz w:val="24"/>
                <w:szCs w:val="24"/>
                <w:lang w:eastAsia="en-US"/>
              </w:rPr>
              <w:t>.</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 xml:space="preserve">Классные руководители, </w:t>
            </w:r>
          </w:p>
        </w:tc>
      </w:tr>
      <w:tr w:rsidR="007D6CF5" w:rsidRPr="00CD6511" w:rsidTr="007D6CF5">
        <w:trPr>
          <w:trHeight w:val="705"/>
        </w:trPr>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2.</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 xml:space="preserve">Организация работы по пропаганде здорового образа жизни среди </w:t>
            </w:r>
            <w:proofErr w:type="gramStart"/>
            <w:r w:rsidRPr="00CD6511">
              <w:rPr>
                <w:rFonts w:eastAsiaTheme="minorHAnsi"/>
                <w:sz w:val="24"/>
                <w:szCs w:val="24"/>
                <w:lang w:eastAsia="en-US"/>
              </w:rPr>
              <w:t>обучающихся</w:t>
            </w:r>
            <w:proofErr w:type="gramEnd"/>
            <w:r w:rsidRPr="00CD6511">
              <w:rPr>
                <w:rFonts w:eastAsiaTheme="minorHAnsi"/>
                <w:sz w:val="24"/>
                <w:szCs w:val="24"/>
                <w:lang w:eastAsia="en-US"/>
              </w:rPr>
              <w:t xml:space="preserve"> (лекции, беседы, вечера, праздники)</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Классные руководители, зам. директора по ВР</w:t>
            </w:r>
          </w:p>
        </w:tc>
      </w:tr>
      <w:tr w:rsidR="007D6CF5" w:rsidRPr="00CD6511" w:rsidTr="007D6CF5">
        <w:trPr>
          <w:trHeight w:val="429"/>
        </w:trPr>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3.</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 xml:space="preserve">Организация работы лагерей с дневным пребыванием </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Каникулы</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Зам. директора по ВР, классные руководители</w:t>
            </w:r>
          </w:p>
        </w:tc>
      </w:tr>
      <w:tr w:rsidR="007D6CF5" w:rsidRPr="00CD6511" w:rsidTr="007D6CF5">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4.</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Уход за цветами в  учебных кабинетах и рекреациях  школы</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Зам. директора по ВР, учителя</w:t>
            </w:r>
          </w:p>
        </w:tc>
      </w:tr>
      <w:tr w:rsidR="007D6CF5" w:rsidRPr="00CD6511" w:rsidTr="007D6CF5">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5.</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Проведение Дней здоровья.</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2 раза  в год</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 xml:space="preserve">Зам. директора по ВР, учителя </w:t>
            </w:r>
            <w:r w:rsidRPr="00CD6511">
              <w:rPr>
                <w:rFonts w:eastAsiaTheme="minorHAnsi"/>
                <w:sz w:val="24"/>
                <w:szCs w:val="24"/>
                <w:lang w:eastAsia="en-US"/>
              </w:rPr>
              <w:lastRenderedPageBreak/>
              <w:t>физической культуры и классные руководители</w:t>
            </w:r>
          </w:p>
        </w:tc>
      </w:tr>
      <w:tr w:rsidR="007D6CF5" w:rsidRPr="00CD6511" w:rsidTr="007D6CF5">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lastRenderedPageBreak/>
              <w:t>7.</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Обеспечение соблюдения санитарно-гигиенических требований на уроках, профилактики у обучающихся близорукости и сколиоза, режима проветривания классных комнат на перемене.</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Зам. директора по УВР, учителя.</w:t>
            </w:r>
          </w:p>
        </w:tc>
      </w:tr>
      <w:tr w:rsidR="007D6CF5" w:rsidRPr="00CD6511" w:rsidTr="007D6CF5">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8.</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 xml:space="preserve">Проведение медицинского осмотра педагогов школы </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ежегодно</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Медицинский работник</w:t>
            </w:r>
          </w:p>
        </w:tc>
      </w:tr>
      <w:tr w:rsidR="007D6CF5" w:rsidRPr="00CD6511" w:rsidTr="007D6CF5">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9.</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Проведение подвижных школьных перемен, физ</w:t>
            </w:r>
            <w:proofErr w:type="gramStart"/>
            <w:r w:rsidRPr="00CD6511">
              <w:rPr>
                <w:rFonts w:eastAsiaTheme="minorHAnsi"/>
                <w:sz w:val="24"/>
                <w:szCs w:val="24"/>
                <w:lang w:eastAsia="en-US"/>
              </w:rPr>
              <w:t>.м</w:t>
            </w:r>
            <w:proofErr w:type="gramEnd"/>
            <w:r w:rsidRPr="00CD6511">
              <w:rPr>
                <w:rFonts w:eastAsiaTheme="minorHAnsi"/>
                <w:sz w:val="24"/>
                <w:szCs w:val="24"/>
                <w:lang w:eastAsia="en-US"/>
              </w:rPr>
              <w:t>инуток</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Классные руководители</w:t>
            </w:r>
          </w:p>
        </w:tc>
      </w:tr>
      <w:tr w:rsidR="007D6CF5" w:rsidRPr="00CD6511" w:rsidTr="007D6CF5">
        <w:trPr>
          <w:trHeight w:val="404"/>
        </w:trPr>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11.</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 xml:space="preserve">Организация отдыха </w:t>
            </w:r>
            <w:proofErr w:type="gramStart"/>
            <w:r w:rsidRPr="00CD6511">
              <w:rPr>
                <w:rFonts w:eastAsiaTheme="minorHAnsi"/>
                <w:sz w:val="24"/>
                <w:szCs w:val="24"/>
                <w:lang w:eastAsia="en-US"/>
              </w:rPr>
              <w:t>обучающихся</w:t>
            </w:r>
            <w:proofErr w:type="gramEnd"/>
            <w:r w:rsidRPr="00CD6511">
              <w:rPr>
                <w:rFonts w:eastAsiaTheme="minorHAnsi"/>
                <w:sz w:val="24"/>
                <w:szCs w:val="24"/>
                <w:lang w:eastAsia="en-US"/>
              </w:rPr>
              <w:t xml:space="preserve"> школы в летний период.</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Июнь-июль</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Начальники лагерей, учителя</w:t>
            </w:r>
          </w:p>
        </w:tc>
      </w:tr>
      <w:tr w:rsidR="007D6CF5" w:rsidRPr="00CD6511" w:rsidTr="007D6CF5">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12.</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Проведение бесед о вреде курения, употребления спиртосодержащей продукции, наркотических и психотропных средств.</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Классные руководители</w:t>
            </w:r>
          </w:p>
        </w:tc>
      </w:tr>
      <w:tr w:rsidR="007D6CF5" w:rsidRPr="00CD6511" w:rsidTr="007D6CF5">
        <w:tc>
          <w:tcPr>
            <w:tcW w:w="319"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13.</w:t>
            </w:r>
          </w:p>
        </w:tc>
        <w:tc>
          <w:tcPr>
            <w:tcW w:w="2633"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Организация и проведения походов выходного дня, экскурсии.</w:t>
            </w:r>
          </w:p>
        </w:tc>
        <w:tc>
          <w:tcPr>
            <w:tcW w:w="774" w:type="pct"/>
            <w:tcBorders>
              <w:top w:val="single" w:sz="4" w:space="0" w:color="000000"/>
              <w:left w:val="single" w:sz="4" w:space="0" w:color="000000"/>
              <w:bottom w:val="single" w:sz="4" w:space="0" w:color="000000"/>
              <w:right w:val="single" w:sz="4" w:space="0" w:color="000000"/>
            </w:tcBorders>
            <w:vAlign w:val="center"/>
            <w:hideMark/>
          </w:tcPr>
          <w:p w:rsidR="007D6CF5" w:rsidRPr="00CD6511" w:rsidRDefault="007D6CF5" w:rsidP="007D6CF5">
            <w:pPr>
              <w:widowControl/>
              <w:autoSpaceDE/>
              <w:autoSpaceDN/>
              <w:adjustRightInd/>
              <w:spacing w:after="200" w:line="276" w:lineRule="auto"/>
              <w:rPr>
                <w:rFonts w:eastAsiaTheme="minorHAnsi"/>
                <w:sz w:val="24"/>
                <w:szCs w:val="24"/>
                <w:lang w:eastAsia="en-US"/>
              </w:rPr>
            </w:pPr>
            <w:r w:rsidRPr="00CD6511">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hideMark/>
          </w:tcPr>
          <w:p w:rsidR="007D6CF5" w:rsidRPr="00CD6511" w:rsidRDefault="007D6CF5" w:rsidP="007D6CF5">
            <w:pPr>
              <w:widowControl/>
              <w:autoSpaceDE/>
              <w:autoSpaceDN/>
              <w:adjustRightInd/>
              <w:spacing w:after="200" w:line="276" w:lineRule="auto"/>
              <w:jc w:val="both"/>
              <w:rPr>
                <w:rFonts w:eastAsiaTheme="minorHAnsi"/>
                <w:sz w:val="24"/>
                <w:szCs w:val="24"/>
                <w:lang w:eastAsia="en-US"/>
              </w:rPr>
            </w:pPr>
            <w:r w:rsidRPr="00CD6511">
              <w:rPr>
                <w:rFonts w:eastAsiaTheme="minorHAnsi"/>
                <w:sz w:val="24"/>
                <w:szCs w:val="24"/>
                <w:lang w:eastAsia="en-US"/>
              </w:rPr>
              <w:t>Классные руководители</w:t>
            </w:r>
          </w:p>
        </w:tc>
      </w:tr>
    </w:tbl>
    <w:p w:rsidR="007D6CF5" w:rsidRPr="007D6CF5" w:rsidRDefault="007D6CF5" w:rsidP="007D6CF5">
      <w:pPr>
        <w:widowControl/>
        <w:shd w:val="clear" w:color="auto" w:fill="FFFFFF"/>
        <w:spacing w:after="200" w:line="276" w:lineRule="auto"/>
        <w:ind w:firstLine="426"/>
        <w:jc w:val="center"/>
        <w:rPr>
          <w:rFonts w:ascii="Calibri" w:eastAsia="Calibri" w:hAnsi="Calibri"/>
          <w:b/>
          <w:i/>
          <w:color w:val="000000"/>
          <w:lang w:eastAsia="en-US"/>
        </w:rPr>
      </w:pPr>
    </w:p>
    <w:p w:rsidR="007D6CF5" w:rsidRPr="007D6CF5" w:rsidRDefault="007D6CF5" w:rsidP="007D6CF5">
      <w:pPr>
        <w:widowControl/>
        <w:shd w:val="clear" w:color="auto" w:fill="FFFFFF"/>
        <w:spacing w:after="200" w:line="276" w:lineRule="auto"/>
        <w:ind w:firstLine="426"/>
        <w:jc w:val="center"/>
        <w:rPr>
          <w:rFonts w:eastAsia="Calibri"/>
          <w:b/>
          <w:i/>
          <w:color w:val="000000"/>
          <w:sz w:val="24"/>
          <w:szCs w:val="24"/>
          <w:lang w:eastAsia="en-US"/>
        </w:rPr>
      </w:pPr>
      <w:r w:rsidRPr="007D6CF5">
        <w:rPr>
          <w:rFonts w:eastAsia="Calibri"/>
          <w:b/>
          <w:i/>
          <w:color w:val="000000"/>
          <w:sz w:val="24"/>
          <w:szCs w:val="24"/>
          <w:lang w:eastAsia="en-US"/>
        </w:rPr>
        <w:t>Просветительская работа с родителями (законными представителями).</w:t>
      </w:r>
    </w:p>
    <w:p w:rsidR="007D6CF5" w:rsidRPr="007D6CF5" w:rsidRDefault="007D6CF5" w:rsidP="00CD6511">
      <w:pPr>
        <w:widowControl/>
        <w:shd w:val="clear" w:color="auto" w:fill="FFFFFF"/>
        <w:spacing w:line="276" w:lineRule="auto"/>
        <w:ind w:firstLine="426"/>
        <w:jc w:val="both"/>
        <w:rPr>
          <w:rFonts w:eastAsia="Calibri"/>
          <w:sz w:val="24"/>
          <w:szCs w:val="24"/>
          <w:lang w:eastAsia="en-US"/>
        </w:rPr>
      </w:pPr>
      <w:r w:rsidRPr="007D6CF5">
        <w:rPr>
          <w:rFonts w:eastAsia="Calibri"/>
          <w:color w:val="000000"/>
          <w:sz w:val="24"/>
          <w:szCs w:val="24"/>
          <w:lang w:eastAsia="en-US"/>
        </w:rPr>
        <w:t>Сложившаяся система работы с родителями (законными представителями) по вопросам охраны и укрепления здоровья детей направлена на повышение их уровня знаний и включает:</w:t>
      </w:r>
    </w:p>
    <w:p w:rsidR="007D6CF5" w:rsidRPr="007D6CF5" w:rsidRDefault="007D6CF5" w:rsidP="00CD6511">
      <w:pPr>
        <w:widowControl/>
        <w:numPr>
          <w:ilvl w:val="0"/>
          <w:numId w:val="55"/>
        </w:numPr>
        <w:shd w:val="clear" w:color="auto" w:fill="FFFFFF"/>
        <w:tabs>
          <w:tab w:val="num" w:pos="709"/>
        </w:tabs>
        <w:autoSpaceDE/>
        <w:autoSpaceDN/>
        <w:adjustRightInd/>
        <w:spacing w:line="276" w:lineRule="auto"/>
        <w:ind w:left="567" w:firstLine="426"/>
        <w:jc w:val="both"/>
        <w:rPr>
          <w:rFonts w:eastAsia="Calibri"/>
          <w:sz w:val="24"/>
          <w:szCs w:val="24"/>
          <w:lang w:eastAsia="en-US"/>
        </w:rPr>
      </w:pPr>
      <w:r w:rsidRPr="007D6CF5">
        <w:rPr>
          <w:rFonts w:eastAsia="Calibri"/>
          <w:color w:val="000000"/>
          <w:sz w:val="24"/>
          <w:szCs w:val="24"/>
          <w:lang w:eastAsia="en-US"/>
        </w:rPr>
        <w:t>проведение соответствующих лекций, семинаров, круглых столов и т. п.;</w:t>
      </w:r>
    </w:p>
    <w:p w:rsidR="007D6CF5" w:rsidRPr="007D6CF5" w:rsidRDefault="007D6CF5" w:rsidP="00CD6511">
      <w:pPr>
        <w:widowControl/>
        <w:numPr>
          <w:ilvl w:val="0"/>
          <w:numId w:val="55"/>
        </w:numPr>
        <w:shd w:val="clear" w:color="auto" w:fill="FFFFFF"/>
        <w:tabs>
          <w:tab w:val="num" w:pos="709"/>
        </w:tabs>
        <w:autoSpaceDE/>
        <w:autoSpaceDN/>
        <w:adjustRightInd/>
        <w:spacing w:line="276" w:lineRule="auto"/>
        <w:ind w:left="567" w:firstLine="426"/>
        <w:jc w:val="both"/>
        <w:rPr>
          <w:rFonts w:eastAsia="Calibri"/>
          <w:color w:val="000000"/>
          <w:sz w:val="24"/>
          <w:szCs w:val="24"/>
          <w:lang w:eastAsia="en-US"/>
        </w:rPr>
      </w:pPr>
      <w:r w:rsidRPr="007D6CF5">
        <w:rPr>
          <w:rFonts w:eastAsia="Calibri"/>
          <w:color w:val="000000"/>
          <w:sz w:val="24"/>
          <w:szCs w:val="24"/>
          <w:lang w:eastAsia="en-US"/>
        </w:rPr>
        <w:t>привлечение родителей (законных представителей) к совместной работе по проведению оздоровительных мероприятий и спортивных соревнований;</w:t>
      </w:r>
    </w:p>
    <w:p w:rsidR="0046407E" w:rsidRDefault="0046407E" w:rsidP="007D6CF5">
      <w:pPr>
        <w:widowControl/>
        <w:shd w:val="clear" w:color="auto" w:fill="FFFFFF"/>
        <w:tabs>
          <w:tab w:val="num" w:pos="709"/>
        </w:tabs>
        <w:spacing w:after="200" w:line="276" w:lineRule="auto"/>
        <w:ind w:left="567"/>
        <w:jc w:val="right"/>
        <w:rPr>
          <w:rFonts w:eastAsia="Calibri"/>
          <w:color w:val="000000"/>
          <w:sz w:val="24"/>
          <w:szCs w:val="24"/>
          <w:lang w:eastAsia="en-US"/>
        </w:rPr>
      </w:pPr>
    </w:p>
    <w:p w:rsidR="007D6CF5" w:rsidRPr="00CD6511" w:rsidRDefault="00CD6511" w:rsidP="007D6CF5">
      <w:pPr>
        <w:widowControl/>
        <w:shd w:val="clear" w:color="auto" w:fill="FFFFFF"/>
        <w:tabs>
          <w:tab w:val="num" w:pos="709"/>
        </w:tabs>
        <w:spacing w:after="200" w:line="276" w:lineRule="auto"/>
        <w:ind w:left="567"/>
        <w:jc w:val="right"/>
        <w:rPr>
          <w:rFonts w:eastAsia="Calibri"/>
          <w:color w:val="000000"/>
          <w:sz w:val="24"/>
          <w:szCs w:val="24"/>
          <w:lang w:eastAsia="en-US"/>
        </w:rPr>
      </w:pPr>
      <w:r>
        <w:rPr>
          <w:rFonts w:eastAsia="Calibri"/>
          <w:color w:val="000000"/>
          <w:sz w:val="24"/>
          <w:szCs w:val="24"/>
          <w:lang w:eastAsia="en-US"/>
        </w:rPr>
        <w:t>Таблица 22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020"/>
        <w:gridCol w:w="1112"/>
        <w:gridCol w:w="2439"/>
      </w:tblGrid>
      <w:tr w:rsidR="007D6CF5" w:rsidRPr="007D6CF5" w:rsidTr="007D6CF5">
        <w:tc>
          <w:tcPr>
            <w:tcW w:w="3145"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t xml:space="preserve">Проведение классных часов и бесед по </w:t>
            </w:r>
            <w:r w:rsidRPr="007D6CF5">
              <w:rPr>
                <w:rFonts w:eastAsiaTheme="minorHAnsi"/>
                <w:sz w:val="24"/>
                <w:szCs w:val="24"/>
                <w:lang w:eastAsia="en-US"/>
              </w:rPr>
              <w:lastRenderedPageBreak/>
              <w:t>предупреждению несчастных случаев и травматизма.</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lastRenderedPageBreak/>
              <w:t xml:space="preserve">В </w:t>
            </w:r>
            <w:r w:rsidRPr="007D6CF5">
              <w:rPr>
                <w:rFonts w:eastAsiaTheme="minorHAnsi"/>
                <w:sz w:val="24"/>
                <w:szCs w:val="24"/>
                <w:lang w:eastAsia="en-US"/>
              </w:rPr>
              <w:lastRenderedPageBreak/>
              <w:t>течение года</w:t>
            </w:r>
          </w:p>
        </w:tc>
        <w:tc>
          <w:tcPr>
            <w:tcW w:w="1274"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lastRenderedPageBreak/>
              <w:t xml:space="preserve">Классные </w:t>
            </w:r>
            <w:r w:rsidRPr="007D6CF5">
              <w:rPr>
                <w:rFonts w:eastAsiaTheme="minorHAnsi"/>
                <w:sz w:val="24"/>
                <w:szCs w:val="24"/>
                <w:lang w:eastAsia="en-US"/>
              </w:rPr>
              <w:lastRenderedPageBreak/>
              <w:t>руководители</w:t>
            </w:r>
          </w:p>
        </w:tc>
      </w:tr>
      <w:tr w:rsidR="007D6CF5" w:rsidRPr="007D6CF5" w:rsidTr="007D6CF5">
        <w:tc>
          <w:tcPr>
            <w:tcW w:w="3145"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lastRenderedPageBreak/>
              <w:t>Проведение обучающих семинаров по вопросам формирования культуры здоровья.</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t>Зам. директора по ВР, классные руководители</w:t>
            </w:r>
          </w:p>
        </w:tc>
      </w:tr>
      <w:tr w:rsidR="007D6CF5" w:rsidRPr="007D6CF5" w:rsidTr="007D6CF5">
        <w:trPr>
          <w:trHeight w:val="1839"/>
        </w:trPr>
        <w:tc>
          <w:tcPr>
            <w:tcW w:w="3145"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jc w:val="both"/>
              <w:rPr>
                <w:rFonts w:eastAsiaTheme="minorHAnsi"/>
                <w:sz w:val="24"/>
                <w:szCs w:val="24"/>
                <w:lang w:eastAsia="en-US"/>
              </w:rPr>
            </w:pPr>
            <w:r w:rsidRPr="007D6CF5">
              <w:rPr>
                <w:rFonts w:eastAsiaTheme="minorHAnsi"/>
                <w:sz w:val="24"/>
                <w:szCs w:val="24"/>
                <w:lang w:eastAsia="en-US"/>
              </w:rPr>
              <w:t>Проведение родительских лекториев по здоровьесбережению:</w:t>
            </w:r>
          </w:p>
          <w:p w:rsidR="007D6CF5" w:rsidRPr="007D6CF5" w:rsidRDefault="007D6CF5" w:rsidP="007D6CF5">
            <w:pPr>
              <w:widowControl/>
              <w:autoSpaceDE/>
              <w:autoSpaceDN/>
              <w:adjustRightInd/>
              <w:jc w:val="both"/>
              <w:rPr>
                <w:rFonts w:eastAsiaTheme="minorHAnsi"/>
                <w:sz w:val="24"/>
                <w:szCs w:val="24"/>
                <w:lang w:eastAsia="en-US"/>
              </w:rPr>
            </w:pPr>
            <w:r w:rsidRPr="007D6CF5">
              <w:rPr>
                <w:rFonts w:eastAsiaTheme="minorHAnsi"/>
                <w:sz w:val="24"/>
                <w:szCs w:val="24"/>
                <w:lang w:eastAsia="en-US"/>
              </w:rPr>
              <w:t>- «Распорядок дня и двигательный режим школьника»;</w:t>
            </w:r>
          </w:p>
          <w:p w:rsidR="007D6CF5" w:rsidRPr="007D6CF5" w:rsidRDefault="007D6CF5" w:rsidP="007D6CF5">
            <w:pPr>
              <w:widowControl/>
              <w:autoSpaceDE/>
              <w:autoSpaceDN/>
              <w:adjustRightInd/>
              <w:jc w:val="both"/>
              <w:rPr>
                <w:rFonts w:eastAsiaTheme="minorHAnsi"/>
                <w:sz w:val="24"/>
                <w:szCs w:val="24"/>
                <w:lang w:eastAsia="en-US"/>
              </w:rPr>
            </w:pPr>
            <w:r w:rsidRPr="007D6CF5">
              <w:rPr>
                <w:rFonts w:eastAsiaTheme="minorHAnsi"/>
                <w:sz w:val="24"/>
                <w:szCs w:val="24"/>
                <w:lang w:eastAsia="en-US"/>
              </w:rPr>
              <w:t>- «Личная гигиена школьника»;</w:t>
            </w:r>
          </w:p>
          <w:p w:rsidR="007D6CF5" w:rsidRPr="007D6CF5" w:rsidRDefault="007D6CF5" w:rsidP="007D6CF5">
            <w:pPr>
              <w:widowControl/>
              <w:autoSpaceDE/>
              <w:autoSpaceDN/>
              <w:adjustRightInd/>
              <w:jc w:val="both"/>
              <w:rPr>
                <w:rFonts w:eastAsiaTheme="minorHAnsi"/>
                <w:sz w:val="24"/>
                <w:szCs w:val="24"/>
                <w:lang w:eastAsia="en-US"/>
              </w:rPr>
            </w:pPr>
            <w:r w:rsidRPr="007D6CF5">
              <w:rPr>
                <w:rFonts w:eastAsiaTheme="minorHAnsi"/>
                <w:sz w:val="24"/>
                <w:szCs w:val="24"/>
                <w:lang w:eastAsia="en-US"/>
              </w:rPr>
              <w:t>- «Воспитание правильной осанки у детей»;</w:t>
            </w:r>
          </w:p>
          <w:p w:rsidR="007D6CF5" w:rsidRPr="007D6CF5" w:rsidRDefault="007D6CF5" w:rsidP="007D6CF5">
            <w:pPr>
              <w:widowControl/>
              <w:autoSpaceDE/>
              <w:autoSpaceDN/>
              <w:adjustRightInd/>
              <w:jc w:val="both"/>
              <w:rPr>
                <w:rFonts w:eastAsiaTheme="minorHAnsi"/>
                <w:sz w:val="24"/>
                <w:szCs w:val="24"/>
                <w:lang w:eastAsia="en-US"/>
              </w:rPr>
            </w:pPr>
            <w:r w:rsidRPr="007D6CF5">
              <w:rPr>
                <w:rFonts w:eastAsiaTheme="minorHAnsi"/>
                <w:sz w:val="24"/>
                <w:szCs w:val="24"/>
                <w:lang w:eastAsia="en-US"/>
              </w:rPr>
              <w:t>- «Организация правильного питания ребенка в семье»;</w:t>
            </w:r>
          </w:p>
          <w:p w:rsidR="007D6CF5" w:rsidRPr="007D6CF5" w:rsidRDefault="007D6CF5" w:rsidP="007D6CF5">
            <w:pPr>
              <w:widowControl/>
              <w:autoSpaceDE/>
              <w:autoSpaceDN/>
              <w:adjustRightInd/>
              <w:jc w:val="both"/>
              <w:rPr>
                <w:rFonts w:eastAsiaTheme="minorHAnsi"/>
                <w:sz w:val="24"/>
                <w:szCs w:val="24"/>
                <w:lang w:eastAsia="en-US"/>
              </w:rPr>
            </w:pPr>
            <w:r w:rsidRPr="007D6CF5">
              <w:rPr>
                <w:rFonts w:eastAsiaTheme="minorHAnsi"/>
                <w:sz w:val="24"/>
                <w:szCs w:val="24"/>
                <w:lang w:eastAsia="en-US"/>
              </w:rPr>
              <w:t>- «Семейная профилактика проявления негативных привычек»;</w:t>
            </w:r>
          </w:p>
          <w:p w:rsidR="007D6CF5" w:rsidRPr="007D6CF5" w:rsidRDefault="007D6CF5" w:rsidP="007D6CF5">
            <w:pPr>
              <w:widowControl/>
              <w:autoSpaceDE/>
              <w:autoSpaceDN/>
              <w:adjustRightInd/>
              <w:jc w:val="both"/>
              <w:rPr>
                <w:rFonts w:eastAsiaTheme="minorHAnsi"/>
                <w:sz w:val="24"/>
                <w:szCs w:val="24"/>
                <w:lang w:eastAsia="en-US"/>
              </w:rPr>
            </w:pPr>
            <w:r w:rsidRPr="007D6CF5">
              <w:rPr>
                <w:rFonts w:eastAsiaTheme="minorHAnsi"/>
                <w:sz w:val="24"/>
                <w:szCs w:val="24"/>
                <w:lang w:eastAsia="en-US"/>
              </w:rPr>
              <w:t>- «Безопасное поведение на дорогах»;</w:t>
            </w:r>
          </w:p>
          <w:p w:rsidR="007D6CF5" w:rsidRPr="007D6CF5" w:rsidRDefault="007D6CF5" w:rsidP="007D6CF5">
            <w:pPr>
              <w:widowControl/>
              <w:autoSpaceDE/>
              <w:autoSpaceDN/>
              <w:adjustRightInd/>
              <w:jc w:val="both"/>
              <w:rPr>
                <w:rFonts w:eastAsiaTheme="minorHAnsi"/>
                <w:sz w:val="24"/>
                <w:szCs w:val="24"/>
                <w:lang w:eastAsia="en-US"/>
              </w:rPr>
            </w:pPr>
            <w:r w:rsidRPr="007D6CF5">
              <w:rPr>
                <w:rFonts w:eastAsiaTheme="minorHAnsi"/>
                <w:sz w:val="24"/>
                <w:szCs w:val="24"/>
                <w:lang w:eastAsia="en-US"/>
              </w:rPr>
              <w:t>- «профилактика ОРВИ, ОРЗ, гриппа»;</w:t>
            </w:r>
          </w:p>
          <w:p w:rsidR="007D6CF5" w:rsidRPr="007D6CF5" w:rsidRDefault="007D6CF5" w:rsidP="007D6CF5">
            <w:pPr>
              <w:widowControl/>
              <w:autoSpaceDE/>
              <w:autoSpaceDN/>
              <w:adjustRightInd/>
              <w:jc w:val="both"/>
              <w:rPr>
                <w:rFonts w:eastAsiaTheme="minorHAnsi"/>
                <w:sz w:val="24"/>
                <w:szCs w:val="24"/>
                <w:lang w:eastAsia="en-US"/>
              </w:rPr>
            </w:pPr>
            <w:r w:rsidRPr="007D6CF5">
              <w:rPr>
                <w:rFonts w:eastAsiaTheme="minorHAnsi"/>
                <w:sz w:val="24"/>
                <w:szCs w:val="24"/>
                <w:lang w:eastAsia="en-US"/>
              </w:rPr>
              <w:t>- «Адаптация ребенка при переходе в 5 класс. Педагогическая поддержка»;</w:t>
            </w:r>
          </w:p>
          <w:p w:rsidR="007D6CF5" w:rsidRPr="007D6CF5" w:rsidRDefault="007D6CF5" w:rsidP="007D6CF5">
            <w:pPr>
              <w:widowControl/>
              <w:autoSpaceDE/>
              <w:autoSpaceDN/>
              <w:adjustRightInd/>
              <w:jc w:val="both"/>
              <w:rPr>
                <w:rFonts w:eastAsiaTheme="minorHAnsi"/>
                <w:color w:val="FF0000"/>
                <w:sz w:val="24"/>
                <w:szCs w:val="24"/>
                <w:lang w:eastAsia="en-US"/>
              </w:rPr>
            </w:pPr>
            <w:r w:rsidRPr="007D6CF5">
              <w:rPr>
                <w:rFonts w:eastAsiaTheme="minorHAnsi"/>
                <w:sz w:val="24"/>
                <w:szCs w:val="24"/>
                <w:lang w:eastAsia="en-US"/>
              </w:rPr>
              <w:t>- «О медиабезопасности»  и другие.</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t>Зам. директора по ВР, медицинский работник, классные руководители</w:t>
            </w:r>
          </w:p>
        </w:tc>
      </w:tr>
      <w:tr w:rsidR="007D6CF5" w:rsidRPr="007D6CF5" w:rsidTr="007D6CF5">
        <w:trPr>
          <w:trHeight w:val="547"/>
        </w:trPr>
        <w:tc>
          <w:tcPr>
            <w:tcW w:w="3145"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t>Проведение консультаций для родителей по проблеме сбережения здоровья детей.</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vAlign w:val="center"/>
            <w:hideMark/>
          </w:tcPr>
          <w:p w:rsidR="007D6CF5" w:rsidRPr="007D6CF5" w:rsidRDefault="007D6CF5" w:rsidP="007D6CF5">
            <w:pPr>
              <w:widowControl/>
              <w:autoSpaceDE/>
              <w:autoSpaceDN/>
              <w:adjustRightInd/>
              <w:spacing w:after="200" w:line="276" w:lineRule="auto"/>
              <w:jc w:val="both"/>
              <w:rPr>
                <w:rFonts w:eastAsiaTheme="minorHAnsi"/>
                <w:sz w:val="24"/>
                <w:szCs w:val="24"/>
                <w:lang w:eastAsia="en-US"/>
              </w:rPr>
            </w:pPr>
            <w:r w:rsidRPr="007D6CF5">
              <w:rPr>
                <w:rFonts w:eastAsiaTheme="minorHAnsi"/>
                <w:sz w:val="24"/>
                <w:szCs w:val="24"/>
                <w:lang w:eastAsia="en-US"/>
              </w:rPr>
              <w:t>Зам. директора по ВР, медицинский работник</w:t>
            </w:r>
          </w:p>
        </w:tc>
      </w:tr>
    </w:tbl>
    <w:p w:rsidR="00EF5B21" w:rsidRDefault="00EF5B21" w:rsidP="00EF5B21">
      <w:pPr>
        <w:rPr>
          <w:rFonts w:eastAsia="Calibri"/>
          <w:sz w:val="24"/>
          <w:szCs w:val="24"/>
          <w:lang w:eastAsia="en-US"/>
        </w:rPr>
      </w:pPr>
    </w:p>
    <w:p w:rsidR="00AD3714" w:rsidRPr="00AD3714" w:rsidRDefault="00AD3714" w:rsidP="00AD3714">
      <w:pPr>
        <w:widowControl/>
        <w:ind w:firstLine="284"/>
        <w:jc w:val="both"/>
        <w:rPr>
          <w:rFonts w:eastAsia="Calibri"/>
          <w:b/>
          <w:color w:val="FF0000"/>
          <w:sz w:val="24"/>
          <w:szCs w:val="24"/>
          <w:lang w:eastAsia="en-US"/>
        </w:rPr>
      </w:pPr>
    </w:p>
    <w:p w:rsidR="00E131A1" w:rsidRPr="00E131A1" w:rsidRDefault="0046407E" w:rsidP="00E131A1">
      <w:pPr>
        <w:widowControl/>
        <w:autoSpaceDE/>
        <w:autoSpaceDN/>
        <w:adjustRightInd/>
        <w:ind w:left="-540" w:hanging="360"/>
        <w:jc w:val="center"/>
        <w:rPr>
          <w:rFonts w:eastAsia="Calibri"/>
          <w:b/>
          <w:sz w:val="24"/>
          <w:szCs w:val="24"/>
          <w:lang w:eastAsia="en-US"/>
        </w:rPr>
      </w:pPr>
      <w:r>
        <w:rPr>
          <w:rFonts w:eastAsia="Calibri"/>
          <w:b/>
          <w:sz w:val="24"/>
          <w:szCs w:val="24"/>
          <w:lang w:eastAsia="en-US"/>
        </w:rPr>
        <w:t xml:space="preserve">           2.4.3</w:t>
      </w:r>
      <w:r w:rsidR="00E131A1" w:rsidRPr="00E131A1">
        <w:rPr>
          <w:rFonts w:eastAsia="Calibri"/>
          <w:b/>
          <w:sz w:val="24"/>
          <w:szCs w:val="24"/>
          <w:lang w:eastAsia="en-US"/>
        </w:rPr>
        <w:t xml:space="preserve">  Критерии, показатели эффективности деятельности   в части  формирования здорового и безопасного образа жизни и экологической культуры </w:t>
      </w:r>
    </w:p>
    <w:p w:rsidR="00E131A1" w:rsidRPr="00E131A1" w:rsidRDefault="00E131A1" w:rsidP="00E131A1">
      <w:pPr>
        <w:widowControl/>
        <w:autoSpaceDE/>
        <w:autoSpaceDN/>
        <w:adjustRightInd/>
        <w:ind w:left="-360" w:hanging="360"/>
        <w:jc w:val="both"/>
        <w:rPr>
          <w:rFonts w:eastAsia="Calibri"/>
          <w:sz w:val="24"/>
          <w:szCs w:val="24"/>
          <w:lang w:eastAsia="en-US"/>
        </w:rPr>
      </w:pPr>
      <w:r w:rsidRPr="00E131A1">
        <w:rPr>
          <w:rFonts w:eastAsia="Calibri"/>
          <w:sz w:val="24"/>
          <w:szCs w:val="24"/>
          <w:lang w:eastAsia="en-US"/>
        </w:rPr>
        <w:t xml:space="preserve">       -Создание банка данных о состоянии здоровья каждого обучающегося на всех ступенях образования, который будет использоваться для совершенствования модели медико - педагогического сопровождения обучающихся.</w:t>
      </w:r>
    </w:p>
    <w:p w:rsidR="00E131A1" w:rsidRPr="00E131A1" w:rsidRDefault="00E131A1" w:rsidP="00E131A1">
      <w:pPr>
        <w:widowControl/>
        <w:autoSpaceDE/>
        <w:autoSpaceDN/>
        <w:adjustRightInd/>
        <w:ind w:left="-360"/>
        <w:jc w:val="both"/>
        <w:rPr>
          <w:rFonts w:eastAsia="Arial Unicode MS"/>
          <w:sz w:val="24"/>
          <w:szCs w:val="24"/>
        </w:rPr>
      </w:pPr>
      <w:r w:rsidRPr="00E131A1">
        <w:rPr>
          <w:rFonts w:eastAsia="Arial Unicode MS"/>
          <w:sz w:val="24"/>
          <w:szCs w:val="24"/>
        </w:rPr>
        <w:t>-Отслеживание динамики показателей здоровья обучающихся: общего показателя здоровья, показателей заболеваемости органов зрения и опорно-двигательного аппарата.</w:t>
      </w:r>
    </w:p>
    <w:p w:rsidR="00E131A1" w:rsidRPr="00E131A1" w:rsidRDefault="00E131A1" w:rsidP="00E131A1">
      <w:pPr>
        <w:widowControl/>
        <w:autoSpaceDE/>
        <w:autoSpaceDN/>
        <w:adjustRightInd/>
        <w:ind w:left="-360"/>
        <w:jc w:val="both"/>
        <w:rPr>
          <w:rFonts w:eastAsia="Calibri"/>
          <w:sz w:val="24"/>
          <w:szCs w:val="24"/>
          <w:lang w:eastAsia="en-US"/>
        </w:rPr>
      </w:pPr>
      <w:r w:rsidRPr="00E131A1">
        <w:rPr>
          <w:rFonts w:eastAsia="Calibri"/>
          <w:sz w:val="24"/>
          <w:szCs w:val="24"/>
          <w:lang w:eastAsia="en-US"/>
        </w:rPr>
        <w:t>-Сформированность у обучающихся устойчивых навыков здорового образа жизни, повышающих успешность обучения и воспитания.</w:t>
      </w:r>
    </w:p>
    <w:p w:rsidR="00E131A1" w:rsidRPr="00E131A1" w:rsidRDefault="00E131A1" w:rsidP="00E131A1">
      <w:pPr>
        <w:widowControl/>
        <w:autoSpaceDE/>
        <w:autoSpaceDN/>
        <w:adjustRightInd/>
        <w:ind w:left="-360"/>
        <w:jc w:val="both"/>
        <w:rPr>
          <w:rFonts w:eastAsia="Calibri"/>
          <w:sz w:val="24"/>
          <w:szCs w:val="24"/>
          <w:lang w:eastAsia="en-US"/>
        </w:rPr>
      </w:pPr>
      <w:r w:rsidRPr="00E131A1">
        <w:rPr>
          <w:rFonts w:eastAsia="Calibri"/>
          <w:sz w:val="24"/>
          <w:szCs w:val="24"/>
          <w:lang w:eastAsia="en-US"/>
        </w:rPr>
        <w:t xml:space="preserve">-Стабилизация здоровья детей, снижение количества случаев травматизма в школе и дома. </w:t>
      </w:r>
    </w:p>
    <w:p w:rsidR="00E131A1" w:rsidRPr="00E131A1" w:rsidRDefault="00E131A1" w:rsidP="00E131A1">
      <w:pPr>
        <w:widowControl/>
        <w:autoSpaceDE/>
        <w:autoSpaceDN/>
        <w:adjustRightInd/>
        <w:ind w:left="-360"/>
        <w:jc w:val="both"/>
        <w:rPr>
          <w:rFonts w:eastAsia="Calibri"/>
          <w:sz w:val="24"/>
          <w:szCs w:val="24"/>
          <w:lang w:eastAsia="en-US"/>
        </w:rPr>
      </w:pPr>
      <w:r w:rsidRPr="00E131A1">
        <w:rPr>
          <w:rFonts w:eastAsia="Calibri"/>
          <w:sz w:val="24"/>
          <w:szCs w:val="24"/>
          <w:lang w:eastAsia="en-US"/>
        </w:rPr>
        <w:t>-Снижение  заболеваемости всех участников образовательного процесса.</w:t>
      </w:r>
    </w:p>
    <w:p w:rsidR="00E131A1" w:rsidRPr="00E131A1" w:rsidRDefault="00E131A1" w:rsidP="00E131A1">
      <w:pPr>
        <w:widowControl/>
        <w:autoSpaceDE/>
        <w:autoSpaceDN/>
        <w:adjustRightInd/>
        <w:ind w:left="-360"/>
        <w:jc w:val="both"/>
        <w:rPr>
          <w:rFonts w:eastAsia="Calibri"/>
          <w:sz w:val="24"/>
          <w:szCs w:val="24"/>
          <w:lang w:eastAsia="en-US"/>
        </w:rPr>
      </w:pPr>
      <w:r w:rsidRPr="00E131A1">
        <w:rPr>
          <w:rFonts w:eastAsia="Calibri"/>
          <w:sz w:val="24"/>
          <w:szCs w:val="24"/>
          <w:lang w:eastAsia="en-US"/>
        </w:rPr>
        <w:t>-Повышение  уровня знаний обучающихся  по вопросам здоровья и его сохранения.</w:t>
      </w:r>
    </w:p>
    <w:p w:rsidR="00E131A1" w:rsidRPr="00E131A1" w:rsidRDefault="00E131A1" w:rsidP="00E131A1">
      <w:pPr>
        <w:widowControl/>
        <w:autoSpaceDE/>
        <w:autoSpaceDN/>
        <w:adjustRightInd/>
        <w:ind w:left="-360"/>
        <w:jc w:val="both"/>
        <w:rPr>
          <w:rFonts w:eastAsia="Arial Unicode MS"/>
          <w:sz w:val="24"/>
          <w:szCs w:val="24"/>
        </w:rPr>
      </w:pPr>
      <w:r w:rsidRPr="00E131A1">
        <w:rPr>
          <w:rFonts w:eastAsia="Arial Unicode MS"/>
          <w:sz w:val="24"/>
          <w:szCs w:val="24"/>
        </w:rPr>
        <w:t xml:space="preserve">-Аналитические данные об уровне представлений </w:t>
      </w:r>
      <w:proofErr w:type="gramStart"/>
      <w:r w:rsidRPr="00E131A1">
        <w:rPr>
          <w:rFonts w:eastAsia="Arial Unicode MS"/>
          <w:sz w:val="24"/>
          <w:szCs w:val="24"/>
        </w:rPr>
        <w:t>обучающихся</w:t>
      </w:r>
      <w:proofErr w:type="gramEnd"/>
      <w:r w:rsidRPr="00E131A1">
        <w:rPr>
          <w:rFonts w:eastAsia="Arial Unicode MS"/>
          <w:sz w:val="24"/>
          <w:szCs w:val="24"/>
        </w:rPr>
        <w:t xml:space="preserve"> о проблемах охраны окружающей среды, своём здоровье, правильном питании, правилах поведения в школе и вне школы, правила дорожного движения.</w:t>
      </w:r>
    </w:p>
    <w:p w:rsidR="00E131A1" w:rsidRPr="00E131A1" w:rsidRDefault="00E131A1" w:rsidP="00E131A1">
      <w:pPr>
        <w:widowControl/>
        <w:autoSpaceDE/>
        <w:autoSpaceDN/>
        <w:adjustRightInd/>
        <w:ind w:left="-360"/>
        <w:jc w:val="both"/>
        <w:rPr>
          <w:rFonts w:eastAsia="Arial Unicode MS"/>
          <w:sz w:val="24"/>
          <w:szCs w:val="24"/>
        </w:rPr>
      </w:pPr>
      <w:r w:rsidRPr="00E131A1">
        <w:rPr>
          <w:rFonts w:eastAsia="Arial Unicode MS"/>
          <w:sz w:val="24"/>
          <w:szCs w:val="24"/>
        </w:rPr>
        <w:t>-Отслеживание динамики травматизма в образовательном учреждении, в том числе дорожно-транспортного травматизма.</w:t>
      </w:r>
    </w:p>
    <w:p w:rsidR="00E131A1" w:rsidRPr="00E131A1" w:rsidRDefault="00E131A1" w:rsidP="00E131A1">
      <w:pPr>
        <w:widowControl/>
        <w:autoSpaceDE/>
        <w:autoSpaceDN/>
        <w:adjustRightInd/>
        <w:ind w:left="-360"/>
        <w:jc w:val="both"/>
        <w:rPr>
          <w:rFonts w:eastAsia="Arial Unicode MS"/>
          <w:sz w:val="24"/>
          <w:szCs w:val="24"/>
        </w:rPr>
      </w:pPr>
      <w:r w:rsidRPr="00E131A1">
        <w:rPr>
          <w:rFonts w:eastAsia="Arial Unicode MS"/>
          <w:sz w:val="24"/>
          <w:szCs w:val="24"/>
        </w:rPr>
        <w:t>-Отслеживание динамики показателей количества пропусков занятий по болезни.</w:t>
      </w:r>
    </w:p>
    <w:p w:rsidR="00E131A1" w:rsidRPr="00E131A1" w:rsidRDefault="00E131A1" w:rsidP="00E131A1">
      <w:pPr>
        <w:widowControl/>
        <w:autoSpaceDE/>
        <w:autoSpaceDN/>
        <w:adjustRightInd/>
        <w:ind w:left="-284"/>
        <w:jc w:val="both"/>
        <w:rPr>
          <w:rFonts w:ascii="Calibri" w:eastAsia="Calibri" w:hAnsi="Calibri"/>
          <w:b/>
          <w:color w:val="FF0000"/>
          <w:sz w:val="24"/>
          <w:szCs w:val="24"/>
          <w:lang w:eastAsia="en-US"/>
        </w:rPr>
      </w:pPr>
    </w:p>
    <w:p w:rsidR="00E131A1" w:rsidRPr="00E131A1" w:rsidRDefault="0046407E" w:rsidP="00E131A1">
      <w:pPr>
        <w:widowControl/>
        <w:autoSpaceDE/>
        <w:autoSpaceDN/>
        <w:adjustRightInd/>
        <w:ind w:left="-284"/>
        <w:jc w:val="center"/>
        <w:rPr>
          <w:rFonts w:eastAsia="Calibri"/>
          <w:sz w:val="24"/>
          <w:szCs w:val="24"/>
          <w:lang w:eastAsia="en-US"/>
        </w:rPr>
      </w:pPr>
      <w:r>
        <w:rPr>
          <w:rFonts w:eastAsia="Calibri"/>
          <w:b/>
          <w:sz w:val="24"/>
          <w:szCs w:val="24"/>
          <w:lang w:eastAsia="en-US"/>
        </w:rPr>
        <w:t>2.4.4</w:t>
      </w:r>
      <w:r w:rsidR="00E131A1" w:rsidRPr="00E131A1">
        <w:rPr>
          <w:rFonts w:eastAsia="Calibri"/>
          <w:b/>
          <w:sz w:val="24"/>
          <w:szCs w:val="24"/>
          <w:lang w:eastAsia="en-US"/>
        </w:rPr>
        <w:t xml:space="preserve"> Методика и инструментарий мониторинга достижения планируемых результатов по формированию экологической культуры, культуры здорового и безопасного образа жизни </w:t>
      </w:r>
    </w:p>
    <w:p w:rsidR="00E131A1" w:rsidRDefault="00E131A1" w:rsidP="00E131A1">
      <w:pPr>
        <w:widowControl/>
        <w:autoSpaceDE/>
        <w:autoSpaceDN/>
        <w:adjustRightInd/>
        <w:ind w:left="-284"/>
        <w:jc w:val="both"/>
        <w:rPr>
          <w:rFonts w:eastAsia="Calibri"/>
          <w:sz w:val="24"/>
          <w:szCs w:val="24"/>
          <w:lang w:eastAsia="en-US"/>
        </w:rPr>
      </w:pPr>
      <w:r w:rsidRPr="00E131A1">
        <w:rPr>
          <w:rFonts w:eastAsia="Calibri"/>
          <w:sz w:val="24"/>
          <w:szCs w:val="24"/>
          <w:lang w:eastAsia="en-US"/>
        </w:rPr>
        <w:t xml:space="preserve">        Основные результаты реализации программы  формирования </w:t>
      </w:r>
      <w:r w:rsidRPr="00E131A1">
        <w:rPr>
          <w:rFonts w:eastAsia="Calibri"/>
          <w:bCs/>
          <w:iCs/>
          <w:sz w:val="24"/>
          <w:szCs w:val="24"/>
          <w:lang w:eastAsia="en-US"/>
        </w:rPr>
        <w:t>экологической</w:t>
      </w:r>
      <w:r w:rsidRPr="00E131A1">
        <w:rPr>
          <w:rFonts w:eastAsia="Calibri"/>
          <w:sz w:val="24"/>
          <w:szCs w:val="24"/>
          <w:lang w:eastAsia="en-US"/>
        </w:rPr>
        <w:t>культуры, здорового и безопасного образа жизни обучающихся оцениваются в рамках мониторинговых процедур, предусматривающих выявление: динамики сезонных заболеваний; динамики школьного травматизма; утомляемости обучающихся и т.п.</w:t>
      </w:r>
    </w:p>
    <w:p w:rsidR="0046407E" w:rsidRPr="00E131A1" w:rsidRDefault="0046407E" w:rsidP="0046407E">
      <w:pPr>
        <w:widowControl/>
        <w:autoSpaceDE/>
        <w:autoSpaceDN/>
        <w:adjustRightInd/>
        <w:ind w:left="-284"/>
        <w:rPr>
          <w:rFonts w:eastAsia="Calibri"/>
          <w:sz w:val="24"/>
          <w:szCs w:val="24"/>
          <w:lang w:eastAsia="en-US"/>
        </w:rPr>
      </w:pPr>
      <w:r>
        <w:rPr>
          <w:rFonts w:eastAsia="Calibri"/>
          <w:sz w:val="24"/>
          <w:szCs w:val="24"/>
          <w:lang w:eastAsia="en-US"/>
        </w:rPr>
        <w:t>Таблица 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620"/>
        <w:gridCol w:w="4994"/>
        <w:gridCol w:w="1731"/>
        <w:gridCol w:w="2123"/>
      </w:tblGrid>
      <w:tr w:rsidR="00E131A1" w:rsidRPr="00E131A1" w:rsidTr="00EF5B21">
        <w:tc>
          <w:tcPr>
            <w:tcW w:w="347" w:type="pct"/>
            <w:tcBorders>
              <w:bottom w:val="single" w:sz="4" w:space="0" w:color="auto"/>
            </w:tcBorders>
            <w:shd w:val="clear" w:color="auto" w:fill="auto"/>
            <w:tcMar>
              <w:top w:w="0" w:type="dxa"/>
              <w:left w:w="108" w:type="dxa"/>
              <w:bottom w:w="0" w:type="dxa"/>
              <w:right w:w="108" w:type="dxa"/>
            </w:tcMar>
          </w:tcPr>
          <w:p w:rsidR="00E131A1" w:rsidRPr="00E131A1" w:rsidRDefault="00E131A1" w:rsidP="00E131A1">
            <w:pPr>
              <w:widowControl/>
              <w:autoSpaceDE/>
              <w:autoSpaceDN/>
              <w:adjustRightInd/>
              <w:jc w:val="center"/>
              <w:rPr>
                <w:rFonts w:eastAsia="Calibri"/>
                <w:sz w:val="24"/>
                <w:szCs w:val="24"/>
                <w:lang w:eastAsia="en-US"/>
              </w:rPr>
            </w:pPr>
            <w:r w:rsidRPr="00E131A1">
              <w:rPr>
                <w:rFonts w:eastAsia="Calibri"/>
                <w:sz w:val="24"/>
                <w:szCs w:val="24"/>
                <w:lang w:eastAsia="en-US"/>
              </w:rPr>
              <w:t xml:space="preserve">№ </w:t>
            </w:r>
            <w:proofErr w:type="gramStart"/>
            <w:r w:rsidRPr="00E131A1">
              <w:rPr>
                <w:rFonts w:eastAsia="Calibri"/>
                <w:sz w:val="24"/>
                <w:szCs w:val="24"/>
                <w:lang w:eastAsia="en-US"/>
              </w:rPr>
              <w:t>п</w:t>
            </w:r>
            <w:proofErr w:type="gramEnd"/>
            <w:r w:rsidRPr="00E131A1">
              <w:rPr>
                <w:rFonts w:eastAsia="Calibri"/>
                <w:sz w:val="24"/>
                <w:szCs w:val="24"/>
                <w:lang w:eastAsia="en-US"/>
              </w:rPr>
              <w:t>/п</w:t>
            </w:r>
          </w:p>
        </w:tc>
        <w:tc>
          <w:tcPr>
            <w:tcW w:w="2657"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center"/>
              <w:rPr>
                <w:rFonts w:eastAsia="Calibri"/>
                <w:sz w:val="24"/>
                <w:szCs w:val="24"/>
                <w:lang w:eastAsia="en-US"/>
              </w:rPr>
            </w:pPr>
            <w:r w:rsidRPr="00E131A1">
              <w:rPr>
                <w:rFonts w:eastAsia="Calibri"/>
                <w:sz w:val="24"/>
                <w:szCs w:val="24"/>
                <w:lang w:eastAsia="en-US"/>
              </w:rPr>
              <w:t>Процедуры мониторинга</w:t>
            </w:r>
          </w:p>
        </w:tc>
        <w:tc>
          <w:tcPr>
            <w:tcW w:w="856"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center"/>
              <w:rPr>
                <w:rFonts w:eastAsia="Calibri"/>
                <w:sz w:val="24"/>
                <w:szCs w:val="24"/>
                <w:lang w:eastAsia="en-US"/>
              </w:rPr>
            </w:pPr>
            <w:r w:rsidRPr="00E131A1">
              <w:rPr>
                <w:rFonts w:eastAsia="Calibri"/>
                <w:sz w:val="24"/>
                <w:szCs w:val="24"/>
                <w:lang w:eastAsia="en-US"/>
              </w:rPr>
              <w:t>Сроки</w:t>
            </w:r>
          </w:p>
        </w:tc>
        <w:tc>
          <w:tcPr>
            <w:tcW w:w="1140" w:type="pct"/>
            <w:tcBorders>
              <w:bottom w:val="single" w:sz="4" w:space="0" w:color="auto"/>
            </w:tcBorders>
            <w:shd w:val="clear" w:color="auto" w:fill="FFFFFF"/>
          </w:tcPr>
          <w:p w:rsidR="00E131A1" w:rsidRPr="00E131A1" w:rsidRDefault="00E131A1" w:rsidP="00E131A1">
            <w:pPr>
              <w:widowControl/>
              <w:autoSpaceDE/>
              <w:autoSpaceDN/>
              <w:adjustRightInd/>
              <w:jc w:val="center"/>
              <w:rPr>
                <w:rFonts w:eastAsia="Calibri"/>
                <w:sz w:val="24"/>
                <w:szCs w:val="24"/>
                <w:lang w:eastAsia="en-US"/>
              </w:rPr>
            </w:pPr>
            <w:r w:rsidRPr="00E131A1">
              <w:rPr>
                <w:rFonts w:eastAsia="Calibri"/>
                <w:sz w:val="24"/>
                <w:szCs w:val="24"/>
                <w:lang w:eastAsia="en-US"/>
              </w:rPr>
              <w:t>Ответственные</w:t>
            </w:r>
          </w:p>
        </w:tc>
      </w:tr>
      <w:tr w:rsidR="00E131A1" w:rsidRPr="00E131A1" w:rsidTr="00EF5B21">
        <w:tc>
          <w:tcPr>
            <w:tcW w:w="347" w:type="pct"/>
            <w:tcBorders>
              <w:bottom w:val="single" w:sz="4" w:space="0" w:color="auto"/>
            </w:tcBorders>
            <w:shd w:val="clear" w:color="auto" w:fill="auto"/>
            <w:tcMar>
              <w:top w:w="0" w:type="dxa"/>
              <w:left w:w="108" w:type="dxa"/>
              <w:bottom w:w="0" w:type="dxa"/>
              <w:right w:w="108" w:type="dxa"/>
            </w:tcMar>
          </w:tcPr>
          <w:p w:rsidR="00E131A1" w:rsidRPr="00E131A1" w:rsidRDefault="00E131A1" w:rsidP="0068476C">
            <w:pPr>
              <w:widowControl/>
              <w:numPr>
                <w:ilvl w:val="0"/>
                <w:numId w:val="48"/>
              </w:numPr>
              <w:autoSpaceDE/>
              <w:autoSpaceDN/>
              <w:adjustRightInd/>
              <w:spacing w:after="200" w:line="276" w:lineRule="auto"/>
              <w:jc w:val="center"/>
              <w:rPr>
                <w:rFonts w:eastAsia="Calibri"/>
                <w:sz w:val="24"/>
                <w:szCs w:val="24"/>
                <w:lang w:eastAsia="en-US"/>
              </w:rPr>
            </w:pPr>
          </w:p>
        </w:tc>
        <w:tc>
          <w:tcPr>
            <w:tcW w:w="2657"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 xml:space="preserve">Медосмотр </w:t>
            </w:r>
            <w:proofErr w:type="gramStart"/>
            <w:r w:rsidRPr="00E131A1">
              <w:rPr>
                <w:rFonts w:eastAsia="Calibri"/>
                <w:sz w:val="24"/>
                <w:szCs w:val="24"/>
                <w:lang w:eastAsia="en-US"/>
              </w:rPr>
              <w:t>обучающихся</w:t>
            </w:r>
            <w:proofErr w:type="gramEnd"/>
          </w:p>
        </w:tc>
        <w:tc>
          <w:tcPr>
            <w:tcW w:w="856"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В течение года</w:t>
            </w:r>
          </w:p>
        </w:tc>
        <w:tc>
          <w:tcPr>
            <w:tcW w:w="1140" w:type="pct"/>
            <w:vMerge w:val="restart"/>
            <w:shd w:val="clear" w:color="auto" w:fill="FFFFFF"/>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Узкие специалисты, врачи  поликлиники</w:t>
            </w:r>
          </w:p>
          <w:p w:rsidR="00E131A1" w:rsidRPr="00E131A1" w:rsidRDefault="00E131A1" w:rsidP="00E131A1">
            <w:pPr>
              <w:widowControl/>
              <w:autoSpaceDE/>
              <w:autoSpaceDN/>
              <w:adjustRightInd/>
              <w:jc w:val="center"/>
              <w:rPr>
                <w:rFonts w:eastAsia="Calibri"/>
                <w:sz w:val="24"/>
                <w:szCs w:val="24"/>
                <w:lang w:eastAsia="en-US"/>
              </w:rPr>
            </w:pPr>
            <w:r w:rsidRPr="00E131A1">
              <w:rPr>
                <w:rFonts w:eastAsia="Calibri"/>
                <w:sz w:val="24"/>
                <w:szCs w:val="24"/>
                <w:lang w:eastAsia="en-US"/>
              </w:rPr>
              <w:t>Медицинский работник</w:t>
            </w:r>
          </w:p>
        </w:tc>
      </w:tr>
      <w:tr w:rsidR="00E131A1" w:rsidRPr="00E131A1" w:rsidTr="00EF5B21">
        <w:trPr>
          <w:trHeight w:val="284"/>
        </w:trPr>
        <w:tc>
          <w:tcPr>
            <w:tcW w:w="347" w:type="pct"/>
            <w:tcBorders>
              <w:bottom w:val="single" w:sz="4" w:space="0" w:color="auto"/>
            </w:tcBorders>
            <w:shd w:val="clear" w:color="auto" w:fill="auto"/>
            <w:tcMar>
              <w:top w:w="0" w:type="dxa"/>
              <w:left w:w="108" w:type="dxa"/>
              <w:bottom w:w="0" w:type="dxa"/>
              <w:right w:w="108" w:type="dxa"/>
            </w:tcMar>
          </w:tcPr>
          <w:p w:rsidR="00E131A1" w:rsidRPr="00E131A1" w:rsidRDefault="00E131A1" w:rsidP="0068476C">
            <w:pPr>
              <w:widowControl/>
              <w:numPr>
                <w:ilvl w:val="0"/>
                <w:numId w:val="48"/>
              </w:numPr>
              <w:autoSpaceDE/>
              <w:autoSpaceDN/>
              <w:adjustRightInd/>
              <w:spacing w:after="200" w:line="276" w:lineRule="auto"/>
              <w:jc w:val="center"/>
              <w:rPr>
                <w:rFonts w:eastAsia="Calibri"/>
                <w:sz w:val="24"/>
                <w:szCs w:val="24"/>
                <w:lang w:eastAsia="en-US"/>
              </w:rPr>
            </w:pPr>
          </w:p>
        </w:tc>
        <w:tc>
          <w:tcPr>
            <w:tcW w:w="2657"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Медосмотр педагогов</w:t>
            </w:r>
          </w:p>
        </w:tc>
        <w:tc>
          <w:tcPr>
            <w:tcW w:w="856"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Май-август</w:t>
            </w:r>
          </w:p>
        </w:tc>
        <w:tc>
          <w:tcPr>
            <w:tcW w:w="1140" w:type="pct"/>
            <w:vMerge/>
            <w:tcBorders>
              <w:bottom w:val="single" w:sz="4" w:space="0" w:color="auto"/>
            </w:tcBorders>
            <w:shd w:val="clear" w:color="auto" w:fill="FFFFFF"/>
          </w:tcPr>
          <w:p w:rsidR="00E131A1" w:rsidRPr="00E131A1" w:rsidRDefault="00E131A1" w:rsidP="00E131A1">
            <w:pPr>
              <w:widowControl/>
              <w:autoSpaceDE/>
              <w:autoSpaceDN/>
              <w:adjustRightInd/>
              <w:jc w:val="center"/>
              <w:rPr>
                <w:rFonts w:eastAsia="Calibri"/>
                <w:sz w:val="24"/>
                <w:szCs w:val="24"/>
                <w:lang w:eastAsia="en-US"/>
              </w:rPr>
            </w:pPr>
          </w:p>
        </w:tc>
      </w:tr>
      <w:tr w:rsidR="00E131A1" w:rsidRPr="00E131A1" w:rsidTr="00EF5B21">
        <w:trPr>
          <w:trHeight w:val="518"/>
        </w:trPr>
        <w:tc>
          <w:tcPr>
            <w:tcW w:w="347" w:type="pct"/>
            <w:tcBorders>
              <w:bottom w:val="single" w:sz="4" w:space="0" w:color="auto"/>
            </w:tcBorders>
            <w:shd w:val="clear" w:color="auto" w:fill="auto"/>
            <w:tcMar>
              <w:top w:w="0" w:type="dxa"/>
              <w:left w:w="108" w:type="dxa"/>
              <w:bottom w:w="0" w:type="dxa"/>
              <w:right w:w="108" w:type="dxa"/>
            </w:tcMar>
          </w:tcPr>
          <w:p w:rsidR="00E131A1" w:rsidRPr="00E131A1" w:rsidRDefault="00E131A1" w:rsidP="0068476C">
            <w:pPr>
              <w:widowControl/>
              <w:numPr>
                <w:ilvl w:val="0"/>
                <w:numId w:val="48"/>
              </w:numPr>
              <w:autoSpaceDE/>
              <w:autoSpaceDN/>
              <w:adjustRightInd/>
              <w:spacing w:after="200" w:line="276" w:lineRule="auto"/>
              <w:rPr>
                <w:rFonts w:eastAsia="Calibri"/>
                <w:sz w:val="24"/>
                <w:szCs w:val="24"/>
                <w:lang w:eastAsia="en-US"/>
              </w:rPr>
            </w:pPr>
          </w:p>
        </w:tc>
        <w:tc>
          <w:tcPr>
            <w:tcW w:w="2657"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Ведение мониторинга здоровья.</w:t>
            </w:r>
          </w:p>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Мониторинг физических достижений.</w:t>
            </w:r>
          </w:p>
        </w:tc>
        <w:tc>
          <w:tcPr>
            <w:tcW w:w="856"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shd w:val="clear" w:color="auto" w:fill="FFFFFF"/>
                <w:lang w:eastAsia="en-US"/>
              </w:rPr>
            </w:pPr>
            <w:r w:rsidRPr="00E131A1">
              <w:rPr>
                <w:rFonts w:eastAsia="Calibri"/>
                <w:sz w:val="24"/>
                <w:szCs w:val="24"/>
                <w:shd w:val="clear" w:color="auto" w:fill="FFFFFF"/>
                <w:lang w:eastAsia="en-US"/>
              </w:rPr>
              <w:t>В течение года</w:t>
            </w:r>
          </w:p>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shd w:val="clear" w:color="auto" w:fill="FFFFFF"/>
                <w:lang w:eastAsia="en-US"/>
              </w:rPr>
              <w:t>В течение года</w:t>
            </w:r>
          </w:p>
        </w:tc>
        <w:tc>
          <w:tcPr>
            <w:tcW w:w="1140" w:type="pct"/>
            <w:tcBorders>
              <w:bottom w:val="single" w:sz="4" w:space="0" w:color="auto"/>
            </w:tcBorders>
            <w:shd w:val="clear" w:color="auto" w:fill="FFFFFF"/>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 xml:space="preserve"> Учителя физкультуры, классные руководители, медицинский работник</w:t>
            </w:r>
          </w:p>
        </w:tc>
      </w:tr>
      <w:tr w:rsidR="00E131A1" w:rsidRPr="00E131A1" w:rsidTr="00EF5B21">
        <w:trPr>
          <w:trHeight w:val="1695"/>
        </w:trPr>
        <w:tc>
          <w:tcPr>
            <w:tcW w:w="347" w:type="pct"/>
            <w:tcBorders>
              <w:bottom w:val="single" w:sz="4" w:space="0" w:color="auto"/>
            </w:tcBorders>
            <w:shd w:val="clear" w:color="auto" w:fill="auto"/>
            <w:tcMar>
              <w:top w:w="0" w:type="dxa"/>
              <w:left w:w="108" w:type="dxa"/>
              <w:bottom w:w="0" w:type="dxa"/>
              <w:right w:w="108" w:type="dxa"/>
            </w:tcMar>
          </w:tcPr>
          <w:p w:rsidR="00E131A1" w:rsidRPr="00E131A1" w:rsidRDefault="00E131A1" w:rsidP="0068476C">
            <w:pPr>
              <w:widowControl/>
              <w:numPr>
                <w:ilvl w:val="0"/>
                <w:numId w:val="48"/>
              </w:numPr>
              <w:autoSpaceDE/>
              <w:autoSpaceDN/>
              <w:adjustRightInd/>
              <w:spacing w:after="200" w:line="276" w:lineRule="auto"/>
              <w:rPr>
                <w:rFonts w:eastAsia="Calibri"/>
                <w:sz w:val="24"/>
                <w:szCs w:val="24"/>
                <w:lang w:eastAsia="en-US"/>
              </w:rPr>
            </w:pPr>
          </w:p>
        </w:tc>
        <w:tc>
          <w:tcPr>
            <w:tcW w:w="2657"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Организация психологического сопровождения образовательного процесса:</w:t>
            </w:r>
          </w:p>
          <w:p w:rsidR="00E131A1" w:rsidRPr="00E131A1" w:rsidRDefault="00E131A1" w:rsidP="0068476C">
            <w:pPr>
              <w:widowControl/>
              <w:numPr>
                <w:ilvl w:val="0"/>
                <w:numId w:val="45"/>
              </w:numPr>
              <w:autoSpaceDE/>
              <w:autoSpaceDN/>
              <w:adjustRightInd/>
              <w:spacing w:after="200" w:line="276" w:lineRule="auto"/>
              <w:rPr>
                <w:rFonts w:eastAsia="Calibri"/>
                <w:sz w:val="24"/>
                <w:szCs w:val="24"/>
                <w:lang w:eastAsia="en-US"/>
              </w:rPr>
            </w:pPr>
            <w:r w:rsidRPr="00E131A1">
              <w:rPr>
                <w:rFonts w:eastAsia="Calibri"/>
                <w:sz w:val="24"/>
                <w:szCs w:val="24"/>
                <w:lang w:eastAsia="en-US"/>
              </w:rPr>
              <w:t>диагностика;</w:t>
            </w:r>
          </w:p>
          <w:p w:rsidR="00E131A1" w:rsidRPr="00E131A1" w:rsidRDefault="00E131A1" w:rsidP="0068476C">
            <w:pPr>
              <w:widowControl/>
              <w:numPr>
                <w:ilvl w:val="0"/>
                <w:numId w:val="45"/>
              </w:numPr>
              <w:autoSpaceDE/>
              <w:autoSpaceDN/>
              <w:adjustRightInd/>
              <w:spacing w:after="200" w:line="276" w:lineRule="auto"/>
              <w:rPr>
                <w:rFonts w:eastAsia="Calibri"/>
                <w:sz w:val="24"/>
                <w:szCs w:val="24"/>
                <w:lang w:eastAsia="en-US"/>
              </w:rPr>
            </w:pPr>
            <w:r w:rsidRPr="00E131A1">
              <w:rPr>
                <w:rFonts w:eastAsia="Calibri"/>
                <w:sz w:val="24"/>
                <w:szCs w:val="24"/>
                <w:lang w:eastAsia="en-US"/>
              </w:rPr>
              <w:t>психологическое просвещение учителей, обучающихся, родителей по организации ЗОЖ;</w:t>
            </w:r>
          </w:p>
          <w:p w:rsidR="00E131A1" w:rsidRPr="00E131A1" w:rsidRDefault="00E131A1" w:rsidP="0068476C">
            <w:pPr>
              <w:widowControl/>
              <w:numPr>
                <w:ilvl w:val="0"/>
                <w:numId w:val="45"/>
              </w:numPr>
              <w:autoSpaceDE/>
              <w:autoSpaceDN/>
              <w:adjustRightInd/>
              <w:spacing w:after="200" w:line="276" w:lineRule="auto"/>
              <w:rPr>
                <w:rFonts w:eastAsia="Calibri"/>
                <w:sz w:val="24"/>
                <w:szCs w:val="24"/>
                <w:lang w:eastAsia="en-US"/>
              </w:rPr>
            </w:pPr>
            <w:r w:rsidRPr="00E131A1">
              <w:rPr>
                <w:rFonts w:eastAsia="Calibri"/>
                <w:sz w:val="24"/>
                <w:szCs w:val="24"/>
                <w:lang w:eastAsia="en-US"/>
              </w:rPr>
              <w:t xml:space="preserve">коррекционно – развивающая работа с </w:t>
            </w:r>
            <w:proofErr w:type="gramStart"/>
            <w:r w:rsidRPr="00E131A1">
              <w:rPr>
                <w:rFonts w:eastAsia="Calibri"/>
                <w:sz w:val="24"/>
                <w:szCs w:val="24"/>
                <w:lang w:eastAsia="en-US"/>
              </w:rPr>
              <w:t>обучающимися</w:t>
            </w:r>
            <w:proofErr w:type="gramEnd"/>
            <w:r w:rsidRPr="00E131A1">
              <w:rPr>
                <w:rFonts w:eastAsia="Calibri"/>
                <w:sz w:val="24"/>
                <w:szCs w:val="24"/>
                <w:lang w:eastAsia="en-US"/>
              </w:rPr>
              <w:t>, требующими особого внимания.</w:t>
            </w:r>
          </w:p>
        </w:tc>
        <w:tc>
          <w:tcPr>
            <w:tcW w:w="856" w:type="pct"/>
            <w:tcBorders>
              <w:bottom w:val="single" w:sz="4" w:space="0" w:color="auto"/>
            </w:tcBorders>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shd w:val="clear" w:color="auto" w:fill="FFFFFF"/>
                <w:lang w:eastAsia="en-US"/>
              </w:rPr>
              <w:t>В течение года</w:t>
            </w:r>
          </w:p>
        </w:tc>
        <w:tc>
          <w:tcPr>
            <w:tcW w:w="1140" w:type="pct"/>
            <w:tcBorders>
              <w:bottom w:val="single" w:sz="4" w:space="0" w:color="auto"/>
            </w:tcBorders>
            <w:shd w:val="clear" w:color="auto" w:fill="FFFFFF"/>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Педагог-психолог</w:t>
            </w:r>
          </w:p>
        </w:tc>
      </w:tr>
      <w:tr w:rsidR="00E131A1" w:rsidRPr="00E131A1" w:rsidTr="00EF5B21">
        <w:trPr>
          <w:trHeight w:val="279"/>
        </w:trPr>
        <w:tc>
          <w:tcPr>
            <w:tcW w:w="347" w:type="pct"/>
            <w:shd w:val="clear" w:color="auto" w:fill="auto"/>
            <w:tcMar>
              <w:top w:w="0" w:type="dxa"/>
              <w:left w:w="108" w:type="dxa"/>
              <w:bottom w:w="0" w:type="dxa"/>
              <w:right w:w="108" w:type="dxa"/>
            </w:tcMar>
          </w:tcPr>
          <w:p w:rsidR="00E131A1" w:rsidRPr="00E131A1" w:rsidRDefault="00E131A1" w:rsidP="0068476C">
            <w:pPr>
              <w:widowControl/>
              <w:numPr>
                <w:ilvl w:val="0"/>
                <w:numId w:val="48"/>
              </w:numPr>
              <w:autoSpaceDE/>
              <w:autoSpaceDN/>
              <w:adjustRightInd/>
              <w:spacing w:after="200" w:line="276" w:lineRule="auto"/>
              <w:rPr>
                <w:rFonts w:eastAsia="Calibri"/>
                <w:sz w:val="24"/>
                <w:szCs w:val="24"/>
                <w:lang w:eastAsia="en-US"/>
              </w:rPr>
            </w:pPr>
          </w:p>
        </w:tc>
        <w:tc>
          <w:tcPr>
            <w:tcW w:w="2657" w:type="pct"/>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Организация деятельности логопедической службы</w:t>
            </w:r>
          </w:p>
        </w:tc>
        <w:tc>
          <w:tcPr>
            <w:tcW w:w="856" w:type="pct"/>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shd w:val="clear" w:color="auto" w:fill="FFFFFF"/>
                <w:lang w:eastAsia="en-US"/>
              </w:rPr>
              <w:t>В течение года</w:t>
            </w:r>
          </w:p>
        </w:tc>
        <w:tc>
          <w:tcPr>
            <w:tcW w:w="1140" w:type="pct"/>
            <w:shd w:val="clear" w:color="auto" w:fill="FFFFFF"/>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Учитель-логопед</w:t>
            </w:r>
          </w:p>
        </w:tc>
      </w:tr>
      <w:tr w:rsidR="00E131A1" w:rsidRPr="00E131A1" w:rsidTr="00EF5B21">
        <w:trPr>
          <w:trHeight w:val="585"/>
        </w:trPr>
        <w:tc>
          <w:tcPr>
            <w:tcW w:w="347" w:type="pct"/>
            <w:shd w:val="clear" w:color="auto" w:fill="auto"/>
            <w:tcMar>
              <w:top w:w="0" w:type="dxa"/>
              <w:left w:w="108" w:type="dxa"/>
              <w:bottom w:w="0" w:type="dxa"/>
              <w:right w:w="108" w:type="dxa"/>
            </w:tcMar>
          </w:tcPr>
          <w:p w:rsidR="00E131A1" w:rsidRPr="00E131A1" w:rsidRDefault="00E131A1" w:rsidP="0068476C">
            <w:pPr>
              <w:widowControl/>
              <w:numPr>
                <w:ilvl w:val="0"/>
                <w:numId w:val="48"/>
              </w:numPr>
              <w:autoSpaceDE/>
              <w:autoSpaceDN/>
              <w:adjustRightInd/>
              <w:spacing w:after="200" w:line="276" w:lineRule="auto"/>
              <w:rPr>
                <w:rFonts w:eastAsia="Calibri"/>
                <w:sz w:val="24"/>
                <w:szCs w:val="24"/>
                <w:lang w:eastAsia="en-US"/>
              </w:rPr>
            </w:pPr>
          </w:p>
        </w:tc>
        <w:tc>
          <w:tcPr>
            <w:tcW w:w="2657" w:type="pct"/>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Проверка уровня компетенций обучающихся в области здоровьесбережения</w:t>
            </w:r>
          </w:p>
        </w:tc>
        <w:tc>
          <w:tcPr>
            <w:tcW w:w="856" w:type="pct"/>
            <w:shd w:val="clear" w:color="auto" w:fill="FFFFFF"/>
            <w:tcMar>
              <w:top w:w="0" w:type="dxa"/>
              <w:left w:w="108" w:type="dxa"/>
              <w:bottom w:w="0" w:type="dxa"/>
              <w:right w:w="108" w:type="dxa"/>
            </w:tcMar>
          </w:tcPr>
          <w:p w:rsidR="00E131A1" w:rsidRPr="00E131A1" w:rsidRDefault="00E131A1" w:rsidP="00E131A1">
            <w:pPr>
              <w:widowControl/>
              <w:autoSpaceDE/>
              <w:autoSpaceDN/>
              <w:adjustRightInd/>
              <w:rPr>
                <w:rFonts w:eastAsia="Calibri"/>
                <w:sz w:val="24"/>
                <w:szCs w:val="24"/>
                <w:shd w:val="clear" w:color="auto" w:fill="FFFFFF"/>
                <w:lang w:eastAsia="en-US"/>
              </w:rPr>
            </w:pPr>
            <w:r w:rsidRPr="00E131A1">
              <w:rPr>
                <w:rFonts w:eastAsia="Calibri"/>
                <w:sz w:val="24"/>
                <w:szCs w:val="24"/>
                <w:shd w:val="clear" w:color="auto" w:fill="FFFFFF"/>
                <w:lang w:eastAsia="en-US"/>
              </w:rPr>
              <w:t>В течение года</w:t>
            </w:r>
            <w:r w:rsidRPr="00E131A1">
              <w:rPr>
                <w:rFonts w:eastAsia="Calibri"/>
                <w:sz w:val="24"/>
                <w:szCs w:val="24"/>
                <w:lang w:eastAsia="en-US"/>
              </w:rPr>
              <w:t xml:space="preserve"> в процессе урочной и внеурочной работы, анкетирование детей и родителей</w:t>
            </w:r>
          </w:p>
        </w:tc>
        <w:tc>
          <w:tcPr>
            <w:tcW w:w="1140" w:type="pct"/>
            <w:shd w:val="clear" w:color="auto" w:fill="FFFFFF"/>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Классные руководители</w:t>
            </w:r>
          </w:p>
        </w:tc>
      </w:tr>
      <w:tr w:rsidR="00E131A1" w:rsidRPr="00E131A1" w:rsidTr="00EF5B21">
        <w:tc>
          <w:tcPr>
            <w:tcW w:w="347" w:type="pct"/>
            <w:shd w:val="clear" w:color="auto" w:fill="auto"/>
            <w:tcMar>
              <w:top w:w="0" w:type="dxa"/>
              <w:left w:w="108" w:type="dxa"/>
              <w:bottom w:w="0" w:type="dxa"/>
              <w:right w:w="108" w:type="dxa"/>
            </w:tcMar>
          </w:tcPr>
          <w:p w:rsidR="00E131A1" w:rsidRPr="00E131A1" w:rsidRDefault="00E131A1" w:rsidP="0068476C">
            <w:pPr>
              <w:widowControl/>
              <w:numPr>
                <w:ilvl w:val="0"/>
                <w:numId w:val="48"/>
              </w:numPr>
              <w:autoSpaceDE/>
              <w:autoSpaceDN/>
              <w:adjustRightInd/>
              <w:spacing w:after="200" w:line="276" w:lineRule="auto"/>
              <w:rPr>
                <w:rFonts w:eastAsia="Calibri"/>
                <w:sz w:val="24"/>
                <w:szCs w:val="24"/>
                <w:lang w:eastAsia="en-US"/>
              </w:rPr>
            </w:pPr>
          </w:p>
        </w:tc>
        <w:tc>
          <w:tcPr>
            <w:tcW w:w="2657" w:type="pct"/>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Совершенствование материально – технической базы учреждения.</w:t>
            </w:r>
          </w:p>
        </w:tc>
        <w:tc>
          <w:tcPr>
            <w:tcW w:w="856" w:type="pct"/>
            <w:shd w:val="clear" w:color="auto" w:fill="FFFFFF"/>
            <w:tcMar>
              <w:top w:w="0" w:type="dxa"/>
              <w:left w:w="108" w:type="dxa"/>
              <w:bottom w:w="0" w:type="dxa"/>
              <w:right w:w="108" w:type="dxa"/>
            </w:tcMar>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shd w:val="clear" w:color="auto" w:fill="FFFFFF"/>
                <w:lang w:eastAsia="en-US"/>
              </w:rPr>
              <w:t>В течение года</w:t>
            </w:r>
          </w:p>
        </w:tc>
        <w:tc>
          <w:tcPr>
            <w:tcW w:w="1140" w:type="pct"/>
            <w:shd w:val="clear" w:color="auto" w:fill="FFFFFF"/>
          </w:tcPr>
          <w:p w:rsidR="00E131A1" w:rsidRPr="00E131A1" w:rsidRDefault="00E131A1" w:rsidP="00E131A1">
            <w:pPr>
              <w:widowControl/>
              <w:autoSpaceDE/>
              <w:autoSpaceDN/>
              <w:adjustRightInd/>
              <w:jc w:val="both"/>
              <w:rPr>
                <w:rFonts w:eastAsia="Calibri"/>
                <w:sz w:val="24"/>
                <w:szCs w:val="24"/>
                <w:lang w:eastAsia="en-US"/>
              </w:rPr>
            </w:pPr>
            <w:r w:rsidRPr="00E131A1">
              <w:rPr>
                <w:rFonts w:eastAsia="Calibri"/>
                <w:sz w:val="24"/>
                <w:szCs w:val="24"/>
                <w:lang w:eastAsia="en-US"/>
              </w:rPr>
              <w:t>Администрация школы</w:t>
            </w:r>
          </w:p>
        </w:tc>
      </w:tr>
    </w:tbl>
    <w:p w:rsidR="00E131A1" w:rsidRPr="00E131A1" w:rsidRDefault="00E131A1" w:rsidP="00E131A1">
      <w:pPr>
        <w:widowControl/>
        <w:autoSpaceDE/>
        <w:autoSpaceDN/>
        <w:adjustRightInd/>
        <w:ind w:firstLine="426"/>
        <w:jc w:val="both"/>
        <w:rPr>
          <w:rFonts w:eastAsia="Calibri"/>
          <w:sz w:val="24"/>
          <w:szCs w:val="24"/>
          <w:lang w:eastAsia="en-US"/>
        </w:rPr>
      </w:pPr>
    </w:p>
    <w:p w:rsidR="00E131A1" w:rsidRPr="00E131A1" w:rsidRDefault="00E131A1" w:rsidP="00E131A1">
      <w:pPr>
        <w:widowControl/>
        <w:autoSpaceDE/>
        <w:autoSpaceDN/>
        <w:adjustRightInd/>
        <w:ind w:firstLine="426"/>
        <w:jc w:val="both"/>
        <w:rPr>
          <w:rFonts w:eastAsia="Calibri"/>
          <w:sz w:val="24"/>
          <w:szCs w:val="24"/>
          <w:lang w:eastAsia="en-US"/>
        </w:rPr>
      </w:pPr>
      <w:proofErr w:type="gramStart"/>
      <w:r w:rsidRPr="00E131A1">
        <w:rPr>
          <w:rFonts w:eastAsia="Calibri"/>
          <w:sz w:val="24"/>
          <w:szCs w:val="24"/>
          <w:lang w:eastAsia="en-US"/>
        </w:rPr>
        <w:t>Развиваемые у обучающихся в образовательном процессе компетенции в области здоровьесбережения выявляются в процессе урочной и внеурочной деятельности:  на уроках в процессе обсуждения вопросов, связанных с охраной и укреплением здоровья, во внеурочной деятельности в процессе реализации дополнительных программ оздоровительной направленности.</w:t>
      </w:r>
      <w:proofErr w:type="gramEnd"/>
    </w:p>
    <w:p w:rsidR="00E131A1" w:rsidRPr="00E131A1" w:rsidRDefault="00E131A1" w:rsidP="00E131A1">
      <w:pPr>
        <w:widowControl/>
        <w:autoSpaceDE/>
        <w:autoSpaceDN/>
        <w:adjustRightInd/>
        <w:jc w:val="both"/>
        <w:rPr>
          <w:rFonts w:eastAsia="Calibri"/>
          <w:bCs/>
          <w:sz w:val="24"/>
          <w:szCs w:val="24"/>
          <w:lang w:eastAsia="en-US" w:bidi="en-US"/>
        </w:rPr>
      </w:pPr>
    </w:p>
    <w:p w:rsidR="00E131A1" w:rsidRPr="00E131A1" w:rsidRDefault="00E131A1" w:rsidP="00E131A1">
      <w:pPr>
        <w:widowControl/>
        <w:shd w:val="clear" w:color="auto" w:fill="FFFFFF"/>
        <w:autoSpaceDE/>
        <w:autoSpaceDN/>
        <w:adjustRightInd/>
        <w:ind w:left="341"/>
        <w:rPr>
          <w:rFonts w:ascii="Calibri" w:eastAsia="Calibri" w:hAnsi="Calibri"/>
          <w:b/>
          <w:color w:val="FF0000"/>
          <w:sz w:val="24"/>
          <w:szCs w:val="24"/>
          <w:lang w:eastAsia="en-US"/>
        </w:rPr>
      </w:pPr>
    </w:p>
    <w:p w:rsidR="00EF5B21" w:rsidRPr="00EF5B21" w:rsidRDefault="00EF5B21" w:rsidP="00EF5B21">
      <w:pPr>
        <w:widowControl/>
        <w:shd w:val="clear" w:color="auto" w:fill="FFFFFF"/>
        <w:autoSpaceDE/>
        <w:autoSpaceDN/>
        <w:adjustRightInd/>
        <w:spacing w:after="200" w:line="276" w:lineRule="auto"/>
        <w:ind w:left="341"/>
        <w:rPr>
          <w:rFonts w:eastAsia="Calibri"/>
          <w:b/>
          <w:sz w:val="24"/>
          <w:szCs w:val="24"/>
          <w:lang w:eastAsia="en-US"/>
        </w:rPr>
      </w:pPr>
      <w:r w:rsidRPr="00EF5B21">
        <w:rPr>
          <w:rFonts w:eastAsia="Calibri"/>
          <w:b/>
          <w:sz w:val="24"/>
          <w:szCs w:val="24"/>
          <w:lang w:eastAsia="en-US"/>
        </w:rPr>
        <w:t>2. 5 Программа коррекционной работы</w:t>
      </w:r>
    </w:p>
    <w:p w:rsidR="00EF5B21" w:rsidRPr="00EF5B21" w:rsidRDefault="00EF5B21" w:rsidP="00EF5B21">
      <w:pPr>
        <w:widowControl/>
        <w:shd w:val="clear" w:color="auto" w:fill="FFFFFF"/>
        <w:autoSpaceDE/>
        <w:autoSpaceDN/>
        <w:adjustRightInd/>
        <w:spacing w:after="200" w:line="276" w:lineRule="auto"/>
        <w:ind w:right="5" w:firstLine="341"/>
        <w:jc w:val="both"/>
        <w:rPr>
          <w:rFonts w:eastAsia="Calibri"/>
          <w:color w:val="1A171B"/>
          <w:sz w:val="24"/>
          <w:szCs w:val="24"/>
          <w:lang w:eastAsia="en-US"/>
        </w:rPr>
      </w:pPr>
      <w:proofErr w:type="gramStart"/>
      <w:r w:rsidRPr="00EF5B21">
        <w:rPr>
          <w:rFonts w:eastAsia="Calibri"/>
          <w:color w:val="1A171B"/>
          <w:sz w:val="24"/>
          <w:szCs w:val="24"/>
          <w:lang w:eastAsia="en-US"/>
        </w:rPr>
        <w:t xml:space="preserve">Программа </w:t>
      </w:r>
      <w:r>
        <w:rPr>
          <w:rFonts w:eastAsia="Calibri"/>
          <w:color w:val="1A171B"/>
          <w:sz w:val="24"/>
          <w:szCs w:val="24"/>
          <w:lang w:eastAsia="en-US"/>
        </w:rPr>
        <w:t>коррекционной работы МАОУ СОШ №3</w:t>
      </w:r>
      <w:r w:rsidRPr="00EF5B21">
        <w:rPr>
          <w:rFonts w:eastAsia="Calibri"/>
          <w:color w:val="1A171B"/>
          <w:sz w:val="24"/>
          <w:szCs w:val="24"/>
          <w:lang w:eastAsia="en-US"/>
        </w:rPr>
        <w:t>2 разработана в соответствии с федеральным государственным образовательным стан</w:t>
      </w:r>
      <w:r w:rsidRPr="00EF5B21">
        <w:rPr>
          <w:rFonts w:eastAsia="Calibri"/>
          <w:color w:val="1A171B"/>
          <w:sz w:val="24"/>
          <w:szCs w:val="24"/>
          <w:lang w:eastAsia="en-US"/>
        </w:rPr>
        <w:softHyphen/>
        <w:t>дартом начального общего образования (далее – стандарт) и направлена на создание системы комплексной помощи детям с ограниченными возможностями здоровья в освоении основной образовательной программы начального общего об</w:t>
      </w:r>
      <w:r w:rsidRPr="00EF5B21">
        <w:rPr>
          <w:rFonts w:eastAsia="Calibri"/>
          <w:color w:val="1A171B"/>
          <w:sz w:val="24"/>
          <w:szCs w:val="24"/>
          <w:lang w:eastAsia="en-US"/>
        </w:rPr>
        <w:softHyphen/>
        <w:t>разования, коррекцию недостатков в физическом и (или) пси</w:t>
      </w:r>
      <w:r w:rsidRPr="00EF5B21">
        <w:rPr>
          <w:rFonts w:eastAsia="Calibri"/>
          <w:color w:val="1A171B"/>
          <w:sz w:val="24"/>
          <w:szCs w:val="24"/>
          <w:lang w:eastAsia="en-US"/>
        </w:rPr>
        <w:softHyphen/>
        <w:t>хическом развитии обучающихся,   их социальную адаптацию.</w:t>
      </w:r>
      <w:proofErr w:type="gramEnd"/>
    </w:p>
    <w:p w:rsidR="00EF5B21" w:rsidRPr="00EF5B21" w:rsidRDefault="00EF5B21" w:rsidP="00EF5B21">
      <w:pPr>
        <w:widowControl/>
        <w:shd w:val="clear" w:color="auto" w:fill="FFFFFF"/>
        <w:autoSpaceDE/>
        <w:autoSpaceDN/>
        <w:adjustRightInd/>
        <w:spacing w:after="200" w:line="276" w:lineRule="auto"/>
        <w:ind w:right="5" w:firstLine="341"/>
        <w:jc w:val="both"/>
        <w:rPr>
          <w:rFonts w:eastAsia="Calibri"/>
          <w:sz w:val="24"/>
          <w:szCs w:val="24"/>
          <w:lang w:eastAsia="en-US"/>
        </w:rPr>
      </w:pPr>
      <w:r w:rsidRPr="00EF5B21">
        <w:rPr>
          <w:rFonts w:eastAsia="Calibri"/>
          <w:color w:val="1A171B"/>
          <w:sz w:val="24"/>
          <w:szCs w:val="24"/>
          <w:lang w:eastAsia="en-US"/>
        </w:rPr>
        <w:t xml:space="preserve">Система коррекционно – развивающей работы в школе – это форма дифференцированного образования, позволяющая решать задачи своевременной активной помощи детям с трудностями в обучении и адаптации к школе. Реализуя дифференцированный подход к целям, содержанию, срокам освоения программного материала, обеспечивая активную дифференцированную помощь специалистов, система коррекционно – развивающего обучения создаёт условия для интеграции детей с ограниченными возможностями здоровья в школьную среду. </w:t>
      </w:r>
    </w:p>
    <w:p w:rsidR="00EF5B21" w:rsidRPr="00EF5B21" w:rsidRDefault="00EF5B21" w:rsidP="0046407E">
      <w:pPr>
        <w:widowControl/>
        <w:shd w:val="clear" w:color="auto" w:fill="FFFFFF"/>
        <w:autoSpaceDE/>
        <w:autoSpaceDN/>
        <w:adjustRightInd/>
        <w:spacing w:line="276" w:lineRule="auto"/>
        <w:ind w:right="5" w:firstLine="341"/>
        <w:jc w:val="both"/>
        <w:rPr>
          <w:rFonts w:eastAsia="Calibri"/>
          <w:sz w:val="24"/>
          <w:szCs w:val="24"/>
          <w:lang w:eastAsia="en-US"/>
        </w:rPr>
      </w:pPr>
      <w:r w:rsidRPr="00EF5B21">
        <w:rPr>
          <w:rFonts w:eastAsia="@Arial Unicode MS"/>
          <w:sz w:val="24"/>
          <w:szCs w:val="24"/>
          <w:lang w:eastAsia="en-US"/>
        </w:rPr>
        <w:t xml:space="preserve">В основе коррекционной работы лежит единство пяти функций: </w:t>
      </w:r>
    </w:p>
    <w:p w:rsidR="00EF5B21" w:rsidRPr="00EF5B21" w:rsidRDefault="00EF5B21" w:rsidP="0046407E">
      <w:pPr>
        <w:widowControl/>
        <w:autoSpaceDE/>
        <w:autoSpaceDN/>
        <w:adjustRightInd/>
        <w:spacing w:line="276" w:lineRule="auto"/>
        <w:ind w:firstLine="708"/>
        <w:jc w:val="both"/>
        <w:rPr>
          <w:rFonts w:eastAsia="@Arial Unicode MS"/>
          <w:sz w:val="24"/>
          <w:szCs w:val="24"/>
          <w:lang w:eastAsia="en-US"/>
        </w:rPr>
      </w:pPr>
      <w:r w:rsidRPr="00EF5B21">
        <w:rPr>
          <w:rFonts w:eastAsia="@Arial Unicode MS"/>
          <w:sz w:val="24"/>
          <w:szCs w:val="24"/>
          <w:lang w:eastAsia="en-US"/>
        </w:rPr>
        <w:t>- диагностика проблем;</w:t>
      </w:r>
    </w:p>
    <w:p w:rsidR="00EF5B21" w:rsidRPr="00EF5B21" w:rsidRDefault="00EF5B21" w:rsidP="0046407E">
      <w:pPr>
        <w:widowControl/>
        <w:autoSpaceDE/>
        <w:autoSpaceDN/>
        <w:adjustRightInd/>
        <w:spacing w:line="276" w:lineRule="auto"/>
        <w:ind w:firstLine="708"/>
        <w:jc w:val="both"/>
        <w:rPr>
          <w:rFonts w:eastAsia="@Arial Unicode MS"/>
          <w:sz w:val="24"/>
          <w:szCs w:val="24"/>
          <w:lang w:eastAsia="en-US"/>
        </w:rPr>
      </w:pPr>
      <w:r w:rsidRPr="00EF5B21">
        <w:rPr>
          <w:rFonts w:eastAsia="@Arial Unicode MS"/>
          <w:sz w:val="24"/>
          <w:szCs w:val="24"/>
          <w:lang w:eastAsia="en-US"/>
        </w:rPr>
        <w:t>- информация о проблеме и путях ее решения;</w:t>
      </w:r>
    </w:p>
    <w:p w:rsidR="00EF5B21" w:rsidRPr="00EF5B21" w:rsidRDefault="00EF5B21" w:rsidP="0046407E">
      <w:pPr>
        <w:widowControl/>
        <w:autoSpaceDE/>
        <w:autoSpaceDN/>
        <w:adjustRightInd/>
        <w:spacing w:line="276" w:lineRule="auto"/>
        <w:ind w:firstLine="708"/>
        <w:jc w:val="both"/>
        <w:rPr>
          <w:rFonts w:eastAsia="@Arial Unicode MS"/>
          <w:sz w:val="24"/>
          <w:szCs w:val="24"/>
          <w:lang w:eastAsia="en-US"/>
        </w:rPr>
      </w:pPr>
      <w:r w:rsidRPr="00EF5B21">
        <w:rPr>
          <w:rFonts w:eastAsia="@Arial Unicode MS"/>
          <w:sz w:val="24"/>
          <w:szCs w:val="24"/>
          <w:lang w:eastAsia="en-US"/>
        </w:rPr>
        <w:t>- консультация на этапе принятия решения;</w:t>
      </w:r>
    </w:p>
    <w:p w:rsidR="00EF5B21" w:rsidRPr="00EF5B21" w:rsidRDefault="00EF5B21" w:rsidP="0046407E">
      <w:pPr>
        <w:widowControl/>
        <w:autoSpaceDE/>
        <w:autoSpaceDN/>
        <w:adjustRightInd/>
        <w:spacing w:line="276" w:lineRule="auto"/>
        <w:ind w:firstLine="708"/>
        <w:jc w:val="both"/>
        <w:rPr>
          <w:rFonts w:eastAsia="@Arial Unicode MS"/>
          <w:sz w:val="24"/>
          <w:szCs w:val="24"/>
          <w:lang w:eastAsia="en-US"/>
        </w:rPr>
      </w:pPr>
      <w:r w:rsidRPr="00EF5B21">
        <w:rPr>
          <w:rFonts w:eastAsia="@Arial Unicode MS"/>
          <w:sz w:val="24"/>
          <w:szCs w:val="24"/>
          <w:lang w:eastAsia="en-US"/>
        </w:rPr>
        <w:t>- разработка плана решения проблемы;</w:t>
      </w:r>
    </w:p>
    <w:p w:rsidR="00EF5B21" w:rsidRPr="00EF5B21" w:rsidRDefault="00EF5B21" w:rsidP="0046407E">
      <w:pPr>
        <w:widowControl/>
        <w:autoSpaceDE/>
        <w:autoSpaceDN/>
        <w:adjustRightInd/>
        <w:spacing w:line="276" w:lineRule="auto"/>
        <w:ind w:firstLine="708"/>
        <w:jc w:val="both"/>
        <w:rPr>
          <w:rFonts w:eastAsia="@Arial Unicode MS"/>
          <w:sz w:val="24"/>
          <w:szCs w:val="24"/>
          <w:lang w:eastAsia="en-US"/>
        </w:rPr>
      </w:pPr>
      <w:r w:rsidRPr="00EF5B21">
        <w:rPr>
          <w:rFonts w:eastAsia="@Arial Unicode MS"/>
          <w:sz w:val="24"/>
          <w:szCs w:val="24"/>
          <w:lang w:eastAsia="en-US"/>
        </w:rPr>
        <w:t>- помощь на этапе решения проблемы.</w:t>
      </w:r>
    </w:p>
    <w:p w:rsidR="00EF5B21" w:rsidRPr="00EF5B21" w:rsidRDefault="00EF5B21" w:rsidP="00EF5B21">
      <w:pPr>
        <w:widowControl/>
        <w:autoSpaceDE/>
        <w:autoSpaceDN/>
        <w:adjustRightInd/>
        <w:spacing w:after="200" w:line="276" w:lineRule="auto"/>
        <w:ind w:firstLine="708"/>
        <w:jc w:val="both"/>
        <w:rPr>
          <w:rFonts w:eastAsia="@Arial Unicode MS"/>
          <w:sz w:val="24"/>
          <w:szCs w:val="24"/>
          <w:lang w:eastAsia="en-US"/>
        </w:rPr>
      </w:pPr>
      <w:r w:rsidRPr="00EF5B21">
        <w:rPr>
          <w:rFonts w:eastAsia="@Arial Unicode MS"/>
          <w:sz w:val="24"/>
          <w:szCs w:val="24"/>
          <w:lang w:eastAsia="en-US"/>
        </w:rPr>
        <w:t>Организационно-управленческой формой коррекционного сопровождения в школе является медико – психолого – педагогический консилиум (далее - ПМПк).</w:t>
      </w:r>
    </w:p>
    <w:p w:rsidR="00EF5B21" w:rsidRPr="00EF5B21" w:rsidRDefault="00EF5B21" w:rsidP="00EF5B21">
      <w:pPr>
        <w:widowControl/>
        <w:autoSpaceDE/>
        <w:autoSpaceDN/>
        <w:adjustRightInd/>
        <w:spacing w:after="200" w:line="276" w:lineRule="auto"/>
        <w:jc w:val="both"/>
        <w:rPr>
          <w:rFonts w:eastAsia="Calibri"/>
          <w:sz w:val="24"/>
          <w:szCs w:val="24"/>
          <w:lang w:eastAsia="en-US"/>
        </w:rPr>
      </w:pPr>
      <w:r w:rsidRPr="00EF5B21">
        <w:rPr>
          <w:rFonts w:eastAsia="@Arial Unicode MS"/>
          <w:b/>
          <w:sz w:val="24"/>
          <w:szCs w:val="24"/>
          <w:lang w:eastAsia="en-US"/>
        </w:rPr>
        <w:t>Целью</w:t>
      </w:r>
      <w:r w:rsidRPr="00EF5B21">
        <w:rPr>
          <w:rFonts w:eastAsia="@Arial Unicode MS"/>
          <w:sz w:val="24"/>
          <w:szCs w:val="24"/>
          <w:lang w:eastAsia="en-US"/>
        </w:rPr>
        <w:t xml:space="preserve"> деятельности  ПМПк</w:t>
      </w:r>
      <w:r w:rsidRPr="00EF5B21">
        <w:rPr>
          <w:rFonts w:eastAsia="Calibri"/>
          <w:sz w:val="24"/>
          <w:szCs w:val="24"/>
          <w:lang w:eastAsia="en-US"/>
        </w:rPr>
        <w:t xml:space="preserve"> является определение и организация в рамках реальных возможностей образовательного учреждения адекватных условий развития, обучения и воспитания в соответствии со специальными образовательными потребностями, возрастными особенностями, индивидуальными возможностями ребенка в зависимости от состояния соматического и психологического здоровья.</w:t>
      </w:r>
    </w:p>
    <w:p w:rsidR="00EF5B21" w:rsidRPr="00EF5B21" w:rsidRDefault="00EF5B21" w:rsidP="00EF5B21">
      <w:pPr>
        <w:widowControl/>
        <w:autoSpaceDE/>
        <w:autoSpaceDN/>
        <w:adjustRightInd/>
        <w:spacing w:after="200" w:line="276" w:lineRule="auto"/>
        <w:ind w:left="317"/>
        <w:jc w:val="both"/>
        <w:rPr>
          <w:rFonts w:eastAsia="Calibri"/>
          <w:sz w:val="24"/>
          <w:szCs w:val="24"/>
          <w:lang w:eastAsia="en-US"/>
        </w:rPr>
      </w:pPr>
      <w:r w:rsidRPr="00EF5B21">
        <w:rPr>
          <w:rFonts w:eastAsia="Calibri"/>
          <w:b/>
          <w:sz w:val="24"/>
          <w:szCs w:val="24"/>
          <w:lang w:eastAsia="en-US"/>
        </w:rPr>
        <w:lastRenderedPageBreak/>
        <w:t>Задачами</w:t>
      </w:r>
      <w:r w:rsidRPr="00EF5B21">
        <w:rPr>
          <w:rFonts w:eastAsia="Calibri"/>
          <w:sz w:val="24"/>
          <w:szCs w:val="24"/>
          <w:lang w:eastAsia="en-US"/>
        </w:rPr>
        <w:t xml:space="preserve"> работы являются:</w:t>
      </w:r>
    </w:p>
    <w:p w:rsidR="00EF5B21" w:rsidRPr="00EF5B21" w:rsidRDefault="00EF5B21" w:rsidP="00EF5B21">
      <w:pPr>
        <w:widowControl/>
        <w:shd w:val="clear" w:color="auto" w:fill="FFFFFF"/>
        <w:autoSpaceDE/>
        <w:autoSpaceDN/>
        <w:adjustRightInd/>
        <w:spacing w:after="200" w:line="276" w:lineRule="auto"/>
        <w:ind w:left="317"/>
        <w:rPr>
          <w:rFonts w:eastAsia="Calibri"/>
          <w:sz w:val="24"/>
          <w:szCs w:val="24"/>
          <w:lang w:eastAsia="en-US"/>
        </w:rPr>
      </w:pPr>
      <w:r w:rsidRPr="00EF5B21">
        <w:rPr>
          <w:rFonts w:eastAsia="Calibri"/>
          <w:color w:val="000000"/>
          <w:sz w:val="24"/>
          <w:szCs w:val="24"/>
          <w:lang w:eastAsia="en-US"/>
        </w:rPr>
        <w:t>- выявление характера и причин затруднений в обучении и поведении;</w:t>
      </w:r>
    </w:p>
    <w:p w:rsidR="00EF5B21" w:rsidRPr="00EF5B21" w:rsidRDefault="00EF5B21" w:rsidP="00EF5B21">
      <w:pPr>
        <w:shd w:val="clear" w:color="auto" w:fill="FFFFFF"/>
        <w:tabs>
          <w:tab w:val="left" w:pos="552"/>
        </w:tabs>
        <w:spacing w:after="200" w:line="276" w:lineRule="auto"/>
        <w:ind w:left="317" w:right="96"/>
        <w:rPr>
          <w:rFonts w:eastAsia="Calibri"/>
          <w:sz w:val="24"/>
          <w:szCs w:val="24"/>
          <w:lang w:eastAsia="en-US"/>
        </w:rPr>
      </w:pPr>
      <w:r w:rsidRPr="00EF5B21">
        <w:rPr>
          <w:rFonts w:eastAsia="Calibri"/>
          <w:spacing w:val="-8"/>
          <w:sz w:val="24"/>
          <w:szCs w:val="24"/>
          <w:lang w:eastAsia="en-US"/>
        </w:rPr>
        <w:t xml:space="preserve">- выявлениеактуальных и резервных возможностей </w:t>
      </w:r>
      <w:r w:rsidRPr="00EF5B21">
        <w:rPr>
          <w:rFonts w:eastAsia="Calibri"/>
          <w:sz w:val="24"/>
          <w:szCs w:val="24"/>
          <w:lang w:eastAsia="en-US"/>
        </w:rPr>
        <w:t>ребенка;</w:t>
      </w:r>
    </w:p>
    <w:p w:rsidR="00EF5B21" w:rsidRPr="00EF5B21" w:rsidRDefault="00EF5B21" w:rsidP="00EF5B21">
      <w:pPr>
        <w:shd w:val="clear" w:color="auto" w:fill="FFFFFF"/>
        <w:tabs>
          <w:tab w:val="left" w:pos="552"/>
        </w:tabs>
        <w:spacing w:after="200" w:line="276" w:lineRule="auto"/>
        <w:ind w:left="317"/>
        <w:rPr>
          <w:rFonts w:eastAsia="Calibri"/>
          <w:sz w:val="24"/>
          <w:szCs w:val="24"/>
          <w:lang w:eastAsia="en-US"/>
        </w:rPr>
      </w:pPr>
      <w:r w:rsidRPr="00EF5B21">
        <w:rPr>
          <w:rFonts w:eastAsia="Calibri"/>
          <w:spacing w:val="-5"/>
          <w:sz w:val="24"/>
          <w:szCs w:val="24"/>
          <w:lang w:eastAsia="en-US"/>
        </w:rPr>
        <w:t>- разработка рекомендаций учителю, роди</w:t>
      </w:r>
      <w:r w:rsidRPr="00EF5B21">
        <w:rPr>
          <w:rFonts w:eastAsia="Calibri"/>
          <w:spacing w:val="-5"/>
          <w:sz w:val="24"/>
          <w:szCs w:val="24"/>
          <w:lang w:eastAsia="en-US"/>
        </w:rPr>
        <w:softHyphen/>
      </w:r>
      <w:r w:rsidRPr="00EF5B21">
        <w:rPr>
          <w:rFonts w:eastAsia="Calibri"/>
          <w:spacing w:val="-4"/>
          <w:sz w:val="24"/>
          <w:szCs w:val="24"/>
          <w:lang w:eastAsia="en-US"/>
        </w:rPr>
        <w:t>телям, социальному педагогу для обеспечения индивидуального подхода к ре</w:t>
      </w:r>
      <w:r w:rsidRPr="00EF5B21">
        <w:rPr>
          <w:rFonts w:eastAsia="Calibri"/>
          <w:spacing w:val="-9"/>
          <w:sz w:val="24"/>
          <w:szCs w:val="24"/>
          <w:lang w:eastAsia="en-US"/>
        </w:rPr>
        <w:t>бенку в процессе коррекционно-развивающего сопровож</w:t>
      </w:r>
      <w:r w:rsidRPr="00EF5B21">
        <w:rPr>
          <w:rFonts w:eastAsia="Calibri"/>
          <w:spacing w:val="-9"/>
          <w:sz w:val="24"/>
          <w:szCs w:val="24"/>
          <w:lang w:eastAsia="en-US"/>
        </w:rPr>
        <w:softHyphen/>
      </w:r>
      <w:r w:rsidRPr="00EF5B21">
        <w:rPr>
          <w:rFonts w:eastAsia="Calibri"/>
          <w:sz w:val="24"/>
          <w:szCs w:val="24"/>
          <w:lang w:eastAsia="en-US"/>
        </w:rPr>
        <w:t>дения;</w:t>
      </w:r>
    </w:p>
    <w:p w:rsidR="00EF5B21" w:rsidRPr="00EF5B21" w:rsidRDefault="00EF5B21" w:rsidP="00EF5B21">
      <w:pPr>
        <w:shd w:val="clear" w:color="auto" w:fill="FFFFFF"/>
        <w:tabs>
          <w:tab w:val="left" w:pos="552"/>
        </w:tabs>
        <w:spacing w:after="200" w:line="276" w:lineRule="auto"/>
        <w:ind w:left="317" w:right="96"/>
        <w:rPr>
          <w:rFonts w:eastAsia="Calibri"/>
          <w:sz w:val="24"/>
          <w:szCs w:val="24"/>
          <w:lang w:eastAsia="en-US"/>
        </w:rPr>
      </w:pPr>
      <w:r w:rsidRPr="00EF5B21">
        <w:rPr>
          <w:rFonts w:eastAsia="Calibri"/>
          <w:spacing w:val="-5"/>
          <w:sz w:val="24"/>
          <w:szCs w:val="24"/>
          <w:lang w:eastAsia="en-US"/>
        </w:rPr>
        <w:t xml:space="preserve">- решение вопроса о создании в рамках школы условий, </w:t>
      </w:r>
      <w:r w:rsidRPr="00EF5B21">
        <w:rPr>
          <w:rFonts w:eastAsia="Calibri"/>
          <w:spacing w:val="-6"/>
          <w:sz w:val="24"/>
          <w:szCs w:val="24"/>
          <w:lang w:eastAsia="en-US"/>
        </w:rPr>
        <w:t>адекватных индивидуальным и возрастным особеннос</w:t>
      </w:r>
      <w:r w:rsidRPr="00EF5B21">
        <w:rPr>
          <w:rFonts w:eastAsia="Calibri"/>
          <w:spacing w:val="-6"/>
          <w:sz w:val="24"/>
          <w:szCs w:val="24"/>
          <w:lang w:eastAsia="en-US"/>
        </w:rPr>
        <w:softHyphen/>
      </w:r>
      <w:r w:rsidRPr="00EF5B21">
        <w:rPr>
          <w:rFonts w:eastAsia="Calibri"/>
          <w:spacing w:val="-5"/>
          <w:sz w:val="24"/>
          <w:szCs w:val="24"/>
          <w:lang w:eastAsia="en-US"/>
        </w:rPr>
        <w:t xml:space="preserve">тям развития ребенка. При необходимости - </w:t>
      </w:r>
      <w:r w:rsidRPr="00EF5B21">
        <w:rPr>
          <w:rFonts w:eastAsia="Calibri"/>
          <w:spacing w:val="-7"/>
          <w:sz w:val="24"/>
          <w:szCs w:val="24"/>
          <w:lang w:eastAsia="en-US"/>
        </w:rPr>
        <w:t>выбор соответствующей формы обу</w:t>
      </w:r>
      <w:r w:rsidRPr="00EF5B21">
        <w:rPr>
          <w:rFonts w:eastAsia="Calibri"/>
          <w:spacing w:val="-7"/>
          <w:sz w:val="24"/>
          <w:szCs w:val="24"/>
          <w:lang w:eastAsia="en-US"/>
        </w:rPr>
        <w:softHyphen/>
      </w:r>
      <w:r w:rsidRPr="00EF5B21">
        <w:rPr>
          <w:rFonts w:eastAsia="Calibri"/>
          <w:spacing w:val="-5"/>
          <w:sz w:val="24"/>
          <w:szCs w:val="24"/>
          <w:lang w:eastAsia="en-US"/>
        </w:rPr>
        <w:t>чения (индивидуальное обучени</w:t>
      </w:r>
      <w:r>
        <w:rPr>
          <w:rFonts w:eastAsia="Calibri"/>
          <w:spacing w:val="-5"/>
          <w:sz w:val="24"/>
          <w:szCs w:val="24"/>
          <w:lang w:eastAsia="en-US"/>
        </w:rPr>
        <w:t>е на дому, смешанное, семейное</w:t>
      </w:r>
      <w:r w:rsidRPr="00EF5B21">
        <w:rPr>
          <w:rFonts w:eastAsia="Calibri"/>
          <w:sz w:val="24"/>
          <w:szCs w:val="24"/>
          <w:lang w:eastAsia="en-US"/>
        </w:rPr>
        <w:t xml:space="preserve"> и др.);</w:t>
      </w:r>
    </w:p>
    <w:p w:rsidR="00EF5B21" w:rsidRPr="00EF5B21" w:rsidRDefault="00EF5B21" w:rsidP="00EF5B21">
      <w:pPr>
        <w:shd w:val="clear" w:color="auto" w:fill="FFFFFF"/>
        <w:tabs>
          <w:tab w:val="left" w:pos="552"/>
        </w:tabs>
        <w:spacing w:after="200" w:line="276" w:lineRule="auto"/>
        <w:ind w:left="317" w:right="96"/>
        <w:rPr>
          <w:rFonts w:eastAsia="Calibri"/>
          <w:spacing w:val="-6"/>
          <w:sz w:val="24"/>
          <w:szCs w:val="24"/>
          <w:lang w:eastAsia="en-US"/>
        </w:rPr>
      </w:pPr>
      <w:r w:rsidRPr="00EF5B21">
        <w:rPr>
          <w:rFonts w:eastAsia="Calibri"/>
          <w:spacing w:val="-6"/>
          <w:sz w:val="24"/>
          <w:szCs w:val="24"/>
          <w:lang w:eastAsia="en-US"/>
        </w:rPr>
        <w:t>-  профилактика физических, интеллектуальных и эмоци</w:t>
      </w:r>
      <w:r w:rsidRPr="00EF5B21">
        <w:rPr>
          <w:rFonts w:eastAsia="Calibri"/>
          <w:spacing w:val="-6"/>
          <w:sz w:val="24"/>
          <w:szCs w:val="24"/>
          <w:lang w:eastAsia="en-US"/>
        </w:rPr>
        <w:softHyphen/>
        <w:t>онально - личностных перегрузок и срывов детей;</w:t>
      </w:r>
    </w:p>
    <w:p w:rsidR="00EF5B21" w:rsidRPr="00EF5B21" w:rsidRDefault="00EF5B21" w:rsidP="00EF5B21">
      <w:pPr>
        <w:shd w:val="clear" w:color="auto" w:fill="FFFFFF"/>
        <w:tabs>
          <w:tab w:val="left" w:pos="552"/>
        </w:tabs>
        <w:spacing w:after="200" w:line="276" w:lineRule="auto"/>
        <w:ind w:left="317" w:right="96"/>
        <w:rPr>
          <w:rFonts w:eastAsia="Calibri"/>
          <w:sz w:val="24"/>
          <w:szCs w:val="24"/>
          <w:lang w:eastAsia="en-US"/>
        </w:rPr>
      </w:pPr>
      <w:r w:rsidRPr="00EF5B21">
        <w:rPr>
          <w:rFonts w:eastAsia="Calibri"/>
          <w:spacing w:val="-6"/>
          <w:sz w:val="24"/>
          <w:szCs w:val="24"/>
          <w:lang w:eastAsia="en-US"/>
        </w:rPr>
        <w:t>-  организация психологически адекватной образовательной среды в школе;</w:t>
      </w:r>
    </w:p>
    <w:p w:rsidR="00EF5B21" w:rsidRPr="00EF5B21" w:rsidRDefault="00EF5B21" w:rsidP="00EF5B21">
      <w:pPr>
        <w:shd w:val="clear" w:color="auto" w:fill="FFFFFF"/>
        <w:tabs>
          <w:tab w:val="left" w:pos="552"/>
        </w:tabs>
        <w:spacing w:after="200" w:line="276" w:lineRule="auto"/>
        <w:ind w:left="317"/>
        <w:rPr>
          <w:rFonts w:eastAsia="Calibri"/>
          <w:spacing w:val="-6"/>
          <w:sz w:val="24"/>
          <w:szCs w:val="24"/>
          <w:lang w:eastAsia="en-US"/>
        </w:rPr>
      </w:pPr>
      <w:r w:rsidRPr="00EF5B21">
        <w:rPr>
          <w:rFonts w:eastAsia="Calibri"/>
          <w:spacing w:val="-6"/>
          <w:sz w:val="24"/>
          <w:szCs w:val="24"/>
          <w:lang w:eastAsia="en-US"/>
        </w:rPr>
        <w:t>-  подготовка и ведение документации, отражающей акту</w:t>
      </w:r>
      <w:r w:rsidRPr="00EF5B21">
        <w:rPr>
          <w:rFonts w:eastAsia="Calibri"/>
          <w:spacing w:val="-6"/>
          <w:sz w:val="24"/>
          <w:szCs w:val="24"/>
          <w:lang w:eastAsia="en-US"/>
        </w:rPr>
        <w:softHyphen/>
        <w:t>альное развитие ребенка, динамику его состояния, овла</w:t>
      </w:r>
      <w:r w:rsidRPr="00EF5B21">
        <w:rPr>
          <w:rFonts w:eastAsia="Calibri"/>
          <w:spacing w:val="-6"/>
          <w:sz w:val="24"/>
          <w:szCs w:val="24"/>
          <w:lang w:eastAsia="en-US"/>
        </w:rPr>
        <w:softHyphen/>
        <w:t>дение программным материалом;</w:t>
      </w:r>
    </w:p>
    <w:p w:rsidR="00EF5B21" w:rsidRPr="00EF5B21" w:rsidRDefault="00EF5B21" w:rsidP="00EF5B21">
      <w:pPr>
        <w:shd w:val="clear" w:color="auto" w:fill="FFFFFF"/>
        <w:tabs>
          <w:tab w:val="left" w:pos="552"/>
        </w:tabs>
        <w:spacing w:after="200" w:line="276" w:lineRule="auto"/>
        <w:ind w:left="317"/>
        <w:rPr>
          <w:rFonts w:eastAsia="Calibri"/>
          <w:sz w:val="24"/>
          <w:szCs w:val="24"/>
          <w:lang w:eastAsia="en-US"/>
        </w:rPr>
      </w:pPr>
      <w:r w:rsidRPr="00EF5B21">
        <w:rPr>
          <w:rFonts w:eastAsia="Calibri"/>
          <w:spacing w:val="-6"/>
          <w:sz w:val="24"/>
          <w:szCs w:val="24"/>
          <w:lang w:eastAsia="en-US"/>
        </w:rPr>
        <w:t>- перспективное плани</w:t>
      </w:r>
      <w:r w:rsidRPr="00EF5B21">
        <w:rPr>
          <w:rFonts w:eastAsia="Calibri"/>
          <w:spacing w:val="-6"/>
          <w:sz w:val="24"/>
          <w:szCs w:val="24"/>
          <w:lang w:eastAsia="en-US"/>
        </w:rPr>
        <w:softHyphen/>
      </w:r>
      <w:r w:rsidRPr="00EF5B21">
        <w:rPr>
          <w:rFonts w:eastAsia="Calibri"/>
          <w:spacing w:val="-8"/>
          <w:sz w:val="24"/>
          <w:szCs w:val="24"/>
          <w:lang w:eastAsia="en-US"/>
        </w:rPr>
        <w:t xml:space="preserve">рование коррекционно - развивающей работы в школе и оценка ее </w:t>
      </w:r>
      <w:r w:rsidRPr="00EF5B21">
        <w:rPr>
          <w:rFonts w:eastAsia="Calibri"/>
          <w:sz w:val="24"/>
          <w:szCs w:val="24"/>
          <w:lang w:eastAsia="en-US"/>
        </w:rPr>
        <w:t>эффективности;</w:t>
      </w:r>
    </w:p>
    <w:p w:rsidR="00EF5B21" w:rsidRPr="00EF5B21" w:rsidRDefault="00EF5B21" w:rsidP="00EF5B21">
      <w:pPr>
        <w:shd w:val="clear" w:color="auto" w:fill="FFFFFF"/>
        <w:tabs>
          <w:tab w:val="left" w:pos="552"/>
        </w:tabs>
        <w:spacing w:after="200" w:line="276" w:lineRule="auto"/>
        <w:ind w:left="317" w:right="101"/>
        <w:rPr>
          <w:rFonts w:eastAsia="Calibri"/>
          <w:sz w:val="24"/>
          <w:szCs w:val="24"/>
          <w:lang w:eastAsia="en-US"/>
        </w:rPr>
      </w:pPr>
      <w:r w:rsidRPr="00EF5B21">
        <w:rPr>
          <w:rFonts w:eastAsia="Calibri"/>
          <w:spacing w:val="-8"/>
          <w:sz w:val="24"/>
          <w:szCs w:val="24"/>
          <w:lang w:eastAsia="en-US"/>
        </w:rPr>
        <w:t>- организация взаимодействия между педагогическим кол</w:t>
      </w:r>
      <w:r w:rsidRPr="00EF5B21">
        <w:rPr>
          <w:rFonts w:eastAsia="Calibri"/>
          <w:spacing w:val="-8"/>
          <w:sz w:val="24"/>
          <w:szCs w:val="24"/>
          <w:lang w:eastAsia="en-US"/>
        </w:rPr>
        <w:softHyphen/>
      </w:r>
      <w:r w:rsidRPr="00EF5B21">
        <w:rPr>
          <w:rFonts w:eastAsia="Calibri"/>
          <w:spacing w:val="-7"/>
          <w:sz w:val="24"/>
          <w:szCs w:val="24"/>
          <w:lang w:eastAsia="en-US"/>
        </w:rPr>
        <w:t>лективом школы и специалистами, участвующими в ра</w:t>
      </w:r>
      <w:r w:rsidRPr="00EF5B21">
        <w:rPr>
          <w:rFonts w:eastAsia="Calibri"/>
          <w:spacing w:val="-7"/>
          <w:sz w:val="24"/>
          <w:szCs w:val="24"/>
          <w:lang w:eastAsia="en-US"/>
        </w:rPr>
        <w:softHyphen/>
      </w:r>
      <w:r w:rsidRPr="00EF5B21">
        <w:rPr>
          <w:rFonts w:eastAsia="Calibri"/>
          <w:sz w:val="24"/>
          <w:szCs w:val="24"/>
          <w:lang w:eastAsia="en-US"/>
        </w:rPr>
        <w:t>боте ПМПк школы;</w:t>
      </w:r>
    </w:p>
    <w:p w:rsidR="00EF5B21" w:rsidRPr="00EF5B21" w:rsidRDefault="00EF5B21" w:rsidP="00EF5B21">
      <w:pPr>
        <w:widowControl/>
        <w:shd w:val="clear" w:color="auto" w:fill="FFFFFF"/>
        <w:spacing w:after="200" w:line="276" w:lineRule="auto"/>
        <w:ind w:left="285"/>
        <w:rPr>
          <w:rFonts w:eastAsia="Calibri"/>
          <w:color w:val="000000"/>
          <w:sz w:val="24"/>
          <w:szCs w:val="24"/>
          <w:lang w:eastAsia="en-US"/>
        </w:rPr>
      </w:pPr>
      <w:r w:rsidRPr="00EF5B21">
        <w:rPr>
          <w:rFonts w:eastAsia="Calibri"/>
          <w:color w:val="000000"/>
          <w:sz w:val="24"/>
          <w:szCs w:val="24"/>
          <w:lang w:eastAsia="en-US"/>
        </w:rPr>
        <w:t>- определение направлений коррекционно-развивающей, оздоровительной и воспитательной работы в школе;</w:t>
      </w:r>
    </w:p>
    <w:p w:rsidR="00EF5B21" w:rsidRPr="00EF5B21" w:rsidRDefault="00EF5B21" w:rsidP="00EF5B21">
      <w:pPr>
        <w:widowControl/>
        <w:shd w:val="clear" w:color="auto" w:fill="FFFFFF"/>
        <w:spacing w:after="200" w:line="276" w:lineRule="auto"/>
        <w:ind w:left="285"/>
        <w:rPr>
          <w:rFonts w:eastAsia="Calibri"/>
          <w:color w:val="000000"/>
          <w:sz w:val="24"/>
          <w:szCs w:val="24"/>
          <w:lang w:eastAsia="en-US"/>
        </w:rPr>
      </w:pPr>
      <w:r w:rsidRPr="00EF5B21">
        <w:rPr>
          <w:rFonts w:eastAsia="Calibri"/>
          <w:color w:val="000000"/>
          <w:sz w:val="24"/>
          <w:szCs w:val="24"/>
          <w:lang w:eastAsia="en-US"/>
        </w:rPr>
        <w:t xml:space="preserve">- интеграция медицинских, психологических и педагогических знаний; </w:t>
      </w:r>
    </w:p>
    <w:p w:rsidR="00EF5B21" w:rsidRPr="00EF5B21" w:rsidRDefault="00EF5B21" w:rsidP="00EF5B21">
      <w:pPr>
        <w:widowControl/>
        <w:shd w:val="clear" w:color="auto" w:fill="FFFFFF"/>
        <w:spacing w:after="200" w:line="276" w:lineRule="auto"/>
        <w:ind w:left="285"/>
        <w:rPr>
          <w:rFonts w:eastAsia="Calibri"/>
          <w:color w:val="000000"/>
          <w:sz w:val="24"/>
          <w:szCs w:val="24"/>
          <w:lang w:eastAsia="en-US"/>
        </w:rPr>
      </w:pPr>
      <w:r w:rsidRPr="00EF5B21">
        <w:rPr>
          <w:rFonts w:eastAsia="Calibri"/>
          <w:color w:val="000000"/>
          <w:sz w:val="24"/>
          <w:szCs w:val="24"/>
          <w:lang w:eastAsia="en-US"/>
        </w:rPr>
        <w:t xml:space="preserve">- координация усилий учителей, работников школы и родителей в осуществлении коррекционно-развивающего и реабилитационного воздействия </w:t>
      </w:r>
      <w:proofErr w:type="gramStart"/>
      <w:r w:rsidRPr="00EF5B21">
        <w:rPr>
          <w:rFonts w:eastAsia="Calibri"/>
          <w:color w:val="000000"/>
          <w:sz w:val="24"/>
          <w:szCs w:val="24"/>
          <w:lang w:eastAsia="en-US"/>
        </w:rPr>
        <w:t>на</w:t>
      </w:r>
      <w:proofErr w:type="gramEnd"/>
      <w:r w:rsidRPr="00EF5B21">
        <w:rPr>
          <w:rFonts w:eastAsia="Calibri"/>
          <w:color w:val="000000"/>
          <w:sz w:val="24"/>
          <w:szCs w:val="24"/>
          <w:lang w:eastAsia="en-US"/>
        </w:rPr>
        <w:t xml:space="preserve"> обучающихся; </w:t>
      </w:r>
    </w:p>
    <w:p w:rsidR="00EF5B21" w:rsidRPr="00EF5B21" w:rsidRDefault="00EF5B21" w:rsidP="00EF5B21">
      <w:pPr>
        <w:widowControl/>
        <w:shd w:val="clear" w:color="auto" w:fill="FFFFFF"/>
        <w:spacing w:after="200" w:line="276" w:lineRule="auto"/>
        <w:ind w:left="285"/>
        <w:jc w:val="both"/>
        <w:rPr>
          <w:rFonts w:eastAsia="Calibri"/>
          <w:color w:val="000000"/>
          <w:sz w:val="24"/>
          <w:szCs w:val="24"/>
          <w:lang w:eastAsia="en-US"/>
        </w:rPr>
      </w:pPr>
      <w:r w:rsidRPr="00EF5B21">
        <w:rPr>
          <w:rFonts w:eastAsia="Calibri"/>
          <w:color w:val="000000"/>
          <w:sz w:val="24"/>
          <w:szCs w:val="24"/>
          <w:lang w:eastAsia="en-US"/>
        </w:rPr>
        <w:t xml:space="preserve">- консультация родителей, педагогов и работников школы в решении сложных или конфликтных ситуаций, возникающих с </w:t>
      </w:r>
      <w:proofErr w:type="gramStart"/>
      <w:r w:rsidRPr="00EF5B21">
        <w:rPr>
          <w:rFonts w:eastAsia="Calibri"/>
          <w:color w:val="000000"/>
          <w:sz w:val="24"/>
          <w:szCs w:val="24"/>
          <w:lang w:eastAsia="en-US"/>
        </w:rPr>
        <w:t>обучающимися</w:t>
      </w:r>
      <w:proofErr w:type="gramEnd"/>
      <w:r w:rsidRPr="00EF5B21">
        <w:rPr>
          <w:rFonts w:eastAsia="Calibri"/>
          <w:color w:val="000000"/>
          <w:sz w:val="24"/>
          <w:szCs w:val="24"/>
          <w:lang w:eastAsia="en-US"/>
        </w:rPr>
        <w:t>.</w:t>
      </w:r>
    </w:p>
    <w:p w:rsidR="00EF5B21" w:rsidRPr="00EF5B21" w:rsidRDefault="00EF5B21" w:rsidP="00EF5B21">
      <w:pPr>
        <w:widowControl/>
        <w:shd w:val="clear" w:color="auto" w:fill="FFFFFF"/>
        <w:spacing w:after="200" w:line="276" w:lineRule="auto"/>
        <w:ind w:left="285"/>
        <w:jc w:val="center"/>
        <w:rPr>
          <w:rFonts w:eastAsia="Calibri"/>
          <w:sz w:val="24"/>
          <w:szCs w:val="24"/>
          <w:lang w:eastAsia="en-US"/>
        </w:rPr>
      </w:pPr>
      <w:r w:rsidRPr="00EF5B21">
        <w:rPr>
          <w:rFonts w:eastAsia="Calibri"/>
          <w:b/>
          <w:color w:val="000000"/>
          <w:sz w:val="24"/>
          <w:szCs w:val="24"/>
          <w:lang w:eastAsia="en-US"/>
        </w:rPr>
        <w:t>Цель, задачи и принципы программы</w:t>
      </w:r>
      <w:r w:rsidRPr="00EF5B21">
        <w:rPr>
          <w:rFonts w:eastAsia="Calibri"/>
          <w:b/>
          <w:bCs/>
          <w:color w:val="1A171B"/>
          <w:sz w:val="24"/>
          <w:szCs w:val="24"/>
          <w:lang w:eastAsia="en-US"/>
        </w:rPr>
        <w:t xml:space="preserve"> коррекционной работы с </w:t>
      </w:r>
      <w:proofErr w:type="gramStart"/>
      <w:r w:rsidRPr="00EF5B21">
        <w:rPr>
          <w:rFonts w:eastAsia="Calibri"/>
          <w:b/>
          <w:bCs/>
          <w:color w:val="1A171B"/>
          <w:sz w:val="24"/>
          <w:szCs w:val="24"/>
          <w:lang w:eastAsia="en-US"/>
        </w:rPr>
        <w:t>обучающимися</w:t>
      </w:r>
      <w:proofErr w:type="gramEnd"/>
      <w:r w:rsidRPr="00EF5B21">
        <w:rPr>
          <w:rFonts w:eastAsia="Calibri"/>
          <w:b/>
          <w:color w:val="000000"/>
          <w:sz w:val="24"/>
          <w:szCs w:val="24"/>
          <w:lang w:eastAsia="en-US"/>
        </w:rPr>
        <w:t>.</w:t>
      </w:r>
    </w:p>
    <w:p w:rsidR="00EF5B21" w:rsidRPr="00EF5B21" w:rsidRDefault="00EF5B21" w:rsidP="00EF5B21">
      <w:pPr>
        <w:widowControl/>
        <w:shd w:val="clear" w:color="auto" w:fill="FFFFFF"/>
        <w:autoSpaceDE/>
        <w:autoSpaceDN/>
        <w:adjustRightInd/>
        <w:spacing w:after="200" w:line="276" w:lineRule="auto"/>
        <w:ind w:left="341" w:firstLine="367"/>
        <w:jc w:val="both"/>
        <w:rPr>
          <w:rFonts w:eastAsia="@Arial Unicode MS"/>
          <w:b/>
          <w:sz w:val="24"/>
          <w:szCs w:val="24"/>
          <w:lang w:eastAsia="en-US"/>
        </w:rPr>
      </w:pPr>
      <w:r w:rsidRPr="00EF5B21">
        <w:rPr>
          <w:rFonts w:eastAsia="Calibri"/>
          <w:b/>
          <w:bCs/>
          <w:color w:val="1A171B"/>
          <w:sz w:val="24"/>
          <w:szCs w:val="24"/>
          <w:lang w:eastAsia="en-US"/>
        </w:rPr>
        <w:lastRenderedPageBreak/>
        <w:t>Целью программы является:</w:t>
      </w:r>
      <w:r w:rsidRPr="00EF5B21">
        <w:rPr>
          <w:rFonts w:eastAsia="@Arial Unicode MS"/>
          <w:sz w:val="24"/>
          <w:szCs w:val="24"/>
          <w:lang w:eastAsia="en-US"/>
        </w:rPr>
        <w:t xml:space="preserve"> создание в школе  системы психолого-педагогического сопровождения детей с ограниченными возможностями здоровья, детей-инвалидов, детей с особыми образовательными потребностями. </w:t>
      </w:r>
    </w:p>
    <w:p w:rsidR="00EF5B21" w:rsidRPr="00EF5B21" w:rsidRDefault="00EF5B21" w:rsidP="00EF5B21">
      <w:pPr>
        <w:widowControl/>
        <w:autoSpaceDE/>
        <w:autoSpaceDN/>
        <w:adjustRightInd/>
        <w:spacing w:after="200" w:line="276" w:lineRule="auto"/>
        <w:ind w:left="12" w:firstLine="708"/>
        <w:rPr>
          <w:rFonts w:eastAsia="@Arial Unicode MS"/>
          <w:b/>
          <w:sz w:val="24"/>
          <w:szCs w:val="24"/>
          <w:lang w:eastAsia="en-US"/>
        </w:rPr>
      </w:pPr>
      <w:r w:rsidRPr="00EF5B21">
        <w:rPr>
          <w:rFonts w:eastAsia="@Arial Unicode MS"/>
          <w:b/>
          <w:sz w:val="24"/>
          <w:szCs w:val="24"/>
          <w:lang w:eastAsia="en-US"/>
        </w:rPr>
        <w:t>Реализация цели достигается через решение следующих задач:</w:t>
      </w:r>
    </w:p>
    <w:p w:rsidR="00EF5B21" w:rsidRPr="00EF5B21" w:rsidRDefault="00EF5B21" w:rsidP="0068476C">
      <w:pPr>
        <w:widowControl/>
        <w:numPr>
          <w:ilvl w:val="0"/>
          <w:numId w:val="56"/>
        </w:numPr>
        <w:autoSpaceDE/>
        <w:autoSpaceDN/>
        <w:adjustRightInd/>
        <w:spacing w:after="200" w:line="276" w:lineRule="auto"/>
        <w:jc w:val="both"/>
        <w:rPr>
          <w:rFonts w:eastAsia="@Arial Unicode MS"/>
          <w:sz w:val="24"/>
          <w:szCs w:val="24"/>
          <w:lang w:eastAsia="en-US"/>
        </w:rPr>
      </w:pPr>
      <w:r w:rsidRPr="00EF5B21">
        <w:rPr>
          <w:rFonts w:eastAsia="@Arial Unicode MS"/>
          <w:sz w:val="24"/>
          <w:szCs w:val="24"/>
          <w:lang w:eastAsia="en-US"/>
        </w:rPr>
        <w:t>своевременное выявление детей с трудностями в обучении, обусловленными ограниченными возможностями здоровья;</w:t>
      </w:r>
    </w:p>
    <w:p w:rsidR="00EF5B21" w:rsidRPr="00EF5B21" w:rsidRDefault="00EF5B21" w:rsidP="0068476C">
      <w:pPr>
        <w:widowControl/>
        <w:numPr>
          <w:ilvl w:val="0"/>
          <w:numId w:val="56"/>
        </w:numPr>
        <w:autoSpaceDE/>
        <w:autoSpaceDN/>
        <w:adjustRightInd/>
        <w:spacing w:after="200" w:line="276" w:lineRule="auto"/>
        <w:jc w:val="both"/>
        <w:rPr>
          <w:rFonts w:eastAsia="@Arial Unicode MS"/>
          <w:sz w:val="24"/>
          <w:szCs w:val="24"/>
          <w:lang w:eastAsia="en-US"/>
        </w:rPr>
      </w:pPr>
      <w:r w:rsidRPr="00EF5B21">
        <w:rPr>
          <w:rFonts w:eastAsia="@Arial Unicode MS"/>
          <w:sz w:val="24"/>
          <w:szCs w:val="24"/>
          <w:lang w:eastAsia="en-US"/>
        </w:rPr>
        <w:t>определение особых образовательных потребностей детей с ограниченными возможностями здоровья, детей-инвалидов;</w:t>
      </w:r>
    </w:p>
    <w:p w:rsidR="00EF5B21" w:rsidRPr="00EF5B21" w:rsidRDefault="00EF5B21" w:rsidP="0068476C">
      <w:pPr>
        <w:widowControl/>
        <w:numPr>
          <w:ilvl w:val="0"/>
          <w:numId w:val="56"/>
        </w:numPr>
        <w:autoSpaceDE/>
        <w:autoSpaceDN/>
        <w:adjustRightInd/>
        <w:spacing w:after="200" w:line="276" w:lineRule="auto"/>
        <w:jc w:val="both"/>
        <w:rPr>
          <w:rFonts w:eastAsia="@Arial Unicode MS"/>
          <w:sz w:val="24"/>
          <w:szCs w:val="24"/>
          <w:lang w:eastAsia="en-US"/>
        </w:rPr>
      </w:pPr>
      <w:r w:rsidRPr="00EF5B21">
        <w:rPr>
          <w:rFonts w:eastAsia="@Arial Unicode MS"/>
          <w:sz w:val="24"/>
          <w:szCs w:val="24"/>
          <w:lang w:eastAsia="en-US"/>
        </w:rPr>
        <w:t>создание условий, способствующих освоению детьми с ограниченными возможностями здоровья основной образовательной программы начального общего образования и их интеграции в образовательном учреждении;</w:t>
      </w:r>
    </w:p>
    <w:p w:rsidR="00EF5B21" w:rsidRPr="00EF5B21" w:rsidRDefault="00EF5B21" w:rsidP="0068476C">
      <w:pPr>
        <w:widowControl/>
        <w:numPr>
          <w:ilvl w:val="0"/>
          <w:numId w:val="56"/>
        </w:numPr>
        <w:autoSpaceDE/>
        <w:autoSpaceDN/>
        <w:adjustRightInd/>
        <w:spacing w:after="200" w:line="276" w:lineRule="auto"/>
        <w:jc w:val="both"/>
        <w:rPr>
          <w:rFonts w:eastAsia="@Arial Unicode MS"/>
          <w:sz w:val="24"/>
          <w:szCs w:val="24"/>
          <w:lang w:eastAsia="en-US"/>
        </w:rPr>
      </w:pPr>
      <w:r w:rsidRPr="00EF5B21">
        <w:rPr>
          <w:rFonts w:eastAsia="@Arial Unicode MS"/>
          <w:sz w:val="24"/>
          <w:szCs w:val="24"/>
          <w:lang w:eastAsia="en-US"/>
        </w:rPr>
        <w:t>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EF5B21" w:rsidRPr="00EF5B21" w:rsidRDefault="00EF5B21" w:rsidP="0068476C">
      <w:pPr>
        <w:widowControl/>
        <w:numPr>
          <w:ilvl w:val="0"/>
          <w:numId w:val="56"/>
        </w:numPr>
        <w:autoSpaceDE/>
        <w:autoSpaceDN/>
        <w:adjustRightInd/>
        <w:spacing w:after="200" w:line="276" w:lineRule="auto"/>
        <w:jc w:val="both"/>
        <w:rPr>
          <w:rFonts w:eastAsia="@Arial Unicode MS"/>
          <w:sz w:val="24"/>
          <w:szCs w:val="24"/>
          <w:lang w:eastAsia="en-US"/>
        </w:rPr>
      </w:pPr>
      <w:r w:rsidRPr="00EF5B21">
        <w:rPr>
          <w:rFonts w:eastAsia="@Arial Unicode MS"/>
          <w:sz w:val="24"/>
          <w:szCs w:val="24"/>
          <w:lang w:eastAsia="en-US"/>
        </w:rPr>
        <w:t>разработка и реализация индивидуальных учебных планов,  организация индивидуальных и (или) групповых занятий для детей с выраженным нарушением в физическом и (или) психическом развитии;</w:t>
      </w:r>
    </w:p>
    <w:p w:rsidR="00EF5B21" w:rsidRPr="00EF5B21" w:rsidRDefault="00EF5B21" w:rsidP="0068476C">
      <w:pPr>
        <w:widowControl/>
        <w:numPr>
          <w:ilvl w:val="0"/>
          <w:numId w:val="56"/>
        </w:numPr>
        <w:autoSpaceDE/>
        <w:autoSpaceDN/>
        <w:adjustRightInd/>
        <w:spacing w:after="200" w:line="276" w:lineRule="auto"/>
        <w:jc w:val="both"/>
        <w:rPr>
          <w:rFonts w:eastAsia="@Arial Unicode MS"/>
          <w:sz w:val="24"/>
          <w:szCs w:val="24"/>
          <w:lang w:eastAsia="en-US"/>
        </w:rPr>
      </w:pPr>
      <w:r w:rsidRPr="00EF5B21">
        <w:rPr>
          <w:rFonts w:eastAsia="@Arial Unicode MS"/>
          <w:sz w:val="24"/>
          <w:szCs w:val="24"/>
          <w:lang w:eastAsia="en-US"/>
        </w:rPr>
        <w:t>обеспечение возможности обучения и воспитания по дополнительным образовательным программам и получения дополнительных образовательных коррекционных услуг;</w:t>
      </w:r>
    </w:p>
    <w:p w:rsidR="00EF5B21" w:rsidRPr="00EF5B21" w:rsidRDefault="00EF5B21" w:rsidP="0068476C">
      <w:pPr>
        <w:widowControl/>
        <w:numPr>
          <w:ilvl w:val="0"/>
          <w:numId w:val="56"/>
        </w:numPr>
        <w:autoSpaceDE/>
        <w:autoSpaceDN/>
        <w:adjustRightInd/>
        <w:spacing w:after="200" w:line="276" w:lineRule="auto"/>
        <w:jc w:val="both"/>
        <w:rPr>
          <w:rFonts w:eastAsia="@Arial Unicode MS"/>
          <w:sz w:val="24"/>
          <w:szCs w:val="24"/>
          <w:lang w:eastAsia="en-US"/>
        </w:rPr>
      </w:pPr>
      <w:r w:rsidRPr="00EF5B21">
        <w:rPr>
          <w:rFonts w:eastAsia="@Arial Unicode MS"/>
          <w:sz w:val="24"/>
          <w:szCs w:val="24"/>
          <w:lang w:eastAsia="en-US"/>
        </w:rPr>
        <w:t>реализация системы мероприятий по социальной адаптации детей с ограниченными возможностями здоровья и формирования здорового образа жизни;</w:t>
      </w:r>
    </w:p>
    <w:p w:rsidR="00EF5B21" w:rsidRPr="00EF5B21" w:rsidRDefault="00EF5B21" w:rsidP="0068476C">
      <w:pPr>
        <w:widowControl/>
        <w:numPr>
          <w:ilvl w:val="0"/>
          <w:numId w:val="56"/>
        </w:numPr>
        <w:shd w:val="clear" w:color="auto" w:fill="FFFFFF"/>
        <w:autoSpaceDE/>
        <w:autoSpaceDN/>
        <w:adjustRightInd/>
        <w:spacing w:after="200" w:line="276" w:lineRule="auto"/>
        <w:ind w:right="-57"/>
        <w:jc w:val="both"/>
        <w:rPr>
          <w:rFonts w:eastAsia="@Arial Unicode MS"/>
          <w:sz w:val="24"/>
          <w:szCs w:val="24"/>
          <w:lang w:eastAsia="en-US"/>
        </w:rPr>
      </w:pPr>
      <w:r w:rsidRPr="00EF5B21">
        <w:rPr>
          <w:rFonts w:eastAsia="@Arial Unicode MS"/>
          <w:sz w:val="24"/>
          <w:szCs w:val="24"/>
          <w:lang w:eastAsia="en-US"/>
        </w:rPr>
        <w:t>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w:t>
      </w:r>
    </w:p>
    <w:p w:rsidR="00EF5B21" w:rsidRPr="00EF5B21" w:rsidRDefault="00EF5B21" w:rsidP="00EF5B21">
      <w:pPr>
        <w:widowControl/>
        <w:shd w:val="clear" w:color="auto" w:fill="FFFFFF"/>
        <w:autoSpaceDE/>
        <w:autoSpaceDN/>
        <w:adjustRightInd/>
        <w:spacing w:after="200" w:line="276" w:lineRule="auto"/>
        <w:ind w:left="341" w:right="5"/>
        <w:jc w:val="both"/>
        <w:rPr>
          <w:rFonts w:eastAsia="Calibri"/>
          <w:color w:val="1A171B"/>
          <w:sz w:val="24"/>
          <w:szCs w:val="24"/>
          <w:lang w:eastAsia="en-US"/>
        </w:rPr>
      </w:pPr>
      <w:r w:rsidRPr="00EF5B21">
        <w:rPr>
          <w:rFonts w:eastAsia="Calibri"/>
          <w:color w:val="1A171B"/>
          <w:sz w:val="24"/>
          <w:szCs w:val="24"/>
          <w:lang w:eastAsia="en-US"/>
        </w:rPr>
        <w:t xml:space="preserve">Содержание программы коррекционной работы с </w:t>
      </w:r>
      <w:proofErr w:type="gramStart"/>
      <w:r w:rsidRPr="00EF5B21">
        <w:rPr>
          <w:rFonts w:eastAsia="Calibri"/>
          <w:color w:val="1A171B"/>
          <w:sz w:val="24"/>
          <w:szCs w:val="24"/>
          <w:lang w:eastAsia="en-US"/>
        </w:rPr>
        <w:t>обучающимися</w:t>
      </w:r>
      <w:proofErr w:type="gramEnd"/>
      <w:r w:rsidRPr="00EF5B21">
        <w:rPr>
          <w:rFonts w:eastAsia="Calibri"/>
          <w:color w:val="1A171B"/>
          <w:sz w:val="24"/>
          <w:szCs w:val="24"/>
          <w:lang w:eastAsia="en-US"/>
        </w:rPr>
        <w:t xml:space="preserve"> в школе определя</w:t>
      </w:r>
      <w:r w:rsidRPr="00EF5B21">
        <w:rPr>
          <w:rFonts w:eastAsia="Calibri"/>
          <w:color w:val="1A171B"/>
          <w:sz w:val="24"/>
          <w:szCs w:val="24"/>
          <w:lang w:eastAsia="en-US"/>
        </w:rPr>
        <w:softHyphen/>
        <w:t xml:space="preserve">ют следующие </w:t>
      </w:r>
      <w:r w:rsidRPr="00EF5B21">
        <w:rPr>
          <w:rFonts w:eastAsia="Calibri"/>
          <w:b/>
          <w:color w:val="1A171B"/>
          <w:sz w:val="24"/>
          <w:szCs w:val="24"/>
          <w:lang w:eastAsia="en-US"/>
        </w:rPr>
        <w:t>принципы</w:t>
      </w:r>
      <w:r w:rsidRPr="00EF5B21">
        <w:rPr>
          <w:rFonts w:eastAsia="Calibri"/>
          <w:color w:val="1A171B"/>
          <w:sz w:val="24"/>
          <w:szCs w:val="24"/>
          <w:lang w:eastAsia="en-US"/>
        </w:rPr>
        <w:t>:</w:t>
      </w:r>
    </w:p>
    <w:p w:rsidR="00EF5B21" w:rsidRPr="00EF5B21" w:rsidRDefault="00EF5B21" w:rsidP="00EF5B21">
      <w:pPr>
        <w:widowControl/>
        <w:shd w:val="clear" w:color="auto" w:fill="FFFFFF"/>
        <w:autoSpaceDE/>
        <w:autoSpaceDN/>
        <w:adjustRightInd/>
        <w:spacing w:after="200" w:line="276" w:lineRule="auto"/>
        <w:ind w:left="341" w:right="5"/>
        <w:jc w:val="both"/>
        <w:rPr>
          <w:rFonts w:eastAsia="Calibri"/>
          <w:color w:val="1A171B"/>
          <w:sz w:val="24"/>
          <w:szCs w:val="24"/>
          <w:lang w:eastAsia="en-US"/>
        </w:rPr>
      </w:pPr>
      <w:r w:rsidRPr="00EF5B21">
        <w:rPr>
          <w:rFonts w:eastAsia="Calibri"/>
          <w:b/>
          <w:i/>
          <w:iCs/>
          <w:color w:val="1A171B"/>
          <w:sz w:val="24"/>
          <w:szCs w:val="24"/>
          <w:lang w:eastAsia="en-US"/>
        </w:rPr>
        <w:lastRenderedPageBreak/>
        <w:t>1. Соблюдение интересов ребёнка</w:t>
      </w:r>
      <w:r w:rsidRPr="00EF5B21">
        <w:rPr>
          <w:rFonts w:eastAsia="Calibri"/>
          <w:b/>
          <w:color w:val="1A171B"/>
          <w:sz w:val="24"/>
          <w:szCs w:val="24"/>
          <w:lang w:eastAsia="en-US"/>
        </w:rPr>
        <w:t>.</w:t>
      </w:r>
      <w:r w:rsidRPr="00EF5B21">
        <w:rPr>
          <w:rFonts w:eastAsia="Calibri"/>
          <w:color w:val="1A171B"/>
          <w:sz w:val="24"/>
          <w:szCs w:val="24"/>
          <w:lang w:eastAsia="en-US"/>
        </w:rPr>
        <w:t xml:space="preserve"> Принцип определяет позицию специалиста, который призван решать проблему ре</w:t>
      </w:r>
      <w:r w:rsidRPr="00EF5B21">
        <w:rPr>
          <w:rFonts w:eastAsia="Calibri"/>
          <w:color w:val="1A171B"/>
          <w:sz w:val="24"/>
          <w:szCs w:val="24"/>
          <w:lang w:eastAsia="en-US"/>
        </w:rPr>
        <w:softHyphen/>
        <w:t>бёнка с максимальной пользой и в интересах ребёнка.</w:t>
      </w:r>
    </w:p>
    <w:p w:rsidR="00EF5B21" w:rsidRPr="00EF5B21" w:rsidRDefault="00EF5B21" w:rsidP="00EF5B21">
      <w:pPr>
        <w:shd w:val="clear" w:color="auto" w:fill="FFFFFF"/>
        <w:tabs>
          <w:tab w:val="left" w:pos="629"/>
        </w:tabs>
        <w:spacing w:after="200" w:line="276" w:lineRule="auto"/>
        <w:ind w:left="341" w:right="5"/>
        <w:jc w:val="both"/>
        <w:rPr>
          <w:rFonts w:eastAsia="Calibri"/>
          <w:color w:val="1A171B"/>
          <w:sz w:val="24"/>
          <w:szCs w:val="24"/>
          <w:lang w:eastAsia="en-US"/>
        </w:rPr>
      </w:pPr>
      <w:r w:rsidRPr="00EF5B21">
        <w:rPr>
          <w:rFonts w:eastAsia="Calibri"/>
          <w:b/>
          <w:i/>
          <w:iCs/>
          <w:color w:val="1A171B"/>
          <w:sz w:val="24"/>
          <w:szCs w:val="24"/>
          <w:lang w:eastAsia="en-US"/>
        </w:rPr>
        <w:t>2. Системность</w:t>
      </w:r>
      <w:r w:rsidRPr="00EF5B21">
        <w:rPr>
          <w:rFonts w:eastAsia="Calibri"/>
          <w:b/>
          <w:color w:val="1A171B"/>
          <w:sz w:val="24"/>
          <w:szCs w:val="24"/>
          <w:lang w:eastAsia="en-US"/>
        </w:rPr>
        <w:t>.</w:t>
      </w:r>
      <w:r w:rsidRPr="00EF5B21">
        <w:rPr>
          <w:rFonts w:eastAsia="Calibri"/>
          <w:color w:val="1A171B"/>
          <w:sz w:val="24"/>
          <w:szCs w:val="24"/>
          <w:lang w:eastAsia="en-US"/>
        </w:rPr>
        <w:t xml:space="preserve"> Принцип обеспечивает единство диаг</w:t>
      </w:r>
      <w:r w:rsidRPr="00EF5B21">
        <w:rPr>
          <w:rFonts w:eastAsia="Calibri"/>
          <w:color w:val="1A171B"/>
          <w:sz w:val="24"/>
          <w:szCs w:val="24"/>
          <w:lang w:eastAsia="en-US"/>
        </w:rPr>
        <w:softHyphen/>
        <w:t>ностики, коррекции и развития, т. е. системный подход к анализу особенностей развития и коррекции нарушений де</w:t>
      </w:r>
      <w:r w:rsidRPr="00EF5B21">
        <w:rPr>
          <w:rFonts w:eastAsia="Calibri"/>
          <w:color w:val="1A171B"/>
          <w:sz w:val="24"/>
          <w:szCs w:val="24"/>
          <w:lang w:eastAsia="en-US"/>
        </w:rPr>
        <w:softHyphen/>
        <w:t>тей с ограниченными возможностями здоровья, а также все</w:t>
      </w:r>
      <w:r w:rsidRPr="00EF5B21">
        <w:rPr>
          <w:rFonts w:eastAsia="Calibri"/>
          <w:color w:val="1A171B"/>
          <w:sz w:val="24"/>
          <w:szCs w:val="24"/>
          <w:lang w:eastAsia="en-US"/>
        </w:rPr>
        <w:softHyphen/>
        <w:t>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EF5B21" w:rsidRPr="00EF5B21" w:rsidRDefault="00EF5B21" w:rsidP="00EF5B21">
      <w:pPr>
        <w:shd w:val="clear" w:color="auto" w:fill="FFFFFF"/>
        <w:tabs>
          <w:tab w:val="left" w:pos="629"/>
        </w:tabs>
        <w:spacing w:after="200" w:line="276" w:lineRule="auto"/>
        <w:ind w:left="341" w:right="5"/>
        <w:jc w:val="both"/>
        <w:rPr>
          <w:rFonts w:eastAsia="Calibri"/>
          <w:color w:val="1A171B"/>
          <w:sz w:val="24"/>
          <w:szCs w:val="24"/>
          <w:lang w:eastAsia="en-US"/>
        </w:rPr>
      </w:pPr>
      <w:r w:rsidRPr="00EF5B21">
        <w:rPr>
          <w:rFonts w:eastAsia="Calibri"/>
          <w:b/>
          <w:i/>
          <w:iCs/>
          <w:color w:val="1A171B"/>
          <w:sz w:val="24"/>
          <w:szCs w:val="24"/>
          <w:lang w:eastAsia="en-US"/>
        </w:rPr>
        <w:t>3. Непрерывность</w:t>
      </w:r>
      <w:r w:rsidRPr="00EF5B21">
        <w:rPr>
          <w:rFonts w:eastAsia="Calibri"/>
          <w:b/>
          <w:color w:val="1A171B"/>
          <w:sz w:val="24"/>
          <w:szCs w:val="24"/>
          <w:lang w:eastAsia="en-US"/>
        </w:rPr>
        <w:t>.</w:t>
      </w:r>
      <w:r w:rsidRPr="00EF5B21">
        <w:rPr>
          <w:rFonts w:eastAsia="Calibri"/>
          <w:color w:val="1A171B"/>
          <w:sz w:val="24"/>
          <w:szCs w:val="24"/>
          <w:lang w:eastAsia="en-US"/>
        </w:rPr>
        <w:t xml:space="preserve"> Принцип гарантирует ребёнку и его родителям (законным представителям) непрерывность помо</w:t>
      </w:r>
      <w:r w:rsidRPr="00EF5B21">
        <w:rPr>
          <w:rFonts w:eastAsia="Calibri"/>
          <w:color w:val="1A171B"/>
          <w:sz w:val="24"/>
          <w:szCs w:val="24"/>
          <w:lang w:eastAsia="en-US"/>
        </w:rPr>
        <w:softHyphen/>
        <w:t>щи до полного решения проблемы или определения подхода к её решению.</w:t>
      </w:r>
    </w:p>
    <w:p w:rsidR="00EF5B21" w:rsidRPr="00EF5B21" w:rsidRDefault="00EF5B21" w:rsidP="00EF5B21">
      <w:pPr>
        <w:shd w:val="clear" w:color="auto" w:fill="FFFFFF"/>
        <w:tabs>
          <w:tab w:val="left" w:pos="629"/>
        </w:tabs>
        <w:spacing w:after="200" w:line="276" w:lineRule="auto"/>
        <w:ind w:left="341" w:right="5"/>
        <w:jc w:val="both"/>
        <w:rPr>
          <w:rFonts w:eastAsia="Calibri"/>
          <w:color w:val="1A171B"/>
          <w:sz w:val="24"/>
          <w:szCs w:val="24"/>
          <w:lang w:eastAsia="en-US"/>
        </w:rPr>
      </w:pPr>
      <w:r w:rsidRPr="00EF5B21">
        <w:rPr>
          <w:rFonts w:eastAsia="Calibri"/>
          <w:b/>
          <w:i/>
          <w:iCs/>
          <w:color w:val="1A171B"/>
          <w:sz w:val="24"/>
          <w:szCs w:val="24"/>
          <w:lang w:eastAsia="en-US"/>
        </w:rPr>
        <w:t>4. Вариативность</w:t>
      </w:r>
      <w:r w:rsidRPr="00EF5B21">
        <w:rPr>
          <w:rFonts w:eastAsia="Calibri"/>
          <w:b/>
          <w:color w:val="1A171B"/>
          <w:sz w:val="24"/>
          <w:szCs w:val="24"/>
          <w:lang w:eastAsia="en-US"/>
        </w:rPr>
        <w:t>.</w:t>
      </w:r>
      <w:r w:rsidRPr="00EF5B21">
        <w:rPr>
          <w:rFonts w:eastAsia="Calibri"/>
          <w:color w:val="1A171B"/>
          <w:sz w:val="24"/>
          <w:szCs w:val="24"/>
          <w:lang w:eastAsia="en-US"/>
        </w:rPr>
        <w:t xml:space="preserve"> Принцип предполагает создание вари</w:t>
      </w:r>
      <w:r w:rsidRPr="00EF5B21">
        <w:rPr>
          <w:rFonts w:eastAsia="Calibri"/>
          <w:color w:val="1A171B"/>
          <w:sz w:val="24"/>
          <w:szCs w:val="24"/>
          <w:lang w:eastAsia="en-US"/>
        </w:rPr>
        <w:softHyphen/>
        <w:t>ативных условий для получения образования детьми, имею</w:t>
      </w:r>
      <w:r w:rsidRPr="00EF5B21">
        <w:rPr>
          <w:rFonts w:eastAsia="Calibri"/>
          <w:color w:val="1A171B"/>
          <w:sz w:val="24"/>
          <w:szCs w:val="24"/>
          <w:lang w:eastAsia="en-US"/>
        </w:rPr>
        <w:softHyphen/>
        <w:t>щими различные недостатки в физическом и (или) психичес</w:t>
      </w:r>
      <w:r w:rsidRPr="00EF5B21">
        <w:rPr>
          <w:rFonts w:eastAsia="Calibri"/>
          <w:color w:val="1A171B"/>
          <w:sz w:val="24"/>
          <w:szCs w:val="24"/>
          <w:lang w:eastAsia="en-US"/>
        </w:rPr>
        <w:softHyphen/>
        <w:t>ком развитии.</w:t>
      </w:r>
    </w:p>
    <w:p w:rsidR="00EF5B21" w:rsidRPr="00EF5B21" w:rsidRDefault="00EF5B21" w:rsidP="00EF5B21">
      <w:pPr>
        <w:widowControl/>
        <w:autoSpaceDE/>
        <w:autoSpaceDN/>
        <w:adjustRightInd/>
        <w:ind w:firstLine="341"/>
        <w:jc w:val="both"/>
        <w:rPr>
          <w:rFonts w:eastAsiaTheme="minorHAnsi"/>
          <w:sz w:val="24"/>
          <w:szCs w:val="24"/>
          <w:lang w:eastAsia="en-US"/>
        </w:rPr>
      </w:pPr>
      <w:r w:rsidRPr="00EF5B21">
        <w:rPr>
          <w:rFonts w:eastAsiaTheme="minorHAnsi"/>
          <w:sz w:val="24"/>
          <w:szCs w:val="24"/>
          <w:lang w:eastAsia="en-US"/>
        </w:rPr>
        <w:t xml:space="preserve">5. </w:t>
      </w:r>
      <w:r w:rsidRPr="00EF5B21">
        <w:rPr>
          <w:rFonts w:eastAsiaTheme="minorHAnsi"/>
          <w:b/>
          <w:i/>
          <w:iCs/>
          <w:sz w:val="24"/>
          <w:szCs w:val="24"/>
          <w:lang w:eastAsia="en-US"/>
        </w:rPr>
        <w:t>Рекомендательный характер оказания помощи</w:t>
      </w:r>
      <w:r w:rsidRPr="00EF5B21">
        <w:rPr>
          <w:rFonts w:eastAsiaTheme="minorHAnsi"/>
          <w:b/>
          <w:sz w:val="24"/>
          <w:szCs w:val="24"/>
          <w:lang w:eastAsia="en-US"/>
        </w:rPr>
        <w:t xml:space="preserve">. </w:t>
      </w:r>
      <w:r w:rsidRPr="00EF5B21">
        <w:rPr>
          <w:rFonts w:eastAsiaTheme="minorHAnsi"/>
          <w:sz w:val="24"/>
          <w:szCs w:val="24"/>
          <w:lang w:eastAsia="en-US"/>
        </w:rPr>
        <w:t>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(законными представите</w:t>
      </w:r>
      <w:r w:rsidRPr="00EF5B21">
        <w:rPr>
          <w:rFonts w:eastAsiaTheme="minorHAnsi"/>
          <w:sz w:val="24"/>
          <w:szCs w:val="24"/>
          <w:lang w:eastAsia="en-US"/>
        </w:rPr>
        <w:softHyphen/>
        <w:t>лями) вопроса о направлении (переводе) детей с ограничен</w:t>
      </w:r>
      <w:r w:rsidRPr="00EF5B21">
        <w:rPr>
          <w:rFonts w:eastAsiaTheme="minorHAnsi"/>
          <w:sz w:val="24"/>
          <w:szCs w:val="24"/>
          <w:lang w:eastAsia="en-US"/>
        </w:rPr>
        <w:softHyphen/>
        <w:t>ными возможностями здоровья в специальные (коррекционные) образовательные учреждения (классы, группы).</w:t>
      </w:r>
    </w:p>
    <w:p w:rsidR="00EF5B21" w:rsidRPr="00EF5B21" w:rsidRDefault="00EF5B21" w:rsidP="00EF5B21">
      <w:pPr>
        <w:widowControl/>
        <w:autoSpaceDE/>
        <w:autoSpaceDN/>
        <w:adjustRightInd/>
        <w:jc w:val="center"/>
        <w:rPr>
          <w:rFonts w:eastAsiaTheme="minorHAnsi"/>
          <w:sz w:val="24"/>
          <w:szCs w:val="24"/>
          <w:lang w:eastAsia="en-US"/>
        </w:rPr>
      </w:pPr>
      <w:r w:rsidRPr="00EF5B21">
        <w:rPr>
          <w:rFonts w:eastAsiaTheme="minorHAnsi"/>
          <w:b/>
          <w:bCs/>
          <w:sz w:val="24"/>
          <w:szCs w:val="24"/>
          <w:lang w:eastAsia="en-US"/>
        </w:rPr>
        <w:t xml:space="preserve">Направления коррекционной работы с </w:t>
      </w:r>
      <w:proofErr w:type="gramStart"/>
      <w:r w:rsidRPr="00EF5B21">
        <w:rPr>
          <w:rFonts w:eastAsiaTheme="minorHAnsi"/>
          <w:b/>
          <w:bCs/>
          <w:sz w:val="24"/>
          <w:szCs w:val="24"/>
          <w:lang w:eastAsia="en-US"/>
        </w:rPr>
        <w:t>обучающимися</w:t>
      </w:r>
      <w:proofErr w:type="gramEnd"/>
    </w:p>
    <w:p w:rsidR="00EF5B21" w:rsidRPr="00EF5B21" w:rsidRDefault="00EF5B21" w:rsidP="00EF5B21">
      <w:pPr>
        <w:widowControl/>
        <w:autoSpaceDE/>
        <w:autoSpaceDN/>
        <w:adjustRightInd/>
        <w:jc w:val="both"/>
        <w:rPr>
          <w:rFonts w:eastAsia="@Arial Unicode MS"/>
          <w:sz w:val="24"/>
          <w:szCs w:val="24"/>
          <w:lang w:eastAsia="en-US"/>
        </w:rPr>
      </w:pPr>
      <w:r w:rsidRPr="00EF5B21">
        <w:rPr>
          <w:rFonts w:eastAsiaTheme="minorHAnsi"/>
          <w:sz w:val="24"/>
          <w:szCs w:val="24"/>
          <w:lang w:eastAsia="en-US"/>
        </w:rPr>
        <w:t xml:space="preserve">Программа коррекционной работы с </w:t>
      </w:r>
      <w:proofErr w:type="gramStart"/>
      <w:r w:rsidRPr="00EF5B21">
        <w:rPr>
          <w:rFonts w:eastAsiaTheme="minorHAnsi"/>
          <w:sz w:val="24"/>
          <w:szCs w:val="24"/>
          <w:lang w:eastAsia="en-US"/>
        </w:rPr>
        <w:t>обучающимися</w:t>
      </w:r>
      <w:proofErr w:type="gramEnd"/>
      <w:r w:rsidRPr="00EF5B21">
        <w:rPr>
          <w:rFonts w:eastAsiaTheme="minorHAnsi"/>
          <w:sz w:val="24"/>
          <w:szCs w:val="24"/>
          <w:lang w:eastAsia="en-US"/>
        </w:rPr>
        <w:t xml:space="preserve"> на ступени начального общего образования включает в себя взаимосвязанные на</w:t>
      </w:r>
      <w:r w:rsidRPr="00EF5B21">
        <w:rPr>
          <w:rFonts w:eastAsiaTheme="minorHAnsi"/>
          <w:sz w:val="24"/>
          <w:szCs w:val="24"/>
          <w:lang w:eastAsia="en-US"/>
        </w:rPr>
        <w:softHyphen/>
        <w:t>правления (модули). Данные модули отражают её основное содер</w:t>
      </w:r>
      <w:r w:rsidRPr="00EF5B21">
        <w:rPr>
          <w:rFonts w:eastAsiaTheme="minorHAnsi"/>
          <w:sz w:val="24"/>
          <w:szCs w:val="24"/>
          <w:lang w:eastAsia="en-US"/>
        </w:rPr>
        <w:softHyphen/>
        <w:t>жание.</w:t>
      </w:r>
    </w:p>
    <w:p w:rsidR="00EF5B21" w:rsidRPr="00EF5B21" w:rsidRDefault="00EF5B21" w:rsidP="00EF5B21">
      <w:pPr>
        <w:widowControl/>
        <w:autoSpaceDE/>
        <w:autoSpaceDN/>
        <w:adjustRightInd/>
        <w:spacing w:after="200" w:line="276" w:lineRule="auto"/>
        <w:ind w:firstLine="360"/>
        <w:jc w:val="both"/>
        <w:rPr>
          <w:rFonts w:eastAsia="Calibri"/>
          <w:color w:val="1A171B"/>
          <w:sz w:val="24"/>
          <w:szCs w:val="24"/>
          <w:lang w:eastAsia="en-US"/>
        </w:rPr>
      </w:pPr>
      <w:r w:rsidRPr="00EF5B21">
        <w:rPr>
          <w:rFonts w:eastAsia="Calibri"/>
          <w:b/>
          <w:i/>
          <w:iCs/>
          <w:color w:val="1A171B"/>
          <w:sz w:val="24"/>
          <w:szCs w:val="24"/>
          <w:lang w:eastAsia="en-US"/>
        </w:rPr>
        <w:t>Диагностический модуль</w:t>
      </w:r>
      <w:r w:rsidRPr="00EF5B21">
        <w:rPr>
          <w:rFonts w:eastAsia="Calibri"/>
          <w:color w:val="1A171B"/>
          <w:sz w:val="24"/>
          <w:szCs w:val="24"/>
          <w:lang w:eastAsia="en-US"/>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w:t>
      </w:r>
      <w:r w:rsidRPr="00EF5B21">
        <w:rPr>
          <w:rFonts w:eastAsia="Calibri"/>
          <w:color w:val="1A171B"/>
          <w:sz w:val="24"/>
          <w:szCs w:val="24"/>
          <w:lang w:eastAsia="en-US"/>
        </w:rPr>
        <w:softHyphen/>
        <w:t>комендаций по оказанию им психолого-медико-педагогичес</w:t>
      </w:r>
      <w:r w:rsidRPr="00EF5B21">
        <w:rPr>
          <w:rFonts w:eastAsia="Calibri"/>
          <w:color w:val="1A171B"/>
          <w:sz w:val="24"/>
          <w:szCs w:val="24"/>
          <w:lang w:eastAsia="en-US"/>
        </w:rPr>
        <w:softHyphen/>
        <w:t>кой помощи в условиях школы.</w:t>
      </w:r>
    </w:p>
    <w:p w:rsidR="00EF5B21" w:rsidRPr="00EF5B21" w:rsidRDefault="00EF5B21" w:rsidP="00EF5B21">
      <w:pPr>
        <w:widowControl/>
        <w:autoSpaceDE/>
        <w:autoSpaceDN/>
        <w:adjustRightInd/>
        <w:spacing w:after="200" w:line="276" w:lineRule="auto"/>
        <w:ind w:firstLine="360"/>
        <w:jc w:val="both"/>
        <w:rPr>
          <w:rFonts w:eastAsia="Calibri"/>
          <w:color w:val="1A171B"/>
          <w:sz w:val="24"/>
          <w:szCs w:val="24"/>
          <w:lang w:eastAsia="en-US"/>
        </w:rPr>
      </w:pPr>
      <w:r w:rsidRPr="00EF5B21">
        <w:rPr>
          <w:rFonts w:eastAsia="Calibri"/>
          <w:b/>
          <w:color w:val="1A171B"/>
          <w:sz w:val="24"/>
          <w:szCs w:val="24"/>
          <w:lang w:eastAsia="en-US"/>
        </w:rPr>
        <w:t>Цель:</w:t>
      </w:r>
      <w:r w:rsidRPr="00EF5B21">
        <w:rPr>
          <w:rFonts w:eastAsia="Calibri"/>
          <w:color w:val="1A171B"/>
          <w:sz w:val="24"/>
          <w:szCs w:val="24"/>
          <w:lang w:eastAsia="en-US"/>
        </w:rPr>
        <w:t xml:space="preserve"> выявление характера и интенсивности трудностей развития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w:t>
      </w:r>
      <w:r w:rsidRPr="00EF5B21">
        <w:rPr>
          <w:rFonts w:eastAsia="Calibri"/>
          <w:color w:val="1A171B"/>
          <w:sz w:val="24"/>
          <w:szCs w:val="24"/>
          <w:lang w:eastAsia="en-US"/>
        </w:rPr>
        <w:softHyphen/>
        <w:t>кой помощи.</w:t>
      </w:r>
    </w:p>
    <w:p w:rsidR="00EF5B21" w:rsidRPr="003746B7" w:rsidRDefault="00EF5B21" w:rsidP="00EF5B21">
      <w:pPr>
        <w:widowControl/>
        <w:shd w:val="clear" w:color="auto" w:fill="FFFFFF"/>
        <w:autoSpaceDE/>
        <w:autoSpaceDN/>
        <w:adjustRightInd/>
        <w:spacing w:after="200" w:line="276" w:lineRule="auto"/>
        <w:ind w:left="341"/>
        <w:rPr>
          <w:rFonts w:eastAsia="Calibri"/>
          <w:b/>
          <w:sz w:val="24"/>
          <w:szCs w:val="24"/>
          <w:lang w:eastAsia="en-US"/>
        </w:rPr>
      </w:pPr>
      <w:r w:rsidRPr="003746B7">
        <w:rPr>
          <w:rFonts w:eastAsia="Calibri"/>
          <w:b/>
          <w:iCs/>
          <w:color w:val="1A171B"/>
          <w:sz w:val="24"/>
          <w:szCs w:val="24"/>
          <w:lang w:eastAsia="en-US"/>
        </w:rPr>
        <w:t>Диагностический модуль включает в себя следующие виды деятельности:</w:t>
      </w:r>
    </w:p>
    <w:p w:rsidR="00EF5B21" w:rsidRPr="003746B7" w:rsidRDefault="00EF5B21" w:rsidP="00EF5B21">
      <w:pPr>
        <w:shd w:val="clear" w:color="auto" w:fill="FFFFFF"/>
        <w:tabs>
          <w:tab w:val="left" w:pos="619"/>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t>- своевременное выявление детей, нуждающихся в спе</w:t>
      </w:r>
      <w:r w:rsidRPr="003746B7">
        <w:rPr>
          <w:rFonts w:eastAsia="Calibri"/>
          <w:color w:val="1A171B"/>
          <w:sz w:val="24"/>
          <w:szCs w:val="24"/>
          <w:lang w:eastAsia="en-US"/>
        </w:rPr>
        <w:softHyphen/>
        <w:t>циализированной помощи;</w:t>
      </w:r>
    </w:p>
    <w:p w:rsidR="00EF5B21" w:rsidRPr="003746B7" w:rsidRDefault="00EF5B21" w:rsidP="00EF5B21">
      <w:pPr>
        <w:shd w:val="clear" w:color="auto" w:fill="FFFFFF"/>
        <w:tabs>
          <w:tab w:val="left" w:pos="619"/>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lastRenderedPageBreak/>
        <w:t>- раннюю (с первых дней пребывания ребёнка в школе) диагностику отклонений в развитии и анализ причин трудностей адаптации;</w:t>
      </w:r>
    </w:p>
    <w:p w:rsidR="00EF5B21" w:rsidRPr="003746B7" w:rsidRDefault="00EF5B21" w:rsidP="00EF5B21">
      <w:pPr>
        <w:shd w:val="clear" w:color="auto" w:fill="FFFFFF"/>
        <w:tabs>
          <w:tab w:val="left" w:pos="624"/>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t>- комплексный сбор сведений о ребёнке на основании диагностической информации от специалистов разного про</w:t>
      </w:r>
      <w:r w:rsidRPr="003746B7">
        <w:rPr>
          <w:rFonts w:eastAsia="Calibri"/>
          <w:color w:val="1A171B"/>
          <w:sz w:val="24"/>
          <w:szCs w:val="24"/>
          <w:lang w:eastAsia="en-US"/>
        </w:rPr>
        <w:softHyphen/>
        <w:t>филя;</w:t>
      </w:r>
    </w:p>
    <w:p w:rsidR="00EF5B21" w:rsidRPr="003746B7" w:rsidRDefault="00EF5B21" w:rsidP="00EF5B21">
      <w:pPr>
        <w:shd w:val="clear" w:color="auto" w:fill="FFFFFF"/>
        <w:tabs>
          <w:tab w:val="left" w:pos="624"/>
        </w:tabs>
        <w:spacing w:after="200" w:line="276" w:lineRule="auto"/>
        <w:jc w:val="both"/>
        <w:rPr>
          <w:rFonts w:eastAsia="Calibri"/>
          <w:color w:val="1A171B"/>
          <w:sz w:val="24"/>
          <w:szCs w:val="24"/>
          <w:lang w:eastAsia="en-US"/>
        </w:rPr>
      </w:pPr>
      <w:r w:rsidRPr="003746B7">
        <w:rPr>
          <w:rFonts w:eastAsia="Calibri"/>
          <w:color w:val="1A171B"/>
          <w:sz w:val="24"/>
          <w:szCs w:val="24"/>
          <w:lang w:eastAsia="en-US"/>
        </w:rPr>
        <w:t>- определение уровня актуального и зоны ближайшего развития обучающегося с ограниченными возможностями здоровья, выявление его резервных возможностей;</w:t>
      </w:r>
    </w:p>
    <w:p w:rsidR="00EF5B21" w:rsidRPr="003746B7" w:rsidRDefault="00EF5B21" w:rsidP="00EF5B21">
      <w:pPr>
        <w:shd w:val="clear" w:color="auto" w:fill="FFFFFF"/>
        <w:tabs>
          <w:tab w:val="left" w:pos="624"/>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t>- изучение развития эмоционально-волевой сферы и лич</w:t>
      </w:r>
      <w:r w:rsidRPr="003746B7">
        <w:rPr>
          <w:rFonts w:eastAsia="Calibri"/>
          <w:color w:val="1A171B"/>
          <w:sz w:val="24"/>
          <w:szCs w:val="24"/>
          <w:lang w:eastAsia="en-US"/>
        </w:rPr>
        <w:softHyphen/>
        <w:t>ностных особенностей обучающихся гимназии;</w:t>
      </w:r>
    </w:p>
    <w:p w:rsidR="00EF5B21" w:rsidRPr="003746B7" w:rsidRDefault="00EF5B21" w:rsidP="00EF5B21">
      <w:pPr>
        <w:shd w:val="clear" w:color="auto" w:fill="FFFFFF"/>
        <w:tabs>
          <w:tab w:val="left" w:pos="624"/>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t>- изучение социальной ситуации развития и условий се</w:t>
      </w:r>
      <w:r w:rsidRPr="003746B7">
        <w:rPr>
          <w:rFonts w:eastAsia="Calibri"/>
          <w:color w:val="1A171B"/>
          <w:sz w:val="24"/>
          <w:szCs w:val="24"/>
          <w:lang w:eastAsia="en-US"/>
        </w:rPr>
        <w:softHyphen/>
        <w:t>мейного воспитания ребёнка;</w:t>
      </w:r>
    </w:p>
    <w:p w:rsidR="00EF5B21" w:rsidRPr="003746B7" w:rsidRDefault="00EF5B21" w:rsidP="00EF5B21">
      <w:pPr>
        <w:shd w:val="clear" w:color="auto" w:fill="FFFFFF"/>
        <w:tabs>
          <w:tab w:val="left" w:pos="624"/>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t>- изучение адаптивных возможностей и уровня социали</w:t>
      </w:r>
      <w:r w:rsidRPr="003746B7">
        <w:rPr>
          <w:rFonts w:eastAsia="Calibri"/>
          <w:color w:val="1A171B"/>
          <w:sz w:val="24"/>
          <w:szCs w:val="24"/>
          <w:lang w:eastAsia="en-US"/>
        </w:rPr>
        <w:softHyphen/>
        <w:t>зации ребёнка с ограниченными возможностями здоровья;</w:t>
      </w:r>
    </w:p>
    <w:p w:rsidR="00EF5B21" w:rsidRPr="003746B7" w:rsidRDefault="00EF5B21" w:rsidP="00EF5B21">
      <w:pPr>
        <w:shd w:val="clear" w:color="auto" w:fill="FFFFFF"/>
        <w:tabs>
          <w:tab w:val="left" w:pos="624"/>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t>- системный разносторонний контроль специалистов за уровнем и динамикой развития ребёнка;</w:t>
      </w:r>
    </w:p>
    <w:p w:rsidR="00EF5B21" w:rsidRPr="003746B7" w:rsidRDefault="00EF5B21" w:rsidP="00EF5B21">
      <w:pPr>
        <w:widowControl/>
        <w:shd w:val="clear" w:color="auto" w:fill="FFFFFF"/>
        <w:tabs>
          <w:tab w:val="left" w:pos="619"/>
        </w:tabs>
        <w:autoSpaceDE/>
        <w:autoSpaceDN/>
        <w:adjustRightInd/>
        <w:spacing w:after="200" w:line="276" w:lineRule="auto"/>
        <w:rPr>
          <w:rFonts w:eastAsia="Calibri"/>
          <w:color w:val="1A171B"/>
          <w:sz w:val="24"/>
          <w:szCs w:val="24"/>
          <w:lang w:eastAsia="en-US"/>
        </w:rPr>
      </w:pPr>
      <w:r w:rsidRPr="003746B7">
        <w:rPr>
          <w:rFonts w:eastAsia="Calibri"/>
          <w:color w:val="1A171B"/>
          <w:sz w:val="24"/>
          <w:szCs w:val="24"/>
          <w:lang w:eastAsia="en-US"/>
        </w:rPr>
        <w:t>- анализ успешности коррекционно-развивающей работы.</w:t>
      </w:r>
    </w:p>
    <w:p w:rsidR="00EF5B21" w:rsidRPr="003746B7" w:rsidRDefault="00EF5B21" w:rsidP="00EF5B21">
      <w:pPr>
        <w:widowControl/>
        <w:shd w:val="clear" w:color="auto" w:fill="FFFFFF"/>
        <w:tabs>
          <w:tab w:val="left" w:pos="619"/>
        </w:tabs>
        <w:autoSpaceDE/>
        <w:autoSpaceDN/>
        <w:adjustRightInd/>
        <w:spacing w:after="200" w:line="276" w:lineRule="auto"/>
        <w:ind w:left="341"/>
        <w:jc w:val="both"/>
        <w:rPr>
          <w:rFonts w:eastAsia="Calibri"/>
          <w:color w:val="1A171B"/>
          <w:sz w:val="24"/>
          <w:szCs w:val="24"/>
          <w:lang w:eastAsia="en-US"/>
        </w:rPr>
      </w:pPr>
      <w:r w:rsidRPr="003746B7">
        <w:rPr>
          <w:rFonts w:eastAsia="Calibri"/>
          <w:color w:val="1A171B"/>
          <w:sz w:val="24"/>
          <w:szCs w:val="24"/>
          <w:lang w:eastAsia="en-US"/>
        </w:rPr>
        <w:tab/>
        <w:t xml:space="preserve">На этапе реализации целей диагностического модуля используется определённый алгоритм работы: </w:t>
      </w:r>
    </w:p>
    <w:p w:rsidR="00EF5B21" w:rsidRPr="003746B7" w:rsidRDefault="00EF5B21" w:rsidP="00EF5B21">
      <w:pPr>
        <w:widowControl/>
        <w:shd w:val="clear" w:color="auto" w:fill="FFFFFF"/>
        <w:tabs>
          <w:tab w:val="left" w:pos="619"/>
        </w:tabs>
        <w:autoSpaceDE/>
        <w:autoSpaceDN/>
        <w:adjustRightInd/>
        <w:spacing w:after="200" w:line="276" w:lineRule="auto"/>
        <w:ind w:left="341"/>
        <w:jc w:val="both"/>
        <w:rPr>
          <w:rFonts w:eastAsia="Calibri"/>
          <w:color w:val="1A171B"/>
          <w:sz w:val="24"/>
          <w:szCs w:val="24"/>
          <w:lang w:eastAsia="en-US"/>
        </w:rPr>
      </w:pPr>
      <w:r w:rsidRPr="003746B7">
        <w:rPr>
          <w:rFonts w:eastAsia="Calibri"/>
          <w:color w:val="1A171B"/>
          <w:sz w:val="24"/>
          <w:szCs w:val="24"/>
          <w:lang w:eastAsia="en-US"/>
        </w:rPr>
        <w:t xml:space="preserve">1. Происходит встреча специалистов ПМПк с учителем и родителями (законными представителями) ребёнка для составления общей картины учебной деятельности в классе. </w:t>
      </w:r>
    </w:p>
    <w:p w:rsidR="00EF5B21" w:rsidRPr="003746B7" w:rsidRDefault="00EF5B21" w:rsidP="00EF5B21">
      <w:pPr>
        <w:widowControl/>
        <w:shd w:val="clear" w:color="auto" w:fill="FFFFFF"/>
        <w:tabs>
          <w:tab w:val="left" w:pos="619"/>
        </w:tabs>
        <w:autoSpaceDE/>
        <w:autoSpaceDN/>
        <w:adjustRightInd/>
        <w:spacing w:after="200" w:line="276" w:lineRule="auto"/>
        <w:ind w:left="341"/>
        <w:jc w:val="both"/>
        <w:rPr>
          <w:rFonts w:eastAsia="Calibri"/>
          <w:color w:val="1A171B"/>
          <w:sz w:val="24"/>
          <w:szCs w:val="24"/>
          <w:lang w:eastAsia="en-US"/>
        </w:rPr>
      </w:pPr>
      <w:r w:rsidRPr="003746B7">
        <w:rPr>
          <w:rFonts w:eastAsia="Calibri"/>
          <w:color w:val="1A171B"/>
          <w:sz w:val="24"/>
          <w:szCs w:val="24"/>
          <w:lang w:eastAsia="en-US"/>
        </w:rPr>
        <w:t>2. Специалисты ведут наблюдение за учеником на уроке и на переменах для сбора информации о том, как он реагирует на учебный процесс, включён ли он в урок, насколько сконцентрирован на задании, есть ли истощаемость и т. д. Наблюдения на переменах позволяют определить, насколько ребёнок адаптировался к детскому коллективу. Беседы с учителем и родителями (законными представителями) дополняют сведения о школьнике, помогают обозначить его проблемы и трудности, не выявленные в процессе наблюдения, представить более полную картину. Кроме того, встреча с родителями (законными представителями) даёт возможность помочь им справиться с трудными ситуациями в воспитании ребёнка и способствует лучшему пониманию его проблем.</w:t>
      </w:r>
    </w:p>
    <w:p w:rsidR="00EF5B21" w:rsidRPr="003746B7" w:rsidRDefault="00EF5B21" w:rsidP="00EF5B21">
      <w:pPr>
        <w:widowControl/>
        <w:shd w:val="clear" w:color="auto" w:fill="FFFFFF"/>
        <w:tabs>
          <w:tab w:val="left" w:pos="619"/>
        </w:tabs>
        <w:autoSpaceDE/>
        <w:autoSpaceDN/>
        <w:adjustRightInd/>
        <w:spacing w:after="200" w:line="276" w:lineRule="auto"/>
        <w:ind w:left="341"/>
        <w:jc w:val="both"/>
        <w:rPr>
          <w:rFonts w:eastAsia="Calibri"/>
          <w:color w:val="1A171B"/>
          <w:sz w:val="24"/>
          <w:szCs w:val="24"/>
          <w:lang w:eastAsia="en-US"/>
        </w:rPr>
      </w:pPr>
      <w:r w:rsidRPr="003746B7">
        <w:rPr>
          <w:rFonts w:eastAsia="Calibri"/>
          <w:color w:val="1A171B"/>
          <w:sz w:val="24"/>
          <w:szCs w:val="24"/>
          <w:lang w:eastAsia="en-US"/>
        </w:rPr>
        <w:t xml:space="preserve">3. Проводится диагностика ученика специалистами ПМПк с целью определения уровня развития ребёнка: психолог изучает познавательную деятельность и эмоционально – личностное развитие ребёнка, логопед исследует речевое развитие </w:t>
      </w:r>
      <w:r w:rsidRPr="003746B7">
        <w:rPr>
          <w:rFonts w:eastAsia="Calibri"/>
          <w:color w:val="1A171B"/>
          <w:sz w:val="24"/>
          <w:szCs w:val="24"/>
          <w:lang w:eastAsia="en-US"/>
        </w:rPr>
        <w:lastRenderedPageBreak/>
        <w:t xml:space="preserve">обучающегося. По результатам диагностики каждый специалист заполняет представление на </w:t>
      </w:r>
      <w:proofErr w:type="gramStart"/>
      <w:r w:rsidRPr="003746B7">
        <w:rPr>
          <w:rFonts w:eastAsia="Calibri"/>
          <w:color w:val="1A171B"/>
          <w:sz w:val="24"/>
          <w:szCs w:val="24"/>
          <w:lang w:eastAsia="en-US"/>
        </w:rPr>
        <w:t>обучающегося</w:t>
      </w:r>
      <w:proofErr w:type="gramEnd"/>
      <w:r w:rsidRPr="003746B7">
        <w:rPr>
          <w:rFonts w:eastAsia="Calibri"/>
          <w:color w:val="1A171B"/>
          <w:sz w:val="24"/>
          <w:szCs w:val="24"/>
          <w:lang w:eastAsia="en-US"/>
        </w:rPr>
        <w:t xml:space="preserve">. </w:t>
      </w:r>
    </w:p>
    <w:p w:rsidR="00EF5B21" w:rsidRPr="003746B7" w:rsidRDefault="00EF5B21" w:rsidP="00EF5B21">
      <w:pPr>
        <w:widowControl/>
        <w:shd w:val="clear" w:color="auto" w:fill="FFFFFF"/>
        <w:tabs>
          <w:tab w:val="left" w:pos="619"/>
        </w:tabs>
        <w:autoSpaceDE/>
        <w:autoSpaceDN/>
        <w:adjustRightInd/>
        <w:spacing w:after="200" w:line="276" w:lineRule="auto"/>
        <w:ind w:left="341"/>
        <w:jc w:val="both"/>
        <w:rPr>
          <w:rFonts w:eastAsia="Calibri"/>
          <w:color w:val="1A171B"/>
          <w:sz w:val="24"/>
          <w:szCs w:val="24"/>
          <w:lang w:eastAsia="en-US"/>
        </w:rPr>
      </w:pPr>
      <w:r w:rsidRPr="003746B7">
        <w:rPr>
          <w:rFonts w:eastAsia="Calibri"/>
          <w:color w:val="1A171B"/>
          <w:sz w:val="24"/>
          <w:szCs w:val="24"/>
          <w:lang w:eastAsia="en-US"/>
        </w:rPr>
        <w:t>4. Проводится повторная консультативная встреча  с родителями (законными представителями) и учителем с целью доведения до их сведения результатов диагностики, разъяснение этапов коррекционной программы, включения родителей и учителя в реализацию индивидуальной коррекционной программы развития ребёнка.</w:t>
      </w:r>
    </w:p>
    <w:p w:rsidR="00EF5B21" w:rsidRPr="003746B7" w:rsidRDefault="00EF5B21" w:rsidP="00EF5B21">
      <w:pPr>
        <w:widowControl/>
        <w:shd w:val="clear" w:color="auto" w:fill="FFFFFF"/>
        <w:tabs>
          <w:tab w:val="left" w:pos="619"/>
        </w:tabs>
        <w:autoSpaceDE/>
        <w:autoSpaceDN/>
        <w:adjustRightInd/>
        <w:spacing w:after="200" w:line="276" w:lineRule="auto"/>
        <w:ind w:left="341"/>
        <w:jc w:val="both"/>
        <w:rPr>
          <w:rFonts w:eastAsia="Calibri"/>
          <w:color w:val="1A171B"/>
          <w:sz w:val="24"/>
          <w:szCs w:val="24"/>
          <w:lang w:eastAsia="en-US"/>
        </w:rPr>
      </w:pPr>
      <w:r w:rsidRPr="003746B7">
        <w:rPr>
          <w:rFonts w:eastAsia="Calibri"/>
          <w:color w:val="1A171B"/>
          <w:sz w:val="24"/>
          <w:szCs w:val="24"/>
          <w:lang w:eastAsia="en-US"/>
        </w:rPr>
        <w:tab/>
        <w:t>Результатом работы по данному направлению (модулю) является обобщённая таблица данных:</w:t>
      </w:r>
    </w:p>
    <w:p w:rsidR="00EF5B21" w:rsidRPr="0046407E" w:rsidRDefault="0046407E" w:rsidP="00EF5B21">
      <w:pPr>
        <w:widowControl/>
        <w:shd w:val="clear" w:color="auto" w:fill="FFFFFF"/>
        <w:tabs>
          <w:tab w:val="left" w:pos="619"/>
        </w:tabs>
        <w:autoSpaceDE/>
        <w:autoSpaceDN/>
        <w:adjustRightInd/>
        <w:spacing w:after="200" w:line="276" w:lineRule="auto"/>
        <w:ind w:left="341"/>
        <w:jc w:val="right"/>
        <w:rPr>
          <w:rFonts w:eastAsia="Calibri"/>
          <w:color w:val="1A171B"/>
          <w:sz w:val="24"/>
          <w:szCs w:val="24"/>
          <w:lang w:eastAsia="en-US"/>
        </w:rPr>
      </w:pPr>
      <w:r w:rsidRPr="0046407E">
        <w:rPr>
          <w:rFonts w:eastAsia="Calibri"/>
          <w:color w:val="1A171B"/>
          <w:sz w:val="24"/>
          <w:szCs w:val="24"/>
          <w:lang w:eastAsia="en-US"/>
        </w:rPr>
        <w:t>Таблица 24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86"/>
        <w:gridCol w:w="2081"/>
        <w:gridCol w:w="2226"/>
        <w:gridCol w:w="1652"/>
        <w:gridCol w:w="8"/>
        <w:gridCol w:w="1618"/>
      </w:tblGrid>
      <w:tr w:rsidR="00EF5B21" w:rsidRPr="00EF5B21" w:rsidTr="00EF5B21">
        <w:tc>
          <w:tcPr>
            <w:tcW w:w="1038"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jc w:val="center"/>
              <w:rPr>
                <w:rFonts w:eastAsiaTheme="minorHAnsi"/>
                <w:b/>
                <w:lang w:eastAsia="en-US"/>
              </w:rPr>
            </w:pPr>
            <w:r w:rsidRPr="00EF5B21">
              <w:rPr>
                <w:rFonts w:eastAsiaTheme="minorHAnsi"/>
                <w:b/>
                <w:lang w:eastAsia="en-US"/>
              </w:rPr>
              <w:t>Задачи (направления деятельности)</w:t>
            </w:r>
          </w:p>
        </w:tc>
        <w:tc>
          <w:tcPr>
            <w:tcW w:w="1087"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jc w:val="center"/>
              <w:rPr>
                <w:rFonts w:eastAsiaTheme="minorHAnsi"/>
                <w:b/>
                <w:color w:val="1A171B"/>
                <w:lang w:eastAsia="en-US"/>
              </w:rPr>
            </w:pPr>
            <w:r w:rsidRPr="00EF5B21">
              <w:rPr>
                <w:rFonts w:eastAsiaTheme="minorHAnsi"/>
                <w:b/>
                <w:lang w:eastAsia="en-US"/>
              </w:rPr>
              <w:t>Планируемые результаты</w:t>
            </w:r>
          </w:p>
        </w:tc>
        <w:tc>
          <w:tcPr>
            <w:tcW w:w="1163"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jc w:val="center"/>
              <w:rPr>
                <w:rFonts w:eastAsiaTheme="minorHAnsi"/>
                <w:b/>
                <w:color w:val="1A171B"/>
                <w:lang w:eastAsia="en-US"/>
              </w:rPr>
            </w:pPr>
            <w:r w:rsidRPr="00EF5B21">
              <w:rPr>
                <w:rFonts w:eastAsiaTheme="minorHAnsi"/>
                <w:b/>
                <w:lang w:eastAsia="en-US"/>
              </w:rPr>
              <w:t>Виды и формы деятельности, мероприятия</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jc w:val="center"/>
              <w:rPr>
                <w:rFonts w:eastAsiaTheme="minorHAnsi"/>
                <w:b/>
                <w:lang w:eastAsia="en-US"/>
              </w:rPr>
            </w:pPr>
            <w:r w:rsidRPr="00EF5B21">
              <w:rPr>
                <w:rFonts w:eastAsiaTheme="minorHAnsi"/>
                <w:b/>
                <w:lang w:eastAsia="en-US"/>
              </w:rPr>
              <w:t>Сроки</w:t>
            </w:r>
          </w:p>
          <w:p w:rsidR="00EF5B21" w:rsidRPr="00EF5B21" w:rsidRDefault="00EF5B21" w:rsidP="00EF5B21">
            <w:pPr>
              <w:widowControl/>
              <w:autoSpaceDE/>
              <w:autoSpaceDN/>
              <w:adjustRightInd/>
              <w:jc w:val="center"/>
              <w:rPr>
                <w:rFonts w:eastAsiaTheme="minorHAnsi"/>
                <w:b/>
                <w:lang w:eastAsia="en-US"/>
              </w:rPr>
            </w:pPr>
            <w:proofErr w:type="gramStart"/>
            <w:r w:rsidRPr="00EF5B21">
              <w:rPr>
                <w:rFonts w:eastAsiaTheme="minorHAnsi"/>
                <w:b/>
                <w:lang w:eastAsia="en-US"/>
              </w:rPr>
              <w:t>(периодичность</w:t>
            </w:r>
            <w:proofErr w:type="gramEnd"/>
          </w:p>
          <w:p w:rsidR="00EF5B21" w:rsidRPr="00EF5B21" w:rsidRDefault="00EF5B21" w:rsidP="00EF5B21">
            <w:pPr>
              <w:widowControl/>
              <w:autoSpaceDE/>
              <w:autoSpaceDN/>
              <w:adjustRightInd/>
              <w:jc w:val="center"/>
              <w:rPr>
                <w:rFonts w:eastAsiaTheme="minorHAnsi"/>
                <w:b/>
                <w:color w:val="1A171B"/>
                <w:lang w:eastAsia="en-US"/>
              </w:rPr>
            </w:pPr>
            <w:r w:rsidRPr="00EF5B21">
              <w:rPr>
                <w:rFonts w:eastAsiaTheme="minorHAnsi"/>
                <w:b/>
                <w:lang w:eastAsia="en-US"/>
              </w:rPr>
              <w:t>в течение года)</w:t>
            </w:r>
          </w:p>
        </w:tc>
        <w:tc>
          <w:tcPr>
            <w:tcW w:w="849" w:type="pct"/>
            <w:gridSpan w:val="2"/>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jc w:val="center"/>
              <w:rPr>
                <w:rFonts w:eastAsiaTheme="minorHAnsi"/>
                <w:b/>
                <w:color w:val="1A171B"/>
                <w:lang w:eastAsia="en-US"/>
              </w:rPr>
            </w:pPr>
            <w:r w:rsidRPr="00EF5B21">
              <w:rPr>
                <w:rFonts w:eastAsiaTheme="minorHAnsi"/>
                <w:b/>
                <w:lang w:eastAsia="en-US"/>
              </w:rPr>
              <w:t>Ответственные</w:t>
            </w:r>
          </w:p>
        </w:tc>
      </w:tr>
      <w:tr w:rsidR="00EF5B21" w:rsidRPr="00EF5B21" w:rsidTr="00EF5B21">
        <w:tc>
          <w:tcPr>
            <w:tcW w:w="5000" w:type="pct"/>
            <w:gridSpan w:val="6"/>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center"/>
              <w:rPr>
                <w:rFonts w:eastAsiaTheme="minorHAnsi"/>
                <w:b/>
                <w:color w:val="1A171B"/>
                <w:lang w:eastAsia="en-US"/>
              </w:rPr>
            </w:pPr>
            <w:r w:rsidRPr="00EF5B21">
              <w:rPr>
                <w:rFonts w:eastAsiaTheme="minorHAnsi"/>
                <w:b/>
                <w:lang w:eastAsia="en-US"/>
              </w:rPr>
              <w:t>Медицинская диагностика</w:t>
            </w:r>
          </w:p>
        </w:tc>
      </w:tr>
      <w:tr w:rsidR="00EF5B21" w:rsidRPr="00EF5B21" w:rsidTr="00EF5B21">
        <w:tc>
          <w:tcPr>
            <w:tcW w:w="1038" w:type="pct"/>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Определить состояние физического и психического здоровья детей.</w:t>
            </w:r>
          </w:p>
          <w:p w:rsidR="00EF5B21" w:rsidRPr="00EF5B21" w:rsidRDefault="00EF5B21" w:rsidP="00EF5B21">
            <w:pPr>
              <w:widowControl/>
              <w:autoSpaceDE/>
              <w:autoSpaceDN/>
              <w:adjustRightInd/>
              <w:rPr>
                <w:rFonts w:eastAsiaTheme="minorHAnsi"/>
                <w:lang w:eastAsia="en-US"/>
              </w:rPr>
            </w:pPr>
          </w:p>
        </w:tc>
        <w:tc>
          <w:tcPr>
            <w:tcW w:w="1087" w:type="pct"/>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Выявление состояния физического и психического здоровья детей.</w:t>
            </w:r>
          </w:p>
          <w:p w:rsidR="00EF5B21" w:rsidRPr="00EF5B21" w:rsidRDefault="00EF5B21" w:rsidP="00EF5B21">
            <w:pPr>
              <w:widowControl/>
              <w:autoSpaceDE/>
              <w:autoSpaceDN/>
              <w:adjustRightInd/>
              <w:rPr>
                <w:rFonts w:eastAsiaTheme="minorHAnsi"/>
                <w:lang w:eastAsia="en-US"/>
              </w:rPr>
            </w:pPr>
          </w:p>
        </w:tc>
        <w:tc>
          <w:tcPr>
            <w:tcW w:w="1163"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Изучение истории развития ребенка, беседа с родителями,</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наблюдение классного руководителя,</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 xml:space="preserve">анализ работ обучающихся </w:t>
            </w:r>
          </w:p>
        </w:tc>
        <w:tc>
          <w:tcPr>
            <w:tcW w:w="863" w:type="pct"/>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rPr>
                <w:rFonts w:eastAsiaTheme="minorHAnsi"/>
                <w:lang w:eastAsia="en-US"/>
              </w:rPr>
            </w:pPr>
          </w:p>
          <w:p w:rsidR="00EF5B21" w:rsidRPr="00EF5B21" w:rsidRDefault="00EF5B21" w:rsidP="00EF5B21">
            <w:pPr>
              <w:widowControl/>
              <w:autoSpaceDE/>
              <w:autoSpaceDN/>
              <w:adjustRightInd/>
              <w:jc w:val="center"/>
              <w:rPr>
                <w:rFonts w:eastAsiaTheme="minorHAnsi"/>
                <w:lang w:eastAsia="en-US"/>
              </w:rPr>
            </w:pPr>
            <w:r w:rsidRPr="00EF5B21">
              <w:rPr>
                <w:rFonts w:eastAsiaTheme="minorHAnsi"/>
                <w:lang w:eastAsia="en-US"/>
              </w:rPr>
              <w:t>сентябрь</w:t>
            </w:r>
          </w:p>
        </w:tc>
        <w:tc>
          <w:tcPr>
            <w:tcW w:w="849" w:type="pct"/>
            <w:gridSpan w:val="2"/>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Классный руководитель</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Медицинский работник</w:t>
            </w:r>
          </w:p>
          <w:p w:rsidR="00EF5B21" w:rsidRPr="00EF5B21" w:rsidRDefault="00EF5B21" w:rsidP="00EF5B21">
            <w:pPr>
              <w:widowControl/>
              <w:autoSpaceDE/>
              <w:autoSpaceDN/>
              <w:adjustRightInd/>
              <w:rPr>
                <w:rFonts w:eastAsiaTheme="minorHAnsi"/>
                <w:lang w:eastAsia="en-US"/>
              </w:rPr>
            </w:pPr>
          </w:p>
        </w:tc>
      </w:tr>
      <w:tr w:rsidR="00EF5B21" w:rsidRPr="00EF5B21" w:rsidTr="00EF5B21">
        <w:tc>
          <w:tcPr>
            <w:tcW w:w="5000" w:type="pct"/>
            <w:gridSpan w:val="6"/>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center"/>
              <w:rPr>
                <w:rFonts w:eastAsiaTheme="minorHAnsi"/>
                <w:b/>
                <w:color w:val="1A171B"/>
                <w:lang w:eastAsia="en-US"/>
              </w:rPr>
            </w:pPr>
            <w:r w:rsidRPr="00EF5B21">
              <w:rPr>
                <w:rFonts w:eastAsiaTheme="minorHAnsi"/>
                <w:b/>
                <w:lang w:eastAsia="en-US"/>
              </w:rPr>
              <w:t>Психолого-педагогическая диагностика</w:t>
            </w:r>
          </w:p>
        </w:tc>
      </w:tr>
      <w:tr w:rsidR="00EF5B21" w:rsidRPr="00EF5B21" w:rsidTr="00EF5B21">
        <w:tc>
          <w:tcPr>
            <w:tcW w:w="1038"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Первичная диагностика для выявления группы «риска»</w:t>
            </w:r>
          </w:p>
        </w:tc>
        <w:tc>
          <w:tcPr>
            <w:tcW w:w="1087"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Создание банка данных  обучающихся, нуждающихся в специализированной помощи</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Формирование характеристики образовательной ситуации в ОУ</w:t>
            </w:r>
          </w:p>
        </w:tc>
        <w:tc>
          <w:tcPr>
            <w:tcW w:w="1163"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Наблюдение, логопедическое и психологическое обследование;</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анкетирование  родителей, беседы с педагогами</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jc w:val="center"/>
              <w:rPr>
                <w:rFonts w:eastAsiaTheme="minorHAnsi"/>
                <w:lang w:eastAsia="en-US"/>
              </w:rPr>
            </w:pPr>
            <w:r w:rsidRPr="00EF5B21">
              <w:rPr>
                <w:rFonts w:eastAsiaTheme="minorHAnsi"/>
                <w:lang w:eastAsia="en-US"/>
              </w:rPr>
              <w:t>сентябрь</w:t>
            </w:r>
          </w:p>
        </w:tc>
        <w:tc>
          <w:tcPr>
            <w:tcW w:w="849" w:type="pct"/>
            <w:gridSpan w:val="2"/>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rPr>
                <w:rFonts w:eastAsiaTheme="minorHAnsi"/>
                <w:lang w:eastAsia="en-US"/>
              </w:rPr>
            </w:pP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Классный руководитель</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Педагог-психолог</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 xml:space="preserve">Учитель-логопед </w:t>
            </w:r>
          </w:p>
          <w:p w:rsidR="00EF5B21" w:rsidRPr="00EF5B21" w:rsidRDefault="00EF5B21" w:rsidP="00EF5B21">
            <w:pPr>
              <w:widowControl/>
              <w:autoSpaceDE/>
              <w:autoSpaceDN/>
              <w:adjustRightInd/>
              <w:rPr>
                <w:rFonts w:eastAsiaTheme="minorHAnsi"/>
                <w:lang w:eastAsia="en-US"/>
              </w:rPr>
            </w:pPr>
          </w:p>
        </w:tc>
      </w:tr>
      <w:tr w:rsidR="00EF5B21" w:rsidRPr="00EF5B21" w:rsidTr="00EF5B21">
        <w:tc>
          <w:tcPr>
            <w:tcW w:w="1038" w:type="pct"/>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Углубленная  диагностика детей с ОВЗ, детей-инвалидов</w:t>
            </w:r>
          </w:p>
          <w:p w:rsidR="00EF5B21" w:rsidRPr="00EF5B21" w:rsidRDefault="00EF5B21" w:rsidP="00EF5B21">
            <w:pPr>
              <w:widowControl/>
              <w:autoSpaceDE/>
              <w:autoSpaceDN/>
              <w:adjustRightInd/>
              <w:rPr>
                <w:rFonts w:eastAsiaTheme="minorHAnsi"/>
                <w:lang w:eastAsia="en-US"/>
              </w:rPr>
            </w:pPr>
          </w:p>
        </w:tc>
        <w:tc>
          <w:tcPr>
            <w:tcW w:w="1087"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Получение объективных сведений об обучающемся на основании диагностической информации специалистов разного профиля, создание диагностических «портретов» детей</w:t>
            </w:r>
          </w:p>
        </w:tc>
        <w:tc>
          <w:tcPr>
            <w:tcW w:w="1163"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Диагностирование</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 xml:space="preserve">Заполнение диагностических документов специалистами (речевой карты, протокола обследования) </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jc w:val="center"/>
              <w:rPr>
                <w:rFonts w:eastAsiaTheme="minorHAnsi"/>
                <w:lang w:eastAsia="en-US"/>
              </w:rPr>
            </w:pPr>
            <w:r w:rsidRPr="00EF5B21">
              <w:rPr>
                <w:rFonts w:eastAsiaTheme="minorHAnsi"/>
                <w:lang w:eastAsia="en-US"/>
              </w:rPr>
              <w:t>сентябрь</w:t>
            </w:r>
          </w:p>
        </w:tc>
        <w:tc>
          <w:tcPr>
            <w:tcW w:w="849" w:type="pct"/>
            <w:gridSpan w:val="2"/>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Педагог-психолог</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 xml:space="preserve">Учитель-логопед </w:t>
            </w:r>
          </w:p>
          <w:p w:rsidR="00EF5B21" w:rsidRPr="00EF5B21" w:rsidRDefault="00EF5B21" w:rsidP="00EF5B21">
            <w:pPr>
              <w:widowControl/>
              <w:autoSpaceDE/>
              <w:autoSpaceDN/>
              <w:adjustRightInd/>
              <w:rPr>
                <w:rFonts w:eastAsiaTheme="minorHAnsi"/>
                <w:lang w:eastAsia="en-US"/>
              </w:rPr>
            </w:pPr>
          </w:p>
        </w:tc>
      </w:tr>
      <w:tr w:rsidR="00EF5B21" w:rsidRPr="00EF5B21" w:rsidTr="00EF5B21">
        <w:tc>
          <w:tcPr>
            <w:tcW w:w="1038"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 xml:space="preserve">Проанализировать причины возникновения </w:t>
            </w:r>
            <w:r w:rsidRPr="00EF5B21">
              <w:rPr>
                <w:rFonts w:eastAsiaTheme="minorHAnsi"/>
                <w:lang w:eastAsia="en-US"/>
              </w:rPr>
              <w:lastRenderedPageBreak/>
              <w:t>трудностей в обучении.</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Выявить резервные возможности</w:t>
            </w:r>
          </w:p>
        </w:tc>
        <w:tc>
          <w:tcPr>
            <w:tcW w:w="1087"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lastRenderedPageBreak/>
              <w:t xml:space="preserve">Индивидуальная коррекционная программа, </w:t>
            </w:r>
            <w:r w:rsidRPr="00EF5B21">
              <w:rPr>
                <w:rFonts w:eastAsiaTheme="minorHAnsi"/>
                <w:lang w:eastAsia="en-US"/>
              </w:rPr>
              <w:lastRenderedPageBreak/>
              <w:t>соответствующая выявленному уровню развития обучающегося</w:t>
            </w:r>
          </w:p>
        </w:tc>
        <w:tc>
          <w:tcPr>
            <w:tcW w:w="1163"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lastRenderedPageBreak/>
              <w:t>Разработка коррекционной программы</w:t>
            </w:r>
          </w:p>
        </w:tc>
        <w:tc>
          <w:tcPr>
            <w:tcW w:w="863"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center"/>
              <w:rPr>
                <w:rFonts w:eastAsiaTheme="minorHAnsi"/>
                <w:lang w:eastAsia="en-US"/>
              </w:rPr>
            </w:pPr>
            <w:r w:rsidRPr="00EF5B21">
              <w:rPr>
                <w:rFonts w:eastAsiaTheme="minorHAnsi"/>
                <w:lang w:eastAsia="en-US"/>
              </w:rPr>
              <w:t>октябрь</w:t>
            </w:r>
          </w:p>
        </w:tc>
        <w:tc>
          <w:tcPr>
            <w:tcW w:w="849" w:type="pct"/>
            <w:gridSpan w:val="2"/>
            <w:tcBorders>
              <w:top w:val="single" w:sz="4" w:space="0" w:color="000000"/>
              <w:left w:val="single" w:sz="4" w:space="0" w:color="000000"/>
              <w:bottom w:val="single" w:sz="4" w:space="0" w:color="000000"/>
              <w:right w:val="single" w:sz="4" w:space="0" w:color="000000"/>
            </w:tcBorders>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Педагог-психолог</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Учитель-</w:t>
            </w:r>
            <w:r w:rsidRPr="00EF5B21">
              <w:rPr>
                <w:rFonts w:eastAsiaTheme="minorHAnsi"/>
                <w:lang w:eastAsia="en-US"/>
              </w:rPr>
              <w:lastRenderedPageBreak/>
              <w:t xml:space="preserve">логопед </w:t>
            </w:r>
          </w:p>
          <w:p w:rsidR="00EF5B21" w:rsidRPr="00EF5B21" w:rsidRDefault="00EF5B21" w:rsidP="00EF5B21">
            <w:pPr>
              <w:widowControl/>
              <w:autoSpaceDE/>
              <w:autoSpaceDN/>
              <w:adjustRightInd/>
              <w:jc w:val="both"/>
              <w:rPr>
                <w:rFonts w:eastAsiaTheme="minorHAnsi"/>
                <w:lang w:eastAsia="en-US"/>
              </w:rPr>
            </w:pPr>
          </w:p>
        </w:tc>
      </w:tr>
      <w:tr w:rsidR="00EF5B21" w:rsidRPr="00EF5B21" w:rsidTr="00EF5B21">
        <w:tc>
          <w:tcPr>
            <w:tcW w:w="5000" w:type="pct"/>
            <w:gridSpan w:val="6"/>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center"/>
              <w:rPr>
                <w:rFonts w:eastAsiaTheme="minorHAnsi"/>
                <w:b/>
                <w:color w:val="1A171B"/>
                <w:lang w:eastAsia="en-US"/>
              </w:rPr>
            </w:pPr>
            <w:r w:rsidRPr="00EF5B21">
              <w:rPr>
                <w:rFonts w:eastAsiaTheme="minorHAnsi"/>
                <w:b/>
                <w:lang w:eastAsia="en-US"/>
              </w:rPr>
              <w:lastRenderedPageBreak/>
              <w:t>Социально – педагогическая диагностика</w:t>
            </w:r>
          </w:p>
        </w:tc>
      </w:tr>
      <w:tr w:rsidR="00EF5B21" w:rsidRPr="00EF5B21" w:rsidTr="00EF5B21">
        <w:tc>
          <w:tcPr>
            <w:tcW w:w="1038" w:type="pct"/>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Определить уровень организованности ребенка, особенности эмоционально-волевой  и личностной сферы; уровень знаний по предметам</w:t>
            </w:r>
          </w:p>
          <w:p w:rsidR="00EF5B21" w:rsidRPr="00EF5B21" w:rsidRDefault="00EF5B21" w:rsidP="00EF5B21">
            <w:pPr>
              <w:widowControl/>
              <w:autoSpaceDE/>
              <w:autoSpaceDN/>
              <w:adjustRightInd/>
              <w:rPr>
                <w:rFonts w:eastAsiaTheme="minorHAnsi"/>
                <w:lang w:eastAsia="en-US"/>
              </w:rPr>
            </w:pPr>
          </w:p>
        </w:tc>
        <w:tc>
          <w:tcPr>
            <w:tcW w:w="1087"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 xml:space="preserve">Получение объективной информации об организованности ребенка, умении учиться, особенности личности, уровню знаний по предметам. </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 xml:space="preserve">Выявление нарушений в поведении (гиперактивность, замкнутость, обидчивость и т.д.) </w:t>
            </w:r>
          </w:p>
        </w:tc>
        <w:tc>
          <w:tcPr>
            <w:tcW w:w="1163"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Анкетирование, наблюдение во время занятий, беседа с родителями, посещение семьи. Составление характеристики.</w:t>
            </w:r>
          </w:p>
        </w:tc>
        <w:tc>
          <w:tcPr>
            <w:tcW w:w="867" w:type="pct"/>
            <w:gridSpan w:val="2"/>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Сентябрь – октябрь</w:t>
            </w:r>
          </w:p>
          <w:p w:rsidR="00EF5B21" w:rsidRPr="00EF5B21" w:rsidRDefault="00EF5B21" w:rsidP="00EF5B21">
            <w:pPr>
              <w:widowControl/>
              <w:autoSpaceDE/>
              <w:autoSpaceDN/>
              <w:adjustRightInd/>
              <w:rPr>
                <w:rFonts w:eastAsiaTheme="minorHAnsi"/>
                <w:lang w:eastAsia="en-US"/>
              </w:rPr>
            </w:pPr>
          </w:p>
        </w:tc>
        <w:tc>
          <w:tcPr>
            <w:tcW w:w="844"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Классный руководитель</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Педагог-психолог</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Социальный педагог</w:t>
            </w:r>
          </w:p>
          <w:p w:rsidR="00EF5B21" w:rsidRPr="00EF5B21" w:rsidRDefault="00EF5B21" w:rsidP="00EF5B21">
            <w:pPr>
              <w:widowControl/>
              <w:autoSpaceDE/>
              <w:autoSpaceDN/>
              <w:adjustRightInd/>
              <w:rPr>
                <w:rFonts w:eastAsiaTheme="minorHAnsi"/>
                <w:lang w:eastAsia="en-US"/>
              </w:rPr>
            </w:pPr>
            <w:r w:rsidRPr="00EF5B21">
              <w:rPr>
                <w:rFonts w:eastAsiaTheme="minorHAnsi"/>
                <w:lang w:eastAsia="en-US"/>
              </w:rPr>
              <w:t>Учитель-предметник</w:t>
            </w:r>
          </w:p>
        </w:tc>
      </w:tr>
    </w:tbl>
    <w:p w:rsidR="0046407E" w:rsidRDefault="0046407E" w:rsidP="00EF5B21">
      <w:pPr>
        <w:widowControl/>
        <w:autoSpaceDE/>
        <w:autoSpaceDN/>
        <w:adjustRightInd/>
        <w:jc w:val="both"/>
        <w:rPr>
          <w:rFonts w:eastAsiaTheme="minorHAnsi"/>
          <w:sz w:val="32"/>
          <w:szCs w:val="24"/>
          <w:lang w:eastAsia="en-US"/>
        </w:rPr>
      </w:pPr>
    </w:p>
    <w:p w:rsidR="00EF5B21" w:rsidRPr="00EF5B21" w:rsidRDefault="00EF5B21" w:rsidP="00EF5B21">
      <w:pPr>
        <w:widowControl/>
        <w:autoSpaceDE/>
        <w:autoSpaceDN/>
        <w:adjustRightInd/>
        <w:jc w:val="both"/>
        <w:rPr>
          <w:rFonts w:eastAsiaTheme="minorHAnsi"/>
          <w:sz w:val="32"/>
          <w:szCs w:val="24"/>
          <w:lang w:eastAsia="en-US"/>
        </w:rPr>
      </w:pPr>
      <w:r w:rsidRPr="00EF5B21">
        <w:rPr>
          <w:rFonts w:eastAsiaTheme="minorHAnsi"/>
          <w:sz w:val="24"/>
          <w:lang w:eastAsia="en-US"/>
        </w:rPr>
        <w:t xml:space="preserve">Конечной целью диагностического этапа  является разработка  индивидуальной программы психолого-педагогического и медико-социального сопровождения </w:t>
      </w:r>
      <w:proofErr w:type="gramStart"/>
      <w:r w:rsidRPr="00EF5B21">
        <w:rPr>
          <w:rFonts w:eastAsiaTheme="minorHAnsi"/>
          <w:sz w:val="24"/>
          <w:lang w:eastAsia="en-US"/>
        </w:rPr>
        <w:t>обучающихся</w:t>
      </w:r>
      <w:proofErr w:type="gramEnd"/>
      <w:r w:rsidRPr="00EF5B21">
        <w:rPr>
          <w:rFonts w:eastAsiaTheme="minorHAnsi"/>
          <w:sz w:val="24"/>
          <w:lang w:eastAsia="en-US"/>
        </w:rPr>
        <w:t>, в которой указываются актуальные проблемы ребенка, цель, задачи,  желаемые результаты развития обучающегося. Составление индивидуальной программы развития (психолого-педагогического и медико-социального сопровождения, адаптационной, профилактической или коррекционно-развивающей) поможет учителю-логопеду, педагогу-психологу, социальному педагогу и учителю эффективно реализовать программное содержание. Индивидуальная коррекционно-развивающая программа должна содержать такие задачи, решение которых доступно ребенку в ближайшее время, а также указание на методы и приемы, которые позволят  ему добиться успеха.</w:t>
      </w:r>
      <w:r w:rsidRPr="00EF5B21">
        <w:rPr>
          <w:rFonts w:eastAsiaTheme="minorHAnsi"/>
          <w:sz w:val="24"/>
          <w:lang w:eastAsia="en-US"/>
        </w:rPr>
        <w:br/>
      </w:r>
      <w:r w:rsidRPr="00EF5B21">
        <w:rPr>
          <w:rFonts w:eastAsiaTheme="minorHAnsi"/>
          <w:sz w:val="24"/>
          <w:szCs w:val="24"/>
          <w:lang w:eastAsia="en-US"/>
        </w:rPr>
        <w:t xml:space="preserve">Содержание каждой программы должно быть предметом обсуждения специалистов и учителей, работающих с данным ребёнком. Оно осуществляется под руководством педагога-психолога, который, готовясь к консилиуму, составляет предварительный план работы с ребенком.  При этом решаются следующие </w:t>
      </w:r>
      <w:proofErr w:type="gramStart"/>
      <w:r w:rsidRPr="00EF5B21">
        <w:rPr>
          <w:rFonts w:eastAsiaTheme="minorHAnsi"/>
          <w:sz w:val="24"/>
          <w:szCs w:val="24"/>
          <w:lang w:eastAsia="en-US"/>
        </w:rPr>
        <w:t>вопросы</w:t>
      </w:r>
      <w:proofErr w:type="gramEnd"/>
      <w:r w:rsidRPr="00EF5B21">
        <w:rPr>
          <w:rFonts w:eastAsiaTheme="minorHAnsi"/>
          <w:sz w:val="24"/>
          <w:szCs w:val="24"/>
          <w:lang w:eastAsia="en-US"/>
        </w:rPr>
        <w:t xml:space="preserve">: какие задачи программы будут реализованы на занятиях учителя-логопеда, педагога-психолога и других специалистов, а какие – на учебных занятиях; как будут осуществляться закрепление и перенос усвоенных умений в иную ситуацию.  Программа составляется на один учебный год, фиксируется в «Карте индивидуального сопровождения» и утверждается на психолого–медико–педагогическом консилиуме. </w:t>
      </w:r>
    </w:p>
    <w:p w:rsidR="00EF5B21" w:rsidRPr="003746B7" w:rsidRDefault="00EF5B21" w:rsidP="00EF5B21">
      <w:pPr>
        <w:shd w:val="clear" w:color="auto" w:fill="FFFFFF"/>
        <w:tabs>
          <w:tab w:val="left" w:pos="629"/>
        </w:tabs>
        <w:spacing w:after="200" w:line="276" w:lineRule="auto"/>
        <w:jc w:val="both"/>
        <w:rPr>
          <w:rFonts w:eastAsia="Calibri"/>
          <w:sz w:val="24"/>
          <w:szCs w:val="24"/>
          <w:lang w:eastAsia="en-US"/>
        </w:rPr>
      </w:pPr>
      <w:r w:rsidRPr="00EF5B21">
        <w:rPr>
          <w:rFonts w:ascii="Calibri" w:eastAsia="Calibri" w:hAnsi="Calibri"/>
          <w:sz w:val="22"/>
          <w:szCs w:val="22"/>
          <w:lang w:eastAsia="en-US"/>
        </w:rPr>
        <w:tab/>
      </w:r>
      <w:r w:rsidRPr="003746B7">
        <w:rPr>
          <w:rFonts w:eastAsia="Calibri"/>
          <w:sz w:val="24"/>
          <w:szCs w:val="24"/>
          <w:lang w:eastAsia="en-US"/>
        </w:rPr>
        <w:t>Для проведения групповых занятий комплектуются группы, в которые объединяются   дети, имеющие сходные проблемы. Создаётся банк данных детей, нуждающихся в индивидуальных занятиях. Составляется расписание индивидуальных и подгрупповых занятий.</w:t>
      </w:r>
    </w:p>
    <w:p w:rsidR="00EF5B21" w:rsidRPr="003746B7" w:rsidRDefault="00EF5B21" w:rsidP="00EF5B21">
      <w:pPr>
        <w:widowControl/>
        <w:autoSpaceDE/>
        <w:autoSpaceDN/>
        <w:adjustRightInd/>
        <w:spacing w:after="200" w:line="276" w:lineRule="auto"/>
        <w:jc w:val="both"/>
        <w:rPr>
          <w:rFonts w:eastAsia="Calibri"/>
          <w:sz w:val="24"/>
          <w:szCs w:val="24"/>
          <w:lang w:eastAsia="en-US"/>
        </w:rPr>
      </w:pPr>
      <w:r w:rsidRPr="003746B7">
        <w:rPr>
          <w:rFonts w:eastAsia="Calibri"/>
          <w:sz w:val="24"/>
          <w:szCs w:val="24"/>
          <w:lang w:eastAsia="en-US"/>
        </w:rPr>
        <w:lastRenderedPageBreak/>
        <w:t xml:space="preserve">    Основными формами работы являются групповые занятия (3-5 человек), продолжительностью 20 – 40 минут и индивидуальные занятие (продолжительностью 20 мин.) </w:t>
      </w:r>
    </w:p>
    <w:p w:rsidR="00EF5B21" w:rsidRPr="00EF5B21" w:rsidRDefault="00EF5B21" w:rsidP="00EF5B21">
      <w:pPr>
        <w:widowControl/>
        <w:autoSpaceDE/>
        <w:autoSpaceDN/>
        <w:adjustRightInd/>
        <w:jc w:val="both"/>
        <w:rPr>
          <w:sz w:val="24"/>
        </w:rPr>
      </w:pPr>
      <w:r w:rsidRPr="00EF5B21">
        <w:rPr>
          <w:sz w:val="24"/>
        </w:rPr>
        <w:t xml:space="preserve">     Выявление актуальных проблем ребенка, разработка путей поддержки и коррекции, разработка индивидуальной программы психолого-педагогического и медико-социального сопровождения осуществляется психолого–медико–педагогическом консилиумом. Комплектование групп, составление рабочего расписания осуществляется каждым специалистом под руководством зам</w:t>
      </w:r>
      <w:proofErr w:type="gramStart"/>
      <w:r w:rsidRPr="00EF5B21">
        <w:rPr>
          <w:sz w:val="24"/>
        </w:rPr>
        <w:t>.д</w:t>
      </w:r>
      <w:proofErr w:type="gramEnd"/>
      <w:r w:rsidRPr="00EF5B21">
        <w:rPr>
          <w:sz w:val="24"/>
        </w:rPr>
        <w:t>иректора по УВР.</w:t>
      </w:r>
    </w:p>
    <w:p w:rsidR="00EF5B21" w:rsidRPr="003746B7" w:rsidRDefault="00EF5B21" w:rsidP="00EF5B21">
      <w:pPr>
        <w:shd w:val="clear" w:color="auto" w:fill="FFFFFF"/>
        <w:tabs>
          <w:tab w:val="left" w:pos="629"/>
        </w:tabs>
        <w:spacing w:after="200" w:line="276" w:lineRule="auto"/>
        <w:jc w:val="both"/>
        <w:rPr>
          <w:rFonts w:eastAsia="Calibri"/>
          <w:color w:val="1A171B"/>
          <w:sz w:val="24"/>
          <w:szCs w:val="24"/>
          <w:lang w:eastAsia="en-US"/>
        </w:rPr>
      </w:pPr>
      <w:r w:rsidRPr="00EF5B21">
        <w:rPr>
          <w:rFonts w:ascii="Calibri" w:eastAsia="Calibri" w:hAnsi="Calibri"/>
          <w:b/>
          <w:i/>
          <w:iCs/>
          <w:color w:val="1A171B"/>
          <w:sz w:val="22"/>
          <w:lang w:eastAsia="en-US"/>
        </w:rPr>
        <w:tab/>
      </w:r>
      <w:r w:rsidRPr="003746B7">
        <w:rPr>
          <w:rFonts w:eastAsia="Calibri"/>
          <w:b/>
          <w:iCs/>
          <w:color w:val="1A171B"/>
          <w:sz w:val="24"/>
          <w:szCs w:val="24"/>
          <w:lang w:eastAsia="en-US"/>
        </w:rPr>
        <w:t>Коррекционно-развивающий модуль</w:t>
      </w:r>
      <w:r w:rsidR="007E496A">
        <w:rPr>
          <w:rFonts w:eastAsia="Calibri"/>
          <w:b/>
          <w:iCs/>
          <w:color w:val="1A171B"/>
          <w:sz w:val="24"/>
          <w:szCs w:val="24"/>
          <w:lang w:eastAsia="en-US"/>
        </w:rPr>
        <w:t xml:space="preserve"> </w:t>
      </w:r>
      <w:r w:rsidRPr="003746B7">
        <w:rPr>
          <w:rFonts w:eastAsia="Calibri"/>
          <w:color w:val="1A171B"/>
          <w:sz w:val="24"/>
          <w:szCs w:val="24"/>
          <w:lang w:eastAsia="en-US"/>
        </w:rPr>
        <w:t>обеспечивает свое</w:t>
      </w:r>
      <w:r w:rsidRPr="003746B7">
        <w:rPr>
          <w:rFonts w:eastAsia="Calibri"/>
          <w:color w:val="1A171B"/>
          <w:sz w:val="24"/>
          <w:szCs w:val="24"/>
          <w:lang w:eastAsia="en-US"/>
        </w:rPr>
        <w:softHyphen/>
        <w:t>временную специализированную помощь в освоении содер</w:t>
      </w:r>
      <w:r w:rsidRPr="003746B7">
        <w:rPr>
          <w:rFonts w:eastAsia="Calibri"/>
          <w:color w:val="1A171B"/>
          <w:sz w:val="24"/>
          <w:szCs w:val="24"/>
          <w:lang w:eastAsia="en-US"/>
        </w:rPr>
        <w:softHyphen/>
        <w:t>жания образования и коррекцию недостатков в физическом и (или) психическом развитии детей с ограниченными возмож</w:t>
      </w:r>
      <w:r w:rsidRPr="003746B7">
        <w:rPr>
          <w:rFonts w:eastAsia="Calibri"/>
          <w:color w:val="1A171B"/>
          <w:sz w:val="24"/>
          <w:szCs w:val="24"/>
          <w:lang w:eastAsia="en-US"/>
        </w:rPr>
        <w:softHyphen/>
        <w:t xml:space="preserve">ностями здоровья в условиях гимназии; способствует формированию универсальных учебных действий </w:t>
      </w:r>
      <w:proofErr w:type="gramStart"/>
      <w:r w:rsidRPr="003746B7">
        <w:rPr>
          <w:rFonts w:eastAsia="Calibri"/>
          <w:color w:val="1A171B"/>
          <w:sz w:val="24"/>
          <w:szCs w:val="24"/>
          <w:lang w:eastAsia="en-US"/>
        </w:rPr>
        <w:t>у</w:t>
      </w:r>
      <w:proofErr w:type="gramEnd"/>
      <w:r w:rsidRPr="003746B7">
        <w:rPr>
          <w:rFonts w:eastAsia="Calibri"/>
          <w:color w:val="1A171B"/>
          <w:sz w:val="24"/>
          <w:szCs w:val="24"/>
          <w:lang w:eastAsia="en-US"/>
        </w:rPr>
        <w:t xml:space="preserve"> обучающихся (личностных, регулятивных, позна</w:t>
      </w:r>
      <w:r w:rsidRPr="003746B7">
        <w:rPr>
          <w:rFonts w:eastAsia="Calibri"/>
          <w:color w:val="1A171B"/>
          <w:sz w:val="24"/>
          <w:szCs w:val="24"/>
          <w:lang w:eastAsia="en-US"/>
        </w:rPr>
        <w:softHyphen/>
        <w:t>вательных, коммуникативных);</w:t>
      </w:r>
    </w:p>
    <w:p w:rsidR="00EF5B21" w:rsidRPr="003746B7" w:rsidRDefault="00EF5B21" w:rsidP="00EF5B21">
      <w:pPr>
        <w:widowControl/>
        <w:autoSpaceDE/>
        <w:autoSpaceDN/>
        <w:adjustRightInd/>
        <w:spacing w:after="200" w:line="276" w:lineRule="auto"/>
        <w:jc w:val="both"/>
        <w:rPr>
          <w:rFonts w:eastAsia="Calibri"/>
          <w:i/>
          <w:iCs/>
          <w:color w:val="1A171B"/>
          <w:sz w:val="24"/>
          <w:szCs w:val="24"/>
          <w:lang w:eastAsia="en-US"/>
        </w:rPr>
      </w:pPr>
      <w:r w:rsidRPr="003746B7">
        <w:rPr>
          <w:rFonts w:eastAsia="Calibri"/>
          <w:sz w:val="24"/>
          <w:szCs w:val="24"/>
          <w:lang w:eastAsia="en-US"/>
        </w:rPr>
        <w:t xml:space="preserve">     Целью модуля является обеспечение своевременной специализированной помощи в освоении содержания образования и коррекции недостатков в познавательной и эмоционально-личностной сфере детей с ограниченными возможностями здоровья, детей-инвалидов. </w:t>
      </w:r>
    </w:p>
    <w:p w:rsidR="00EF5B21" w:rsidRPr="003746B7" w:rsidRDefault="00EF5B21" w:rsidP="00EF5B21">
      <w:pPr>
        <w:widowControl/>
        <w:shd w:val="clear" w:color="auto" w:fill="FFFFFF"/>
        <w:tabs>
          <w:tab w:val="left" w:pos="629"/>
        </w:tabs>
        <w:autoSpaceDE/>
        <w:autoSpaceDN/>
        <w:adjustRightInd/>
        <w:spacing w:after="200" w:line="276" w:lineRule="auto"/>
        <w:ind w:left="341"/>
        <w:rPr>
          <w:rFonts w:eastAsia="Calibri"/>
          <w:iCs/>
          <w:color w:val="1A171B"/>
          <w:sz w:val="24"/>
          <w:szCs w:val="24"/>
          <w:lang w:eastAsia="en-US"/>
        </w:rPr>
      </w:pPr>
      <w:r w:rsidRPr="003746B7">
        <w:rPr>
          <w:rFonts w:eastAsia="Calibri"/>
          <w:iCs/>
          <w:color w:val="1A171B"/>
          <w:sz w:val="24"/>
          <w:szCs w:val="24"/>
          <w:lang w:eastAsia="en-US"/>
        </w:rPr>
        <w:t>Коррекционно-развивающий модуль включает:</w:t>
      </w:r>
    </w:p>
    <w:p w:rsidR="00EF5B21" w:rsidRPr="003746B7" w:rsidRDefault="00EF5B21" w:rsidP="00EF5B21">
      <w:pPr>
        <w:widowControl/>
        <w:shd w:val="clear" w:color="auto" w:fill="FFFFFF"/>
        <w:tabs>
          <w:tab w:val="left" w:pos="629"/>
        </w:tabs>
        <w:autoSpaceDE/>
        <w:autoSpaceDN/>
        <w:adjustRightInd/>
        <w:spacing w:after="200" w:line="276" w:lineRule="auto"/>
        <w:rPr>
          <w:rFonts w:eastAsia="Calibri"/>
          <w:color w:val="1A171B"/>
          <w:sz w:val="24"/>
          <w:szCs w:val="24"/>
          <w:lang w:eastAsia="en-US"/>
        </w:rPr>
      </w:pPr>
      <w:r w:rsidRPr="003746B7">
        <w:rPr>
          <w:rFonts w:eastAsia="Calibri"/>
          <w:i/>
          <w:iCs/>
          <w:color w:val="1A171B"/>
          <w:sz w:val="24"/>
          <w:szCs w:val="24"/>
          <w:lang w:eastAsia="en-US"/>
        </w:rPr>
        <w:t xml:space="preserve">- </w:t>
      </w:r>
      <w:r w:rsidRPr="003746B7">
        <w:rPr>
          <w:rFonts w:eastAsia="Calibri"/>
          <w:color w:val="1A171B"/>
          <w:sz w:val="24"/>
          <w:szCs w:val="24"/>
          <w:lang w:eastAsia="en-US"/>
        </w:rPr>
        <w:t>выбор оптимальных для развития ребёнка с ограничен</w:t>
      </w:r>
      <w:r w:rsidRPr="003746B7">
        <w:rPr>
          <w:rFonts w:eastAsia="Calibri"/>
          <w:color w:val="1A171B"/>
          <w:sz w:val="24"/>
          <w:szCs w:val="24"/>
          <w:lang w:eastAsia="en-US"/>
        </w:rPr>
        <w:softHyphen/>
        <w:t>ными возможностями здоровья коррекционных программ/ме</w:t>
      </w:r>
      <w:r w:rsidRPr="003746B7">
        <w:rPr>
          <w:rFonts w:eastAsia="Calibri"/>
          <w:color w:val="1A171B"/>
          <w:sz w:val="24"/>
          <w:szCs w:val="24"/>
          <w:lang w:eastAsia="en-US"/>
        </w:rPr>
        <w:softHyphen/>
        <w:t>тодик, методов и приёмов обучения в соответствии с его осо</w:t>
      </w:r>
      <w:r w:rsidRPr="003746B7">
        <w:rPr>
          <w:rFonts w:eastAsia="Calibri"/>
          <w:color w:val="1A171B"/>
          <w:sz w:val="24"/>
          <w:szCs w:val="24"/>
          <w:lang w:eastAsia="en-US"/>
        </w:rPr>
        <w:softHyphen/>
        <w:t>быми образовательными потребностями;</w:t>
      </w:r>
    </w:p>
    <w:p w:rsidR="00EF5B21" w:rsidRPr="003746B7" w:rsidRDefault="00EF5B21" w:rsidP="00EF5B21">
      <w:pPr>
        <w:shd w:val="clear" w:color="auto" w:fill="FFFFFF"/>
        <w:tabs>
          <w:tab w:val="left" w:pos="629"/>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t>- организацию и проведение специалистами школы индивиду</w:t>
      </w:r>
      <w:r w:rsidRPr="003746B7">
        <w:rPr>
          <w:rFonts w:eastAsia="Calibri"/>
          <w:color w:val="1A171B"/>
          <w:sz w:val="24"/>
          <w:szCs w:val="24"/>
          <w:lang w:eastAsia="en-US"/>
        </w:rPr>
        <w:softHyphen/>
        <w:t>альных и групповых коррекционно-развивающих занятий, не</w:t>
      </w:r>
      <w:r w:rsidRPr="003746B7">
        <w:rPr>
          <w:rFonts w:eastAsia="Calibri"/>
          <w:color w:val="1A171B"/>
          <w:sz w:val="24"/>
          <w:szCs w:val="24"/>
          <w:lang w:eastAsia="en-US"/>
        </w:rPr>
        <w:softHyphen/>
        <w:t>обходимых для преодоления нарушений развития и трудно</w:t>
      </w:r>
      <w:r w:rsidRPr="003746B7">
        <w:rPr>
          <w:rFonts w:eastAsia="Calibri"/>
          <w:color w:val="1A171B"/>
          <w:sz w:val="24"/>
          <w:szCs w:val="24"/>
          <w:lang w:eastAsia="en-US"/>
        </w:rPr>
        <w:softHyphen/>
        <w:t>стей обучения;</w:t>
      </w:r>
    </w:p>
    <w:p w:rsidR="00EF5B21" w:rsidRPr="003746B7" w:rsidRDefault="00EF5B21" w:rsidP="00EF5B21">
      <w:pPr>
        <w:shd w:val="clear" w:color="auto" w:fill="FFFFFF"/>
        <w:tabs>
          <w:tab w:val="left" w:pos="629"/>
        </w:tabs>
        <w:spacing w:after="200" w:line="276" w:lineRule="auto"/>
        <w:jc w:val="both"/>
        <w:rPr>
          <w:rFonts w:eastAsia="Calibri"/>
          <w:color w:val="1A171B"/>
          <w:sz w:val="24"/>
          <w:szCs w:val="24"/>
          <w:lang w:eastAsia="en-US"/>
        </w:rPr>
      </w:pPr>
      <w:r w:rsidRPr="003746B7">
        <w:rPr>
          <w:rFonts w:eastAsia="Calibri"/>
          <w:color w:val="1A171B"/>
          <w:sz w:val="24"/>
          <w:szCs w:val="24"/>
          <w:lang w:eastAsia="en-US"/>
        </w:rPr>
        <w:t>- системное воздействие на учебно-познавательную дея</w:t>
      </w:r>
      <w:r w:rsidRPr="003746B7">
        <w:rPr>
          <w:rFonts w:eastAsia="Calibri"/>
          <w:color w:val="1A171B"/>
          <w:sz w:val="24"/>
          <w:szCs w:val="24"/>
          <w:lang w:eastAsia="en-US"/>
        </w:rPr>
        <w:softHyphen/>
        <w:t>тельность ребёнка в динамике образовательного процесса, направленное на формирование универсальных учебных действий и коррекцию отклонений в развитии;</w:t>
      </w:r>
    </w:p>
    <w:p w:rsidR="00EF5B21" w:rsidRPr="003746B7" w:rsidRDefault="00EF5B21" w:rsidP="00EF5B21">
      <w:pPr>
        <w:shd w:val="clear" w:color="auto" w:fill="FFFFFF"/>
        <w:tabs>
          <w:tab w:val="left" w:pos="629"/>
        </w:tabs>
        <w:spacing w:after="200" w:line="276" w:lineRule="auto"/>
        <w:rPr>
          <w:rFonts w:eastAsia="Calibri"/>
          <w:color w:val="1A171B"/>
          <w:sz w:val="24"/>
          <w:szCs w:val="24"/>
          <w:lang w:eastAsia="en-US"/>
        </w:rPr>
      </w:pPr>
      <w:r w:rsidRPr="003746B7">
        <w:rPr>
          <w:rFonts w:eastAsia="Calibri"/>
          <w:color w:val="1A171B"/>
          <w:sz w:val="24"/>
          <w:szCs w:val="24"/>
          <w:lang w:eastAsia="en-US"/>
        </w:rPr>
        <w:t>- коррекцию и развитие высших психических функций;</w:t>
      </w:r>
    </w:p>
    <w:p w:rsidR="00EF5B21" w:rsidRPr="003746B7" w:rsidRDefault="00EF5B21" w:rsidP="00EF5B21">
      <w:pPr>
        <w:shd w:val="clear" w:color="auto" w:fill="FFFFFF"/>
        <w:tabs>
          <w:tab w:val="left" w:pos="629"/>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t>- развитие эмоционально-волевой и личностной сфер ре</w:t>
      </w:r>
      <w:r w:rsidRPr="003746B7">
        <w:rPr>
          <w:rFonts w:eastAsia="Calibri"/>
          <w:color w:val="1A171B"/>
          <w:sz w:val="24"/>
          <w:szCs w:val="24"/>
          <w:lang w:eastAsia="en-US"/>
        </w:rPr>
        <w:softHyphen/>
        <w:t>бёнка и психокоррекцию его поведения;</w:t>
      </w:r>
    </w:p>
    <w:p w:rsidR="00EF5B21" w:rsidRPr="003746B7" w:rsidRDefault="00EF5B21" w:rsidP="00EF5B21">
      <w:pPr>
        <w:shd w:val="clear" w:color="auto" w:fill="FFFFFF"/>
        <w:tabs>
          <w:tab w:val="left" w:pos="629"/>
        </w:tabs>
        <w:spacing w:after="200" w:line="276" w:lineRule="auto"/>
        <w:ind w:right="5"/>
        <w:jc w:val="both"/>
        <w:rPr>
          <w:rFonts w:eastAsia="Calibri"/>
          <w:color w:val="1A171B"/>
          <w:sz w:val="24"/>
          <w:szCs w:val="24"/>
          <w:lang w:eastAsia="en-US"/>
        </w:rPr>
      </w:pPr>
      <w:r w:rsidRPr="003746B7">
        <w:rPr>
          <w:rFonts w:eastAsia="Calibri"/>
          <w:color w:val="1A171B"/>
          <w:sz w:val="24"/>
          <w:szCs w:val="24"/>
          <w:lang w:eastAsia="en-US"/>
        </w:rPr>
        <w:t>- социальную защиту ребёнка в случаях неблагоприятных условий жизни при психотравмирующих обстоятельствах.</w:t>
      </w:r>
    </w:p>
    <w:p w:rsidR="00EF5B21" w:rsidRPr="00EF5B21" w:rsidRDefault="00EF5B21" w:rsidP="00EF5B21">
      <w:pPr>
        <w:widowControl/>
        <w:autoSpaceDE/>
        <w:autoSpaceDN/>
        <w:adjustRightInd/>
        <w:ind w:left="341"/>
        <w:rPr>
          <w:sz w:val="24"/>
        </w:rPr>
      </w:pPr>
      <w:r w:rsidRPr="00EF5B21">
        <w:rPr>
          <w:sz w:val="24"/>
        </w:rPr>
        <w:lastRenderedPageBreak/>
        <w:t>Коррекционно – развивающий этап включает в себя:</w:t>
      </w:r>
    </w:p>
    <w:p w:rsidR="00EF5B21" w:rsidRPr="00EF5B21" w:rsidRDefault="00EF5B21" w:rsidP="00EF5B21">
      <w:pPr>
        <w:widowControl/>
        <w:autoSpaceDE/>
        <w:autoSpaceDN/>
        <w:adjustRightInd/>
        <w:ind w:firstLine="341"/>
        <w:jc w:val="both"/>
        <w:rPr>
          <w:sz w:val="24"/>
        </w:rPr>
      </w:pPr>
      <w:r w:rsidRPr="00EF5B21">
        <w:rPr>
          <w:sz w:val="24"/>
        </w:rPr>
        <w:t>1. Психологическое сопровождение – коррекция и психопрофилактика личностной (интеллектуальной, эмоциональной, поведенческой) сферы ребенка.</w:t>
      </w:r>
    </w:p>
    <w:p w:rsidR="00EF5B21" w:rsidRPr="00EF5B21" w:rsidRDefault="00EF5B21" w:rsidP="00EF5B21">
      <w:pPr>
        <w:widowControl/>
        <w:autoSpaceDE/>
        <w:autoSpaceDN/>
        <w:adjustRightInd/>
        <w:ind w:firstLine="341"/>
        <w:jc w:val="both"/>
        <w:rPr>
          <w:sz w:val="24"/>
        </w:rPr>
      </w:pPr>
      <w:r w:rsidRPr="00EF5B21">
        <w:rPr>
          <w:sz w:val="24"/>
        </w:rPr>
        <w:t>2. Логопедическое сопровождение – коррекция и развитие устной речи ребенка, коррекция письменной речи, профилактическая работа по  предупреждению нарушений письменной речи.</w:t>
      </w:r>
    </w:p>
    <w:p w:rsidR="00EF5B21" w:rsidRPr="00EF5B21" w:rsidRDefault="00EF5B21" w:rsidP="00EF5B21">
      <w:pPr>
        <w:widowControl/>
        <w:autoSpaceDE/>
        <w:autoSpaceDN/>
        <w:adjustRightInd/>
        <w:ind w:firstLine="341"/>
        <w:jc w:val="both"/>
        <w:rPr>
          <w:sz w:val="24"/>
        </w:rPr>
      </w:pPr>
      <w:r w:rsidRPr="00EF5B21">
        <w:rPr>
          <w:sz w:val="24"/>
        </w:rPr>
        <w:t>3. Педагогическое сопровождение – коррекция и развитие познавательной деятельности, устранение пробелов в знаниях, помощь в усвоении учебных предметов, обучение детей навыкам выполнения учебных заданий, получения знаний, организации времени, социальной адаптации.</w:t>
      </w:r>
    </w:p>
    <w:p w:rsidR="00EF5B21" w:rsidRPr="00EF5B21" w:rsidRDefault="00EF5B21" w:rsidP="00EF5B21">
      <w:pPr>
        <w:widowControl/>
        <w:autoSpaceDE/>
        <w:autoSpaceDN/>
        <w:adjustRightInd/>
        <w:ind w:firstLine="341"/>
        <w:jc w:val="both"/>
        <w:rPr>
          <w:sz w:val="24"/>
        </w:rPr>
      </w:pPr>
      <w:r w:rsidRPr="00EF5B21">
        <w:rPr>
          <w:sz w:val="24"/>
        </w:rPr>
        <w:t>4. Социальное сопровождение -  обеспечение защиты прав ребенка,  развитие навыков социального поведения, социальной компетенции и правового поведения.</w:t>
      </w:r>
    </w:p>
    <w:p w:rsidR="00EF5B21" w:rsidRPr="00EF5B21" w:rsidRDefault="00EF5B21" w:rsidP="00EF5B21">
      <w:pPr>
        <w:widowControl/>
        <w:autoSpaceDE/>
        <w:autoSpaceDN/>
        <w:adjustRightInd/>
        <w:ind w:firstLine="341"/>
        <w:jc w:val="both"/>
        <w:rPr>
          <w:sz w:val="24"/>
        </w:rPr>
      </w:pPr>
      <w:r w:rsidRPr="00EF5B21">
        <w:rPr>
          <w:sz w:val="24"/>
        </w:rPr>
        <w:t>5. Лечебно-оздоровительное сопровождение – формирование привычек здорового образа жизни, оздоровление обучающихся, профилактика соматических заболеваний, развитие способности справляться со стрессами и болезнями.</w:t>
      </w:r>
    </w:p>
    <w:p w:rsidR="00EF5B21" w:rsidRPr="00EF5B21" w:rsidRDefault="00EF5B21" w:rsidP="00EF5B21">
      <w:pPr>
        <w:widowControl/>
        <w:autoSpaceDE/>
        <w:autoSpaceDN/>
        <w:adjustRightInd/>
        <w:ind w:firstLine="341"/>
        <w:jc w:val="both"/>
        <w:rPr>
          <w:sz w:val="24"/>
        </w:rPr>
      </w:pPr>
      <w:r w:rsidRPr="00EF5B21">
        <w:rPr>
          <w:sz w:val="24"/>
        </w:rPr>
        <w:t xml:space="preserve">На аналитическом этапе данного модуля оценивается результативность занятий посредством анкетных, проективных, экспериментальных  и др. методов,  производится анализ эффективности используемых методов и средств, и подводятся итоги работы, определяются основные направления работы на следующий период. </w:t>
      </w:r>
    </w:p>
    <w:p w:rsidR="00EF5B21" w:rsidRPr="00EF5B21" w:rsidRDefault="00EF5B21" w:rsidP="00EF5B21">
      <w:pPr>
        <w:widowControl/>
        <w:autoSpaceDE/>
        <w:autoSpaceDN/>
        <w:adjustRightInd/>
        <w:ind w:firstLine="341"/>
        <w:jc w:val="both"/>
        <w:rPr>
          <w:sz w:val="24"/>
        </w:rPr>
      </w:pPr>
      <w:r w:rsidRPr="00EF5B21">
        <w:rPr>
          <w:sz w:val="24"/>
        </w:rPr>
        <w:t>Аналитический этап включает в себя изучение динамики нарушенной функции (процесса, состояния), а также включает основные критерии школьной адаптации:</w:t>
      </w:r>
    </w:p>
    <w:p w:rsidR="00EF5B21" w:rsidRPr="00EF5B21" w:rsidRDefault="00EF5B21" w:rsidP="00EF5B21">
      <w:pPr>
        <w:widowControl/>
        <w:autoSpaceDE/>
        <w:autoSpaceDN/>
        <w:adjustRightInd/>
        <w:ind w:firstLine="341"/>
        <w:jc w:val="both"/>
        <w:rPr>
          <w:sz w:val="24"/>
        </w:rPr>
      </w:pPr>
      <w:r w:rsidRPr="00EF5B21">
        <w:rPr>
          <w:sz w:val="24"/>
        </w:rPr>
        <w:t>1. Сравнительный анализ поведения.</w:t>
      </w:r>
    </w:p>
    <w:p w:rsidR="00EF5B21" w:rsidRPr="00EF5B21" w:rsidRDefault="00EF5B21" w:rsidP="00EF5B21">
      <w:pPr>
        <w:widowControl/>
        <w:autoSpaceDE/>
        <w:autoSpaceDN/>
        <w:adjustRightInd/>
        <w:ind w:firstLine="341"/>
        <w:jc w:val="both"/>
        <w:rPr>
          <w:sz w:val="24"/>
        </w:rPr>
      </w:pPr>
      <w:r w:rsidRPr="00EF5B21">
        <w:rPr>
          <w:sz w:val="24"/>
        </w:rPr>
        <w:t>2. Формирование школьной мотивации.</w:t>
      </w:r>
    </w:p>
    <w:p w:rsidR="00EF5B21" w:rsidRPr="00EF5B21" w:rsidRDefault="00EF5B21" w:rsidP="00EF5B21">
      <w:pPr>
        <w:widowControl/>
        <w:autoSpaceDE/>
        <w:autoSpaceDN/>
        <w:adjustRightInd/>
        <w:ind w:firstLine="341"/>
        <w:jc w:val="both"/>
        <w:rPr>
          <w:sz w:val="24"/>
        </w:rPr>
      </w:pPr>
      <w:r w:rsidRPr="00EF5B21">
        <w:rPr>
          <w:sz w:val="24"/>
        </w:rPr>
        <w:t>3. Формирование психических новообразований.</w:t>
      </w:r>
    </w:p>
    <w:p w:rsidR="00EF5B21" w:rsidRPr="00EF5B21" w:rsidRDefault="00EF5B21" w:rsidP="00EF5B21">
      <w:pPr>
        <w:widowControl/>
        <w:autoSpaceDE/>
        <w:autoSpaceDN/>
        <w:adjustRightInd/>
        <w:ind w:firstLine="341"/>
        <w:jc w:val="both"/>
        <w:rPr>
          <w:sz w:val="24"/>
        </w:rPr>
      </w:pPr>
      <w:r w:rsidRPr="00EF5B21">
        <w:rPr>
          <w:sz w:val="24"/>
        </w:rPr>
        <w:t>4. Сравнительный анализ оценок по учебным предметам.</w:t>
      </w:r>
    </w:p>
    <w:p w:rsidR="00EF5B21" w:rsidRPr="00822879" w:rsidRDefault="00EF5B21" w:rsidP="00EF5B21">
      <w:pPr>
        <w:widowControl/>
        <w:shd w:val="clear" w:color="auto" w:fill="FFFFFF"/>
        <w:tabs>
          <w:tab w:val="left" w:pos="619"/>
        </w:tabs>
        <w:autoSpaceDE/>
        <w:autoSpaceDN/>
        <w:adjustRightInd/>
        <w:spacing w:after="200" w:line="276" w:lineRule="auto"/>
        <w:ind w:left="341"/>
        <w:jc w:val="both"/>
        <w:rPr>
          <w:rFonts w:eastAsia="Calibri"/>
          <w:color w:val="1A171B"/>
          <w:sz w:val="24"/>
          <w:szCs w:val="24"/>
          <w:lang w:eastAsia="en-US"/>
        </w:rPr>
      </w:pPr>
      <w:r w:rsidRPr="00822879">
        <w:rPr>
          <w:rFonts w:eastAsia="Calibri"/>
          <w:color w:val="1A171B"/>
          <w:sz w:val="24"/>
          <w:szCs w:val="24"/>
          <w:lang w:eastAsia="en-US"/>
        </w:rPr>
        <w:tab/>
        <w:t>Результатом работы по данному направлению (модулю) является обобщённая таблица данных:</w:t>
      </w:r>
    </w:p>
    <w:p w:rsidR="00EF5B21" w:rsidRPr="00822879" w:rsidRDefault="0046407E" w:rsidP="00EF5B21">
      <w:pPr>
        <w:widowControl/>
        <w:shd w:val="clear" w:color="auto" w:fill="FFFFFF"/>
        <w:tabs>
          <w:tab w:val="left" w:pos="619"/>
        </w:tabs>
        <w:autoSpaceDE/>
        <w:autoSpaceDN/>
        <w:adjustRightInd/>
        <w:spacing w:after="200" w:line="276" w:lineRule="auto"/>
        <w:ind w:left="341"/>
        <w:jc w:val="right"/>
        <w:rPr>
          <w:rFonts w:eastAsia="Calibri"/>
          <w:sz w:val="24"/>
          <w:szCs w:val="24"/>
          <w:lang w:eastAsia="en-US"/>
        </w:rPr>
      </w:pPr>
      <w:r>
        <w:rPr>
          <w:rFonts w:eastAsia="Calibri"/>
          <w:sz w:val="24"/>
          <w:szCs w:val="24"/>
          <w:lang w:eastAsia="en-US"/>
        </w:rPr>
        <w:t>Таблица 25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68"/>
        <w:gridCol w:w="1668"/>
        <w:gridCol w:w="2377"/>
        <w:gridCol w:w="1844"/>
        <w:gridCol w:w="1814"/>
      </w:tblGrid>
      <w:tr w:rsidR="00EF5B21" w:rsidRPr="00822879" w:rsidTr="00EF5B21">
        <w:trPr>
          <w:trHeight w:val="743"/>
        </w:trPr>
        <w:tc>
          <w:tcPr>
            <w:tcW w:w="1101" w:type="pct"/>
            <w:tcBorders>
              <w:top w:val="single" w:sz="4" w:space="0" w:color="000000"/>
              <w:left w:val="single" w:sz="4" w:space="0" w:color="000000"/>
              <w:bottom w:val="single" w:sz="4" w:space="0" w:color="000000"/>
              <w:right w:val="single" w:sz="4" w:space="0" w:color="000000"/>
            </w:tcBorders>
            <w:vAlign w:val="center"/>
            <w:hideMark/>
          </w:tcPr>
          <w:p w:rsidR="00EF5B21" w:rsidRPr="00822879" w:rsidRDefault="00EF5B21" w:rsidP="00EF5B21">
            <w:pPr>
              <w:widowControl/>
              <w:autoSpaceDE/>
              <w:autoSpaceDN/>
              <w:adjustRightInd/>
              <w:spacing w:after="200" w:line="276" w:lineRule="auto"/>
              <w:jc w:val="center"/>
              <w:rPr>
                <w:rFonts w:eastAsia="Calibri"/>
                <w:b/>
                <w:sz w:val="24"/>
                <w:szCs w:val="24"/>
                <w:lang w:eastAsia="en-US"/>
              </w:rPr>
            </w:pPr>
            <w:r w:rsidRPr="00822879">
              <w:rPr>
                <w:rFonts w:eastAsia="Calibri"/>
                <w:b/>
                <w:sz w:val="24"/>
                <w:szCs w:val="24"/>
                <w:lang w:eastAsia="en-US"/>
              </w:rPr>
              <w:t>Задачи (направления) деятельности</w:t>
            </w:r>
          </w:p>
        </w:tc>
        <w:tc>
          <w:tcPr>
            <w:tcW w:w="844" w:type="pct"/>
            <w:tcBorders>
              <w:top w:val="single" w:sz="4" w:space="0" w:color="000000"/>
              <w:left w:val="single" w:sz="4" w:space="0" w:color="000000"/>
              <w:bottom w:val="single" w:sz="4" w:space="0" w:color="000000"/>
              <w:right w:val="single" w:sz="4" w:space="0" w:color="000000"/>
            </w:tcBorders>
            <w:vAlign w:val="center"/>
          </w:tcPr>
          <w:p w:rsidR="00EF5B21" w:rsidRPr="00822879" w:rsidRDefault="00EF5B21" w:rsidP="00EF5B21">
            <w:pPr>
              <w:widowControl/>
              <w:autoSpaceDE/>
              <w:autoSpaceDN/>
              <w:adjustRightInd/>
              <w:spacing w:after="200" w:line="276" w:lineRule="auto"/>
              <w:jc w:val="center"/>
              <w:rPr>
                <w:rFonts w:eastAsia="Calibri"/>
                <w:b/>
                <w:sz w:val="24"/>
                <w:szCs w:val="24"/>
                <w:lang w:eastAsia="en-US"/>
              </w:rPr>
            </w:pPr>
            <w:r w:rsidRPr="00822879">
              <w:rPr>
                <w:rFonts w:eastAsia="Calibri"/>
                <w:b/>
                <w:sz w:val="24"/>
                <w:szCs w:val="24"/>
                <w:lang w:eastAsia="en-US"/>
              </w:rPr>
              <w:t>Планируемые результаты</w:t>
            </w:r>
          </w:p>
          <w:p w:rsidR="00EF5B21" w:rsidRPr="00822879" w:rsidRDefault="00EF5B21" w:rsidP="00EF5B21">
            <w:pPr>
              <w:widowControl/>
              <w:autoSpaceDE/>
              <w:autoSpaceDN/>
              <w:adjustRightInd/>
              <w:spacing w:after="200" w:line="276" w:lineRule="auto"/>
              <w:jc w:val="center"/>
              <w:rPr>
                <w:rFonts w:eastAsia="Calibri"/>
                <w:b/>
                <w:sz w:val="24"/>
                <w:szCs w:val="24"/>
                <w:lang w:eastAsia="en-US"/>
              </w:rPr>
            </w:pPr>
          </w:p>
        </w:tc>
        <w:tc>
          <w:tcPr>
            <w:tcW w:w="1418" w:type="pct"/>
            <w:tcBorders>
              <w:top w:val="single" w:sz="4" w:space="0" w:color="000000"/>
              <w:left w:val="single" w:sz="4" w:space="0" w:color="000000"/>
              <w:bottom w:val="single" w:sz="4" w:space="0" w:color="000000"/>
              <w:right w:val="single" w:sz="4" w:space="0" w:color="000000"/>
            </w:tcBorders>
            <w:vAlign w:val="center"/>
            <w:hideMark/>
          </w:tcPr>
          <w:p w:rsidR="00EF5B21" w:rsidRPr="00822879" w:rsidRDefault="00EF5B21" w:rsidP="00EF5B21">
            <w:pPr>
              <w:widowControl/>
              <w:autoSpaceDE/>
              <w:autoSpaceDN/>
              <w:adjustRightInd/>
              <w:spacing w:after="200" w:line="276" w:lineRule="auto"/>
              <w:jc w:val="center"/>
              <w:rPr>
                <w:rFonts w:eastAsia="Calibri"/>
                <w:b/>
                <w:sz w:val="24"/>
                <w:szCs w:val="24"/>
                <w:lang w:eastAsia="en-US"/>
              </w:rPr>
            </w:pPr>
            <w:r w:rsidRPr="00822879">
              <w:rPr>
                <w:rFonts w:eastAsia="Calibri"/>
                <w:b/>
                <w:sz w:val="24"/>
                <w:szCs w:val="24"/>
                <w:lang w:eastAsia="en-US"/>
              </w:rPr>
              <w:t>Виды и формы деятельности, мероприятия</w:t>
            </w:r>
          </w:p>
        </w:tc>
        <w:tc>
          <w:tcPr>
            <w:tcW w:w="961" w:type="pct"/>
            <w:tcBorders>
              <w:top w:val="single" w:sz="4" w:space="0" w:color="000000"/>
              <w:left w:val="single" w:sz="4" w:space="0" w:color="000000"/>
              <w:bottom w:val="single" w:sz="4" w:space="0" w:color="000000"/>
              <w:right w:val="single" w:sz="4" w:space="0" w:color="000000"/>
            </w:tcBorders>
            <w:vAlign w:val="center"/>
            <w:hideMark/>
          </w:tcPr>
          <w:p w:rsidR="00EF5B21" w:rsidRPr="00822879" w:rsidRDefault="00EF5B21" w:rsidP="00EF5B21">
            <w:pPr>
              <w:widowControl/>
              <w:autoSpaceDE/>
              <w:autoSpaceDN/>
              <w:adjustRightInd/>
              <w:spacing w:after="200" w:line="276" w:lineRule="auto"/>
              <w:jc w:val="center"/>
              <w:rPr>
                <w:rFonts w:eastAsia="Calibri"/>
                <w:b/>
                <w:sz w:val="24"/>
                <w:szCs w:val="24"/>
                <w:lang w:eastAsia="en-US"/>
              </w:rPr>
            </w:pPr>
            <w:r w:rsidRPr="00822879">
              <w:rPr>
                <w:rFonts w:eastAsia="Calibri"/>
                <w:b/>
                <w:sz w:val="24"/>
                <w:szCs w:val="24"/>
                <w:lang w:eastAsia="en-US"/>
              </w:rPr>
              <w:t>Сроки (периодичность в течение года)</w:t>
            </w:r>
          </w:p>
        </w:tc>
        <w:tc>
          <w:tcPr>
            <w:tcW w:w="676" w:type="pct"/>
            <w:tcBorders>
              <w:top w:val="single" w:sz="4" w:space="0" w:color="000000"/>
              <w:left w:val="single" w:sz="4" w:space="0" w:color="000000"/>
              <w:bottom w:val="single" w:sz="4" w:space="0" w:color="000000"/>
              <w:right w:val="single" w:sz="4" w:space="0" w:color="000000"/>
            </w:tcBorders>
            <w:vAlign w:val="center"/>
          </w:tcPr>
          <w:p w:rsidR="00EF5B21" w:rsidRPr="00822879" w:rsidRDefault="00EF5B21" w:rsidP="00EF5B21">
            <w:pPr>
              <w:widowControl/>
              <w:autoSpaceDE/>
              <w:autoSpaceDN/>
              <w:adjustRightInd/>
              <w:spacing w:after="200" w:line="276" w:lineRule="auto"/>
              <w:jc w:val="center"/>
              <w:rPr>
                <w:rFonts w:eastAsia="Calibri"/>
                <w:b/>
                <w:sz w:val="24"/>
                <w:szCs w:val="24"/>
                <w:lang w:eastAsia="en-US"/>
              </w:rPr>
            </w:pPr>
            <w:r w:rsidRPr="00822879">
              <w:rPr>
                <w:rFonts w:eastAsia="Calibri"/>
                <w:b/>
                <w:sz w:val="24"/>
                <w:szCs w:val="24"/>
                <w:lang w:eastAsia="en-US"/>
              </w:rPr>
              <w:t>Ответственные</w:t>
            </w:r>
          </w:p>
          <w:p w:rsidR="00EF5B21" w:rsidRPr="00822879" w:rsidRDefault="00EF5B21" w:rsidP="00EF5B21">
            <w:pPr>
              <w:widowControl/>
              <w:autoSpaceDE/>
              <w:autoSpaceDN/>
              <w:adjustRightInd/>
              <w:spacing w:after="200" w:line="276" w:lineRule="auto"/>
              <w:jc w:val="center"/>
              <w:rPr>
                <w:rFonts w:eastAsia="Calibri"/>
                <w:b/>
                <w:sz w:val="24"/>
                <w:szCs w:val="24"/>
                <w:lang w:eastAsia="en-US"/>
              </w:rPr>
            </w:pPr>
          </w:p>
        </w:tc>
      </w:tr>
      <w:tr w:rsidR="00EF5B21" w:rsidRPr="00822879" w:rsidTr="00EF5B21">
        <w:trPr>
          <w:trHeight w:val="210"/>
        </w:trPr>
        <w:tc>
          <w:tcPr>
            <w:tcW w:w="5000" w:type="pct"/>
            <w:gridSpan w:val="5"/>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center"/>
              <w:rPr>
                <w:rFonts w:eastAsia="Calibri"/>
                <w:b/>
                <w:sz w:val="24"/>
                <w:szCs w:val="24"/>
                <w:lang w:eastAsia="en-US"/>
              </w:rPr>
            </w:pPr>
            <w:r w:rsidRPr="00822879">
              <w:rPr>
                <w:rFonts w:eastAsia="Calibri"/>
                <w:b/>
                <w:sz w:val="24"/>
                <w:szCs w:val="24"/>
                <w:lang w:eastAsia="en-US"/>
              </w:rPr>
              <w:t>Психолого-педагогическая работа</w:t>
            </w:r>
          </w:p>
        </w:tc>
      </w:tr>
      <w:tr w:rsidR="00EF5B21" w:rsidRPr="00822879" w:rsidTr="00EF5B21">
        <w:trPr>
          <w:trHeight w:val="215"/>
        </w:trPr>
        <w:tc>
          <w:tcPr>
            <w:tcW w:w="110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Обеспечить педагогическое сопровождение детей с ОВЗ, детей-</w:t>
            </w:r>
            <w:r w:rsidRPr="00822879">
              <w:rPr>
                <w:rFonts w:eastAsia="Calibri"/>
                <w:sz w:val="24"/>
                <w:szCs w:val="24"/>
                <w:lang w:eastAsia="en-US"/>
              </w:rPr>
              <w:lastRenderedPageBreak/>
              <w:t>инвалидов</w:t>
            </w:r>
          </w:p>
        </w:tc>
        <w:tc>
          <w:tcPr>
            <w:tcW w:w="844" w:type="pct"/>
            <w:tcBorders>
              <w:top w:val="single" w:sz="4" w:space="0" w:color="000000"/>
              <w:left w:val="single" w:sz="4" w:space="0" w:color="000000"/>
              <w:bottom w:val="single" w:sz="4" w:space="0" w:color="000000"/>
              <w:right w:val="single" w:sz="4" w:space="0" w:color="000000"/>
            </w:tcBorders>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lastRenderedPageBreak/>
              <w:t>Планы, программы</w:t>
            </w:r>
          </w:p>
          <w:p w:rsidR="00EF5B21" w:rsidRPr="00822879" w:rsidRDefault="00EF5B21" w:rsidP="00EF5B21">
            <w:pPr>
              <w:widowControl/>
              <w:autoSpaceDE/>
              <w:autoSpaceDN/>
              <w:adjustRightInd/>
              <w:spacing w:after="200" w:line="276" w:lineRule="auto"/>
              <w:rPr>
                <w:rFonts w:eastAsia="Calibri"/>
                <w:sz w:val="24"/>
                <w:szCs w:val="24"/>
                <w:lang w:eastAsia="en-US"/>
              </w:rPr>
            </w:pPr>
          </w:p>
        </w:tc>
        <w:tc>
          <w:tcPr>
            <w:tcW w:w="1418"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Разработать индивидуальную программу по предмету.</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Разработать </w:t>
            </w:r>
            <w:r w:rsidRPr="00822879">
              <w:rPr>
                <w:rFonts w:eastAsia="Calibri"/>
                <w:sz w:val="24"/>
                <w:szCs w:val="24"/>
                <w:lang w:eastAsia="en-US"/>
              </w:rPr>
              <w:lastRenderedPageBreak/>
              <w:t>воспитательную программу работы с классом и индивидуальную воспитательную программу для детей с ОВЗ, детей-инвалидов.</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Разработать план работы с родителями по формированию толерантных отношений между участниками инклюзивного образовательного процесса.</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Осуществление педагогического мониторинга достижений школьника.</w:t>
            </w:r>
          </w:p>
        </w:tc>
        <w:tc>
          <w:tcPr>
            <w:tcW w:w="96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center"/>
              <w:rPr>
                <w:rFonts w:eastAsia="Calibri"/>
                <w:sz w:val="24"/>
                <w:szCs w:val="24"/>
                <w:lang w:eastAsia="en-US"/>
              </w:rPr>
            </w:pPr>
            <w:r w:rsidRPr="00822879">
              <w:rPr>
                <w:rFonts w:eastAsia="Calibri"/>
                <w:sz w:val="24"/>
                <w:szCs w:val="24"/>
                <w:lang w:eastAsia="en-US"/>
              </w:rPr>
              <w:lastRenderedPageBreak/>
              <w:t>сентябрь</w:t>
            </w:r>
          </w:p>
        </w:tc>
        <w:tc>
          <w:tcPr>
            <w:tcW w:w="676"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Учитель-предметник, классный руководитель, социальный </w:t>
            </w:r>
            <w:r w:rsidRPr="00822879">
              <w:rPr>
                <w:rFonts w:eastAsia="Calibri"/>
                <w:sz w:val="24"/>
                <w:szCs w:val="24"/>
                <w:lang w:eastAsia="en-US"/>
              </w:rPr>
              <w:lastRenderedPageBreak/>
              <w:t>педагог</w:t>
            </w:r>
          </w:p>
        </w:tc>
      </w:tr>
      <w:tr w:rsidR="00EF5B21" w:rsidRPr="00822879" w:rsidTr="00EF5B21">
        <w:trPr>
          <w:trHeight w:val="215"/>
        </w:trPr>
        <w:tc>
          <w:tcPr>
            <w:tcW w:w="110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lastRenderedPageBreak/>
              <w:t>Обеспечить психологическое и логопедическое сопровождение детей с ОВЗ, детей-инвалидов</w:t>
            </w:r>
          </w:p>
        </w:tc>
        <w:tc>
          <w:tcPr>
            <w:tcW w:w="844"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Позитивная динамика развиваемых параметров</w:t>
            </w:r>
          </w:p>
        </w:tc>
        <w:tc>
          <w:tcPr>
            <w:tcW w:w="1418"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1.Формирование групп для коррекционной работы.</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2.Составление расписания занятий.</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3. Проведение коррекционных занятий.</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4. Отслеживание динамики развития </w:t>
            </w:r>
            <w:r w:rsidRPr="00822879">
              <w:rPr>
                <w:rFonts w:eastAsia="Calibri"/>
                <w:sz w:val="24"/>
                <w:szCs w:val="24"/>
                <w:lang w:eastAsia="en-US"/>
              </w:rPr>
              <w:lastRenderedPageBreak/>
              <w:t>ребенка</w:t>
            </w:r>
          </w:p>
        </w:tc>
        <w:tc>
          <w:tcPr>
            <w:tcW w:w="961" w:type="pct"/>
            <w:tcBorders>
              <w:top w:val="single" w:sz="4" w:space="0" w:color="000000"/>
              <w:left w:val="single" w:sz="4" w:space="0" w:color="000000"/>
              <w:bottom w:val="single" w:sz="4" w:space="0" w:color="000000"/>
              <w:right w:val="single" w:sz="4" w:space="0" w:color="000000"/>
            </w:tcBorders>
          </w:tcPr>
          <w:p w:rsidR="00EF5B21" w:rsidRPr="00822879" w:rsidRDefault="00EF5B21" w:rsidP="00EF5B21">
            <w:pPr>
              <w:widowControl/>
              <w:autoSpaceDE/>
              <w:autoSpaceDN/>
              <w:adjustRightInd/>
              <w:spacing w:after="200" w:line="276" w:lineRule="auto"/>
              <w:jc w:val="center"/>
              <w:rPr>
                <w:rFonts w:eastAsia="Calibri"/>
                <w:sz w:val="24"/>
                <w:szCs w:val="24"/>
                <w:lang w:eastAsia="en-US"/>
              </w:rPr>
            </w:pPr>
            <w:r w:rsidRPr="00822879">
              <w:rPr>
                <w:rFonts w:eastAsia="Calibri"/>
                <w:sz w:val="24"/>
                <w:szCs w:val="24"/>
                <w:lang w:eastAsia="en-US"/>
              </w:rPr>
              <w:lastRenderedPageBreak/>
              <w:t>октябрь</w:t>
            </w:r>
          </w:p>
          <w:p w:rsidR="00EF5B21" w:rsidRPr="00822879" w:rsidRDefault="00EF5B21" w:rsidP="00EF5B21">
            <w:pPr>
              <w:widowControl/>
              <w:autoSpaceDE/>
              <w:autoSpaceDN/>
              <w:adjustRightInd/>
              <w:spacing w:after="200" w:line="276" w:lineRule="auto"/>
              <w:rPr>
                <w:rFonts w:eastAsia="Calibri"/>
                <w:sz w:val="24"/>
                <w:szCs w:val="24"/>
                <w:lang w:eastAsia="en-US"/>
              </w:rPr>
            </w:pPr>
          </w:p>
          <w:p w:rsidR="00EF5B21" w:rsidRPr="00822879" w:rsidRDefault="00EF5B21" w:rsidP="00EF5B21">
            <w:pPr>
              <w:widowControl/>
              <w:autoSpaceDE/>
              <w:autoSpaceDN/>
              <w:adjustRightInd/>
              <w:spacing w:after="200" w:line="276" w:lineRule="auto"/>
              <w:rPr>
                <w:rFonts w:eastAsia="Calibri"/>
                <w:sz w:val="24"/>
                <w:szCs w:val="24"/>
                <w:lang w:eastAsia="en-US"/>
              </w:rPr>
            </w:pPr>
          </w:p>
          <w:p w:rsidR="00EF5B21" w:rsidRPr="00822879" w:rsidRDefault="00EF5B21" w:rsidP="00EF5B21">
            <w:pPr>
              <w:widowControl/>
              <w:autoSpaceDE/>
              <w:autoSpaceDN/>
              <w:adjustRightInd/>
              <w:spacing w:after="200" w:line="276" w:lineRule="auto"/>
              <w:rPr>
                <w:rFonts w:eastAsia="Calibri"/>
                <w:sz w:val="24"/>
                <w:szCs w:val="24"/>
                <w:lang w:eastAsia="en-US"/>
              </w:rPr>
            </w:pPr>
          </w:p>
          <w:p w:rsidR="00EF5B21" w:rsidRPr="00822879" w:rsidRDefault="00EF5B21" w:rsidP="00EF5B21">
            <w:pPr>
              <w:widowControl/>
              <w:autoSpaceDE/>
              <w:autoSpaceDN/>
              <w:adjustRightInd/>
              <w:spacing w:after="200" w:line="276" w:lineRule="auto"/>
              <w:rPr>
                <w:rFonts w:eastAsia="Calibri"/>
                <w:sz w:val="24"/>
                <w:szCs w:val="24"/>
                <w:lang w:eastAsia="en-US"/>
              </w:rPr>
            </w:pP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В течение года</w:t>
            </w:r>
          </w:p>
        </w:tc>
        <w:tc>
          <w:tcPr>
            <w:tcW w:w="676" w:type="pct"/>
            <w:tcBorders>
              <w:top w:val="single" w:sz="4" w:space="0" w:color="000000"/>
              <w:left w:val="single" w:sz="4" w:space="0" w:color="000000"/>
              <w:bottom w:val="single" w:sz="4" w:space="0" w:color="000000"/>
              <w:right w:val="single" w:sz="4" w:space="0" w:color="000000"/>
            </w:tcBorders>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Педагог-психолог</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Учитель-логопед </w:t>
            </w:r>
          </w:p>
          <w:p w:rsidR="00EF5B21" w:rsidRPr="00822879" w:rsidRDefault="00EF5B21" w:rsidP="00EF5B21">
            <w:pPr>
              <w:widowControl/>
              <w:autoSpaceDE/>
              <w:autoSpaceDN/>
              <w:adjustRightInd/>
              <w:spacing w:after="200" w:line="276" w:lineRule="auto"/>
              <w:rPr>
                <w:rFonts w:eastAsia="Calibri"/>
                <w:sz w:val="24"/>
                <w:szCs w:val="24"/>
                <w:lang w:eastAsia="en-US"/>
              </w:rPr>
            </w:pPr>
          </w:p>
        </w:tc>
      </w:tr>
      <w:tr w:rsidR="00EF5B21" w:rsidRPr="00822879" w:rsidTr="00EF5B21">
        <w:trPr>
          <w:trHeight w:val="215"/>
        </w:trPr>
        <w:tc>
          <w:tcPr>
            <w:tcW w:w="5000" w:type="pct"/>
            <w:gridSpan w:val="5"/>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center"/>
              <w:rPr>
                <w:rFonts w:eastAsia="Calibri"/>
                <w:b/>
                <w:sz w:val="24"/>
                <w:szCs w:val="24"/>
                <w:lang w:eastAsia="en-US"/>
              </w:rPr>
            </w:pPr>
            <w:r w:rsidRPr="00822879">
              <w:rPr>
                <w:rFonts w:eastAsia="Calibri"/>
                <w:b/>
                <w:sz w:val="24"/>
                <w:szCs w:val="24"/>
                <w:lang w:eastAsia="en-US"/>
              </w:rPr>
              <w:lastRenderedPageBreak/>
              <w:t>Лечебно – профилактическая работа</w:t>
            </w:r>
          </w:p>
        </w:tc>
      </w:tr>
      <w:tr w:rsidR="00EF5B21" w:rsidRPr="00822879" w:rsidTr="00EF5B21">
        <w:trPr>
          <w:trHeight w:val="215"/>
        </w:trPr>
        <w:tc>
          <w:tcPr>
            <w:tcW w:w="1101" w:type="pct"/>
            <w:tcBorders>
              <w:top w:val="single" w:sz="4" w:space="0" w:color="000000"/>
              <w:left w:val="single" w:sz="4" w:space="0" w:color="000000"/>
              <w:bottom w:val="single" w:sz="4" w:space="0" w:color="000000"/>
              <w:right w:val="single" w:sz="4" w:space="0" w:color="000000"/>
            </w:tcBorders>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Создание условий для сохранения и укрепления здоровья обучающихся с ОВЗ, детей-инвалидов</w:t>
            </w:r>
          </w:p>
          <w:p w:rsidR="00EF5B21" w:rsidRPr="00822879" w:rsidRDefault="00EF5B21" w:rsidP="00EF5B21">
            <w:pPr>
              <w:widowControl/>
              <w:autoSpaceDE/>
              <w:autoSpaceDN/>
              <w:adjustRightInd/>
              <w:spacing w:after="200" w:line="276" w:lineRule="auto"/>
              <w:rPr>
                <w:rFonts w:eastAsia="Calibri"/>
                <w:sz w:val="24"/>
                <w:szCs w:val="24"/>
                <w:lang w:eastAsia="en-US"/>
              </w:rPr>
            </w:pPr>
          </w:p>
          <w:p w:rsidR="00EF5B21" w:rsidRPr="00822879" w:rsidRDefault="00EF5B21" w:rsidP="00EF5B21">
            <w:pPr>
              <w:widowControl/>
              <w:autoSpaceDE/>
              <w:autoSpaceDN/>
              <w:adjustRightInd/>
              <w:spacing w:after="200" w:line="276" w:lineRule="auto"/>
              <w:rPr>
                <w:rFonts w:eastAsia="Calibri"/>
                <w:sz w:val="24"/>
                <w:szCs w:val="24"/>
                <w:lang w:eastAsia="en-US"/>
              </w:rPr>
            </w:pPr>
          </w:p>
        </w:tc>
        <w:tc>
          <w:tcPr>
            <w:tcW w:w="844" w:type="pct"/>
            <w:tcBorders>
              <w:top w:val="single" w:sz="4" w:space="0" w:color="000000"/>
              <w:left w:val="single" w:sz="4" w:space="0" w:color="000000"/>
              <w:bottom w:val="single" w:sz="4" w:space="0" w:color="000000"/>
              <w:right w:val="single" w:sz="4" w:space="0" w:color="000000"/>
            </w:tcBorders>
          </w:tcPr>
          <w:p w:rsidR="00EF5B21" w:rsidRPr="00822879" w:rsidRDefault="00EF5B21" w:rsidP="00EF5B21">
            <w:pPr>
              <w:widowControl/>
              <w:autoSpaceDE/>
              <w:autoSpaceDN/>
              <w:adjustRightInd/>
              <w:spacing w:after="200" w:line="276" w:lineRule="auto"/>
              <w:rPr>
                <w:rFonts w:eastAsia="Calibri"/>
                <w:sz w:val="24"/>
                <w:szCs w:val="24"/>
                <w:lang w:eastAsia="en-US"/>
              </w:rPr>
            </w:pPr>
          </w:p>
        </w:tc>
        <w:tc>
          <w:tcPr>
            <w:tcW w:w="1418"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Разработка  рекомендаций для педагогов, учителя, и родителей по работе с детьми с ОВЗ.</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Внедрение здоровьесберегающих технологий в образовательный процесс.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Реализация профилактических образовательных программ.</w:t>
            </w:r>
          </w:p>
        </w:tc>
        <w:tc>
          <w:tcPr>
            <w:tcW w:w="961" w:type="pct"/>
            <w:tcBorders>
              <w:top w:val="single" w:sz="4" w:space="0" w:color="000000"/>
              <w:left w:val="single" w:sz="4" w:space="0" w:color="000000"/>
              <w:bottom w:val="single" w:sz="4" w:space="0" w:color="000000"/>
              <w:right w:val="single" w:sz="4" w:space="0" w:color="000000"/>
            </w:tcBorders>
          </w:tcPr>
          <w:p w:rsidR="00EF5B21" w:rsidRPr="00822879" w:rsidRDefault="00EF5B21" w:rsidP="00EF5B21">
            <w:pPr>
              <w:widowControl/>
              <w:autoSpaceDE/>
              <w:autoSpaceDN/>
              <w:adjustRightInd/>
              <w:spacing w:after="200" w:line="276" w:lineRule="auto"/>
              <w:rPr>
                <w:rFonts w:eastAsia="Calibri"/>
                <w:sz w:val="24"/>
                <w:szCs w:val="24"/>
                <w:lang w:eastAsia="en-US"/>
              </w:rPr>
            </w:pP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В течение года</w:t>
            </w:r>
          </w:p>
        </w:tc>
        <w:tc>
          <w:tcPr>
            <w:tcW w:w="676"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Медицинский работник </w:t>
            </w:r>
          </w:p>
        </w:tc>
      </w:tr>
    </w:tbl>
    <w:p w:rsidR="00EF5B21" w:rsidRPr="00822879" w:rsidRDefault="00EF5B21" w:rsidP="00EF5B21">
      <w:pPr>
        <w:shd w:val="clear" w:color="auto" w:fill="FFFFFF"/>
        <w:tabs>
          <w:tab w:val="left" w:pos="1224"/>
        </w:tabs>
        <w:spacing w:after="200" w:line="276" w:lineRule="auto"/>
        <w:jc w:val="both"/>
        <w:rPr>
          <w:rFonts w:eastAsia="Calibri"/>
          <w:bCs/>
          <w:iCs/>
          <w:color w:val="000000"/>
          <w:spacing w:val="-9"/>
          <w:sz w:val="24"/>
          <w:szCs w:val="24"/>
          <w:lang w:eastAsia="en-US"/>
        </w:rPr>
      </w:pPr>
    </w:p>
    <w:p w:rsidR="00EF5B21" w:rsidRPr="00822879" w:rsidRDefault="00EF5B21" w:rsidP="00EF5B21">
      <w:pPr>
        <w:shd w:val="clear" w:color="auto" w:fill="FFFFFF"/>
        <w:tabs>
          <w:tab w:val="left" w:pos="1224"/>
        </w:tabs>
        <w:spacing w:after="200" w:line="276" w:lineRule="auto"/>
        <w:jc w:val="both"/>
        <w:rPr>
          <w:rFonts w:eastAsia="Calibri"/>
          <w:color w:val="1A171B"/>
          <w:sz w:val="24"/>
          <w:szCs w:val="24"/>
          <w:lang w:eastAsia="en-US"/>
        </w:rPr>
      </w:pPr>
      <w:r w:rsidRPr="00822879">
        <w:rPr>
          <w:rFonts w:eastAsia="Calibri"/>
          <w:bCs/>
          <w:iCs/>
          <w:color w:val="000000"/>
          <w:spacing w:val="-9"/>
          <w:sz w:val="24"/>
          <w:szCs w:val="24"/>
          <w:lang w:eastAsia="en-US"/>
        </w:rPr>
        <w:t xml:space="preserve">        В результате реализации программ мы ожидаем </w:t>
      </w:r>
      <w:r w:rsidRPr="00822879">
        <w:rPr>
          <w:rFonts w:eastAsia="Calibri"/>
          <w:sz w:val="24"/>
          <w:szCs w:val="24"/>
          <w:lang w:eastAsia="en-US"/>
        </w:rPr>
        <w:t>улучшения физического и психического здоровья воспитанников, развитие  их познавательной сферы, устной и письменной речи, формирование прочных учебных знаний, умений и навыков, положительных качеств личности, улучшения детского самоконтроля и саморегуляции, снижения уровня агрессивности и тревожности, развития коммуникативных способностей и успешной социальной адаптации.</w:t>
      </w:r>
      <w:r w:rsidRPr="00822879">
        <w:rPr>
          <w:rFonts w:eastAsia="Calibri"/>
          <w:color w:val="1A171B"/>
          <w:sz w:val="24"/>
          <w:szCs w:val="24"/>
          <w:lang w:eastAsia="en-US"/>
        </w:rPr>
        <w:tab/>
      </w:r>
    </w:p>
    <w:p w:rsidR="00EF5B21" w:rsidRPr="00822879" w:rsidRDefault="00EF5B21" w:rsidP="00EF5B21">
      <w:pPr>
        <w:shd w:val="clear" w:color="auto" w:fill="FFFFFF"/>
        <w:tabs>
          <w:tab w:val="left" w:pos="1224"/>
        </w:tabs>
        <w:spacing w:after="200" w:line="276" w:lineRule="auto"/>
        <w:jc w:val="both"/>
        <w:rPr>
          <w:rFonts w:eastAsia="Calibri"/>
          <w:color w:val="1A171B"/>
          <w:sz w:val="24"/>
          <w:szCs w:val="24"/>
          <w:lang w:eastAsia="en-US"/>
        </w:rPr>
      </w:pPr>
      <w:r w:rsidRPr="00822879">
        <w:rPr>
          <w:rFonts w:eastAsia="Calibri"/>
          <w:b/>
          <w:iCs/>
          <w:color w:val="1A171B"/>
          <w:sz w:val="24"/>
          <w:szCs w:val="24"/>
          <w:lang w:eastAsia="en-US"/>
        </w:rPr>
        <w:lastRenderedPageBreak/>
        <w:t>Консультативный модуль</w:t>
      </w:r>
      <w:r w:rsidR="007E496A">
        <w:rPr>
          <w:rFonts w:eastAsia="Calibri"/>
          <w:b/>
          <w:iCs/>
          <w:color w:val="1A171B"/>
          <w:sz w:val="24"/>
          <w:szCs w:val="24"/>
          <w:lang w:eastAsia="en-US"/>
        </w:rPr>
        <w:t xml:space="preserve"> </w:t>
      </w:r>
      <w:r w:rsidRPr="00822879">
        <w:rPr>
          <w:rFonts w:eastAsia="Calibri"/>
          <w:color w:val="1A171B"/>
          <w:sz w:val="24"/>
          <w:szCs w:val="24"/>
          <w:lang w:eastAsia="en-US"/>
        </w:rPr>
        <w:t>обеспечивает непрерывность специального сопровождения  детей с ограниченными воз</w:t>
      </w:r>
      <w:r w:rsidRPr="00822879">
        <w:rPr>
          <w:rFonts w:eastAsia="Calibri"/>
          <w:color w:val="1A171B"/>
          <w:sz w:val="24"/>
          <w:szCs w:val="24"/>
          <w:lang w:eastAsia="en-US"/>
        </w:rPr>
        <w:softHyphen/>
        <w:t>можностями здоровья и их семей по вопросам реализации дифференцированных психолого-педагогических условий обу</w:t>
      </w:r>
      <w:r w:rsidRPr="00822879">
        <w:rPr>
          <w:rFonts w:eastAsia="Calibri"/>
          <w:color w:val="1A171B"/>
          <w:sz w:val="24"/>
          <w:szCs w:val="24"/>
          <w:lang w:eastAsia="en-US"/>
        </w:rPr>
        <w:softHyphen/>
        <w:t>чения, воспитания; коррекция развитие и социализация обу</w:t>
      </w:r>
      <w:r w:rsidRPr="00822879">
        <w:rPr>
          <w:rFonts w:eastAsia="Calibri"/>
          <w:color w:val="1A171B"/>
          <w:sz w:val="24"/>
          <w:szCs w:val="24"/>
          <w:lang w:eastAsia="en-US"/>
        </w:rPr>
        <w:softHyphen/>
        <w:t>чающихся.</w:t>
      </w:r>
    </w:p>
    <w:p w:rsidR="00EF5B21" w:rsidRPr="00822879" w:rsidRDefault="00EF5B21" w:rsidP="00EF5B21">
      <w:pPr>
        <w:widowControl/>
        <w:autoSpaceDE/>
        <w:autoSpaceDN/>
        <w:adjustRightInd/>
        <w:spacing w:after="200" w:line="276" w:lineRule="auto"/>
        <w:ind w:firstLine="367"/>
        <w:jc w:val="both"/>
        <w:rPr>
          <w:rFonts w:eastAsia="Calibri"/>
          <w:color w:val="1A171B"/>
          <w:sz w:val="24"/>
          <w:szCs w:val="24"/>
          <w:lang w:eastAsia="en-US"/>
        </w:rPr>
      </w:pPr>
      <w:r w:rsidRPr="00822879">
        <w:rPr>
          <w:rFonts w:eastAsia="Calibri"/>
          <w:sz w:val="24"/>
          <w:szCs w:val="24"/>
          <w:lang w:eastAsia="en-US"/>
        </w:rPr>
        <w:t>Целью модуля является обеспечение непрерывности специального индивидуального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EF5B21" w:rsidRPr="00EF5B21" w:rsidRDefault="00EF5B21" w:rsidP="00EF5B21">
      <w:pPr>
        <w:widowControl/>
        <w:autoSpaceDE/>
        <w:autoSpaceDN/>
        <w:adjustRightInd/>
        <w:ind w:left="367"/>
        <w:jc w:val="both"/>
        <w:rPr>
          <w:rFonts w:eastAsiaTheme="minorHAnsi"/>
          <w:sz w:val="24"/>
          <w:lang w:eastAsia="en-US"/>
        </w:rPr>
      </w:pPr>
      <w:r w:rsidRPr="00EF5B21">
        <w:rPr>
          <w:rFonts w:eastAsiaTheme="minorHAnsi"/>
          <w:sz w:val="24"/>
          <w:lang w:eastAsia="en-US"/>
        </w:rPr>
        <w:t>Консультативный модуль включает:</w:t>
      </w:r>
    </w:p>
    <w:p w:rsidR="00EF5B21" w:rsidRPr="00EF5B21" w:rsidRDefault="00EF5B21" w:rsidP="00EF5B21">
      <w:pPr>
        <w:widowControl/>
        <w:autoSpaceDE/>
        <w:autoSpaceDN/>
        <w:adjustRightInd/>
        <w:jc w:val="both"/>
        <w:rPr>
          <w:rFonts w:eastAsiaTheme="minorHAnsi"/>
          <w:sz w:val="24"/>
          <w:lang w:eastAsia="en-US"/>
        </w:rPr>
      </w:pPr>
      <w:proofErr w:type="gramStart"/>
      <w:r w:rsidRPr="00EF5B21">
        <w:rPr>
          <w:rFonts w:eastAsiaTheme="minorHAnsi"/>
          <w:sz w:val="24"/>
          <w:lang w:eastAsia="en-US"/>
        </w:rPr>
        <w:t>- выработку совместных обоснованных рекомендаций по основным направлениям работы с обучающимся с ограничен</w:t>
      </w:r>
      <w:r w:rsidRPr="00EF5B21">
        <w:rPr>
          <w:rFonts w:eastAsiaTheme="minorHAnsi"/>
          <w:sz w:val="24"/>
          <w:lang w:eastAsia="en-US"/>
        </w:rPr>
        <w:softHyphen/>
        <w:t>ными возможностями здоровья, единых для всех участников образовательного процесса</w:t>
      </w:r>
      <w:r w:rsidR="001B25A0">
        <w:rPr>
          <w:rFonts w:eastAsiaTheme="minorHAnsi"/>
          <w:sz w:val="24"/>
          <w:lang w:eastAsia="en-US"/>
        </w:rPr>
        <w:t xml:space="preserve">  МАОУ СОШ №32</w:t>
      </w:r>
      <w:r w:rsidRPr="00EF5B21">
        <w:rPr>
          <w:rFonts w:eastAsiaTheme="minorHAnsi"/>
          <w:sz w:val="24"/>
          <w:lang w:eastAsia="en-US"/>
        </w:rPr>
        <w:t>;</w:t>
      </w:r>
      <w:proofErr w:type="gramEnd"/>
    </w:p>
    <w:p w:rsidR="00EF5B21" w:rsidRPr="00EF5B21" w:rsidRDefault="00EF5B21" w:rsidP="00EF5B21">
      <w:pPr>
        <w:widowControl/>
        <w:autoSpaceDE/>
        <w:autoSpaceDN/>
        <w:adjustRightInd/>
        <w:jc w:val="both"/>
        <w:rPr>
          <w:rFonts w:eastAsiaTheme="minorHAnsi"/>
          <w:sz w:val="24"/>
          <w:lang w:eastAsia="en-US"/>
        </w:rPr>
      </w:pPr>
      <w:r w:rsidRPr="00EF5B21">
        <w:rPr>
          <w:rFonts w:eastAsiaTheme="minorHAnsi"/>
          <w:sz w:val="24"/>
          <w:lang w:eastAsia="en-US"/>
        </w:rPr>
        <w:t xml:space="preserve">- консультирование специалистами педагогов по выбору индивидуально-ориентированных методов и приёмов работы с </w:t>
      </w:r>
      <w:proofErr w:type="gramStart"/>
      <w:r w:rsidRPr="00EF5B21">
        <w:rPr>
          <w:rFonts w:eastAsiaTheme="minorHAnsi"/>
          <w:sz w:val="24"/>
          <w:lang w:eastAsia="en-US"/>
        </w:rPr>
        <w:t>обучающимся</w:t>
      </w:r>
      <w:proofErr w:type="gramEnd"/>
      <w:r w:rsidRPr="00EF5B21">
        <w:rPr>
          <w:rFonts w:eastAsiaTheme="minorHAnsi"/>
          <w:sz w:val="24"/>
          <w:lang w:eastAsia="en-US"/>
        </w:rPr>
        <w:t xml:space="preserve"> с ограниченными возможностями здоровья;</w:t>
      </w:r>
    </w:p>
    <w:p w:rsidR="00EF5B21" w:rsidRPr="00EF5B21" w:rsidRDefault="00EF5B21" w:rsidP="00EF5B21">
      <w:pPr>
        <w:widowControl/>
        <w:autoSpaceDE/>
        <w:autoSpaceDN/>
        <w:adjustRightInd/>
        <w:jc w:val="both"/>
        <w:rPr>
          <w:rFonts w:eastAsiaTheme="minorHAnsi"/>
          <w:sz w:val="24"/>
          <w:lang w:eastAsia="en-US"/>
        </w:rPr>
      </w:pPr>
      <w:r w:rsidRPr="00EF5B21">
        <w:rPr>
          <w:rFonts w:eastAsiaTheme="minorHAnsi"/>
          <w:sz w:val="24"/>
          <w:lang w:eastAsia="en-US"/>
        </w:rPr>
        <w:t>- консультативную помощь семье в вопросах выбора стратегии воспитания и приёмов коррекционного обучения ребёнка с ограниченными возможностями здоровья.</w:t>
      </w:r>
    </w:p>
    <w:p w:rsidR="00EF5B21" w:rsidRPr="00822879" w:rsidRDefault="00EF5B21" w:rsidP="00EF5B21">
      <w:pPr>
        <w:widowControl/>
        <w:shd w:val="clear" w:color="auto" w:fill="FFFFFF"/>
        <w:tabs>
          <w:tab w:val="left" w:pos="619"/>
        </w:tabs>
        <w:autoSpaceDE/>
        <w:autoSpaceDN/>
        <w:adjustRightInd/>
        <w:spacing w:after="200" w:line="276" w:lineRule="auto"/>
        <w:ind w:left="341"/>
        <w:jc w:val="both"/>
        <w:rPr>
          <w:rFonts w:eastAsia="Calibri"/>
          <w:color w:val="1A171B"/>
          <w:sz w:val="24"/>
          <w:szCs w:val="24"/>
          <w:lang w:eastAsia="en-US"/>
        </w:rPr>
      </w:pPr>
      <w:r w:rsidRPr="00EF5B21">
        <w:rPr>
          <w:rFonts w:ascii="Calibri" w:eastAsia="Calibri" w:hAnsi="Calibri"/>
          <w:color w:val="1A171B"/>
          <w:sz w:val="22"/>
          <w:lang w:eastAsia="en-US"/>
        </w:rPr>
        <w:tab/>
      </w:r>
      <w:r w:rsidRPr="00822879">
        <w:rPr>
          <w:rFonts w:eastAsia="Calibri"/>
          <w:color w:val="1A171B"/>
          <w:sz w:val="24"/>
          <w:szCs w:val="24"/>
          <w:lang w:eastAsia="en-US"/>
        </w:rPr>
        <w:t>Результатом работы по данному направлению (модулю) является обобщённая таблица данных:</w:t>
      </w:r>
    </w:p>
    <w:p w:rsidR="00EF5B21" w:rsidRPr="00822879" w:rsidRDefault="00EF5B21" w:rsidP="00EF5B21">
      <w:pPr>
        <w:widowControl/>
        <w:shd w:val="clear" w:color="auto" w:fill="FFFFFF"/>
        <w:tabs>
          <w:tab w:val="left" w:pos="619"/>
        </w:tabs>
        <w:autoSpaceDE/>
        <w:autoSpaceDN/>
        <w:adjustRightInd/>
        <w:spacing w:after="200" w:line="276" w:lineRule="auto"/>
        <w:ind w:left="341"/>
        <w:jc w:val="both"/>
        <w:rPr>
          <w:rFonts w:eastAsia="Calibri"/>
          <w:sz w:val="24"/>
          <w:szCs w:val="24"/>
          <w:lang w:eastAsia="en-US"/>
        </w:rPr>
      </w:pPr>
    </w:p>
    <w:p w:rsidR="00EF5B21" w:rsidRPr="00822879" w:rsidRDefault="0046407E" w:rsidP="00EF5B21">
      <w:pPr>
        <w:widowControl/>
        <w:shd w:val="clear" w:color="auto" w:fill="FFFFFF"/>
        <w:tabs>
          <w:tab w:val="left" w:pos="619"/>
        </w:tabs>
        <w:autoSpaceDE/>
        <w:autoSpaceDN/>
        <w:adjustRightInd/>
        <w:spacing w:after="200" w:line="276" w:lineRule="auto"/>
        <w:ind w:left="341"/>
        <w:jc w:val="right"/>
        <w:rPr>
          <w:rFonts w:eastAsia="Calibri"/>
          <w:sz w:val="24"/>
          <w:szCs w:val="24"/>
          <w:lang w:eastAsia="en-US"/>
        </w:rPr>
      </w:pPr>
      <w:r>
        <w:rPr>
          <w:rFonts w:eastAsia="Calibri"/>
          <w:sz w:val="24"/>
          <w:szCs w:val="24"/>
          <w:lang w:eastAsia="en-US"/>
        </w:rPr>
        <w:t>Таблица 26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37"/>
        <w:gridCol w:w="2113"/>
        <w:gridCol w:w="2045"/>
        <w:gridCol w:w="1651"/>
        <w:gridCol w:w="1625"/>
      </w:tblGrid>
      <w:tr w:rsidR="00EF5B21" w:rsidRPr="001B25A0" w:rsidTr="00EF5B21">
        <w:trPr>
          <w:trHeight w:val="896"/>
        </w:trPr>
        <w:tc>
          <w:tcPr>
            <w:tcW w:w="1249" w:type="pct"/>
            <w:tcBorders>
              <w:top w:val="single" w:sz="4" w:space="0" w:color="000000"/>
              <w:left w:val="single" w:sz="4" w:space="0" w:color="000000"/>
              <w:bottom w:val="single" w:sz="4" w:space="0" w:color="000000"/>
              <w:right w:val="single" w:sz="4" w:space="0" w:color="000000"/>
            </w:tcBorders>
            <w:vAlign w:val="center"/>
            <w:hideMark/>
          </w:tcPr>
          <w:p w:rsidR="00EF5B21" w:rsidRPr="001B25A0" w:rsidRDefault="00EF5B21" w:rsidP="00EF5B21">
            <w:pPr>
              <w:widowControl/>
              <w:autoSpaceDE/>
              <w:autoSpaceDN/>
              <w:adjustRightInd/>
              <w:spacing w:after="200" w:line="276" w:lineRule="auto"/>
              <w:jc w:val="center"/>
              <w:rPr>
                <w:rFonts w:eastAsia="Calibri"/>
                <w:b/>
                <w:lang w:eastAsia="en-US"/>
              </w:rPr>
            </w:pPr>
            <w:r w:rsidRPr="001B25A0">
              <w:rPr>
                <w:rFonts w:eastAsia="Calibri"/>
                <w:b/>
                <w:lang w:eastAsia="en-US"/>
              </w:rPr>
              <w:t>Задачи (направления) деятельности</w:t>
            </w:r>
          </w:p>
        </w:tc>
        <w:tc>
          <w:tcPr>
            <w:tcW w:w="1305" w:type="pct"/>
            <w:tcBorders>
              <w:top w:val="single" w:sz="4" w:space="0" w:color="000000"/>
              <w:left w:val="single" w:sz="4" w:space="0" w:color="000000"/>
              <w:bottom w:val="single" w:sz="4" w:space="0" w:color="000000"/>
              <w:right w:val="single" w:sz="4" w:space="0" w:color="000000"/>
            </w:tcBorders>
            <w:vAlign w:val="center"/>
            <w:hideMark/>
          </w:tcPr>
          <w:p w:rsidR="00EF5B21" w:rsidRPr="001B25A0" w:rsidRDefault="00EF5B21" w:rsidP="00EF5B21">
            <w:pPr>
              <w:widowControl/>
              <w:autoSpaceDE/>
              <w:autoSpaceDN/>
              <w:adjustRightInd/>
              <w:spacing w:after="200" w:line="276" w:lineRule="auto"/>
              <w:jc w:val="center"/>
              <w:rPr>
                <w:rFonts w:eastAsia="Calibri"/>
                <w:b/>
                <w:lang w:eastAsia="en-US"/>
              </w:rPr>
            </w:pPr>
            <w:r w:rsidRPr="001B25A0">
              <w:rPr>
                <w:rFonts w:eastAsia="Calibri"/>
                <w:b/>
                <w:lang w:eastAsia="en-US"/>
              </w:rPr>
              <w:t>Планируемые результаты</w:t>
            </w:r>
          </w:p>
        </w:tc>
        <w:tc>
          <w:tcPr>
            <w:tcW w:w="776" w:type="pct"/>
            <w:tcBorders>
              <w:top w:val="single" w:sz="4" w:space="0" w:color="000000"/>
              <w:left w:val="single" w:sz="4" w:space="0" w:color="000000"/>
              <w:bottom w:val="single" w:sz="4" w:space="0" w:color="000000"/>
              <w:right w:val="single" w:sz="4" w:space="0" w:color="000000"/>
            </w:tcBorders>
            <w:vAlign w:val="center"/>
            <w:hideMark/>
          </w:tcPr>
          <w:p w:rsidR="00EF5B21" w:rsidRPr="001B25A0" w:rsidRDefault="00EF5B21" w:rsidP="00EF5B21">
            <w:pPr>
              <w:widowControl/>
              <w:autoSpaceDE/>
              <w:autoSpaceDN/>
              <w:adjustRightInd/>
              <w:spacing w:after="200" w:line="276" w:lineRule="auto"/>
              <w:jc w:val="center"/>
              <w:rPr>
                <w:rFonts w:eastAsia="Calibri"/>
                <w:b/>
                <w:lang w:eastAsia="en-US"/>
              </w:rPr>
            </w:pPr>
            <w:r w:rsidRPr="001B25A0">
              <w:rPr>
                <w:rFonts w:eastAsia="Calibri"/>
                <w:b/>
                <w:lang w:eastAsia="en-US"/>
              </w:rPr>
              <w:t>Виды и формы деятельности, мероприятия</w:t>
            </w:r>
          </w:p>
        </w:tc>
        <w:tc>
          <w:tcPr>
            <w:tcW w:w="700" w:type="pct"/>
            <w:tcBorders>
              <w:top w:val="single" w:sz="4" w:space="0" w:color="000000"/>
              <w:left w:val="single" w:sz="4" w:space="0" w:color="000000"/>
              <w:bottom w:val="single" w:sz="4" w:space="0" w:color="000000"/>
              <w:right w:val="single" w:sz="4" w:space="0" w:color="000000"/>
            </w:tcBorders>
            <w:vAlign w:val="center"/>
            <w:hideMark/>
          </w:tcPr>
          <w:p w:rsidR="00EF5B21" w:rsidRPr="001B25A0" w:rsidRDefault="00EF5B21" w:rsidP="00EF5B21">
            <w:pPr>
              <w:widowControl/>
              <w:autoSpaceDE/>
              <w:autoSpaceDN/>
              <w:adjustRightInd/>
              <w:spacing w:after="200" w:line="276" w:lineRule="auto"/>
              <w:jc w:val="center"/>
              <w:rPr>
                <w:rFonts w:eastAsia="Calibri"/>
                <w:b/>
                <w:lang w:eastAsia="en-US"/>
              </w:rPr>
            </w:pPr>
            <w:r w:rsidRPr="001B25A0">
              <w:rPr>
                <w:rFonts w:eastAsia="Calibri"/>
                <w:b/>
                <w:lang w:eastAsia="en-US"/>
              </w:rPr>
              <w:t>Сроки (периодичность в течение года)</w:t>
            </w:r>
          </w:p>
        </w:tc>
        <w:tc>
          <w:tcPr>
            <w:tcW w:w="970" w:type="pct"/>
            <w:tcBorders>
              <w:top w:val="single" w:sz="4" w:space="0" w:color="000000"/>
              <w:left w:val="single" w:sz="4" w:space="0" w:color="000000"/>
              <w:bottom w:val="single" w:sz="4" w:space="0" w:color="000000"/>
              <w:right w:val="single" w:sz="4" w:space="0" w:color="000000"/>
            </w:tcBorders>
            <w:vAlign w:val="center"/>
            <w:hideMark/>
          </w:tcPr>
          <w:p w:rsidR="00EF5B21" w:rsidRPr="001B25A0" w:rsidRDefault="00EF5B21" w:rsidP="00EF5B21">
            <w:pPr>
              <w:widowControl/>
              <w:autoSpaceDE/>
              <w:autoSpaceDN/>
              <w:adjustRightInd/>
              <w:spacing w:after="200" w:line="276" w:lineRule="auto"/>
              <w:jc w:val="center"/>
              <w:rPr>
                <w:rFonts w:eastAsia="Calibri"/>
                <w:b/>
                <w:lang w:eastAsia="en-US"/>
              </w:rPr>
            </w:pPr>
            <w:r w:rsidRPr="001B25A0">
              <w:rPr>
                <w:rFonts w:eastAsia="Calibri"/>
                <w:b/>
                <w:lang w:eastAsia="en-US"/>
              </w:rPr>
              <w:t>Ответственные</w:t>
            </w:r>
          </w:p>
        </w:tc>
      </w:tr>
      <w:tr w:rsidR="00EF5B21" w:rsidRPr="00822879" w:rsidTr="00EF5B21">
        <w:trPr>
          <w:trHeight w:val="381"/>
        </w:trPr>
        <w:tc>
          <w:tcPr>
            <w:tcW w:w="124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Консультирование педагогических работников по  вопросам инклюзивного образования</w:t>
            </w:r>
          </w:p>
        </w:tc>
        <w:tc>
          <w:tcPr>
            <w:tcW w:w="1305"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1. Рекомендации, приёмы, упражнения и др. материалы. </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2. Разработка плана консультативной работы с ребенком, родителями, классом, работниками </w:t>
            </w:r>
            <w:r w:rsidRPr="00822879">
              <w:rPr>
                <w:rFonts w:eastAsia="Calibri"/>
                <w:sz w:val="24"/>
                <w:szCs w:val="24"/>
                <w:lang w:eastAsia="en-US"/>
              </w:rPr>
              <w:lastRenderedPageBreak/>
              <w:t>школы</w:t>
            </w:r>
          </w:p>
        </w:tc>
        <w:tc>
          <w:tcPr>
            <w:tcW w:w="776" w:type="pct"/>
            <w:tcBorders>
              <w:top w:val="single" w:sz="4" w:space="0" w:color="000000"/>
              <w:left w:val="single" w:sz="4" w:space="0" w:color="000000"/>
              <w:bottom w:val="single" w:sz="4" w:space="0" w:color="000000"/>
              <w:right w:val="single" w:sz="4" w:space="0" w:color="000000"/>
            </w:tcBorders>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lastRenderedPageBreak/>
              <w:t>Индивидуальные, групповые, тематические консультации</w:t>
            </w:r>
          </w:p>
          <w:p w:rsidR="00EF5B21" w:rsidRPr="00822879" w:rsidRDefault="00EF5B21" w:rsidP="00EF5B21">
            <w:pPr>
              <w:widowControl/>
              <w:autoSpaceDE/>
              <w:autoSpaceDN/>
              <w:adjustRightInd/>
              <w:spacing w:after="200" w:line="276" w:lineRule="auto"/>
              <w:rPr>
                <w:rFonts w:eastAsia="Calibri"/>
                <w:sz w:val="24"/>
                <w:szCs w:val="24"/>
                <w:lang w:eastAsia="en-US"/>
              </w:rPr>
            </w:pPr>
          </w:p>
        </w:tc>
        <w:tc>
          <w:tcPr>
            <w:tcW w:w="7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По отдельному плану-графику</w:t>
            </w:r>
          </w:p>
        </w:tc>
        <w:tc>
          <w:tcPr>
            <w:tcW w:w="97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Специалисты ПМПК</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Учитель – логопед</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Педагог – психолог</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Социальный педагог</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Заместитель директора по </w:t>
            </w:r>
            <w:r w:rsidRPr="00822879">
              <w:rPr>
                <w:rFonts w:eastAsia="Calibri"/>
                <w:sz w:val="24"/>
                <w:szCs w:val="24"/>
                <w:lang w:eastAsia="en-US"/>
              </w:rPr>
              <w:lastRenderedPageBreak/>
              <w:t>УВР</w:t>
            </w:r>
          </w:p>
        </w:tc>
      </w:tr>
      <w:tr w:rsidR="00EF5B21" w:rsidRPr="00822879" w:rsidTr="00EF5B21">
        <w:trPr>
          <w:trHeight w:val="381"/>
        </w:trPr>
        <w:tc>
          <w:tcPr>
            <w:tcW w:w="124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lastRenderedPageBreak/>
              <w:t xml:space="preserve">Консультирование </w:t>
            </w:r>
            <w:proofErr w:type="gramStart"/>
            <w:r w:rsidRPr="00822879">
              <w:rPr>
                <w:rFonts w:eastAsia="Calibri"/>
                <w:sz w:val="24"/>
                <w:szCs w:val="24"/>
                <w:lang w:eastAsia="en-US"/>
              </w:rPr>
              <w:t>обучающихся</w:t>
            </w:r>
            <w:proofErr w:type="gramEnd"/>
            <w:r w:rsidRPr="00822879">
              <w:rPr>
                <w:rFonts w:eastAsia="Calibri"/>
                <w:sz w:val="24"/>
                <w:szCs w:val="24"/>
                <w:lang w:eastAsia="en-US"/>
              </w:rPr>
              <w:t xml:space="preserve"> по выявленных проблемам, оказание превентивной помощи</w:t>
            </w:r>
          </w:p>
        </w:tc>
        <w:tc>
          <w:tcPr>
            <w:tcW w:w="1305"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1. Рекомендации, приёмы, упражнения и др. материалы. </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2. Разработка плана консультативной работы с ребенком</w:t>
            </w:r>
          </w:p>
        </w:tc>
        <w:tc>
          <w:tcPr>
            <w:tcW w:w="776" w:type="pct"/>
            <w:tcBorders>
              <w:top w:val="single" w:sz="4" w:space="0" w:color="000000"/>
              <w:left w:val="single" w:sz="4" w:space="0" w:color="000000"/>
              <w:bottom w:val="single" w:sz="4" w:space="0" w:color="000000"/>
              <w:right w:val="single" w:sz="4" w:space="0" w:color="000000"/>
            </w:tcBorders>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Индивидуальные, групповые, тематические консультации</w:t>
            </w:r>
          </w:p>
          <w:p w:rsidR="00EF5B21" w:rsidRPr="00822879" w:rsidRDefault="00EF5B21" w:rsidP="00EF5B21">
            <w:pPr>
              <w:widowControl/>
              <w:autoSpaceDE/>
              <w:autoSpaceDN/>
              <w:adjustRightInd/>
              <w:spacing w:after="200" w:line="276" w:lineRule="auto"/>
              <w:rPr>
                <w:rFonts w:eastAsia="Calibri"/>
                <w:sz w:val="24"/>
                <w:szCs w:val="24"/>
                <w:lang w:eastAsia="en-US"/>
              </w:rPr>
            </w:pPr>
          </w:p>
        </w:tc>
        <w:tc>
          <w:tcPr>
            <w:tcW w:w="7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По отдельному плану-графику</w:t>
            </w:r>
          </w:p>
        </w:tc>
        <w:tc>
          <w:tcPr>
            <w:tcW w:w="97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Специалисты ПМПК</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Учитель – логопед</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Педагог – психолог</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Социальный педагог</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Заместитель директора по УВР</w:t>
            </w:r>
          </w:p>
        </w:tc>
      </w:tr>
      <w:tr w:rsidR="00EF5B21" w:rsidRPr="00822879" w:rsidTr="00EF5B21">
        <w:trPr>
          <w:trHeight w:val="381"/>
        </w:trPr>
        <w:tc>
          <w:tcPr>
            <w:tcW w:w="124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Консультирование родителей по  вопросам инклюзивного образования, выбора стратегии воспитания, психолого-физиологическим особенностям детей</w:t>
            </w:r>
          </w:p>
        </w:tc>
        <w:tc>
          <w:tcPr>
            <w:tcW w:w="1305"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1. Рекомендации, приёмы, упражнения и др. материалы. </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 xml:space="preserve">2. Разработка плана консультативной работы с родителями </w:t>
            </w:r>
          </w:p>
        </w:tc>
        <w:tc>
          <w:tcPr>
            <w:tcW w:w="776" w:type="pct"/>
            <w:tcBorders>
              <w:top w:val="single" w:sz="4" w:space="0" w:color="000000"/>
              <w:left w:val="single" w:sz="4" w:space="0" w:color="000000"/>
              <w:bottom w:val="single" w:sz="4" w:space="0" w:color="000000"/>
              <w:right w:val="single" w:sz="4" w:space="0" w:color="000000"/>
            </w:tcBorders>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Индивидуальные, групповые, тематические консультации</w:t>
            </w:r>
          </w:p>
          <w:p w:rsidR="00EF5B21" w:rsidRPr="00822879" w:rsidRDefault="00EF5B21" w:rsidP="00EF5B21">
            <w:pPr>
              <w:widowControl/>
              <w:autoSpaceDE/>
              <w:autoSpaceDN/>
              <w:adjustRightInd/>
              <w:spacing w:after="200" w:line="276" w:lineRule="auto"/>
              <w:rPr>
                <w:rFonts w:eastAsia="Calibri"/>
                <w:sz w:val="24"/>
                <w:szCs w:val="24"/>
                <w:lang w:eastAsia="en-US"/>
              </w:rPr>
            </w:pPr>
          </w:p>
        </w:tc>
        <w:tc>
          <w:tcPr>
            <w:tcW w:w="7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По отдельному плану-графику</w:t>
            </w:r>
          </w:p>
        </w:tc>
        <w:tc>
          <w:tcPr>
            <w:tcW w:w="97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Специалисты ПМПК</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Учитель – логопед</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Педагог – психолог</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Социальный педагог</w:t>
            </w:r>
          </w:p>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Заместитель директора по УВР</w:t>
            </w:r>
          </w:p>
        </w:tc>
      </w:tr>
    </w:tbl>
    <w:p w:rsidR="00EF5B21" w:rsidRPr="00822879" w:rsidRDefault="00EF5B21" w:rsidP="00EF5B21">
      <w:pPr>
        <w:shd w:val="clear" w:color="auto" w:fill="FFFFFF"/>
        <w:tabs>
          <w:tab w:val="left" w:pos="629"/>
        </w:tabs>
        <w:spacing w:after="200" w:line="276" w:lineRule="auto"/>
        <w:jc w:val="both"/>
        <w:rPr>
          <w:rFonts w:eastAsia="Calibri"/>
          <w:b/>
          <w:iCs/>
          <w:color w:val="1A171B"/>
          <w:sz w:val="24"/>
          <w:szCs w:val="24"/>
          <w:lang w:eastAsia="en-US"/>
        </w:rPr>
      </w:pPr>
      <w:r w:rsidRPr="00822879">
        <w:rPr>
          <w:rFonts w:eastAsia="Calibri"/>
          <w:b/>
          <w:iCs/>
          <w:color w:val="1A171B"/>
          <w:sz w:val="24"/>
          <w:szCs w:val="24"/>
          <w:lang w:eastAsia="en-US"/>
        </w:rPr>
        <w:tab/>
      </w:r>
    </w:p>
    <w:p w:rsidR="00EF5B21" w:rsidRPr="00822879" w:rsidRDefault="00EF5B21" w:rsidP="00EF5B21">
      <w:pPr>
        <w:shd w:val="clear" w:color="auto" w:fill="FFFFFF"/>
        <w:tabs>
          <w:tab w:val="left" w:pos="629"/>
        </w:tabs>
        <w:spacing w:after="200" w:line="276" w:lineRule="auto"/>
        <w:jc w:val="both"/>
        <w:rPr>
          <w:rFonts w:eastAsia="Calibri"/>
          <w:color w:val="1A171B"/>
          <w:sz w:val="24"/>
          <w:szCs w:val="24"/>
          <w:lang w:eastAsia="en-US"/>
        </w:rPr>
      </w:pPr>
      <w:r w:rsidRPr="00822879">
        <w:rPr>
          <w:rFonts w:eastAsia="Calibri"/>
          <w:b/>
          <w:iCs/>
          <w:color w:val="1A171B"/>
          <w:sz w:val="24"/>
          <w:szCs w:val="24"/>
          <w:lang w:eastAsia="en-US"/>
        </w:rPr>
        <w:tab/>
        <w:t>Информационно-просветительский модуль</w:t>
      </w:r>
      <w:r w:rsidR="007E496A">
        <w:rPr>
          <w:rFonts w:eastAsia="Calibri"/>
          <w:b/>
          <w:iCs/>
          <w:color w:val="1A171B"/>
          <w:sz w:val="24"/>
          <w:szCs w:val="24"/>
          <w:lang w:eastAsia="en-US"/>
        </w:rPr>
        <w:t xml:space="preserve"> </w:t>
      </w:r>
      <w:r w:rsidRPr="00822879">
        <w:rPr>
          <w:rFonts w:eastAsia="Calibri"/>
          <w:color w:val="1A171B"/>
          <w:sz w:val="24"/>
          <w:szCs w:val="24"/>
          <w:lang w:eastAsia="en-US"/>
        </w:rPr>
        <w:t>направлен на разъяснительную деятельность по вопросам, связанным с особенностями образовательного процесса для данной ка</w:t>
      </w:r>
      <w:r w:rsidRPr="00822879">
        <w:rPr>
          <w:rFonts w:eastAsia="Calibri"/>
          <w:color w:val="1A171B"/>
          <w:sz w:val="24"/>
          <w:szCs w:val="24"/>
          <w:lang w:eastAsia="en-US"/>
        </w:rPr>
        <w:softHyphen/>
        <w:t>тегории детей, со всеми участниками образовательного про</w:t>
      </w:r>
      <w:r w:rsidRPr="00822879">
        <w:rPr>
          <w:rFonts w:eastAsia="Calibri"/>
          <w:color w:val="1A171B"/>
          <w:sz w:val="24"/>
          <w:szCs w:val="24"/>
          <w:lang w:eastAsia="en-US"/>
        </w:rPr>
        <w:softHyphen/>
        <w:t xml:space="preserve">цесса школы </w:t>
      </w:r>
      <w:proofErr w:type="gramStart"/>
      <w:r w:rsidRPr="00822879">
        <w:rPr>
          <w:rFonts w:eastAsia="Calibri"/>
          <w:color w:val="1A171B"/>
          <w:sz w:val="24"/>
          <w:szCs w:val="24"/>
          <w:lang w:eastAsia="en-US"/>
        </w:rPr>
        <w:t>–о</w:t>
      </w:r>
      <w:proofErr w:type="gramEnd"/>
      <w:r w:rsidRPr="00822879">
        <w:rPr>
          <w:rFonts w:eastAsia="Calibri"/>
          <w:color w:val="1A171B"/>
          <w:sz w:val="24"/>
          <w:szCs w:val="24"/>
          <w:lang w:eastAsia="en-US"/>
        </w:rPr>
        <w:t>бучающимися (как имеющими, так и не имеющи</w:t>
      </w:r>
      <w:r w:rsidRPr="00822879">
        <w:rPr>
          <w:rFonts w:eastAsia="Calibri"/>
          <w:color w:val="1A171B"/>
          <w:sz w:val="24"/>
          <w:szCs w:val="24"/>
          <w:lang w:eastAsia="en-US"/>
        </w:rPr>
        <w:softHyphen/>
        <w:t>ми недостатки в развитии), их родителями (законными пред</w:t>
      </w:r>
      <w:r w:rsidRPr="00822879">
        <w:rPr>
          <w:rFonts w:eastAsia="Calibri"/>
          <w:color w:val="1A171B"/>
          <w:sz w:val="24"/>
          <w:szCs w:val="24"/>
          <w:lang w:eastAsia="en-US"/>
        </w:rPr>
        <w:softHyphen/>
        <w:t>ставителями), педагогическими работниками.</w:t>
      </w:r>
    </w:p>
    <w:p w:rsidR="00EF5B21" w:rsidRPr="00822879" w:rsidRDefault="00EF5B21" w:rsidP="00EF5B21">
      <w:pPr>
        <w:widowControl/>
        <w:shd w:val="clear" w:color="auto" w:fill="FFFFFF"/>
        <w:autoSpaceDE/>
        <w:autoSpaceDN/>
        <w:adjustRightInd/>
        <w:spacing w:after="200" w:line="276" w:lineRule="auto"/>
        <w:ind w:right="5" w:firstLine="341"/>
        <w:jc w:val="both"/>
        <w:rPr>
          <w:rFonts w:eastAsia="Calibri"/>
          <w:iCs/>
          <w:color w:val="1A171B"/>
          <w:sz w:val="24"/>
          <w:szCs w:val="24"/>
          <w:lang w:eastAsia="en-US"/>
        </w:rPr>
      </w:pPr>
      <w:r w:rsidRPr="00822879">
        <w:rPr>
          <w:rFonts w:eastAsia="Calibri"/>
          <w:iCs/>
          <w:color w:val="1A171B"/>
          <w:sz w:val="24"/>
          <w:szCs w:val="24"/>
          <w:lang w:eastAsia="en-US"/>
        </w:rPr>
        <w:t>Информационно-просветительский модуль предусмат</w:t>
      </w:r>
      <w:r w:rsidRPr="00822879">
        <w:rPr>
          <w:rFonts w:eastAsia="Calibri"/>
          <w:iCs/>
          <w:color w:val="1A171B"/>
          <w:sz w:val="24"/>
          <w:szCs w:val="24"/>
          <w:lang w:eastAsia="en-US"/>
        </w:rPr>
        <w:softHyphen/>
        <w:t>ривает:</w:t>
      </w:r>
    </w:p>
    <w:p w:rsidR="00EF5B21" w:rsidRPr="00822879" w:rsidRDefault="00EF5B21" w:rsidP="0068476C">
      <w:pPr>
        <w:widowControl/>
        <w:numPr>
          <w:ilvl w:val="0"/>
          <w:numId w:val="57"/>
        </w:numPr>
        <w:shd w:val="clear" w:color="auto" w:fill="FFFFFF"/>
        <w:autoSpaceDE/>
        <w:autoSpaceDN/>
        <w:adjustRightInd/>
        <w:spacing w:after="200" w:line="276" w:lineRule="auto"/>
        <w:ind w:right="5"/>
        <w:jc w:val="both"/>
        <w:rPr>
          <w:rFonts w:eastAsia="Calibri"/>
          <w:color w:val="1A171B"/>
          <w:sz w:val="24"/>
          <w:szCs w:val="24"/>
          <w:lang w:eastAsia="en-US"/>
        </w:rPr>
      </w:pPr>
      <w:proofErr w:type="gramStart"/>
      <w:r w:rsidRPr="00822879">
        <w:rPr>
          <w:rFonts w:eastAsia="Calibri"/>
          <w:color w:val="1A171B"/>
          <w:sz w:val="24"/>
          <w:szCs w:val="24"/>
          <w:lang w:eastAsia="en-US"/>
        </w:rPr>
        <w:lastRenderedPageBreak/>
        <w:t>различные формы просветительской деятельности (лек</w:t>
      </w:r>
      <w:r w:rsidRPr="00822879">
        <w:rPr>
          <w:rFonts w:eastAsia="Calibri"/>
          <w:color w:val="1A171B"/>
          <w:sz w:val="24"/>
          <w:szCs w:val="24"/>
          <w:lang w:eastAsia="en-US"/>
        </w:rPr>
        <w:softHyphen/>
        <w:t>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w:t>
      </w:r>
      <w:r w:rsidRPr="00822879">
        <w:rPr>
          <w:rFonts w:eastAsia="Calibri"/>
          <w:color w:val="1A171B"/>
          <w:sz w:val="24"/>
          <w:szCs w:val="24"/>
          <w:lang w:eastAsia="en-US"/>
        </w:rPr>
        <w:softHyphen/>
        <w:t>телям), педагогическим работникам, — вопросов, связанных с особенностями образовательного процесса и сопровождения детей с ограниченными возможностями здоровья;</w:t>
      </w:r>
      <w:proofErr w:type="gramEnd"/>
    </w:p>
    <w:p w:rsidR="00EF5B21" w:rsidRPr="00822879" w:rsidRDefault="00EF5B21" w:rsidP="0068476C">
      <w:pPr>
        <w:widowControl/>
        <w:numPr>
          <w:ilvl w:val="0"/>
          <w:numId w:val="57"/>
        </w:numPr>
        <w:shd w:val="clear" w:color="auto" w:fill="FFFFFF"/>
        <w:autoSpaceDE/>
        <w:autoSpaceDN/>
        <w:adjustRightInd/>
        <w:spacing w:after="200" w:line="276" w:lineRule="auto"/>
        <w:ind w:right="5"/>
        <w:jc w:val="both"/>
        <w:rPr>
          <w:rFonts w:eastAsia="Calibri"/>
          <w:color w:val="1A171B"/>
          <w:sz w:val="24"/>
          <w:szCs w:val="24"/>
          <w:lang w:eastAsia="en-US"/>
        </w:rPr>
      </w:pPr>
      <w:r w:rsidRPr="00822879">
        <w:rPr>
          <w:rFonts w:eastAsia="Calibri"/>
          <w:color w:val="1A171B"/>
          <w:sz w:val="24"/>
          <w:szCs w:val="24"/>
          <w:lang w:eastAsia="en-US"/>
        </w:rPr>
        <w:t xml:space="preserve">проведение тематических выступлений для педагогов школы и </w:t>
      </w:r>
      <w:proofErr w:type="gramStart"/>
      <w:r w:rsidRPr="00822879">
        <w:rPr>
          <w:rFonts w:eastAsia="Calibri"/>
          <w:color w:val="1A171B"/>
          <w:sz w:val="24"/>
          <w:szCs w:val="24"/>
          <w:lang w:eastAsia="en-US"/>
        </w:rPr>
        <w:t>родителей</w:t>
      </w:r>
      <w:proofErr w:type="gramEnd"/>
      <w:r w:rsidRPr="00822879">
        <w:rPr>
          <w:rFonts w:eastAsia="Calibri"/>
          <w:color w:val="1A171B"/>
          <w:sz w:val="24"/>
          <w:szCs w:val="24"/>
          <w:lang w:eastAsia="en-US"/>
        </w:rPr>
        <w:t xml:space="preserve"> обучающихся по разъяснению индивидуально-типологических особенностей различных категорий детей с ограниченными возможностями здоровья.</w:t>
      </w:r>
    </w:p>
    <w:p w:rsidR="00EF5B21" w:rsidRPr="00822879" w:rsidRDefault="00EF5B21" w:rsidP="00EF5B21">
      <w:pPr>
        <w:widowControl/>
        <w:autoSpaceDE/>
        <w:autoSpaceDN/>
        <w:adjustRightInd/>
        <w:spacing w:after="200" w:line="276" w:lineRule="auto"/>
        <w:ind w:firstLine="341"/>
        <w:jc w:val="both"/>
        <w:rPr>
          <w:rFonts w:eastAsia="Calibri"/>
          <w:sz w:val="24"/>
          <w:szCs w:val="24"/>
          <w:lang w:eastAsia="en-US"/>
        </w:rPr>
      </w:pPr>
      <w:r w:rsidRPr="00822879">
        <w:rPr>
          <w:rFonts w:eastAsia="Calibri"/>
          <w:iCs/>
          <w:sz w:val="24"/>
          <w:szCs w:val="24"/>
          <w:lang w:eastAsia="en-US"/>
        </w:rPr>
        <w:t>Целью модуля является</w:t>
      </w:r>
      <w:r w:rsidRPr="00822879">
        <w:rPr>
          <w:rFonts w:eastAsia="Calibri"/>
          <w:sz w:val="24"/>
          <w:szCs w:val="24"/>
          <w:lang w:eastAsia="en-US"/>
        </w:rPr>
        <w:t>организация информационно-просветительской деятельности по вопросам инклюзивного образования со всеми участниками образовательного процесса.</w:t>
      </w:r>
    </w:p>
    <w:p w:rsidR="00EF5B21" w:rsidRPr="00822879" w:rsidRDefault="0046407E" w:rsidP="00EF5B21">
      <w:pPr>
        <w:widowControl/>
        <w:autoSpaceDE/>
        <w:autoSpaceDN/>
        <w:adjustRightInd/>
        <w:spacing w:after="200" w:line="276" w:lineRule="auto"/>
        <w:ind w:firstLine="341"/>
        <w:jc w:val="right"/>
        <w:rPr>
          <w:rFonts w:eastAsia="Calibri"/>
          <w:sz w:val="24"/>
          <w:szCs w:val="24"/>
          <w:lang w:eastAsia="en-US"/>
        </w:rPr>
      </w:pPr>
      <w:r>
        <w:rPr>
          <w:rFonts w:eastAsia="Calibri"/>
          <w:sz w:val="24"/>
          <w:szCs w:val="24"/>
          <w:lang w:eastAsia="en-US"/>
        </w:rPr>
        <w:t>Таблица 27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78"/>
        <w:gridCol w:w="1887"/>
        <w:gridCol w:w="1764"/>
        <w:gridCol w:w="1651"/>
        <w:gridCol w:w="2291"/>
      </w:tblGrid>
      <w:tr w:rsidR="00EF5B21" w:rsidRPr="00EF5B21" w:rsidTr="00EF5B21">
        <w:trPr>
          <w:trHeight w:val="827"/>
        </w:trPr>
        <w:tc>
          <w:tcPr>
            <w:tcW w:w="1123" w:type="pct"/>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jc w:val="center"/>
              <w:rPr>
                <w:rFonts w:eastAsiaTheme="minorHAnsi"/>
                <w:b/>
                <w:lang w:eastAsia="en-US"/>
              </w:rPr>
            </w:pPr>
            <w:r w:rsidRPr="00EF5B21">
              <w:rPr>
                <w:rFonts w:eastAsiaTheme="minorHAnsi"/>
                <w:b/>
                <w:lang w:eastAsia="en-US"/>
              </w:rPr>
              <w:t>Задачи (направления) деятельности</w:t>
            </w:r>
          </w:p>
          <w:p w:rsidR="00EF5B21" w:rsidRPr="00EF5B21" w:rsidRDefault="00EF5B21" w:rsidP="00EF5B21">
            <w:pPr>
              <w:widowControl/>
              <w:autoSpaceDE/>
              <w:autoSpaceDN/>
              <w:adjustRightInd/>
              <w:jc w:val="center"/>
              <w:rPr>
                <w:rFonts w:eastAsiaTheme="minorHAnsi"/>
                <w:b/>
                <w:lang w:eastAsia="en-US"/>
              </w:rPr>
            </w:pPr>
          </w:p>
        </w:tc>
        <w:tc>
          <w:tcPr>
            <w:tcW w:w="1075" w:type="pct"/>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jc w:val="center"/>
              <w:rPr>
                <w:rFonts w:eastAsiaTheme="minorHAnsi"/>
                <w:b/>
                <w:lang w:eastAsia="en-US"/>
              </w:rPr>
            </w:pPr>
            <w:r w:rsidRPr="00EF5B21">
              <w:rPr>
                <w:rFonts w:eastAsiaTheme="minorHAnsi"/>
                <w:b/>
                <w:lang w:eastAsia="en-US"/>
              </w:rPr>
              <w:t>Планируемые результаты</w:t>
            </w:r>
          </w:p>
          <w:p w:rsidR="00EF5B21" w:rsidRPr="00EF5B21" w:rsidRDefault="00EF5B21" w:rsidP="00EF5B21">
            <w:pPr>
              <w:widowControl/>
              <w:autoSpaceDE/>
              <w:autoSpaceDN/>
              <w:adjustRightInd/>
              <w:jc w:val="center"/>
              <w:rPr>
                <w:rFonts w:eastAsiaTheme="minorHAnsi"/>
                <w:b/>
                <w:lang w:eastAsia="en-US"/>
              </w:rPr>
            </w:pPr>
          </w:p>
        </w:tc>
        <w:tc>
          <w:tcPr>
            <w:tcW w:w="787"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jc w:val="center"/>
              <w:rPr>
                <w:rFonts w:eastAsiaTheme="minorHAnsi"/>
                <w:b/>
                <w:lang w:eastAsia="en-US"/>
              </w:rPr>
            </w:pPr>
            <w:r w:rsidRPr="00EF5B21">
              <w:rPr>
                <w:rFonts w:eastAsiaTheme="minorHAnsi"/>
                <w:b/>
                <w:lang w:eastAsia="en-US"/>
              </w:rPr>
              <w:t>Виды и формы деятельности, мероприятия</w:t>
            </w:r>
          </w:p>
        </w:tc>
        <w:tc>
          <w:tcPr>
            <w:tcW w:w="729" w:type="pct"/>
            <w:tcBorders>
              <w:top w:val="single" w:sz="4" w:space="0" w:color="000000"/>
              <w:left w:val="single" w:sz="4" w:space="0" w:color="000000"/>
              <w:bottom w:val="single" w:sz="4" w:space="0" w:color="000000"/>
              <w:right w:val="single" w:sz="4" w:space="0" w:color="000000"/>
            </w:tcBorders>
            <w:vAlign w:val="center"/>
            <w:hideMark/>
          </w:tcPr>
          <w:p w:rsidR="00EF5B21" w:rsidRPr="00EF5B21" w:rsidRDefault="00EF5B21" w:rsidP="00EF5B21">
            <w:pPr>
              <w:widowControl/>
              <w:autoSpaceDE/>
              <w:autoSpaceDN/>
              <w:adjustRightInd/>
              <w:jc w:val="center"/>
              <w:rPr>
                <w:rFonts w:eastAsiaTheme="minorHAnsi"/>
                <w:b/>
                <w:lang w:eastAsia="en-US"/>
              </w:rPr>
            </w:pPr>
            <w:r w:rsidRPr="00EF5B21">
              <w:rPr>
                <w:rFonts w:eastAsiaTheme="minorHAnsi"/>
                <w:b/>
                <w:lang w:eastAsia="en-US"/>
              </w:rPr>
              <w:t>Сроки (периодичность в течение года)</w:t>
            </w:r>
          </w:p>
        </w:tc>
        <w:tc>
          <w:tcPr>
            <w:tcW w:w="1286" w:type="pct"/>
            <w:tcBorders>
              <w:top w:val="single" w:sz="4" w:space="0" w:color="000000"/>
              <w:left w:val="single" w:sz="4" w:space="0" w:color="000000"/>
              <w:bottom w:val="single" w:sz="4" w:space="0" w:color="000000"/>
              <w:right w:val="single" w:sz="4" w:space="0" w:color="000000"/>
            </w:tcBorders>
            <w:vAlign w:val="center"/>
          </w:tcPr>
          <w:p w:rsidR="00EF5B21" w:rsidRPr="00EF5B21" w:rsidRDefault="00EF5B21" w:rsidP="00EF5B21">
            <w:pPr>
              <w:widowControl/>
              <w:autoSpaceDE/>
              <w:autoSpaceDN/>
              <w:adjustRightInd/>
              <w:jc w:val="center"/>
              <w:rPr>
                <w:rFonts w:eastAsiaTheme="minorHAnsi"/>
                <w:b/>
                <w:lang w:eastAsia="en-US"/>
              </w:rPr>
            </w:pPr>
            <w:r w:rsidRPr="00EF5B21">
              <w:rPr>
                <w:rFonts w:eastAsiaTheme="minorHAnsi"/>
                <w:b/>
                <w:lang w:eastAsia="en-US"/>
              </w:rPr>
              <w:t>Ответственные</w:t>
            </w:r>
          </w:p>
          <w:p w:rsidR="00EF5B21" w:rsidRPr="00EF5B21" w:rsidRDefault="00EF5B21" w:rsidP="00EF5B21">
            <w:pPr>
              <w:widowControl/>
              <w:autoSpaceDE/>
              <w:autoSpaceDN/>
              <w:adjustRightInd/>
              <w:jc w:val="center"/>
              <w:rPr>
                <w:rFonts w:eastAsiaTheme="minorHAnsi"/>
                <w:b/>
                <w:lang w:eastAsia="en-US"/>
              </w:rPr>
            </w:pPr>
          </w:p>
        </w:tc>
      </w:tr>
      <w:tr w:rsidR="00EF5B21" w:rsidRPr="00EF5B21" w:rsidTr="00EF5B21">
        <w:trPr>
          <w:trHeight w:val="1568"/>
        </w:trPr>
        <w:tc>
          <w:tcPr>
            <w:tcW w:w="1123" w:type="pct"/>
            <w:tcBorders>
              <w:top w:val="single" w:sz="4" w:space="0" w:color="000000"/>
              <w:left w:val="single" w:sz="4" w:space="0" w:color="000000"/>
              <w:bottom w:val="single" w:sz="4" w:space="0" w:color="000000"/>
              <w:right w:val="single" w:sz="4" w:space="0" w:color="000000"/>
            </w:tcBorders>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 xml:space="preserve">Информирование родителей (законных представителей) по медицинским, социальным, правовым и другим вопросам </w:t>
            </w:r>
          </w:p>
          <w:p w:rsidR="00EF5B21" w:rsidRPr="00EF5B21" w:rsidRDefault="00EF5B21" w:rsidP="00EF5B21">
            <w:pPr>
              <w:widowControl/>
              <w:autoSpaceDE/>
              <w:autoSpaceDN/>
              <w:adjustRightInd/>
              <w:jc w:val="both"/>
              <w:rPr>
                <w:rFonts w:eastAsiaTheme="minorHAnsi"/>
                <w:i/>
                <w:lang w:eastAsia="en-US"/>
              </w:rPr>
            </w:pPr>
          </w:p>
        </w:tc>
        <w:tc>
          <w:tcPr>
            <w:tcW w:w="1075"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 xml:space="preserve">Организация работы  семинаров, тренингов и др. по вопросам инклюзивного образования </w:t>
            </w:r>
          </w:p>
        </w:tc>
        <w:tc>
          <w:tcPr>
            <w:tcW w:w="787"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Информационные мероприятия</w:t>
            </w:r>
          </w:p>
        </w:tc>
        <w:tc>
          <w:tcPr>
            <w:tcW w:w="729"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i/>
                <w:lang w:eastAsia="en-US"/>
              </w:rPr>
            </w:pPr>
            <w:r w:rsidRPr="00EF5B21">
              <w:rPr>
                <w:rFonts w:eastAsiaTheme="minorHAnsi"/>
                <w:lang w:eastAsia="en-US"/>
              </w:rPr>
              <w:t>По отдельному плану-графику</w:t>
            </w:r>
          </w:p>
        </w:tc>
        <w:tc>
          <w:tcPr>
            <w:tcW w:w="1286"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Специалисты ПМПК</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Учитель – логопед</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Педагог – психолог</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Социальный педагог</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 xml:space="preserve">Заместитель директора по УВР </w:t>
            </w:r>
          </w:p>
          <w:p w:rsidR="00EF5B21" w:rsidRPr="00EF5B21" w:rsidRDefault="00EF5B21" w:rsidP="00EF5B21">
            <w:pPr>
              <w:widowControl/>
              <w:autoSpaceDE/>
              <w:autoSpaceDN/>
              <w:adjustRightInd/>
              <w:jc w:val="both"/>
              <w:rPr>
                <w:rFonts w:eastAsiaTheme="minorHAnsi"/>
                <w:i/>
                <w:lang w:eastAsia="en-US"/>
              </w:rPr>
            </w:pPr>
            <w:r w:rsidRPr="00EF5B21">
              <w:rPr>
                <w:rFonts w:eastAsiaTheme="minorHAnsi"/>
                <w:lang w:eastAsia="en-US"/>
              </w:rPr>
              <w:t>другие организации</w:t>
            </w:r>
          </w:p>
        </w:tc>
      </w:tr>
      <w:tr w:rsidR="00EF5B21" w:rsidRPr="00EF5B21" w:rsidTr="00EF5B21">
        <w:trPr>
          <w:trHeight w:val="716"/>
        </w:trPr>
        <w:tc>
          <w:tcPr>
            <w:tcW w:w="1123"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 xml:space="preserve">Психолого-педагогическое просвещение педагогических работников по вопросам развития, обучения и воспитания данной категории детей </w:t>
            </w:r>
          </w:p>
        </w:tc>
        <w:tc>
          <w:tcPr>
            <w:tcW w:w="1075"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 xml:space="preserve">Организация методических мероприятий по вопросам инклюзивного образования </w:t>
            </w:r>
          </w:p>
        </w:tc>
        <w:tc>
          <w:tcPr>
            <w:tcW w:w="787"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Информационные мероприятия</w:t>
            </w:r>
          </w:p>
        </w:tc>
        <w:tc>
          <w:tcPr>
            <w:tcW w:w="729" w:type="pct"/>
            <w:tcBorders>
              <w:top w:val="single" w:sz="4" w:space="0" w:color="000000"/>
              <w:left w:val="single" w:sz="4" w:space="0" w:color="000000"/>
              <w:bottom w:val="single" w:sz="4" w:space="0" w:color="000000"/>
              <w:right w:val="single" w:sz="4" w:space="0" w:color="000000"/>
            </w:tcBorders>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 xml:space="preserve"> По отдельному плану-графику</w:t>
            </w:r>
          </w:p>
          <w:p w:rsidR="00EF5B21" w:rsidRPr="00EF5B21" w:rsidRDefault="00EF5B21" w:rsidP="00EF5B21">
            <w:pPr>
              <w:widowControl/>
              <w:autoSpaceDE/>
              <w:autoSpaceDN/>
              <w:adjustRightInd/>
              <w:jc w:val="both"/>
              <w:rPr>
                <w:rFonts w:eastAsiaTheme="minorHAnsi"/>
                <w:lang w:eastAsia="en-US"/>
              </w:rPr>
            </w:pPr>
          </w:p>
          <w:p w:rsidR="00EF5B21" w:rsidRPr="00EF5B21" w:rsidRDefault="00EF5B21" w:rsidP="00EF5B21">
            <w:pPr>
              <w:widowControl/>
              <w:autoSpaceDE/>
              <w:autoSpaceDN/>
              <w:adjustRightInd/>
              <w:jc w:val="both"/>
              <w:rPr>
                <w:rFonts w:eastAsiaTheme="minorHAnsi"/>
                <w:lang w:eastAsia="en-US"/>
              </w:rPr>
            </w:pPr>
          </w:p>
          <w:p w:rsidR="00EF5B21" w:rsidRPr="00EF5B21" w:rsidRDefault="00EF5B21" w:rsidP="00EF5B21">
            <w:pPr>
              <w:widowControl/>
              <w:autoSpaceDE/>
              <w:autoSpaceDN/>
              <w:adjustRightInd/>
              <w:jc w:val="both"/>
              <w:rPr>
                <w:rFonts w:eastAsiaTheme="minorHAnsi"/>
                <w:lang w:eastAsia="en-US"/>
              </w:rPr>
            </w:pPr>
          </w:p>
          <w:p w:rsidR="00EF5B21" w:rsidRPr="00EF5B21" w:rsidRDefault="00EF5B21" w:rsidP="00EF5B21">
            <w:pPr>
              <w:widowControl/>
              <w:autoSpaceDE/>
              <w:autoSpaceDN/>
              <w:adjustRightInd/>
              <w:jc w:val="both"/>
              <w:rPr>
                <w:rFonts w:eastAsiaTheme="minorHAnsi"/>
                <w:lang w:eastAsia="en-US"/>
              </w:rPr>
            </w:pPr>
          </w:p>
          <w:p w:rsidR="00EF5B21" w:rsidRPr="00EF5B21" w:rsidRDefault="00EF5B21" w:rsidP="00EF5B21">
            <w:pPr>
              <w:widowControl/>
              <w:autoSpaceDE/>
              <w:autoSpaceDN/>
              <w:adjustRightInd/>
              <w:jc w:val="both"/>
              <w:rPr>
                <w:rFonts w:eastAsiaTheme="minorHAnsi"/>
                <w:lang w:eastAsia="en-US"/>
              </w:rPr>
            </w:pPr>
          </w:p>
          <w:p w:rsidR="00EF5B21" w:rsidRPr="00EF5B21" w:rsidRDefault="00EF5B21" w:rsidP="00EF5B21">
            <w:pPr>
              <w:widowControl/>
              <w:autoSpaceDE/>
              <w:autoSpaceDN/>
              <w:adjustRightInd/>
              <w:jc w:val="both"/>
              <w:rPr>
                <w:rFonts w:eastAsiaTheme="minorHAnsi"/>
                <w:lang w:eastAsia="en-US"/>
              </w:rPr>
            </w:pPr>
          </w:p>
        </w:tc>
        <w:tc>
          <w:tcPr>
            <w:tcW w:w="1286"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Специалисты ПМПК</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Учитель – логопед</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Педагог – психолог</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Социальный педагог</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Заместитель директора по УВР,</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 xml:space="preserve">другие организации </w:t>
            </w:r>
          </w:p>
        </w:tc>
      </w:tr>
    </w:tbl>
    <w:p w:rsidR="00EF5B21" w:rsidRPr="00EF5B21" w:rsidRDefault="00EF5B21" w:rsidP="00EF5B21">
      <w:pPr>
        <w:widowControl/>
        <w:autoSpaceDE/>
        <w:autoSpaceDN/>
        <w:adjustRightInd/>
        <w:ind w:firstLine="708"/>
        <w:jc w:val="both"/>
        <w:rPr>
          <w:rFonts w:eastAsiaTheme="minorHAnsi"/>
          <w:sz w:val="24"/>
          <w:lang w:eastAsia="en-US"/>
        </w:rPr>
      </w:pPr>
    </w:p>
    <w:p w:rsidR="00EF5B21" w:rsidRPr="00EF5B21" w:rsidRDefault="00EF5B21" w:rsidP="00EF5B21">
      <w:pPr>
        <w:widowControl/>
        <w:autoSpaceDE/>
        <w:autoSpaceDN/>
        <w:adjustRightInd/>
        <w:ind w:firstLine="708"/>
        <w:jc w:val="both"/>
        <w:rPr>
          <w:rFonts w:eastAsiaTheme="minorHAnsi"/>
          <w:sz w:val="24"/>
          <w:lang w:eastAsia="en-US"/>
        </w:rPr>
      </w:pPr>
      <w:r w:rsidRPr="00EF5B21">
        <w:rPr>
          <w:rFonts w:eastAsiaTheme="minorHAnsi"/>
          <w:sz w:val="24"/>
          <w:lang w:eastAsia="en-US"/>
        </w:rPr>
        <w:t>Этапы реализации программы</w:t>
      </w:r>
    </w:p>
    <w:p w:rsidR="00EF5B21" w:rsidRPr="00EF5B21" w:rsidRDefault="00EF5B21" w:rsidP="00EF5B21">
      <w:pPr>
        <w:widowControl/>
        <w:autoSpaceDE/>
        <w:autoSpaceDN/>
        <w:adjustRightInd/>
        <w:jc w:val="both"/>
        <w:rPr>
          <w:rFonts w:eastAsiaTheme="minorHAnsi"/>
          <w:sz w:val="24"/>
          <w:lang w:eastAsia="en-US"/>
        </w:rPr>
      </w:pPr>
      <w:r w:rsidRPr="00EF5B21">
        <w:rPr>
          <w:rFonts w:eastAsiaTheme="minorHAnsi"/>
          <w:sz w:val="24"/>
          <w:lang w:eastAsia="en-US"/>
        </w:rPr>
        <w:t>Коррекционная работа в рамках программы реализуется поэтапно. Последова</w:t>
      </w:r>
      <w:r w:rsidRPr="00EF5B21">
        <w:rPr>
          <w:rFonts w:eastAsiaTheme="minorHAnsi"/>
          <w:sz w:val="24"/>
          <w:lang w:eastAsia="en-US"/>
        </w:rPr>
        <w:softHyphen/>
        <w:t>тельность этапов и их адресность создают необходимые пред</w:t>
      </w:r>
      <w:r w:rsidRPr="00EF5B21">
        <w:rPr>
          <w:rFonts w:eastAsiaTheme="minorHAnsi"/>
          <w:sz w:val="24"/>
          <w:lang w:eastAsia="en-US"/>
        </w:rPr>
        <w:softHyphen/>
        <w:t>посылки для устранения дезорганизующих факторов.</w:t>
      </w:r>
    </w:p>
    <w:p w:rsidR="00EF5B21" w:rsidRPr="00EF5B21" w:rsidRDefault="00EF5B21" w:rsidP="00EF5B21">
      <w:pPr>
        <w:widowControl/>
        <w:autoSpaceDE/>
        <w:autoSpaceDN/>
        <w:adjustRightInd/>
        <w:ind w:firstLine="708"/>
        <w:jc w:val="both"/>
        <w:rPr>
          <w:rFonts w:eastAsiaTheme="minorHAnsi"/>
          <w:sz w:val="24"/>
          <w:lang w:eastAsia="en-US"/>
        </w:rPr>
      </w:pPr>
      <w:r w:rsidRPr="00EF5B21">
        <w:rPr>
          <w:rFonts w:eastAsiaTheme="minorHAnsi"/>
          <w:iCs/>
          <w:sz w:val="24"/>
          <w:lang w:eastAsia="en-US"/>
        </w:rPr>
        <w:t>1. Этап сбора и анализа информаци</w:t>
      </w:r>
      <w:proofErr w:type="gramStart"/>
      <w:r w:rsidRPr="00EF5B21">
        <w:rPr>
          <w:rFonts w:eastAsiaTheme="minorHAnsi"/>
          <w:iCs/>
          <w:sz w:val="24"/>
          <w:lang w:eastAsia="en-US"/>
        </w:rPr>
        <w:t>и</w:t>
      </w:r>
      <w:r w:rsidRPr="00EF5B21">
        <w:rPr>
          <w:rFonts w:eastAsiaTheme="minorHAnsi"/>
          <w:sz w:val="24"/>
          <w:lang w:eastAsia="en-US"/>
        </w:rPr>
        <w:t>(</w:t>
      </w:r>
      <w:proofErr w:type="gramEnd"/>
      <w:r w:rsidRPr="00EF5B21">
        <w:rPr>
          <w:rFonts w:eastAsiaTheme="minorHAnsi"/>
          <w:sz w:val="24"/>
          <w:lang w:eastAsia="en-US"/>
        </w:rPr>
        <w:t>информационно-аналитическаядеятельность). Результатом данного этапа яв</w:t>
      </w:r>
      <w:r w:rsidRPr="00EF5B21">
        <w:rPr>
          <w:rFonts w:eastAsiaTheme="minorHAnsi"/>
          <w:sz w:val="24"/>
          <w:lang w:eastAsia="en-US"/>
        </w:rPr>
        <w:softHyphen/>
        <w:t>ляется оценка контингента обучающихся для учёта особен</w:t>
      </w:r>
      <w:r w:rsidRPr="00EF5B21">
        <w:rPr>
          <w:rFonts w:eastAsiaTheme="minorHAnsi"/>
          <w:sz w:val="24"/>
          <w:lang w:eastAsia="en-US"/>
        </w:rPr>
        <w:softHyphen/>
        <w:t xml:space="preserve">ностей развития детей, определения специфики и их особых образовательных </w:t>
      </w:r>
      <w:r w:rsidRPr="00EF5B21">
        <w:rPr>
          <w:rFonts w:eastAsiaTheme="minorHAnsi"/>
          <w:sz w:val="24"/>
          <w:lang w:eastAsia="en-US"/>
        </w:rPr>
        <w:lastRenderedPageBreak/>
        <w:t>потребностей; оценка образовательной сре</w:t>
      </w:r>
      <w:r w:rsidRPr="00EF5B21">
        <w:rPr>
          <w:rFonts w:eastAsiaTheme="minorHAnsi"/>
          <w:sz w:val="24"/>
          <w:lang w:eastAsia="en-US"/>
        </w:rPr>
        <w:softHyphen/>
        <w:t>ды школы с целью соответствия требованиям программно-методичес</w:t>
      </w:r>
      <w:r w:rsidRPr="00EF5B21">
        <w:rPr>
          <w:rFonts w:eastAsiaTheme="minorHAnsi"/>
          <w:sz w:val="24"/>
          <w:lang w:eastAsia="en-US"/>
        </w:rPr>
        <w:softHyphen/>
        <w:t>кого обеспечения, материально-технической и кадровой базы учреждения.</w:t>
      </w:r>
    </w:p>
    <w:p w:rsidR="00EF5B21" w:rsidRPr="00EF5B21" w:rsidRDefault="00EF5B21" w:rsidP="00EF5B21">
      <w:pPr>
        <w:widowControl/>
        <w:autoSpaceDE/>
        <w:autoSpaceDN/>
        <w:adjustRightInd/>
        <w:ind w:firstLine="708"/>
        <w:jc w:val="both"/>
        <w:rPr>
          <w:rFonts w:eastAsiaTheme="minorHAnsi"/>
          <w:sz w:val="24"/>
          <w:lang w:eastAsia="en-US"/>
        </w:rPr>
      </w:pPr>
      <w:r w:rsidRPr="00EF5B21">
        <w:rPr>
          <w:rFonts w:eastAsiaTheme="minorHAnsi"/>
          <w:iCs/>
          <w:sz w:val="24"/>
          <w:lang w:eastAsia="en-US"/>
        </w:rPr>
        <w:t>2. Этап планирования, организации, координаци</w:t>
      </w:r>
      <w:proofErr w:type="gramStart"/>
      <w:r w:rsidRPr="00EF5B21">
        <w:rPr>
          <w:rFonts w:eastAsiaTheme="minorHAnsi"/>
          <w:iCs/>
          <w:sz w:val="24"/>
          <w:lang w:eastAsia="en-US"/>
        </w:rPr>
        <w:t>и</w:t>
      </w:r>
      <w:r w:rsidRPr="00EF5B21">
        <w:rPr>
          <w:rFonts w:eastAsiaTheme="minorHAnsi"/>
          <w:sz w:val="24"/>
          <w:lang w:eastAsia="en-US"/>
        </w:rPr>
        <w:t>(</w:t>
      </w:r>
      <w:proofErr w:type="gramEnd"/>
      <w:r w:rsidRPr="00EF5B21">
        <w:rPr>
          <w:rFonts w:eastAsiaTheme="minorHAnsi"/>
          <w:sz w:val="24"/>
          <w:lang w:eastAsia="en-US"/>
        </w:rPr>
        <w:t>органи</w:t>
      </w:r>
      <w:r w:rsidRPr="00EF5B21">
        <w:rPr>
          <w:rFonts w:eastAsiaTheme="minorHAnsi"/>
          <w:sz w:val="24"/>
          <w:lang w:eastAsia="en-US"/>
        </w:rPr>
        <w:softHyphen/>
        <w:t>зационно-исполнительская деятельность). Результатом работы является особым образом организованный образовательный процесс, имеющий коррекционно-развивающую направлен</w:t>
      </w:r>
      <w:r w:rsidRPr="00EF5B21">
        <w:rPr>
          <w:rFonts w:eastAsiaTheme="minorHAnsi"/>
          <w:sz w:val="24"/>
          <w:lang w:eastAsia="en-US"/>
        </w:rPr>
        <w:softHyphen/>
        <w:t>ность и процесс специального сопровождения детей с огра</w:t>
      </w:r>
      <w:r w:rsidRPr="00EF5B21">
        <w:rPr>
          <w:rFonts w:eastAsiaTheme="minorHAnsi"/>
          <w:sz w:val="24"/>
          <w:lang w:eastAsia="en-US"/>
        </w:rPr>
        <w:softHyphen/>
        <w:t>ниченными возможностями здоровья при специально создан</w:t>
      </w:r>
      <w:r w:rsidRPr="00EF5B21">
        <w:rPr>
          <w:rFonts w:eastAsiaTheme="minorHAnsi"/>
          <w:sz w:val="24"/>
          <w:lang w:eastAsia="en-US"/>
        </w:rPr>
        <w:softHyphen/>
        <w:t>ных (вариативных) условиях обучения, воспитания, развития, социализации   рассматриваемой категории детей.</w:t>
      </w:r>
    </w:p>
    <w:p w:rsidR="00EF5B21" w:rsidRPr="00EF5B21" w:rsidRDefault="00EF5B21" w:rsidP="00EF5B21">
      <w:pPr>
        <w:widowControl/>
        <w:autoSpaceDE/>
        <w:autoSpaceDN/>
        <w:adjustRightInd/>
        <w:ind w:firstLine="708"/>
        <w:jc w:val="both"/>
        <w:rPr>
          <w:rFonts w:eastAsiaTheme="minorHAnsi"/>
          <w:sz w:val="24"/>
          <w:lang w:eastAsia="en-US"/>
        </w:rPr>
      </w:pPr>
      <w:r w:rsidRPr="00EF5B21">
        <w:rPr>
          <w:rFonts w:eastAsiaTheme="minorHAnsi"/>
          <w:iCs/>
          <w:sz w:val="24"/>
          <w:lang w:eastAsia="en-US"/>
        </w:rPr>
        <w:t>3. Этап диагностики коррекционно-развивающей образо</w:t>
      </w:r>
      <w:r w:rsidRPr="00EF5B21">
        <w:rPr>
          <w:rFonts w:eastAsiaTheme="minorHAnsi"/>
          <w:iCs/>
          <w:sz w:val="24"/>
          <w:lang w:eastAsia="en-US"/>
        </w:rPr>
        <w:softHyphen/>
        <w:t>вательной сред</w:t>
      </w:r>
      <w:proofErr w:type="gramStart"/>
      <w:r w:rsidRPr="00EF5B21">
        <w:rPr>
          <w:rFonts w:eastAsiaTheme="minorHAnsi"/>
          <w:iCs/>
          <w:sz w:val="24"/>
          <w:lang w:eastAsia="en-US"/>
        </w:rPr>
        <w:t>ы</w:t>
      </w:r>
      <w:r w:rsidRPr="00EF5B21">
        <w:rPr>
          <w:rFonts w:eastAsiaTheme="minorHAnsi"/>
          <w:sz w:val="24"/>
          <w:lang w:eastAsia="en-US"/>
        </w:rPr>
        <w:t>(</w:t>
      </w:r>
      <w:proofErr w:type="gramEnd"/>
      <w:r w:rsidRPr="00EF5B21">
        <w:rPr>
          <w:rFonts w:eastAsiaTheme="minorHAnsi"/>
          <w:sz w:val="24"/>
          <w:lang w:eastAsia="en-US"/>
        </w:rPr>
        <w:t>контрольно-диагностическая деятельность). Результатом является констатация соответствия созданных ус</w:t>
      </w:r>
      <w:r w:rsidRPr="00EF5B21">
        <w:rPr>
          <w:rFonts w:eastAsiaTheme="minorHAnsi"/>
          <w:sz w:val="24"/>
          <w:lang w:eastAsia="en-US"/>
        </w:rPr>
        <w:softHyphen/>
        <w:t>ловий и выбранных коррекционно-развивающих и образова</w:t>
      </w:r>
      <w:r w:rsidRPr="00EF5B21">
        <w:rPr>
          <w:rFonts w:eastAsiaTheme="minorHAnsi"/>
          <w:sz w:val="24"/>
          <w:lang w:eastAsia="en-US"/>
        </w:rPr>
        <w:softHyphen/>
        <w:t>тельных программ особым образовательным потребностям ре</w:t>
      </w:r>
      <w:r w:rsidRPr="00EF5B21">
        <w:rPr>
          <w:rFonts w:eastAsiaTheme="minorHAnsi"/>
          <w:sz w:val="24"/>
          <w:lang w:eastAsia="en-US"/>
        </w:rPr>
        <w:softHyphen/>
        <w:t>бёнка.</w:t>
      </w:r>
    </w:p>
    <w:p w:rsidR="00EF5B21" w:rsidRPr="00EF5B21" w:rsidRDefault="00EF5B21" w:rsidP="00EF5B21">
      <w:pPr>
        <w:widowControl/>
        <w:autoSpaceDE/>
        <w:autoSpaceDN/>
        <w:adjustRightInd/>
        <w:ind w:firstLine="708"/>
        <w:jc w:val="both"/>
        <w:rPr>
          <w:rFonts w:eastAsiaTheme="minorHAnsi"/>
          <w:sz w:val="24"/>
          <w:lang w:eastAsia="en-US"/>
        </w:rPr>
      </w:pPr>
      <w:r w:rsidRPr="00EF5B21">
        <w:rPr>
          <w:rFonts w:eastAsiaTheme="minorHAnsi"/>
          <w:iCs/>
          <w:sz w:val="24"/>
          <w:lang w:eastAsia="en-US"/>
        </w:rPr>
        <w:t>4. Этап регуляции и корректировк</w:t>
      </w:r>
      <w:proofErr w:type="gramStart"/>
      <w:r w:rsidRPr="00EF5B21">
        <w:rPr>
          <w:rFonts w:eastAsiaTheme="minorHAnsi"/>
          <w:iCs/>
          <w:sz w:val="24"/>
          <w:lang w:eastAsia="en-US"/>
        </w:rPr>
        <w:t>и</w:t>
      </w:r>
      <w:r w:rsidRPr="00EF5B21">
        <w:rPr>
          <w:rFonts w:eastAsiaTheme="minorHAnsi"/>
          <w:sz w:val="24"/>
          <w:lang w:eastAsia="en-US"/>
        </w:rPr>
        <w:t>(</w:t>
      </w:r>
      <w:proofErr w:type="gramEnd"/>
      <w:r w:rsidRPr="00EF5B21">
        <w:rPr>
          <w:rFonts w:eastAsiaTheme="minorHAnsi"/>
          <w:sz w:val="24"/>
          <w:lang w:eastAsia="en-US"/>
        </w:rPr>
        <w:t>регулятивно-корректировочная деятельность). Результатом является внесение не</w:t>
      </w:r>
      <w:r w:rsidRPr="00EF5B21">
        <w:rPr>
          <w:rFonts w:eastAsiaTheme="minorHAnsi"/>
          <w:sz w:val="24"/>
          <w:lang w:eastAsia="en-US"/>
        </w:rPr>
        <w:softHyphen/>
        <w:t>обходимых изменений в образовательный процесс и процесс сопровождения детей с ограниченными возможностями здо</w:t>
      </w:r>
      <w:r w:rsidRPr="00EF5B21">
        <w:rPr>
          <w:rFonts w:eastAsiaTheme="minorHAnsi"/>
          <w:sz w:val="24"/>
          <w:lang w:eastAsia="en-US"/>
        </w:rPr>
        <w:softHyphen/>
        <w:t>ровья, корректировка условий и форм обучения, методов и приёмов работы.</w:t>
      </w:r>
    </w:p>
    <w:p w:rsidR="00EF5B21" w:rsidRPr="00EF5B21" w:rsidRDefault="00EF5B21" w:rsidP="00EF5B21">
      <w:pPr>
        <w:autoSpaceDE/>
        <w:autoSpaceDN/>
        <w:adjustRightInd/>
        <w:spacing w:after="120"/>
        <w:jc w:val="both"/>
        <w:rPr>
          <w:rFonts w:eastAsia="Andale Sans UI"/>
          <w:b/>
          <w:bCs/>
          <w:kern w:val="2"/>
          <w:sz w:val="24"/>
          <w:szCs w:val="24"/>
          <w:lang w:eastAsia="ar-SA"/>
        </w:rPr>
      </w:pPr>
    </w:p>
    <w:p w:rsidR="00EF5B21" w:rsidRPr="00EF5B21" w:rsidRDefault="00EF5B21" w:rsidP="00EF5B21">
      <w:pPr>
        <w:autoSpaceDE/>
        <w:autoSpaceDN/>
        <w:adjustRightInd/>
        <w:spacing w:after="120"/>
        <w:ind w:firstLine="708"/>
        <w:jc w:val="both"/>
        <w:rPr>
          <w:rFonts w:eastAsia="Andale Sans UI"/>
          <w:kern w:val="2"/>
          <w:sz w:val="24"/>
          <w:szCs w:val="24"/>
          <w:lang w:eastAsia="ar-SA"/>
        </w:rPr>
      </w:pPr>
      <w:r w:rsidRPr="00EF5B21">
        <w:rPr>
          <w:rFonts w:eastAsia="Andale Sans UI"/>
          <w:b/>
          <w:bCs/>
          <w:kern w:val="2"/>
          <w:sz w:val="24"/>
          <w:szCs w:val="24"/>
          <w:lang w:eastAsia="ar-SA"/>
        </w:rPr>
        <w:t>Механизмы реализации программы</w:t>
      </w:r>
    </w:p>
    <w:p w:rsidR="00EF5B21" w:rsidRPr="00EF5B21" w:rsidRDefault="00EF5B21" w:rsidP="00EF5B21">
      <w:pPr>
        <w:autoSpaceDE/>
        <w:autoSpaceDN/>
        <w:adjustRightInd/>
        <w:spacing w:after="120"/>
        <w:ind w:firstLine="454"/>
        <w:jc w:val="both"/>
        <w:rPr>
          <w:rFonts w:eastAsia="Andale Sans UI"/>
          <w:kern w:val="2"/>
          <w:sz w:val="24"/>
          <w:szCs w:val="24"/>
          <w:lang w:eastAsia="ar-SA"/>
        </w:rPr>
      </w:pPr>
      <w:r w:rsidRPr="00EF5B21">
        <w:rPr>
          <w:rFonts w:eastAsia="Andale Sans UI"/>
          <w:spacing w:val="2"/>
          <w:kern w:val="2"/>
          <w:sz w:val="24"/>
          <w:szCs w:val="24"/>
          <w:lang w:eastAsia="ar-SA"/>
        </w:rPr>
        <w:t xml:space="preserve">Основными механизмами реализации коррекционной </w:t>
      </w:r>
      <w:r w:rsidRPr="00EF5B21">
        <w:rPr>
          <w:rFonts w:eastAsia="Andale Sans UI"/>
          <w:kern w:val="2"/>
          <w:sz w:val="24"/>
          <w:szCs w:val="24"/>
          <w:lang w:eastAsia="ar-SA"/>
        </w:rPr>
        <w:t>ра</w:t>
      </w:r>
      <w:r w:rsidRPr="00EF5B21">
        <w:rPr>
          <w:rFonts w:eastAsia="Andale Sans UI"/>
          <w:spacing w:val="2"/>
          <w:kern w:val="2"/>
          <w:sz w:val="24"/>
          <w:szCs w:val="24"/>
          <w:lang w:eastAsia="ar-SA"/>
        </w:rPr>
        <w:t xml:space="preserve">боты являются оптимально выстроенное </w:t>
      </w:r>
      <w:r w:rsidRPr="00EF5B21">
        <w:rPr>
          <w:rFonts w:eastAsia="Andale Sans UI"/>
          <w:iCs/>
          <w:spacing w:val="2"/>
          <w:kern w:val="2"/>
          <w:sz w:val="24"/>
          <w:szCs w:val="24"/>
          <w:lang w:eastAsia="ar-SA"/>
        </w:rPr>
        <w:t xml:space="preserve">взаимодействие </w:t>
      </w:r>
      <w:r w:rsidRPr="00EF5B21">
        <w:rPr>
          <w:rFonts w:eastAsia="Andale Sans UI"/>
          <w:iCs/>
          <w:kern w:val="2"/>
          <w:sz w:val="24"/>
          <w:szCs w:val="24"/>
          <w:lang w:eastAsia="ar-SA"/>
        </w:rPr>
        <w:t>специалистов образовательного учреждения</w:t>
      </w:r>
      <w:r w:rsidRPr="00EF5B21">
        <w:rPr>
          <w:rFonts w:eastAsia="Andale Sans UI"/>
          <w:kern w:val="2"/>
          <w:sz w:val="24"/>
          <w:szCs w:val="24"/>
          <w:lang w:eastAsia="ar-SA"/>
        </w:rPr>
        <w:t>, обеспечивающее системное сопровождение детей с ограниченными воз</w:t>
      </w:r>
      <w:r w:rsidRPr="00EF5B21">
        <w:rPr>
          <w:rFonts w:eastAsia="Andale Sans UI"/>
          <w:spacing w:val="2"/>
          <w:kern w:val="2"/>
          <w:sz w:val="24"/>
          <w:szCs w:val="24"/>
          <w:lang w:eastAsia="ar-SA"/>
        </w:rPr>
        <w:t xml:space="preserve">можностями здоровья специалистами различного профиля в образовательном процессе, и </w:t>
      </w:r>
      <w:r w:rsidRPr="00EF5B21">
        <w:rPr>
          <w:rFonts w:eastAsia="Andale Sans UI"/>
          <w:iCs/>
          <w:spacing w:val="2"/>
          <w:kern w:val="2"/>
          <w:sz w:val="24"/>
          <w:szCs w:val="24"/>
          <w:lang w:eastAsia="ar-SA"/>
        </w:rPr>
        <w:t>социальное партнёрство</w:t>
      </w:r>
      <w:r w:rsidRPr="00EF5B21">
        <w:rPr>
          <w:rFonts w:eastAsia="Andale Sans UI"/>
          <w:spacing w:val="2"/>
          <w:kern w:val="2"/>
          <w:sz w:val="24"/>
          <w:szCs w:val="24"/>
          <w:lang w:eastAsia="ar-SA"/>
        </w:rPr>
        <w:t xml:space="preserve">, </w:t>
      </w:r>
      <w:r w:rsidRPr="00EF5B21">
        <w:rPr>
          <w:rFonts w:eastAsia="Andale Sans UI"/>
          <w:spacing w:val="-2"/>
          <w:kern w:val="2"/>
          <w:sz w:val="24"/>
          <w:szCs w:val="24"/>
          <w:lang w:eastAsia="ar-SA"/>
        </w:rPr>
        <w:t>предполагающее профессиональное взаимодействие образо</w:t>
      </w:r>
      <w:r w:rsidRPr="00EF5B21">
        <w:rPr>
          <w:rFonts w:eastAsia="Andale Sans UI"/>
          <w:kern w:val="2"/>
          <w:sz w:val="24"/>
          <w:szCs w:val="24"/>
          <w:lang w:eastAsia="ar-SA"/>
        </w:rPr>
        <w:t>вательного учреждения с внешними ресурсами (организациями различных ведомств, общественными организациями и другими институтами общества).</w:t>
      </w:r>
    </w:p>
    <w:p w:rsidR="00EF5B21" w:rsidRPr="00EF5B21" w:rsidRDefault="00EF5B21" w:rsidP="00EF5B21">
      <w:pPr>
        <w:autoSpaceDE/>
        <w:autoSpaceDN/>
        <w:adjustRightInd/>
        <w:spacing w:after="120"/>
        <w:ind w:firstLine="454"/>
        <w:jc w:val="both"/>
        <w:rPr>
          <w:rFonts w:eastAsia="Andale Sans UI"/>
          <w:i/>
          <w:iCs/>
          <w:kern w:val="2"/>
          <w:sz w:val="24"/>
          <w:szCs w:val="24"/>
          <w:lang w:eastAsia="ar-SA"/>
        </w:rPr>
      </w:pPr>
    </w:p>
    <w:p w:rsidR="00EF5B21" w:rsidRPr="00EF5B21" w:rsidRDefault="00EF5B21" w:rsidP="00EF5B21">
      <w:pPr>
        <w:autoSpaceDE/>
        <w:autoSpaceDN/>
        <w:adjustRightInd/>
        <w:spacing w:after="120"/>
        <w:ind w:firstLine="454"/>
        <w:jc w:val="both"/>
        <w:rPr>
          <w:rFonts w:eastAsia="Andale Sans UI"/>
          <w:kern w:val="2"/>
          <w:sz w:val="24"/>
          <w:szCs w:val="24"/>
          <w:lang w:eastAsia="ar-SA"/>
        </w:rPr>
      </w:pPr>
      <w:r w:rsidRPr="00EF5B21">
        <w:rPr>
          <w:rFonts w:eastAsia="Andale Sans UI"/>
          <w:iCs/>
          <w:kern w:val="2"/>
          <w:sz w:val="24"/>
          <w:szCs w:val="24"/>
          <w:lang w:eastAsia="ar-SA"/>
        </w:rPr>
        <w:t>Взаимодействие специалистов образовательного учреждения</w:t>
      </w:r>
      <w:r w:rsidRPr="00EF5B21">
        <w:rPr>
          <w:rFonts w:eastAsia="Andale Sans UI"/>
          <w:kern w:val="2"/>
          <w:sz w:val="24"/>
          <w:szCs w:val="24"/>
          <w:lang w:eastAsia="ar-SA"/>
        </w:rPr>
        <w:t xml:space="preserve"> предусматривает:</w:t>
      </w:r>
    </w:p>
    <w:p w:rsidR="00EF5B21" w:rsidRPr="00EF5B21" w:rsidRDefault="00EF5B21" w:rsidP="00EF5B21">
      <w:pPr>
        <w:widowControl/>
        <w:jc w:val="both"/>
        <w:rPr>
          <w:color w:val="000000"/>
          <w:sz w:val="24"/>
          <w:szCs w:val="24"/>
        </w:rPr>
      </w:pPr>
      <w:r w:rsidRPr="00EF5B21">
        <w:rPr>
          <w:color w:val="000000"/>
          <w:sz w:val="24"/>
          <w:szCs w:val="24"/>
        </w:rPr>
        <w:t>- комплексность в определении и решении проблем ребёнка, предоставлении ему квалифицированной помощи специалистов разного профиля;</w:t>
      </w:r>
    </w:p>
    <w:p w:rsidR="00EF5B21" w:rsidRPr="00EF5B21" w:rsidRDefault="00EF5B21" w:rsidP="00EF5B21">
      <w:pPr>
        <w:widowControl/>
        <w:jc w:val="both"/>
        <w:rPr>
          <w:color w:val="000000"/>
          <w:sz w:val="24"/>
          <w:szCs w:val="24"/>
        </w:rPr>
      </w:pPr>
      <w:r w:rsidRPr="00EF5B21">
        <w:rPr>
          <w:color w:val="000000"/>
          <w:sz w:val="24"/>
          <w:szCs w:val="24"/>
        </w:rPr>
        <w:t>- многоаспектный анализ личностного и познавательного развития ребёнка;</w:t>
      </w:r>
    </w:p>
    <w:p w:rsidR="00EF5B21" w:rsidRPr="00EF5B21" w:rsidRDefault="00EF5B21" w:rsidP="00EF5B21">
      <w:pPr>
        <w:widowControl/>
        <w:jc w:val="both"/>
        <w:rPr>
          <w:color w:val="000000"/>
          <w:sz w:val="24"/>
          <w:szCs w:val="24"/>
        </w:rPr>
      </w:pPr>
      <w:r w:rsidRPr="00EF5B21">
        <w:rPr>
          <w:color w:val="000000"/>
          <w:sz w:val="24"/>
          <w:szCs w:val="24"/>
        </w:rPr>
        <w:t>- составление комплексных индивидуальных программ общего развития и коррекции отдельных сторон учебно</w:t>
      </w:r>
      <w:r w:rsidR="00822879">
        <w:rPr>
          <w:color w:val="000000"/>
          <w:sz w:val="24"/>
          <w:szCs w:val="24"/>
        </w:rPr>
        <w:t>-</w:t>
      </w:r>
      <w:r w:rsidRPr="00EF5B21">
        <w:rPr>
          <w:color w:val="000000"/>
          <w:sz w:val="24"/>
          <w:szCs w:val="24"/>
        </w:rPr>
        <w:softHyphen/>
        <w:t>позна</w:t>
      </w:r>
      <w:r w:rsidRPr="00EF5B21">
        <w:rPr>
          <w:color w:val="000000"/>
          <w:spacing w:val="2"/>
          <w:sz w:val="24"/>
          <w:szCs w:val="24"/>
        </w:rPr>
        <w:t>в</w:t>
      </w:r>
      <w:r w:rsidR="00822879">
        <w:rPr>
          <w:color w:val="000000"/>
          <w:spacing w:val="2"/>
          <w:sz w:val="24"/>
          <w:szCs w:val="24"/>
        </w:rPr>
        <w:t>ательной, речевой, эмоционально-</w:t>
      </w:r>
      <w:r w:rsidRPr="00EF5B21">
        <w:rPr>
          <w:color w:val="000000"/>
          <w:spacing w:val="2"/>
          <w:sz w:val="24"/>
          <w:szCs w:val="24"/>
        </w:rPr>
        <w:softHyphen/>
        <w:t xml:space="preserve">волевой и личностной </w:t>
      </w:r>
      <w:r w:rsidRPr="00EF5B21">
        <w:rPr>
          <w:color w:val="000000"/>
          <w:sz w:val="24"/>
          <w:szCs w:val="24"/>
        </w:rPr>
        <w:t>сфер ребёнка.</w:t>
      </w:r>
    </w:p>
    <w:p w:rsidR="00EF5B21" w:rsidRPr="00EF5B21" w:rsidRDefault="00EF5B21" w:rsidP="00EF5B21">
      <w:pPr>
        <w:autoSpaceDE/>
        <w:autoSpaceDN/>
        <w:adjustRightInd/>
        <w:spacing w:after="120"/>
        <w:ind w:firstLine="454"/>
        <w:jc w:val="both"/>
        <w:rPr>
          <w:rFonts w:eastAsia="Andale Sans UI"/>
          <w:kern w:val="2"/>
          <w:sz w:val="24"/>
          <w:szCs w:val="24"/>
          <w:lang w:eastAsia="ar-SA"/>
        </w:rPr>
      </w:pPr>
      <w:r w:rsidRPr="00EF5B21">
        <w:rPr>
          <w:rFonts w:eastAsia="Andale Sans UI"/>
          <w:spacing w:val="-2"/>
          <w:kern w:val="2"/>
          <w:sz w:val="24"/>
          <w:szCs w:val="24"/>
          <w:lang w:eastAsia="ar-SA"/>
        </w:rPr>
        <w:t>Консолидация усилий разных специалистов в области пси</w:t>
      </w:r>
      <w:r w:rsidRPr="00EF5B21">
        <w:rPr>
          <w:rFonts w:eastAsia="Andale Sans UI"/>
          <w:kern w:val="2"/>
          <w:sz w:val="24"/>
          <w:szCs w:val="24"/>
          <w:lang w:eastAsia="ar-SA"/>
        </w:rPr>
        <w:t>хологии, педагогики, медицины, социальной работы позволит обеспечить систему комплексного психолого</w:t>
      </w:r>
      <w:r w:rsidRPr="00EF5B21">
        <w:rPr>
          <w:rFonts w:eastAsia="Andale Sans UI"/>
          <w:kern w:val="2"/>
          <w:sz w:val="24"/>
          <w:szCs w:val="24"/>
          <w:lang w:eastAsia="ar-SA"/>
        </w:rPr>
        <w:noBreakHyphen/>
        <w:t>медико</w:t>
      </w:r>
      <w:r w:rsidRPr="00EF5B21">
        <w:rPr>
          <w:rFonts w:eastAsia="Andale Sans UI"/>
          <w:kern w:val="2"/>
          <w:sz w:val="24"/>
          <w:szCs w:val="24"/>
          <w:lang w:eastAsia="ar-SA"/>
        </w:rPr>
        <w:softHyphen/>
      </w:r>
      <w:r w:rsidR="00822879">
        <w:rPr>
          <w:rFonts w:eastAsia="Andale Sans UI"/>
          <w:kern w:val="2"/>
          <w:sz w:val="24"/>
          <w:szCs w:val="24"/>
          <w:lang w:eastAsia="ar-SA"/>
        </w:rPr>
        <w:t>-</w:t>
      </w:r>
      <w:r w:rsidRPr="00EF5B21">
        <w:rPr>
          <w:rFonts w:eastAsia="Andale Sans UI"/>
          <w:kern w:val="2"/>
          <w:sz w:val="24"/>
          <w:szCs w:val="24"/>
          <w:lang w:eastAsia="ar-SA"/>
        </w:rPr>
        <w:t>педаго</w:t>
      </w:r>
      <w:r w:rsidRPr="00EF5B21">
        <w:rPr>
          <w:rFonts w:eastAsia="Andale Sans UI"/>
          <w:spacing w:val="2"/>
          <w:kern w:val="2"/>
          <w:sz w:val="24"/>
          <w:szCs w:val="24"/>
          <w:lang w:eastAsia="ar-SA"/>
        </w:rPr>
        <w:t xml:space="preserve">гического сопровождения и эффективно решать проблемы </w:t>
      </w:r>
      <w:r w:rsidRPr="00EF5B21">
        <w:rPr>
          <w:rFonts w:eastAsia="Andale Sans UI"/>
          <w:kern w:val="2"/>
          <w:sz w:val="24"/>
          <w:szCs w:val="24"/>
          <w:lang w:eastAsia="ar-SA"/>
        </w:rPr>
        <w:t>ребёнка. Наиболее распространённые и действенные формы организованного взаимодействия специалистов на современном этапе – это консилиумы и службы сопровождения обр</w:t>
      </w:r>
      <w:r w:rsidRPr="00EF5B21">
        <w:rPr>
          <w:rFonts w:eastAsia="Andale Sans UI"/>
          <w:spacing w:val="-2"/>
          <w:kern w:val="2"/>
          <w:sz w:val="24"/>
          <w:szCs w:val="24"/>
          <w:lang w:eastAsia="ar-SA"/>
        </w:rPr>
        <w:t>а</w:t>
      </w:r>
      <w:r w:rsidRPr="00EF5B21">
        <w:rPr>
          <w:rFonts w:eastAsia="Andale Sans UI"/>
          <w:kern w:val="2"/>
          <w:sz w:val="24"/>
          <w:szCs w:val="24"/>
          <w:lang w:eastAsia="ar-SA"/>
        </w:rPr>
        <w:t>зовательного учреждения, которые предоставляют многопро</w:t>
      </w:r>
      <w:r w:rsidRPr="00EF5B21">
        <w:rPr>
          <w:rFonts w:eastAsia="Andale Sans UI"/>
          <w:spacing w:val="-2"/>
          <w:kern w:val="2"/>
          <w:sz w:val="24"/>
          <w:szCs w:val="24"/>
          <w:lang w:eastAsia="ar-SA"/>
        </w:rPr>
        <w:t xml:space="preserve">фильную помощь ребёнку и его родителям (законным представителям), а также образовательному учреждению в решении </w:t>
      </w:r>
      <w:r w:rsidRPr="00EF5B21">
        <w:rPr>
          <w:rFonts w:eastAsia="Andale Sans UI"/>
          <w:kern w:val="2"/>
          <w:sz w:val="24"/>
          <w:szCs w:val="24"/>
          <w:lang w:eastAsia="ar-SA"/>
        </w:rPr>
        <w:t xml:space="preserve">вопросов, связанных с адаптацией, обучением, воспитанием, </w:t>
      </w:r>
      <w:r w:rsidRPr="00EF5B21">
        <w:rPr>
          <w:rFonts w:eastAsia="Andale Sans UI"/>
          <w:kern w:val="2"/>
          <w:sz w:val="24"/>
          <w:szCs w:val="24"/>
          <w:lang w:eastAsia="ar-SA"/>
        </w:rPr>
        <w:lastRenderedPageBreak/>
        <w:t>развитием, социализацией детей с ограниченными возможностями здоровья.</w:t>
      </w:r>
    </w:p>
    <w:p w:rsidR="00EF5B21" w:rsidRPr="00EF5B21" w:rsidRDefault="00EF5B21" w:rsidP="00EF5B21">
      <w:pPr>
        <w:autoSpaceDE/>
        <w:autoSpaceDN/>
        <w:adjustRightInd/>
        <w:spacing w:after="120"/>
        <w:ind w:firstLine="454"/>
        <w:jc w:val="both"/>
        <w:rPr>
          <w:rFonts w:eastAsia="Andale Sans UI"/>
          <w:kern w:val="2"/>
          <w:sz w:val="24"/>
          <w:szCs w:val="24"/>
          <w:lang w:eastAsia="ar-SA"/>
        </w:rPr>
      </w:pPr>
      <w:r w:rsidRPr="00EF5B21">
        <w:rPr>
          <w:rFonts w:eastAsia="Andale Sans UI"/>
          <w:iCs/>
          <w:kern w:val="2"/>
          <w:sz w:val="24"/>
          <w:szCs w:val="24"/>
          <w:lang w:eastAsia="ar-SA"/>
        </w:rPr>
        <w:t>Социальноепартнёрство</w:t>
      </w:r>
      <w:r w:rsidRPr="00EF5B21">
        <w:rPr>
          <w:rFonts w:eastAsia="Andale Sans UI"/>
          <w:kern w:val="2"/>
          <w:sz w:val="24"/>
          <w:szCs w:val="24"/>
          <w:lang w:eastAsia="ar-SA"/>
        </w:rPr>
        <w:t xml:space="preserve"> предусматривает:</w:t>
      </w:r>
    </w:p>
    <w:p w:rsidR="00EF5B21" w:rsidRPr="00EF5B21" w:rsidRDefault="00EF5B21" w:rsidP="00EF5B21">
      <w:pPr>
        <w:widowControl/>
        <w:jc w:val="both"/>
        <w:rPr>
          <w:color w:val="000000"/>
          <w:sz w:val="24"/>
          <w:szCs w:val="24"/>
        </w:rPr>
      </w:pPr>
      <w:r w:rsidRPr="00EF5B21">
        <w:rPr>
          <w:color w:val="000000"/>
          <w:sz w:val="24"/>
          <w:szCs w:val="24"/>
        </w:rPr>
        <w:t>- сотрудничество с учреждениями образования и другими ведомствами по вопросам преемственности обучения, разви</w:t>
      </w:r>
      <w:r w:rsidRPr="00EF5B21">
        <w:rPr>
          <w:color w:val="000000"/>
          <w:spacing w:val="2"/>
          <w:sz w:val="24"/>
          <w:szCs w:val="24"/>
        </w:rPr>
        <w:t xml:space="preserve">тия и адаптации, социализации, здоровьесбережения детей </w:t>
      </w:r>
      <w:r w:rsidRPr="00EF5B21">
        <w:rPr>
          <w:color w:val="000000"/>
          <w:sz w:val="24"/>
          <w:szCs w:val="24"/>
        </w:rPr>
        <w:t>с ограниченными возможностями здоровья;</w:t>
      </w:r>
    </w:p>
    <w:p w:rsidR="00EF5B21" w:rsidRPr="00EF5B21" w:rsidRDefault="00EF5B21" w:rsidP="00EF5B21">
      <w:pPr>
        <w:widowControl/>
        <w:jc w:val="both"/>
        <w:rPr>
          <w:color w:val="000000"/>
          <w:sz w:val="24"/>
          <w:szCs w:val="24"/>
        </w:rPr>
      </w:pPr>
      <w:r w:rsidRPr="00EF5B21">
        <w:rPr>
          <w:color w:val="000000"/>
          <w:spacing w:val="2"/>
          <w:sz w:val="24"/>
          <w:szCs w:val="24"/>
        </w:rPr>
        <w:t xml:space="preserve">- сотрудничество со средствами массовой информации, а также с негосударственными структурами, прежде всего </w:t>
      </w:r>
      <w:r w:rsidRPr="00EF5B21">
        <w:rPr>
          <w:color w:val="000000"/>
          <w:sz w:val="24"/>
          <w:szCs w:val="24"/>
        </w:rPr>
        <w:t>с общественными объединениями инвалидов, организациями родителей детей с ограниченными возможностями здоровья;</w:t>
      </w:r>
    </w:p>
    <w:p w:rsidR="00EF5B21" w:rsidRPr="00EF5B21" w:rsidRDefault="00EF5B21" w:rsidP="00EF5B21">
      <w:pPr>
        <w:widowControl/>
        <w:jc w:val="both"/>
        <w:rPr>
          <w:color w:val="000000"/>
          <w:sz w:val="24"/>
          <w:szCs w:val="24"/>
        </w:rPr>
      </w:pPr>
      <w:r w:rsidRPr="00EF5B21">
        <w:rPr>
          <w:color w:val="000000"/>
          <w:sz w:val="24"/>
          <w:szCs w:val="24"/>
        </w:rPr>
        <w:t>- сотрудничество с родительской общественностью.</w:t>
      </w:r>
    </w:p>
    <w:p w:rsidR="00EF5B21" w:rsidRPr="00EF5B21" w:rsidRDefault="00EF5B21" w:rsidP="00EF5B21">
      <w:pPr>
        <w:widowControl/>
        <w:autoSpaceDE/>
        <w:autoSpaceDN/>
        <w:adjustRightInd/>
        <w:jc w:val="both"/>
        <w:rPr>
          <w:rFonts w:eastAsiaTheme="minorHAnsi"/>
          <w:sz w:val="24"/>
          <w:szCs w:val="24"/>
          <w:lang w:eastAsia="en-US"/>
        </w:rPr>
      </w:pPr>
      <w:r w:rsidRPr="00EF5B21">
        <w:rPr>
          <w:rFonts w:eastAsiaTheme="minorHAnsi"/>
          <w:sz w:val="24"/>
          <w:szCs w:val="24"/>
          <w:lang w:eastAsia="en-US"/>
        </w:rPr>
        <w:t>В рамках социального партнёрства  осуществляется сотрудничество с различными учреждениями и организациями:</w:t>
      </w:r>
    </w:p>
    <w:p w:rsidR="00EF5B21" w:rsidRPr="00EF5B21" w:rsidRDefault="00EF5B21" w:rsidP="00EF5B21">
      <w:pPr>
        <w:widowControl/>
        <w:autoSpaceDE/>
        <w:autoSpaceDN/>
        <w:adjustRightInd/>
        <w:jc w:val="both"/>
        <w:rPr>
          <w:rFonts w:eastAsiaTheme="minorHAnsi"/>
          <w:sz w:val="24"/>
          <w:szCs w:val="24"/>
          <w:lang w:eastAsia="en-US"/>
        </w:rPr>
      </w:pPr>
    </w:p>
    <w:p w:rsidR="00EF5B21" w:rsidRPr="00EF5B21" w:rsidRDefault="00EF5B21" w:rsidP="00EF5B21">
      <w:pPr>
        <w:widowControl/>
        <w:autoSpaceDE/>
        <w:autoSpaceDN/>
        <w:adjustRightInd/>
        <w:jc w:val="both"/>
        <w:rPr>
          <w:rFonts w:eastAsiaTheme="minorHAnsi"/>
          <w:sz w:val="24"/>
          <w:szCs w:val="24"/>
          <w:lang w:eastAsia="en-US"/>
        </w:rPr>
      </w:pPr>
    </w:p>
    <w:p w:rsidR="00EF5B21" w:rsidRPr="00822879" w:rsidRDefault="0046407E" w:rsidP="00EF5B21">
      <w:pPr>
        <w:widowControl/>
        <w:autoSpaceDE/>
        <w:autoSpaceDN/>
        <w:adjustRightInd/>
        <w:jc w:val="right"/>
        <w:rPr>
          <w:rFonts w:eastAsiaTheme="minorHAnsi"/>
          <w:sz w:val="24"/>
          <w:szCs w:val="24"/>
          <w:lang w:eastAsia="en-US"/>
        </w:rPr>
      </w:pPr>
      <w:r>
        <w:rPr>
          <w:rFonts w:eastAsiaTheme="minorHAnsi"/>
          <w:sz w:val="24"/>
          <w:szCs w:val="24"/>
          <w:lang w:eastAsia="en-US"/>
        </w:rPr>
        <w:t>Таблица 28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8"/>
        <w:gridCol w:w="3329"/>
        <w:gridCol w:w="1914"/>
        <w:gridCol w:w="3790"/>
      </w:tblGrid>
      <w:tr w:rsidR="00EF5B21" w:rsidRPr="00822879" w:rsidTr="00EF5B21">
        <w:tc>
          <w:tcPr>
            <w:tcW w:w="28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w:t>
            </w:r>
          </w:p>
        </w:tc>
        <w:tc>
          <w:tcPr>
            <w:tcW w:w="173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center"/>
              <w:rPr>
                <w:rFonts w:eastAsia="Calibri"/>
                <w:sz w:val="24"/>
                <w:szCs w:val="24"/>
                <w:lang w:eastAsia="en-US"/>
              </w:rPr>
            </w:pPr>
            <w:r w:rsidRPr="00822879">
              <w:rPr>
                <w:rFonts w:eastAsia="Calibri"/>
                <w:sz w:val="24"/>
                <w:szCs w:val="24"/>
                <w:lang w:eastAsia="en-US"/>
              </w:rPr>
              <w:t>Наименование организации</w:t>
            </w:r>
          </w:p>
        </w:tc>
        <w:tc>
          <w:tcPr>
            <w:tcW w:w="10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center"/>
              <w:rPr>
                <w:rFonts w:eastAsia="Calibri"/>
                <w:sz w:val="24"/>
                <w:szCs w:val="24"/>
                <w:lang w:eastAsia="en-US"/>
              </w:rPr>
            </w:pPr>
            <w:r w:rsidRPr="00822879">
              <w:rPr>
                <w:rFonts w:eastAsia="Calibri"/>
                <w:sz w:val="24"/>
                <w:szCs w:val="24"/>
                <w:lang w:eastAsia="en-US"/>
              </w:rPr>
              <w:t>Уровень контактов</w:t>
            </w:r>
          </w:p>
        </w:tc>
        <w:tc>
          <w:tcPr>
            <w:tcW w:w="198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center"/>
              <w:rPr>
                <w:rFonts w:eastAsia="Calibri"/>
                <w:sz w:val="24"/>
                <w:szCs w:val="24"/>
                <w:lang w:eastAsia="en-US"/>
              </w:rPr>
            </w:pPr>
            <w:r w:rsidRPr="00822879">
              <w:rPr>
                <w:rFonts w:eastAsia="Calibri"/>
                <w:sz w:val="24"/>
                <w:szCs w:val="24"/>
                <w:lang w:eastAsia="en-US"/>
              </w:rPr>
              <w:t>Результат контактов</w:t>
            </w:r>
          </w:p>
        </w:tc>
      </w:tr>
      <w:tr w:rsidR="00EF5B21" w:rsidRPr="00822879" w:rsidTr="00EF5B21">
        <w:tc>
          <w:tcPr>
            <w:tcW w:w="5000" w:type="pct"/>
            <w:gridSpan w:val="4"/>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color w:val="1A171B"/>
                <w:sz w:val="24"/>
                <w:szCs w:val="24"/>
                <w:lang w:eastAsia="en-US"/>
              </w:rPr>
              <w:t>Сотрудничество с учреждениями образования и другими ведомствами по вопросам преемственности обучения, разви</w:t>
            </w:r>
            <w:r w:rsidRPr="00822879">
              <w:rPr>
                <w:rFonts w:eastAsia="Calibri"/>
                <w:color w:val="1A171B"/>
                <w:sz w:val="24"/>
                <w:szCs w:val="24"/>
                <w:lang w:eastAsia="en-US"/>
              </w:rPr>
              <w:softHyphen/>
              <w:t>тия и адаптации, социализации, здоровьесбережения детей с ограниченными возможностями здоровья</w:t>
            </w:r>
          </w:p>
        </w:tc>
      </w:tr>
      <w:tr w:rsidR="00EF5B21" w:rsidRPr="00822879" w:rsidTr="00EF5B21">
        <w:tc>
          <w:tcPr>
            <w:tcW w:w="28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1.</w:t>
            </w:r>
          </w:p>
        </w:tc>
        <w:tc>
          <w:tcPr>
            <w:tcW w:w="1739" w:type="pct"/>
            <w:tcBorders>
              <w:top w:val="single" w:sz="4" w:space="0" w:color="000000"/>
              <w:left w:val="single" w:sz="4" w:space="0" w:color="000000"/>
              <w:bottom w:val="single" w:sz="4" w:space="0" w:color="000000"/>
              <w:right w:val="single" w:sz="4" w:space="0" w:color="000000"/>
            </w:tcBorders>
            <w:hideMark/>
          </w:tcPr>
          <w:p w:rsidR="00EF5B21" w:rsidRPr="00822879" w:rsidRDefault="00822879" w:rsidP="00EF5B21">
            <w:pPr>
              <w:widowControl/>
              <w:autoSpaceDE/>
              <w:autoSpaceDN/>
              <w:adjustRightInd/>
              <w:spacing w:after="200" w:line="276" w:lineRule="auto"/>
              <w:rPr>
                <w:rFonts w:eastAsia="Calibri"/>
                <w:sz w:val="24"/>
                <w:szCs w:val="24"/>
                <w:lang w:eastAsia="en-US"/>
              </w:rPr>
            </w:pPr>
            <w:r>
              <w:rPr>
                <w:rFonts w:eastAsia="Calibri"/>
                <w:sz w:val="24"/>
                <w:szCs w:val="24"/>
                <w:lang w:eastAsia="en-US"/>
              </w:rPr>
              <w:t>ММЛПУ «Городская поликлиника №6</w:t>
            </w:r>
            <w:r w:rsidR="00EF5B21" w:rsidRPr="00822879">
              <w:rPr>
                <w:rFonts w:eastAsia="Calibri"/>
                <w:sz w:val="24"/>
                <w:szCs w:val="24"/>
                <w:lang w:eastAsia="en-US"/>
              </w:rPr>
              <w:t>»</w:t>
            </w:r>
          </w:p>
        </w:tc>
        <w:tc>
          <w:tcPr>
            <w:tcW w:w="10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ПМПк, обучающиеся</w:t>
            </w:r>
          </w:p>
        </w:tc>
        <w:tc>
          <w:tcPr>
            <w:tcW w:w="198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диагностическая, профилактическая, консультативная помощь</w:t>
            </w:r>
          </w:p>
        </w:tc>
      </w:tr>
      <w:tr w:rsidR="00EF5B21" w:rsidRPr="00822879" w:rsidTr="00EF5B21">
        <w:tc>
          <w:tcPr>
            <w:tcW w:w="28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2.</w:t>
            </w:r>
          </w:p>
        </w:tc>
        <w:tc>
          <w:tcPr>
            <w:tcW w:w="173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Тюменский областной государственный институт развития регионального образования</w:t>
            </w:r>
          </w:p>
        </w:tc>
        <w:tc>
          <w:tcPr>
            <w:tcW w:w="10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создание системы повышения квалификации педагогических работников школы, методическая и консультационная помощь</w:t>
            </w:r>
          </w:p>
        </w:tc>
      </w:tr>
      <w:tr w:rsidR="00EF5B21" w:rsidRPr="00822879" w:rsidTr="00EF5B21">
        <w:tc>
          <w:tcPr>
            <w:tcW w:w="28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3.</w:t>
            </w:r>
          </w:p>
        </w:tc>
        <w:tc>
          <w:tcPr>
            <w:tcW w:w="173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Городской информационно – методический центр</w:t>
            </w:r>
          </w:p>
        </w:tc>
        <w:tc>
          <w:tcPr>
            <w:tcW w:w="10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методическая и консультационная помощь</w:t>
            </w:r>
          </w:p>
        </w:tc>
      </w:tr>
      <w:tr w:rsidR="00EF5B21" w:rsidRPr="00822879" w:rsidTr="00EF5B21">
        <w:tc>
          <w:tcPr>
            <w:tcW w:w="28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4.</w:t>
            </w:r>
          </w:p>
        </w:tc>
        <w:tc>
          <w:tcPr>
            <w:tcW w:w="173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color w:val="1A171B"/>
                <w:sz w:val="24"/>
                <w:szCs w:val="24"/>
                <w:lang w:eastAsia="en-US"/>
              </w:rPr>
              <w:t>Городская психолого – медико – педагогическая комиссия</w:t>
            </w:r>
          </w:p>
        </w:tc>
        <w:tc>
          <w:tcPr>
            <w:tcW w:w="10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ПМПк, 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методическая, диагностическая и консультативная помощь</w:t>
            </w:r>
          </w:p>
        </w:tc>
      </w:tr>
      <w:tr w:rsidR="00EF5B21" w:rsidRPr="00822879" w:rsidTr="00EF5B21">
        <w:tc>
          <w:tcPr>
            <w:tcW w:w="28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5.</w:t>
            </w:r>
          </w:p>
        </w:tc>
        <w:tc>
          <w:tcPr>
            <w:tcW w:w="173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color w:val="1A171B"/>
                <w:sz w:val="24"/>
                <w:szCs w:val="24"/>
                <w:lang w:eastAsia="en-US"/>
              </w:rPr>
              <w:t>Центр «Семья»</w:t>
            </w:r>
          </w:p>
        </w:tc>
        <w:tc>
          <w:tcPr>
            <w:tcW w:w="10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ПМПк, 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rPr>
                <w:rFonts w:eastAsia="Calibri"/>
                <w:sz w:val="24"/>
                <w:szCs w:val="24"/>
                <w:lang w:eastAsia="en-US"/>
              </w:rPr>
            </w:pPr>
            <w:r w:rsidRPr="00822879">
              <w:rPr>
                <w:rFonts w:eastAsia="Calibri"/>
                <w:sz w:val="24"/>
                <w:szCs w:val="24"/>
                <w:lang w:eastAsia="en-US"/>
              </w:rPr>
              <w:t>методическая, профилактическая и консультативная помощь</w:t>
            </w:r>
          </w:p>
        </w:tc>
      </w:tr>
      <w:tr w:rsidR="00EF5B21" w:rsidRPr="00822879" w:rsidTr="00EF5B21">
        <w:tc>
          <w:tcPr>
            <w:tcW w:w="5000" w:type="pct"/>
            <w:gridSpan w:val="4"/>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color w:val="1A171B"/>
                <w:sz w:val="24"/>
                <w:szCs w:val="24"/>
                <w:lang w:eastAsia="en-US"/>
              </w:rPr>
              <w:t xml:space="preserve">Сотрудничество со средствами массовой информации, а также с негосударственными </w:t>
            </w:r>
            <w:r w:rsidRPr="00822879">
              <w:rPr>
                <w:rFonts w:eastAsia="Calibri"/>
                <w:color w:val="1A171B"/>
                <w:sz w:val="24"/>
                <w:szCs w:val="24"/>
                <w:lang w:eastAsia="en-US"/>
              </w:rPr>
              <w:lastRenderedPageBreak/>
              <w:t>структурами, прежде всего с об</w:t>
            </w:r>
            <w:r w:rsidRPr="00822879">
              <w:rPr>
                <w:rFonts w:eastAsia="Calibri"/>
                <w:color w:val="1A171B"/>
                <w:sz w:val="24"/>
                <w:szCs w:val="24"/>
                <w:lang w:eastAsia="en-US"/>
              </w:rPr>
              <w:softHyphen/>
              <w:t>щественными объединениями инвалидов, организациями ро</w:t>
            </w:r>
            <w:r w:rsidRPr="00822879">
              <w:rPr>
                <w:rFonts w:eastAsia="Calibri"/>
                <w:color w:val="1A171B"/>
                <w:sz w:val="24"/>
                <w:szCs w:val="24"/>
                <w:lang w:eastAsia="en-US"/>
              </w:rPr>
              <w:softHyphen/>
              <w:t>дителей детей с ограниченными возможностями здоровья</w:t>
            </w:r>
          </w:p>
        </w:tc>
      </w:tr>
      <w:tr w:rsidR="00EF5B21" w:rsidRPr="00822879" w:rsidTr="00EF5B21">
        <w:tc>
          <w:tcPr>
            <w:tcW w:w="28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lastRenderedPageBreak/>
              <w:t>5.</w:t>
            </w:r>
          </w:p>
        </w:tc>
        <w:tc>
          <w:tcPr>
            <w:tcW w:w="173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Центр  социальной  семьи и детям «Мария»</w:t>
            </w:r>
          </w:p>
        </w:tc>
        <w:tc>
          <w:tcPr>
            <w:tcW w:w="10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ПМПк, социальный педагог</w:t>
            </w:r>
          </w:p>
        </w:tc>
        <w:tc>
          <w:tcPr>
            <w:tcW w:w="198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консультативная помощь</w:t>
            </w:r>
          </w:p>
        </w:tc>
      </w:tr>
      <w:tr w:rsidR="00EF5B21" w:rsidRPr="00822879" w:rsidTr="00EF5B21">
        <w:tc>
          <w:tcPr>
            <w:tcW w:w="5000" w:type="pct"/>
            <w:gridSpan w:val="4"/>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color w:val="1A171B"/>
                <w:sz w:val="24"/>
                <w:szCs w:val="24"/>
                <w:lang w:eastAsia="en-US"/>
              </w:rPr>
              <w:t>Сотрудничество с родительской общественностью</w:t>
            </w:r>
          </w:p>
        </w:tc>
      </w:tr>
      <w:tr w:rsidR="00EF5B21" w:rsidRPr="00822879" w:rsidTr="00EF5B21">
        <w:tc>
          <w:tcPr>
            <w:tcW w:w="281"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6.</w:t>
            </w:r>
          </w:p>
        </w:tc>
        <w:tc>
          <w:tcPr>
            <w:tcW w:w="1739"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color w:val="1A171B"/>
                <w:sz w:val="24"/>
                <w:szCs w:val="24"/>
                <w:lang w:eastAsia="en-US"/>
              </w:rPr>
              <w:t xml:space="preserve">Проведение тематических родительских собраний с приглашением специалистов </w:t>
            </w:r>
            <w:r w:rsidRPr="00822879">
              <w:rPr>
                <w:rFonts w:eastAsia="Calibri"/>
                <w:sz w:val="24"/>
                <w:szCs w:val="24"/>
                <w:lang w:eastAsia="en-US"/>
              </w:rPr>
              <w:t>школы</w:t>
            </w:r>
          </w:p>
        </w:tc>
        <w:tc>
          <w:tcPr>
            <w:tcW w:w="100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Администрация, 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EF5B21" w:rsidRPr="00822879" w:rsidRDefault="00EF5B21" w:rsidP="00EF5B21">
            <w:pPr>
              <w:widowControl/>
              <w:autoSpaceDE/>
              <w:autoSpaceDN/>
              <w:adjustRightInd/>
              <w:spacing w:after="200" w:line="276" w:lineRule="auto"/>
              <w:jc w:val="both"/>
              <w:rPr>
                <w:rFonts w:eastAsia="Calibri"/>
                <w:sz w:val="24"/>
                <w:szCs w:val="24"/>
                <w:lang w:eastAsia="en-US"/>
              </w:rPr>
            </w:pPr>
            <w:r w:rsidRPr="00822879">
              <w:rPr>
                <w:rFonts w:eastAsia="Calibri"/>
                <w:sz w:val="24"/>
                <w:szCs w:val="24"/>
                <w:lang w:eastAsia="en-US"/>
              </w:rPr>
              <w:t>совместная реализация программы «Семья»</w:t>
            </w:r>
          </w:p>
        </w:tc>
      </w:tr>
    </w:tbl>
    <w:p w:rsidR="00EF5B21" w:rsidRPr="00822879" w:rsidRDefault="00EF5B21" w:rsidP="00EF5B21">
      <w:pPr>
        <w:widowControl/>
        <w:spacing w:line="360" w:lineRule="auto"/>
        <w:ind w:firstLine="454"/>
        <w:jc w:val="both"/>
        <w:rPr>
          <w:color w:val="000000"/>
          <w:sz w:val="24"/>
          <w:szCs w:val="24"/>
        </w:rPr>
      </w:pPr>
    </w:p>
    <w:p w:rsidR="00EF5B21" w:rsidRPr="00EF5B21" w:rsidRDefault="00EF5B21" w:rsidP="00EF5B21">
      <w:pPr>
        <w:autoSpaceDE/>
        <w:autoSpaceDN/>
        <w:adjustRightInd/>
        <w:spacing w:after="120"/>
        <w:ind w:firstLine="454"/>
        <w:jc w:val="both"/>
        <w:rPr>
          <w:rFonts w:eastAsia="Andale Sans UI"/>
          <w:b/>
          <w:bCs/>
          <w:kern w:val="2"/>
          <w:sz w:val="24"/>
          <w:szCs w:val="24"/>
          <w:lang w:eastAsia="ar-SA"/>
        </w:rPr>
      </w:pPr>
      <w:r w:rsidRPr="00EF5B21">
        <w:rPr>
          <w:rFonts w:eastAsia="Andale Sans UI"/>
          <w:b/>
          <w:bCs/>
          <w:kern w:val="2"/>
          <w:sz w:val="24"/>
          <w:szCs w:val="24"/>
          <w:lang w:eastAsia="ar-SA"/>
        </w:rPr>
        <w:t>Условия реализации программы</w:t>
      </w:r>
    </w:p>
    <w:p w:rsidR="00EF5B21" w:rsidRPr="00EF5B21" w:rsidRDefault="00EF5B21" w:rsidP="00EF5B21">
      <w:pPr>
        <w:autoSpaceDE/>
        <w:autoSpaceDN/>
        <w:adjustRightInd/>
        <w:spacing w:after="120"/>
        <w:ind w:firstLine="454"/>
        <w:jc w:val="both"/>
        <w:rPr>
          <w:rFonts w:eastAsia="Andale Sans UI"/>
          <w:i/>
          <w:iCs/>
          <w:kern w:val="2"/>
          <w:sz w:val="24"/>
          <w:szCs w:val="24"/>
          <w:lang w:eastAsia="ar-SA"/>
        </w:rPr>
      </w:pPr>
      <w:r w:rsidRPr="00EF5B21">
        <w:rPr>
          <w:rFonts w:eastAsia="Andale Sans UI"/>
          <w:spacing w:val="2"/>
          <w:kern w:val="2"/>
          <w:sz w:val="24"/>
          <w:szCs w:val="24"/>
          <w:lang w:eastAsia="ar-SA"/>
        </w:rPr>
        <w:t xml:space="preserve">Программа </w:t>
      </w:r>
      <w:proofErr w:type="gramStart"/>
      <w:r w:rsidRPr="00EF5B21">
        <w:rPr>
          <w:rFonts w:eastAsia="Andale Sans UI"/>
          <w:spacing w:val="2"/>
          <w:kern w:val="2"/>
          <w:sz w:val="24"/>
          <w:szCs w:val="24"/>
          <w:lang w:eastAsia="ar-SA"/>
        </w:rPr>
        <w:t>коррекционной</w:t>
      </w:r>
      <w:proofErr w:type="gramEnd"/>
      <w:r w:rsidRPr="00EF5B21">
        <w:rPr>
          <w:rFonts w:eastAsia="Andale Sans UI"/>
          <w:spacing w:val="2"/>
          <w:kern w:val="2"/>
          <w:sz w:val="24"/>
          <w:szCs w:val="24"/>
          <w:lang w:eastAsia="ar-SA"/>
        </w:rPr>
        <w:t xml:space="preserve"> работыпредусматривает соз</w:t>
      </w:r>
      <w:r w:rsidRPr="00EF5B21">
        <w:rPr>
          <w:rFonts w:eastAsia="Andale Sans UI"/>
          <w:kern w:val="2"/>
          <w:sz w:val="24"/>
          <w:szCs w:val="24"/>
          <w:lang w:eastAsia="ar-SA"/>
        </w:rPr>
        <w:t xml:space="preserve">дание в образовательном учреждении специальных условий </w:t>
      </w:r>
      <w:r w:rsidRPr="00EF5B21">
        <w:rPr>
          <w:rFonts w:eastAsia="Andale Sans UI"/>
          <w:spacing w:val="2"/>
          <w:kern w:val="2"/>
          <w:sz w:val="24"/>
          <w:szCs w:val="24"/>
          <w:lang w:eastAsia="ar-SA"/>
        </w:rPr>
        <w:t>обучения и воспитания детей с ограниченными возможно</w:t>
      </w:r>
      <w:r w:rsidRPr="00EF5B21">
        <w:rPr>
          <w:rFonts w:eastAsia="Andale Sans UI"/>
          <w:kern w:val="2"/>
          <w:sz w:val="24"/>
          <w:szCs w:val="24"/>
          <w:lang w:eastAsia="ar-SA"/>
        </w:rPr>
        <w:t>стями здоровья, включающих:</w:t>
      </w:r>
    </w:p>
    <w:p w:rsidR="00EF5B21" w:rsidRPr="00EF5B21" w:rsidRDefault="00EF5B21" w:rsidP="00EF5B21">
      <w:pPr>
        <w:autoSpaceDE/>
        <w:autoSpaceDN/>
        <w:adjustRightInd/>
        <w:spacing w:after="120"/>
        <w:ind w:firstLine="454"/>
        <w:jc w:val="both"/>
        <w:rPr>
          <w:rFonts w:eastAsia="Andale Sans UI"/>
          <w:kern w:val="2"/>
          <w:sz w:val="24"/>
          <w:szCs w:val="24"/>
          <w:lang w:eastAsia="ar-SA"/>
        </w:rPr>
      </w:pPr>
      <w:r w:rsidRPr="00EF5B21">
        <w:rPr>
          <w:rFonts w:eastAsia="Andale Sans UI"/>
          <w:b/>
          <w:iCs/>
          <w:kern w:val="2"/>
          <w:sz w:val="24"/>
          <w:szCs w:val="24"/>
          <w:lang w:eastAsia="ar-SA"/>
        </w:rPr>
        <w:t>Психолого</w:t>
      </w:r>
      <w:r w:rsidRPr="00EF5B21">
        <w:rPr>
          <w:rFonts w:eastAsia="Andale Sans UI"/>
          <w:b/>
          <w:iCs/>
          <w:kern w:val="2"/>
          <w:sz w:val="24"/>
          <w:szCs w:val="24"/>
          <w:lang w:eastAsia="ar-SA"/>
        </w:rPr>
        <w:softHyphen/>
      </w:r>
      <w:r w:rsidR="00822879">
        <w:rPr>
          <w:rFonts w:eastAsia="Andale Sans UI"/>
          <w:b/>
          <w:iCs/>
          <w:kern w:val="2"/>
          <w:sz w:val="24"/>
          <w:szCs w:val="24"/>
          <w:lang w:eastAsia="ar-SA"/>
        </w:rPr>
        <w:t>-</w:t>
      </w:r>
      <w:r w:rsidRPr="00EF5B21">
        <w:rPr>
          <w:rFonts w:eastAsia="Andale Sans UI"/>
          <w:b/>
          <w:iCs/>
          <w:kern w:val="2"/>
          <w:sz w:val="24"/>
          <w:szCs w:val="24"/>
          <w:lang w:eastAsia="ar-SA"/>
        </w:rPr>
        <w:t>педагогическое обеспечение</w:t>
      </w:r>
      <w:r w:rsidRPr="00EF5B21">
        <w:rPr>
          <w:rFonts w:eastAsia="Andale Sans UI"/>
          <w:i/>
          <w:iCs/>
          <w:kern w:val="2"/>
          <w:sz w:val="24"/>
          <w:szCs w:val="24"/>
          <w:lang w:eastAsia="ar-SA"/>
        </w:rPr>
        <w:t xml:space="preserve">, </w:t>
      </w:r>
      <w:r w:rsidRPr="00EF5B21">
        <w:rPr>
          <w:rFonts w:eastAsia="Andale Sans UI"/>
          <w:kern w:val="2"/>
          <w:sz w:val="24"/>
          <w:szCs w:val="24"/>
          <w:lang w:eastAsia="ar-SA"/>
        </w:rPr>
        <w:t>в том числе:</w:t>
      </w:r>
    </w:p>
    <w:p w:rsidR="00EF5B21" w:rsidRPr="00EF5B21" w:rsidRDefault="00EF5B21" w:rsidP="00EF5B21">
      <w:pPr>
        <w:widowControl/>
        <w:jc w:val="both"/>
        <w:rPr>
          <w:color w:val="000000"/>
          <w:spacing w:val="2"/>
          <w:sz w:val="24"/>
          <w:szCs w:val="24"/>
        </w:rPr>
      </w:pPr>
      <w:r w:rsidRPr="00EF5B21">
        <w:rPr>
          <w:color w:val="000000"/>
          <w:spacing w:val="2"/>
          <w:sz w:val="24"/>
          <w:szCs w:val="24"/>
        </w:rPr>
        <w:t>- 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w:t>
      </w:r>
      <w:r w:rsidRPr="00EF5B21">
        <w:rPr>
          <w:color w:val="000000"/>
          <w:spacing w:val="2"/>
          <w:sz w:val="24"/>
          <w:szCs w:val="24"/>
        </w:rPr>
        <w:softHyphen/>
      </w:r>
      <w:r w:rsidR="00822879">
        <w:rPr>
          <w:color w:val="000000"/>
          <w:spacing w:val="2"/>
          <w:sz w:val="24"/>
          <w:szCs w:val="24"/>
        </w:rPr>
        <w:t>-</w:t>
      </w:r>
      <w:r w:rsidRPr="00EF5B21">
        <w:rPr>
          <w:color w:val="000000"/>
          <w:spacing w:val="2"/>
          <w:sz w:val="24"/>
          <w:szCs w:val="24"/>
        </w:rPr>
        <w:t>медико</w:t>
      </w:r>
      <w:r w:rsidRPr="00EF5B21">
        <w:rPr>
          <w:color w:val="000000"/>
          <w:spacing w:val="2"/>
          <w:sz w:val="24"/>
          <w:szCs w:val="24"/>
        </w:rPr>
        <w:softHyphen/>
      </w:r>
      <w:r w:rsidR="00822879">
        <w:rPr>
          <w:color w:val="000000"/>
          <w:spacing w:val="2"/>
          <w:sz w:val="24"/>
          <w:szCs w:val="24"/>
        </w:rPr>
        <w:t>-</w:t>
      </w:r>
      <w:r w:rsidRPr="00EF5B21">
        <w:rPr>
          <w:color w:val="000000"/>
          <w:spacing w:val="2"/>
          <w:sz w:val="24"/>
          <w:szCs w:val="24"/>
        </w:rPr>
        <w:t>педагогической комиссии;</w:t>
      </w:r>
    </w:p>
    <w:p w:rsidR="00EF5B21" w:rsidRPr="00EF5B21" w:rsidRDefault="00EF5B21" w:rsidP="00EF5B21">
      <w:pPr>
        <w:widowControl/>
        <w:jc w:val="both"/>
        <w:rPr>
          <w:color w:val="000000"/>
          <w:spacing w:val="-2"/>
          <w:sz w:val="24"/>
          <w:szCs w:val="24"/>
        </w:rPr>
      </w:pPr>
      <w:r w:rsidRPr="00EF5B21">
        <w:rPr>
          <w:color w:val="000000"/>
          <w:sz w:val="24"/>
          <w:szCs w:val="24"/>
        </w:rPr>
        <w:t>- обеспечение психолого</w:t>
      </w:r>
      <w:r w:rsidR="00822879">
        <w:rPr>
          <w:color w:val="000000"/>
          <w:sz w:val="24"/>
          <w:szCs w:val="24"/>
        </w:rPr>
        <w:t>-</w:t>
      </w:r>
      <w:r w:rsidRPr="00EF5B21">
        <w:rPr>
          <w:color w:val="000000"/>
          <w:sz w:val="24"/>
          <w:szCs w:val="24"/>
        </w:rPr>
        <w:t>педагогических условий (коррек</w:t>
      </w:r>
      <w:r w:rsidRPr="00EF5B21">
        <w:rPr>
          <w:color w:val="000000"/>
          <w:spacing w:val="2"/>
          <w:sz w:val="24"/>
          <w:szCs w:val="24"/>
        </w:rPr>
        <w:t>ционная направленность учебно</w:t>
      </w:r>
      <w:r w:rsidR="00822879">
        <w:rPr>
          <w:color w:val="000000"/>
          <w:spacing w:val="2"/>
          <w:sz w:val="24"/>
          <w:szCs w:val="24"/>
        </w:rPr>
        <w:t>-</w:t>
      </w:r>
      <w:r w:rsidRPr="00EF5B21">
        <w:rPr>
          <w:color w:val="000000"/>
          <w:spacing w:val="2"/>
          <w:sz w:val="24"/>
          <w:szCs w:val="24"/>
        </w:rPr>
        <w:t xml:space="preserve">воспитательного процесса; </w:t>
      </w:r>
      <w:r w:rsidRPr="00EF5B21">
        <w:rPr>
          <w:color w:val="000000"/>
          <w:spacing w:val="-2"/>
          <w:sz w:val="24"/>
          <w:szCs w:val="24"/>
        </w:rPr>
        <w:t>учёт индивидуальных особенностей ребёнка;</w:t>
      </w:r>
    </w:p>
    <w:p w:rsidR="00EF5B21" w:rsidRPr="00EF5B21" w:rsidRDefault="00EF5B21" w:rsidP="00EF5B21">
      <w:pPr>
        <w:widowControl/>
        <w:jc w:val="both"/>
        <w:rPr>
          <w:color w:val="000000"/>
          <w:spacing w:val="2"/>
          <w:sz w:val="24"/>
          <w:szCs w:val="24"/>
        </w:rPr>
      </w:pPr>
      <w:r w:rsidRPr="00EF5B21">
        <w:rPr>
          <w:color w:val="000000"/>
          <w:spacing w:val="-2"/>
          <w:sz w:val="24"/>
          <w:szCs w:val="24"/>
        </w:rPr>
        <w:t xml:space="preserve"> -соблюдение ком</w:t>
      </w:r>
      <w:r w:rsidRPr="00EF5B21">
        <w:rPr>
          <w:color w:val="000000"/>
          <w:spacing w:val="2"/>
          <w:sz w:val="24"/>
          <w:szCs w:val="24"/>
        </w:rPr>
        <w:t>фортного психоэмоционального режима;</w:t>
      </w:r>
    </w:p>
    <w:p w:rsidR="00EF5B21" w:rsidRPr="00EF5B21" w:rsidRDefault="00EF5B21" w:rsidP="00EF5B21">
      <w:pPr>
        <w:widowControl/>
        <w:jc w:val="both"/>
        <w:rPr>
          <w:color w:val="000000"/>
          <w:spacing w:val="-2"/>
          <w:sz w:val="24"/>
          <w:szCs w:val="24"/>
        </w:rPr>
      </w:pPr>
      <w:r w:rsidRPr="00EF5B21">
        <w:rPr>
          <w:color w:val="000000"/>
          <w:spacing w:val="2"/>
          <w:sz w:val="24"/>
          <w:szCs w:val="24"/>
        </w:rPr>
        <w:t>-  использование со</w:t>
      </w:r>
      <w:r w:rsidRPr="00EF5B21">
        <w:rPr>
          <w:color w:val="000000"/>
          <w:spacing w:val="-2"/>
          <w:sz w:val="24"/>
          <w:szCs w:val="24"/>
        </w:rPr>
        <w:t>временных педагогических технологий, в том числе информа</w:t>
      </w:r>
      <w:r w:rsidRPr="00EF5B21">
        <w:rPr>
          <w:color w:val="000000"/>
          <w:sz w:val="24"/>
          <w:szCs w:val="24"/>
        </w:rPr>
        <w:t xml:space="preserve">ционных, компьютерных, для оптимизации образовательного </w:t>
      </w:r>
      <w:r w:rsidRPr="00EF5B21">
        <w:rPr>
          <w:color w:val="000000"/>
          <w:spacing w:val="-2"/>
          <w:sz w:val="24"/>
          <w:szCs w:val="24"/>
        </w:rPr>
        <w:t>процесса, повышения его эффективности, доступности);</w:t>
      </w:r>
    </w:p>
    <w:p w:rsidR="00EF5B21" w:rsidRPr="00EF5B21" w:rsidRDefault="00EF5B21" w:rsidP="00EF5B21">
      <w:pPr>
        <w:widowControl/>
        <w:jc w:val="both"/>
        <w:rPr>
          <w:color w:val="000000"/>
          <w:sz w:val="24"/>
          <w:szCs w:val="24"/>
        </w:rPr>
      </w:pPr>
      <w:r w:rsidRPr="00EF5B21">
        <w:rPr>
          <w:color w:val="000000"/>
          <w:spacing w:val="2"/>
          <w:sz w:val="24"/>
          <w:szCs w:val="24"/>
        </w:rPr>
        <w:t xml:space="preserve">- обеспечение специализированных условий (выдвижение </w:t>
      </w:r>
      <w:r w:rsidRPr="00EF5B21">
        <w:rPr>
          <w:color w:val="000000"/>
          <w:sz w:val="24"/>
          <w:szCs w:val="24"/>
        </w:rPr>
        <w:t xml:space="preserve">комплекса специальных задач обучения, ориентированных на </w:t>
      </w:r>
      <w:r w:rsidRPr="00EF5B21">
        <w:rPr>
          <w:color w:val="000000"/>
          <w:spacing w:val="2"/>
          <w:sz w:val="24"/>
          <w:szCs w:val="24"/>
        </w:rPr>
        <w:t>особые образовательные потребности обучающихся с огра</w:t>
      </w:r>
      <w:r w:rsidRPr="00EF5B21">
        <w:rPr>
          <w:color w:val="000000"/>
          <w:sz w:val="24"/>
          <w:szCs w:val="24"/>
        </w:rPr>
        <w:t xml:space="preserve">ниченными возможностями здоровья; </w:t>
      </w:r>
    </w:p>
    <w:p w:rsidR="00EF5B21" w:rsidRPr="00EF5B21" w:rsidRDefault="00EF5B21" w:rsidP="00EF5B21">
      <w:pPr>
        <w:widowControl/>
        <w:jc w:val="both"/>
        <w:rPr>
          <w:color w:val="000000"/>
          <w:sz w:val="24"/>
          <w:szCs w:val="24"/>
        </w:rPr>
      </w:pPr>
      <w:r w:rsidRPr="00EF5B21">
        <w:rPr>
          <w:color w:val="000000"/>
          <w:sz w:val="24"/>
          <w:szCs w:val="24"/>
        </w:rPr>
        <w:t xml:space="preserve">- введение в содержание </w:t>
      </w:r>
      <w:r w:rsidRPr="00EF5B21">
        <w:rPr>
          <w:color w:val="000000"/>
          <w:spacing w:val="2"/>
          <w:sz w:val="24"/>
          <w:szCs w:val="24"/>
        </w:rPr>
        <w:t xml:space="preserve">обучения специальных разделов, направленных на решение </w:t>
      </w:r>
      <w:r w:rsidRPr="00EF5B21">
        <w:rPr>
          <w:color w:val="000000"/>
          <w:sz w:val="24"/>
          <w:szCs w:val="24"/>
        </w:rPr>
        <w:t xml:space="preserve">задач развития ребёнка, отсутствующих в содержании образования нормально развивающегося сверстника; </w:t>
      </w:r>
    </w:p>
    <w:p w:rsidR="00EF5B21" w:rsidRPr="00EF5B21" w:rsidRDefault="00EF5B21" w:rsidP="00EF5B21">
      <w:pPr>
        <w:widowControl/>
        <w:jc w:val="both"/>
        <w:rPr>
          <w:color w:val="000000"/>
          <w:spacing w:val="2"/>
          <w:sz w:val="24"/>
          <w:szCs w:val="24"/>
        </w:rPr>
      </w:pPr>
      <w:r w:rsidRPr="00EF5B21">
        <w:rPr>
          <w:color w:val="000000"/>
          <w:sz w:val="24"/>
          <w:szCs w:val="24"/>
        </w:rPr>
        <w:t xml:space="preserve">- использование </w:t>
      </w:r>
      <w:r w:rsidRPr="00EF5B21">
        <w:rPr>
          <w:color w:val="000000"/>
          <w:spacing w:val="2"/>
          <w:sz w:val="24"/>
          <w:szCs w:val="24"/>
        </w:rPr>
        <w:t>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w:t>
      </w:r>
    </w:p>
    <w:p w:rsidR="00EF5B21" w:rsidRPr="00EF5B21" w:rsidRDefault="00EF5B21" w:rsidP="00EF5B21">
      <w:pPr>
        <w:widowControl/>
        <w:jc w:val="both"/>
        <w:rPr>
          <w:color w:val="000000"/>
          <w:spacing w:val="2"/>
          <w:sz w:val="24"/>
          <w:szCs w:val="24"/>
        </w:rPr>
      </w:pPr>
      <w:r w:rsidRPr="00EF5B21">
        <w:rPr>
          <w:color w:val="000000"/>
          <w:spacing w:val="2"/>
          <w:sz w:val="24"/>
          <w:szCs w:val="24"/>
        </w:rPr>
        <w:t xml:space="preserve">- дифференцированное и индивидуализированное обучение с учётом специфики нарушения развития ребёнка; </w:t>
      </w:r>
    </w:p>
    <w:p w:rsidR="00EF5B21" w:rsidRPr="00EF5B21" w:rsidRDefault="00EF5B21" w:rsidP="00EF5B21">
      <w:pPr>
        <w:widowControl/>
        <w:jc w:val="both"/>
        <w:rPr>
          <w:color w:val="000000"/>
          <w:spacing w:val="2"/>
          <w:sz w:val="24"/>
          <w:szCs w:val="24"/>
        </w:rPr>
      </w:pPr>
      <w:r w:rsidRPr="00EF5B21">
        <w:rPr>
          <w:color w:val="000000"/>
          <w:spacing w:val="2"/>
          <w:sz w:val="24"/>
          <w:szCs w:val="24"/>
        </w:rPr>
        <w:t xml:space="preserve">- комплексное воздействие на </w:t>
      </w:r>
      <w:proofErr w:type="gramStart"/>
      <w:r w:rsidRPr="00EF5B21">
        <w:rPr>
          <w:color w:val="000000"/>
          <w:spacing w:val="2"/>
          <w:sz w:val="24"/>
          <w:szCs w:val="24"/>
        </w:rPr>
        <w:t>обучающегося</w:t>
      </w:r>
      <w:proofErr w:type="gramEnd"/>
      <w:r w:rsidRPr="00EF5B21">
        <w:rPr>
          <w:color w:val="000000"/>
          <w:spacing w:val="2"/>
          <w:sz w:val="24"/>
          <w:szCs w:val="24"/>
        </w:rPr>
        <w:t>, осуществляемое на индивидуальных и групповых коррекционных занятиях);</w:t>
      </w:r>
    </w:p>
    <w:p w:rsidR="00EF5B21" w:rsidRPr="00EF5B21" w:rsidRDefault="00EF5B21" w:rsidP="00EF5B21">
      <w:pPr>
        <w:widowControl/>
        <w:jc w:val="both"/>
        <w:rPr>
          <w:color w:val="000000"/>
          <w:sz w:val="24"/>
          <w:szCs w:val="24"/>
        </w:rPr>
      </w:pPr>
      <w:r w:rsidRPr="00EF5B21">
        <w:rPr>
          <w:color w:val="000000"/>
          <w:spacing w:val="-2"/>
          <w:sz w:val="24"/>
          <w:szCs w:val="24"/>
        </w:rPr>
        <w:lastRenderedPageBreak/>
        <w:t>- обеспечение здоровьесберегающих условий (оздоровительный и охранительный режим, укрепление физического и пси</w:t>
      </w:r>
      <w:r w:rsidRPr="00EF5B21">
        <w:rPr>
          <w:color w:val="000000"/>
          <w:sz w:val="24"/>
          <w:szCs w:val="24"/>
        </w:rPr>
        <w:t xml:space="preserve">хического здоровья, профилактика физических, умственных </w:t>
      </w:r>
      <w:r w:rsidRPr="00EF5B21">
        <w:rPr>
          <w:color w:val="000000"/>
          <w:spacing w:val="2"/>
          <w:sz w:val="24"/>
          <w:szCs w:val="24"/>
        </w:rPr>
        <w:t xml:space="preserve">и психологических перегрузок обучающихся, соблюдение </w:t>
      </w:r>
      <w:r w:rsidRPr="00EF5B21">
        <w:rPr>
          <w:color w:val="000000"/>
          <w:sz w:val="24"/>
          <w:szCs w:val="24"/>
        </w:rPr>
        <w:t>санитарно</w:t>
      </w:r>
      <w:r w:rsidRPr="00EF5B21">
        <w:rPr>
          <w:color w:val="000000"/>
          <w:sz w:val="24"/>
          <w:szCs w:val="24"/>
        </w:rPr>
        <w:softHyphen/>
      </w:r>
      <w:r w:rsidR="00822879">
        <w:rPr>
          <w:color w:val="000000"/>
          <w:sz w:val="24"/>
          <w:szCs w:val="24"/>
        </w:rPr>
        <w:t>-</w:t>
      </w:r>
      <w:r w:rsidRPr="00EF5B21">
        <w:rPr>
          <w:color w:val="000000"/>
          <w:sz w:val="24"/>
          <w:szCs w:val="24"/>
        </w:rPr>
        <w:t>гигиенических правил и норм);</w:t>
      </w:r>
    </w:p>
    <w:p w:rsidR="00EF5B21" w:rsidRPr="00EF5B21" w:rsidRDefault="00EF5B21" w:rsidP="00EF5B21">
      <w:pPr>
        <w:widowControl/>
        <w:jc w:val="both"/>
        <w:rPr>
          <w:color w:val="000000"/>
          <w:spacing w:val="2"/>
          <w:sz w:val="24"/>
          <w:szCs w:val="24"/>
        </w:rPr>
      </w:pPr>
      <w:r w:rsidRPr="00EF5B21">
        <w:rPr>
          <w:color w:val="000000"/>
          <w:spacing w:val="2"/>
          <w:sz w:val="24"/>
          <w:szCs w:val="24"/>
        </w:rPr>
        <w:t>- обеспечение участия всех детей с ограниченными воз</w:t>
      </w:r>
      <w:r w:rsidRPr="00EF5B21">
        <w:rPr>
          <w:color w:val="000000"/>
          <w:sz w:val="24"/>
          <w:szCs w:val="24"/>
        </w:rPr>
        <w:t xml:space="preserve">можностями здоровья, независимо от степени выраженности </w:t>
      </w:r>
      <w:r w:rsidRPr="00EF5B21">
        <w:rPr>
          <w:color w:val="000000"/>
          <w:spacing w:val="2"/>
          <w:sz w:val="24"/>
          <w:szCs w:val="24"/>
        </w:rPr>
        <w:t>нарушений их развития, вместе с нормально развивающимися детьми в проведении воспитательных, культурно</w:t>
      </w:r>
      <w:r w:rsidR="00822879">
        <w:rPr>
          <w:color w:val="000000"/>
          <w:spacing w:val="2"/>
          <w:sz w:val="24"/>
          <w:szCs w:val="24"/>
        </w:rPr>
        <w:t>-</w:t>
      </w:r>
      <w:r w:rsidRPr="00EF5B21">
        <w:rPr>
          <w:color w:val="000000"/>
          <w:spacing w:val="2"/>
          <w:sz w:val="24"/>
          <w:szCs w:val="24"/>
        </w:rPr>
        <w:softHyphen/>
        <w:t>раз</w:t>
      </w:r>
      <w:r w:rsidRPr="00EF5B21">
        <w:rPr>
          <w:color w:val="000000"/>
          <w:sz w:val="24"/>
          <w:szCs w:val="24"/>
        </w:rPr>
        <w:t>влекательных, спортивно</w:t>
      </w:r>
      <w:r w:rsidRPr="00EF5B21">
        <w:rPr>
          <w:color w:val="000000"/>
          <w:sz w:val="24"/>
          <w:szCs w:val="24"/>
        </w:rPr>
        <w:softHyphen/>
        <w:t xml:space="preserve">оздоровительных и иных досуговых </w:t>
      </w:r>
      <w:r w:rsidRPr="00EF5B21">
        <w:rPr>
          <w:color w:val="000000"/>
          <w:spacing w:val="2"/>
          <w:sz w:val="24"/>
          <w:szCs w:val="24"/>
        </w:rPr>
        <w:t>мероприятий;</w:t>
      </w:r>
    </w:p>
    <w:p w:rsidR="00EF5B21" w:rsidRPr="00EF5B21" w:rsidRDefault="00EF5B21" w:rsidP="00EF5B21">
      <w:pPr>
        <w:autoSpaceDE/>
        <w:autoSpaceDN/>
        <w:adjustRightInd/>
        <w:spacing w:after="120"/>
        <w:jc w:val="both"/>
        <w:rPr>
          <w:rFonts w:eastAsia="Andale Sans UI"/>
          <w:kern w:val="2"/>
          <w:sz w:val="24"/>
          <w:szCs w:val="24"/>
          <w:lang w:eastAsia="ar-SA"/>
        </w:rPr>
      </w:pPr>
      <w:r w:rsidRPr="00EF5B21">
        <w:rPr>
          <w:rFonts w:eastAsia="Andale Sans UI"/>
          <w:kern w:val="2"/>
          <w:sz w:val="24"/>
          <w:szCs w:val="24"/>
          <w:lang w:eastAsia="ar-SA"/>
        </w:rPr>
        <w:t>- развитие системы обучения и воспитания детей, имеющих сложные нарушения психического и (или) физического развития.</w:t>
      </w:r>
    </w:p>
    <w:p w:rsidR="00EF5B21" w:rsidRPr="00EF5B21" w:rsidRDefault="00EF5B21" w:rsidP="00EF5B21">
      <w:pPr>
        <w:autoSpaceDE/>
        <w:autoSpaceDN/>
        <w:adjustRightInd/>
        <w:spacing w:after="120"/>
        <w:ind w:firstLine="454"/>
        <w:jc w:val="both"/>
        <w:rPr>
          <w:rFonts w:eastAsia="Andale Sans UI"/>
          <w:b/>
          <w:kern w:val="2"/>
          <w:sz w:val="24"/>
          <w:szCs w:val="24"/>
          <w:lang w:eastAsia="ar-SA"/>
        </w:rPr>
      </w:pPr>
      <w:r w:rsidRPr="00EF5B21">
        <w:rPr>
          <w:rFonts w:eastAsia="Andale Sans UI"/>
          <w:b/>
          <w:iCs/>
          <w:kern w:val="2"/>
          <w:sz w:val="24"/>
          <w:szCs w:val="24"/>
          <w:lang w:eastAsia="ar-SA"/>
        </w:rPr>
        <w:t>Программно</w:t>
      </w:r>
      <w:r w:rsidRPr="00EF5B21">
        <w:rPr>
          <w:rFonts w:eastAsia="Andale Sans UI"/>
          <w:b/>
          <w:iCs/>
          <w:kern w:val="2"/>
          <w:sz w:val="24"/>
          <w:szCs w:val="24"/>
          <w:lang w:eastAsia="ar-SA"/>
        </w:rPr>
        <w:softHyphen/>
      </w:r>
      <w:r w:rsidR="00822879">
        <w:rPr>
          <w:rFonts w:eastAsia="Andale Sans UI"/>
          <w:b/>
          <w:iCs/>
          <w:kern w:val="2"/>
          <w:sz w:val="24"/>
          <w:szCs w:val="24"/>
          <w:lang w:eastAsia="ar-SA"/>
        </w:rPr>
        <w:t>-</w:t>
      </w:r>
      <w:r w:rsidRPr="00EF5B21">
        <w:rPr>
          <w:rFonts w:eastAsia="Andale Sans UI"/>
          <w:b/>
          <w:iCs/>
          <w:kern w:val="2"/>
          <w:sz w:val="24"/>
          <w:szCs w:val="24"/>
          <w:lang w:eastAsia="ar-SA"/>
        </w:rPr>
        <w:t>методическое обеспечение</w:t>
      </w:r>
    </w:p>
    <w:p w:rsidR="00EF5B21" w:rsidRPr="00EF5B21" w:rsidRDefault="00EF5B21" w:rsidP="00EF5B21">
      <w:pPr>
        <w:autoSpaceDE/>
        <w:autoSpaceDN/>
        <w:adjustRightInd/>
        <w:spacing w:after="120"/>
        <w:ind w:firstLine="454"/>
        <w:jc w:val="both"/>
        <w:rPr>
          <w:rFonts w:eastAsia="Andale Sans UI"/>
          <w:kern w:val="2"/>
          <w:sz w:val="24"/>
          <w:szCs w:val="24"/>
          <w:lang w:eastAsia="ar-SA"/>
        </w:rPr>
      </w:pPr>
      <w:r w:rsidRPr="00EF5B21">
        <w:rPr>
          <w:rFonts w:eastAsia="Andale Sans UI"/>
          <w:kern w:val="2"/>
          <w:sz w:val="24"/>
          <w:szCs w:val="24"/>
          <w:lang w:eastAsia="ar-SA"/>
        </w:rPr>
        <w:t>В процессе реализации программы коррекционной рабо</w:t>
      </w:r>
      <w:r w:rsidRPr="00EF5B21">
        <w:rPr>
          <w:rFonts w:eastAsia="Andale Sans UI"/>
          <w:spacing w:val="2"/>
          <w:kern w:val="2"/>
          <w:sz w:val="24"/>
          <w:szCs w:val="24"/>
          <w:lang w:eastAsia="ar-SA"/>
        </w:rPr>
        <w:t>ты могут быть использованы коррекционно</w:t>
      </w:r>
      <w:r w:rsidRPr="00EF5B21">
        <w:rPr>
          <w:rFonts w:eastAsia="Andale Sans UI"/>
          <w:spacing w:val="2"/>
          <w:kern w:val="2"/>
          <w:sz w:val="24"/>
          <w:szCs w:val="24"/>
          <w:lang w:eastAsia="ar-SA"/>
        </w:rPr>
        <w:softHyphen/>
      </w:r>
      <w:r w:rsidR="00822879">
        <w:rPr>
          <w:rFonts w:eastAsia="Andale Sans UI"/>
          <w:spacing w:val="2"/>
          <w:kern w:val="2"/>
          <w:sz w:val="24"/>
          <w:szCs w:val="24"/>
          <w:lang w:eastAsia="ar-SA"/>
        </w:rPr>
        <w:t>-</w:t>
      </w:r>
      <w:r w:rsidRPr="00EF5B21">
        <w:rPr>
          <w:rFonts w:eastAsia="Andale Sans UI"/>
          <w:spacing w:val="2"/>
          <w:kern w:val="2"/>
          <w:sz w:val="24"/>
          <w:szCs w:val="24"/>
          <w:lang w:eastAsia="ar-SA"/>
        </w:rPr>
        <w:t xml:space="preserve">развивающие </w:t>
      </w:r>
      <w:r w:rsidRPr="00EF5B21">
        <w:rPr>
          <w:rFonts w:eastAsia="Andale Sans UI"/>
          <w:kern w:val="2"/>
          <w:sz w:val="24"/>
          <w:szCs w:val="24"/>
          <w:lang w:eastAsia="ar-SA"/>
        </w:rPr>
        <w:t>программы, диагностический и коррекционно</w:t>
      </w:r>
      <w:r w:rsidR="00822879">
        <w:rPr>
          <w:rFonts w:eastAsia="Andale Sans UI"/>
          <w:kern w:val="2"/>
          <w:sz w:val="24"/>
          <w:szCs w:val="24"/>
          <w:lang w:eastAsia="ar-SA"/>
        </w:rPr>
        <w:t>-</w:t>
      </w:r>
      <w:r w:rsidRPr="00EF5B21">
        <w:rPr>
          <w:rFonts w:eastAsia="Andale Sans UI"/>
          <w:kern w:val="2"/>
          <w:sz w:val="24"/>
          <w:szCs w:val="24"/>
          <w:lang w:eastAsia="ar-SA"/>
        </w:rPr>
        <w:softHyphen/>
        <w:t xml:space="preserve">развивающий </w:t>
      </w:r>
      <w:r w:rsidRPr="00EF5B21">
        <w:rPr>
          <w:rFonts w:eastAsia="Andale Sans UI"/>
          <w:spacing w:val="-2"/>
          <w:kern w:val="2"/>
          <w:sz w:val="24"/>
          <w:szCs w:val="24"/>
          <w:lang w:eastAsia="ar-SA"/>
        </w:rPr>
        <w:t>инструментарий, необходимый для осуществления профессио</w:t>
      </w:r>
      <w:r w:rsidRPr="00EF5B21">
        <w:rPr>
          <w:rFonts w:eastAsia="Andale Sans UI"/>
          <w:kern w:val="2"/>
          <w:sz w:val="24"/>
          <w:szCs w:val="24"/>
          <w:lang w:eastAsia="ar-SA"/>
        </w:rPr>
        <w:t>нальной деятельности учителя, педагога</w:t>
      </w:r>
      <w:r w:rsidR="00822879">
        <w:rPr>
          <w:rFonts w:eastAsia="Andale Sans UI"/>
          <w:kern w:val="2"/>
          <w:sz w:val="24"/>
          <w:szCs w:val="24"/>
          <w:lang w:eastAsia="ar-SA"/>
        </w:rPr>
        <w:t>-</w:t>
      </w:r>
      <w:r w:rsidRPr="00EF5B21">
        <w:rPr>
          <w:rFonts w:eastAsia="Andale Sans UI"/>
          <w:kern w:val="2"/>
          <w:sz w:val="24"/>
          <w:szCs w:val="24"/>
          <w:lang w:eastAsia="ar-SA"/>
        </w:rPr>
        <w:softHyphen/>
        <w:t>психолога, социального педагога, учителя</w:t>
      </w:r>
      <w:r w:rsidRPr="00EF5B21">
        <w:rPr>
          <w:rFonts w:eastAsia="Andale Sans UI"/>
          <w:kern w:val="2"/>
          <w:sz w:val="24"/>
          <w:szCs w:val="24"/>
          <w:lang w:eastAsia="ar-SA"/>
        </w:rPr>
        <w:softHyphen/>
      </w:r>
      <w:r w:rsidR="00822879">
        <w:rPr>
          <w:rFonts w:eastAsia="Andale Sans UI"/>
          <w:kern w:val="2"/>
          <w:sz w:val="24"/>
          <w:szCs w:val="24"/>
          <w:lang w:eastAsia="ar-SA"/>
        </w:rPr>
        <w:t>-</w:t>
      </w:r>
      <w:r w:rsidRPr="00EF5B21">
        <w:rPr>
          <w:rFonts w:eastAsia="Andale Sans UI"/>
          <w:kern w:val="2"/>
          <w:sz w:val="24"/>
          <w:szCs w:val="24"/>
          <w:lang w:eastAsia="ar-SA"/>
        </w:rPr>
        <w:t>логопеда, учителя</w:t>
      </w:r>
      <w:r w:rsidRPr="00EF5B21">
        <w:rPr>
          <w:rFonts w:eastAsia="Andale Sans UI"/>
          <w:kern w:val="2"/>
          <w:sz w:val="24"/>
          <w:szCs w:val="24"/>
          <w:lang w:eastAsia="ar-SA"/>
        </w:rPr>
        <w:softHyphen/>
        <w:t>дефектолога и</w:t>
      </w:r>
      <w:r w:rsidRPr="00EF5B21">
        <w:rPr>
          <w:rFonts w:eastAsia="Andale Sans UI"/>
          <w:kern w:val="2"/>
          <w:sz w:val="24"/>
          <w:szCs w:val="24"/>
          <w:lang w:eastAsia="ar-SA"/>
        </w:rPr>
        <w:t> </w:t>
      </w:r>
      <w:r w:rsidRPr="00EF5B21">
        <w:rPr>
          <w:rFonts w:eastAsia="Andale Sans UI"/>
          <w:kern w:val="2"/>
          <w:sz w:val="24"/>
          <w:szCs w:val="24"/>
          <w:lang w:eastAsia="ar-SA"/>
        </w:rPr>
        <w:t>др.</w:t>
      </w:r>
    </w:p>
    <w:p w:rsidR="00EF5B21" w:rsidRPr="00EF5B21" w:rsidRDefault="00EF5B21" w:rsidP="00EF5B21">
      <w:pPr>
        <w:autoSpaceDE/>
        <w:autoSpaceDN/>
        <w:adjustRightInd/>
        <w:spacing w:after="120"/>
        <w:ind w:firstLine="454"/>
        <w:jc w:val="both"/>
        <w:rPr>
          <w:rFonts w:eastAsia="Andale Sans UI"/>
          <w:i/>
          <w:iCs/>
          <w:spacing w:val="-2"/>
          <w:kern w:val="2"/>
          <w:sz w:val="24"/>
          <w:szCs w:val="24"/>
          <w:lang w:eastAsia="ar-SA"/>
        </w:rPr>
      </w:pPr>
      <w:r w:rsidRPr="00EF5B21">
        <w:rPr>
          <w:rFonts w:eastAsia="Andale Sans UI"/>
          <w:kern w:val="2"/>
          <w:sz w:val="24"/>
          <w:szCs w:val="24"/>
          <w:lang w:eastAsia="ar-SA"/>
        </w:rPr>
        <w:t xml:space="preserve">В случаях обучения детей с выраженными нарушениями </w:t>
      </w:r>
      <w:r w:rsidRPr="00EF5B21">
        <w:rPr>
          <w:rFonts w:eastAsia="Andale Sans UI"/>
          <w:spacing w:val="-2"/>
          <w:kern w:val="2"/>
          <w:sz w:val="24"/>
          <w:szCs w:val="24"/>
          <w:lang w:eastAsia="ar-SA"/>
        </w:rPr>
        <w:t>психического и (или) физического развития по индивидуаль</w:t>
      </w:r>
      <w:r w:rsidRPr="00EF5B21">
        <w:rPr>
          <w:rFonts w:eastAsia="Andale Sans UI"/>
          <w:kern w:val="2"/>
          <w:sz w:val="24"/>
          <w:szCs w:val="24"/>
          <w:lang w:eastAsia="ar-SA"/>
        </w:rPr>
        <w:t>ному учебному плану целесообразным является использова</w:t>
      </w:r>
      <w:r w:rsidRPr="00EF5B21">
        <w:rPr>
          <w:rFonts w:eastAsia="Andale Sans UI"/>
          <w:spacing w:val="-4"/>
          <w:kern w:val="2"/>
          <w:sz w:val="24"/>
          <w:szCs w:val="24"/>
          <w:lang w:eastAsia="ar-SA"/>
        </w:rPr>
        <w:t xml:space="preserve">ние специальных (коррекционных) образовательных программ, </w:t>
      </w:r>
      <w:r w:rsidRPr="00EF5B21">
        <w:rPr>
          <w:rFonts w:eastAsia="Andale Sans UI"/>
          <w:spacing w:val="-2"/>
          <w:kern w:val="2"/>
          <w:sz w:val="24"/>
          <w:szCs w:val="24"/>
          <w:lang w:eastAsia="ar-SA"/>
        </w:rPr>
        <w:t>учебников и учебных пособий для специальных (коррекцион</w:t>
      </w:r>
      <w:r w:rsidRPr="00EF5B21">
        <w:rPr>
          <w:rFonts w:eastAsia="Andale Sans UI"/>
          <w:spacing w:val="2"/>
          <w:kern w:val="2"/>
          <w:sz w:val="24"/>
          <w:szCs w:val="24"/>
          <w:lang w:eastAsia="ar-SA"/>
        </w:rPr>
        <w:t xml:space="preserve">ных) образовательных учреждений (соответствующего вида), </w:t>
      </w:r>
      <w:r w:rsidRPr="00EF5B21">
        <w:rPr>
          <w:rFonts w:eastAsia="Andale Sans UI"/>
          <w:spacing w:val="-2"/>
          <w:kern w:val="2"/>
          <w:sz w:val="24"/>
          <w:szCs w:val="24"/>
          <w:lang w:eastAsia="ar-SA"/>
        </w:rPr>
        <w:t>в том числе цифровых образовательных ресурсов.</w:t>
      </w:r>
    </w:p>
    <w:p w:rsidR="00EF5B21" w:rsidRPr="00EF5B21" w:rsidRDefault="00EF5B21" w:rsidP="00EF5B21">
      <w:pPr>
        <w:autoSpaceDE/>
        <w:autoSpaceDN/>
        <w:adjustRightInd/>
        <w:spacing w:after="120"/>
        <w:ind w:firstLine="454"/>
        <w:jc w:val="both"/>
        <w:rPr>
          <w:rFonts w:eastAsia="Andale Sans UI"/>
          <w:b/>
          <w:kern w:val="2"/>
          <w:sz w:val="24"/>
          <w:szCs w:val="24"/>
          <w:lang w:eastAsia="ar-SA"/>
        </w:rPr>
      </w:pPr>
      <w:r w:rsidRPr="00EF5B21">
        <w:rPr>
          <w:rFonts w:eastAsia="Andale Sans UI"/>
          <w:b/>
          <w:iCs/>
          <w:kern w:val="2"/>
          <w:sz w:val="24"/>
          <w:szCs w:val="24"/>
          <w:lang w:eastAsia="ar-SA"/>
        </w:rPr>
        <w:t>Кадровое обеспечение</w:t>
      </w:r>
    </w:p>
    <w:p w:rsidR="00EF5B21" w:rsidRPr="00EF5B21" w:rsidRDefault="00EF5B21" w:rsidP="00EF5B21">
      <w:pPr>
        <w:autoSpaceDE/>
        <w:autoSpaceDN/>
        <w:adjustRightInd/>
        <w:spacing w:after="120"/>
        <w:ind w:firstLine="454"/>
        <w:jc w:val="both"/>
        <w:rPr>
          <w:rFonts w:eastAsia="Andale Sans UI"/>
          <w:kern w:val="2"/>
          <w:sz w:val="24"/>
          <w:szCs w:val="24"/>
          <w:lang w:eastAsia="ar-SA"/>
        </w:rPr>
      </w:pPr>
      <w:r w:rsidRPr="00EF5B21">
        <w:rPr>
          <w:rFonts w:eastAsia="Andale Sans UI"/>
          <w:spacing w:val="2"/>
          <w:kern w:val="2"/>
          <w:sz w:val="24"/>
          <w:szCs w:val="24"/>
          <w:lang w:eastAsia="ar-SA"/>
        </w:rPr>
        <w:t>Важным моментом реализации программы коррекцион</w:t>
      </w:r>
      <w:r w:rsidRPr="00EF5B21">
        <w:rPr>
          <w:rFonts w:eastAsia="Andale Sans UI"/>
          <w:kern w:val="2"/>
          <w:sz w:val="24"/>
          <w:szCs w:val="24"/>
          <w:lang w:eastAsia="ar-SA"/>
        </w:rPr>
        <w:t>ной работы является кадровое обеспечение. Коррекционная работа должна осуществляться специалистами соответствую</w:t>
      </w:r>
      <w:r w:rsidRPr="00EF5B21">
        <w:rPr>
          <w:rFonts w:eastAsia="Andale Sans UI"/>
          <w:spacing w:val="2"/>
          <w:kern w:val="2"/>
          <w:sz w:val="24"/>
          <w:szCs w:val="24"/>
          <w:lang w:eastAsia="ar-SA"/>
        </w:rPr>
        <w:t>щей квалификации, имеющими специализированное обра</w:t>
      </w:r>
      <w:r w:rsidRPr="00EF5B21">
        <w:rPr>
          <w:rFonts w:eastAsia="Andale Sans UI"/>
          <w:kern w:val="2"/>
          <w:sz w:val="24"/>
          <w:szCs w:val="24"/>
          <w:lang w:eastAsia="ar-SA"/>
        </w:rPr>
        <w:t xml:space="preserve">зование, и педагогами, прошедшими обязательную курсовую подготовку </w:t>
      </w:r>
      <w:r w:rsidRPr="00EF5B21">
        <w:rPr>
          <w:rFonts w:eastAsia="Andale Sans UI"/>
          <w:spacing w:val="2"/>
          <w:kern w:val="2"/>
          <w:sz w:val="24"/>
          <w:szCs w:val="24"/>
          <w:lang w:eastAsia="ar-SA"/>
        </w:rPr>
        <w:t xml:space="preserve">или другие виды профессиональной подготовки в рамках </w:t>
      </w:r>
      <w:r w:rsidRPr="00EF5B21">
        <w:rPr>
          <w:rFonts w:eastAsia="Andale Sans UI"/>
          <w:kern w:val="2"/>
          <w:sz w:val="24"/>
          <w:szCs w:val="24"/>
          <w:lang w:eastAsia="ar-SA"/>
        </w:rPr>
        <w:t>обозначенной темы.</w:t>
      </w:r>
      <w:r w:rsidRPr="00EF5B21">
        <w:rPr>
          <w:rFonts w:eastAsia="Andale Sans UI"/>
          <w:spacing w:val="2"/>
          <w:kern w:val="2"/>
          <w:sz w:val="24"/>
          <w:szCs w:val="24"/>
          <w:lang w:eastAsia="ar-SA"/>
        </w:rPr>
        <w:t xml:space="preserve"> Уровень квалификации работ</w:t>
      </w:r>
      <w:r w:rsidRPr="00EF5B21">
        <w:rPr>
          <w:rFonts w:eastAsia="Andale Sans UI"/>
          <w:kern w:val="2"/>
          <w:sz w:val="24"/>
          <w:szCs w:val="24"/>
          <w:lang w:eastAsia="ar-SA"/>
        </w:rPr>
        <w:t xml:space="preserve">ников образовательного учреждения для каждой занимаемой </w:t>
      </w:r>
      <w:r w:rsidRPr="00EF5B21">
        <w:rPr>
          <w:rFonts w:eastAsia="Andale Sans UI"/>
          <w:spacing w:val="2"/>
          <w:kern w:val="2"/>
          <w:sz w:val="24"/>
          <w:szCs w:val="24"/>
          <w:lang w:eastAsia="ar-SA"/>
        </w:rPr>
        <w:t>должности должен отвечать квалификационным характери</w:t>
      </w:r>
      <w:r w:rsidRPr="00EF5B21">
        <w:rPr>
          <w:rFonts w:eastAsia="Andale Sans UI"/>
          <w:kern w:val="2"/>
          <w:sz w:val="24"/>
          <w:szCs w:val="24"/>
          <w:lang w:eastAsia="ar-SA"/>
        </w:rPr>
        <w:t>стикам по соответствующей должности.</w:t>
      </w:r>
    </w:p>
    <w:p w:rsidR="00EF5B21" w:rsidRPr="00EF5B21" w:rsidRDefault="0046407E" w:rsidP="00EF5B21">
      <w:pPr>
        <w:autoSpaceDE/>
        <w:autoSpaceDN/>
        <w:adjustRightInd/>
        <w:spacing w:after="120"/>
        <w:ind w:firstLine="454"/>
        <w:jc w:val="right"/>
        <w:rPr>
          <w:rFonts w:eastAsia="Andale Sans UI"/>
          <w:kern w:val="2"/>
          <w:sz w:val="24"/>
          <w:szCs w:val="24"/>
          <w:lang w:eastAsia="ar-SA"/>
        </w:rPr>
      </w:pPr>
      <w:r>
        <w:rPr>
          <w:rFonts w:eastAsia="Andale Sans UI"/>
          <w:kern w:val="2"/>
          <w:sz w:val="24"/>
          <w:szCs w:val="24"/>
          <w:lang w:eastAsia="ar-SA"/>
        </w:rPr>
        <w:t>Таблица 29</w:t>
      </w:r>
    </w:p>
    <w:tbl>
      <w:tblPr>
        <w:tblW w:w="5000" w:type="pct"/>
        <w:tblLook w:val="04A0"/>
      </w:tblPr>
      <w:tblGrid>
        <w:gridCol w:w="697"/>
        <w:gridCol w:w="2783"/>
        <w:gridCol w:w="6091"/>
      </w:tblGrid>
      <w:tr w:rsidR="00EF5B21" w:rsidRPr="00EF5B21" w:rsidTr="00EF5B21">
        <w:trPr>
          <w:trHeight w:val="295"/>
        </w:trPr>
        <w:tc>
          <w:tcPr>
            <w:tcW w:w="364" w:type="pct"/>
            <w:tcBorders>
              <w:top w:val="outset" w:sz="6" w:space="0" w:color="auto"/>
              <w:left w:val="outset" w:sz="6" w:space="0" w:color="auto"/>
              <w:bottom w:val="single" w:sz="4" w:space="0" w:color="000000"/>
              <w:right w:val="nil"/>
            </w:tcBorders>
            <w:vAlign w:val="center"/>
            <w:hideMark/>
          </w:tcPr>
          <w:p w:rsidR="00EF5B21" w:rsidRPr="00EF5B21" w:rsidRDefault="00EF5B21" w:rsidP="00EF5B21">
            <w:pPr>
              <w:widowControl/>
              <w:autoSpaceDE/>
              <w:autoSpaceDN/>
              <w:adjustRightInd/>
              <w:jc w:val="both"/>
              <w:rPr>
                <w:rFonts w:eastAsiaTheme="minorHAnsi"/>
                <w:b/>
                <w:lang w:eastAsia="en-US"/>
              </w:rPr>
            </w:pPr>
            <w:r w:rsidRPr="00EF5B21">
              <w:rPr>
                <w:rFonts w:eastAsiaTheme="minorHAnsi"/>
                <w:b/>
                <w:lang w:eastAsia="en-US"/>
              </w:rPr>
              <w:t xml:space="preserve">№ </w:t>
            </w:r>
            <w:proofErr w:type="gramStart"/>
            <w:r w:rsidRPr="00EF5B21">
              <w:rPr>
                <w:rFonts w:eastAsiaTheme="minorHAnsi"/>
                <w:b/>
                <w:lang w:eastAsia="en-US"/>
              </w:rPr>
              <w:t>п</w:t>
            </w:r>
            <w:proofErr w:type="gramEnd"/>
            <w:r w:rsidRPr="00EF5B21">
              <w:rPr>
                <w:rFonts w:eastAsiaTheme="minorHAnsi"/>
                <w:b/>
                <w:lang w:eastAsia="en-US"/>
              </w:rPr>
              <w:t>/п</w:t>
            </w:r>
          </w:p>
        </w:tc>
        <w:tc>
          <w:tcPr>
            <w:tcW w:w="1454" w:type="pct"/>
            <w:tcBorders>
              <w:top w:val="outset" w:sz="6" w:space="0" w:color="auto"/>
              <w:left w:val="single" w:sz="4" w:space="0" w:color="000000"/>
              <w:bottom w:val="single" w:sz="4" w:space="0" w:color="000000"/>
              <w:right w:val="nil"/>
            </w:tcBorders>
            <w:vAlign w:val="center"/>
            <w:hideMark/>
          </w:tcPr>
          <w:p w:rsidR="00EF5B21" w:rsidRPr="00EF5B21" w:rsidRDefault="00EF5B21" w:rsidP="00EF5B21">
            <w:pPr>
              <w:widowControl/>
              <w:autoSpaceDE/>
              <w:autoSpaceDN/>
              <w:adjustRightInd/>
              <w:jc w:val="center"/>
              <w:rPr>
                <w:rFonts w:eastAsiaTheme="minorHAnsi"/>
                <w:b/>
                <w:lang w:eastAsia="en-US"/>
              </w:rPr>
            </w:pPr>
            <w:r w:rsidRPr="00EF5B21">
              <w:rPr>
                <w:rFonts w:eastAsiaTheme="minorHAnsi"/>
                <w:b/>
                <w:lang w:eastAsia="en-US"/>
              </w:rPr>
              <w:t>Специалисты</w:t>
            </w:r>
          </w:p>
        </w:tc>
        <w:tc>
          <w:tcPr>
            <w:tcW w:w="3182" w:type="pct"/>
            <w:tcBorders>
              <w:top w:val="outset" w:sz="6" w:space="0" w:color="auto"/>
              <w:left w:val="single" w:sz="4" w:space="0" w:color="000000"/>
              <w:bottom w:val="single" w:sz="4" w:space="0" w:color="000000"/>
              <w:right w:val="inset" w:sz="6" w:space="0" w:color="auto"/>
            </w:tcBorders>
            <w:vAlign w:val="center"/>
            <w:hideMark/>
          </w:tcPr>
          <w:p w:rsidR="00EF5B21" w:rsidRPr="00EF5B21" w:rsidRDefault="00EF5B21" w:rsidP="00EF5B21">
            <w:pPr>
              <w:widowControl/>
              <w:autoSpaceDE/>
              <w:autoSpaceDN/>
              <w:adjustRightInd/>
              <w:jc w:val="center"/>
              <w:rPr>
                <w:rFonts w:eastAsiaTheme="minorHAnsi"/>
                <w:b/>
                <w:lang w:eastAsia="en-US"/>
              </w:rPr>
            </w:pPr>
            <w:r w:rsidRPr="00EF5B21">
              <w:rPr>
                <w:rFonts w:eastAsiaTheme="minorHAnsi"/>
                <w:b/>
                <w:lang w:eastAsia="en-US"/>
              </w:rPr>
              <w:t>Функции</w:t>
            </w:r>
          </w:p>
        </w:tc>
      </w:tr>
      <w:tr w:rsidR="00EF5B21" w:rsidRPr="00EF5B21" w:rsidTr="00EF5B21">
        <w:trPr>
          <w:trHeight w:val="698"/>
        </w:trPr>
        <w:tc>
          <w:tcPr>
            <w:tcW w:w="364" w:type="pct"/>
            <w:tcBorders>
              <w:top w:val="single" w:sz="4" w:space="0" w:color="000000"/>
              <w:left w:val="outset" w:sz="6" w:space="0" w:color="auto"/>
              <w:bottom w:val="nil"/>
              <w:right w:val="nil"/>
            </w:tcBorders>
            <w:vAlign w:val="center"/>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1.</w:t>
            </w:r>
          </w:p>
        </w:tc>
        <w:tc>
          <w:tcPr>
            <w:tcW w:w="1454" w:type="pct"/>
            <w:tcBorders>
              <w:top w:val="single" w:sz="4" w:space="0" w:color="000000"/>
              <w:left w:val="single" w:sz="4" w:space="0" w:color="000000"/>
              <w:bottom w:val="nil"/>
              <w:right w:val="nil"/>
            </w:tcBorders>
            <w:vAlign w:val="center"/>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Учитель начальных классов, прошедший специальную подготовку</w:t>
            </w:r>
          </w:p>
        </w:tc>
        <w:tc>
          <w:tcPr>
            <w:tcW w:w="3182" w:type="pct"/>
            <w:tcBorders>
              <w:top w:val="single" w:sz="4" w:space="0" w:color="000000"/>
              <w:left w:val="single" w:sz="4" w:space="0" w:color="000000"/>
              <w:bottom w:val="nil"/>
              <w:right w:val="inset" w:sz="6" w:space="0" w:color="auto"/>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Организация условий для успешного продвижения ребенка с особыми возможностями здоровья в рамках образовательного процесса</w:t>
            </w:r>
          </w:p>
        </w:tc>
      </w:tr>
      <w:tr w:rsidR="00EF5B21" w:rsidRPr="00EF5B21" w:rsidTr="00EF5B21">
        <w:trPr>
          <w:trHeight w:val="840"/>
        </w:trPr>
        <w:tc>
          <w:tcPr>
            <w:tcW w:w="364" w:type="pct"/>
            <w:tcBorders>
              <w:top w:val="single" w:sz="4" w:space="0" w:color="000000"/>
              <w:left w:val="outset" w:sz="6" w:space="0" w:color="auto"/>
              <w:bottom w:val="nil"/>
              <w:right w:val="nil"/>
            </w:tcBorders>
            <w:vAlign w:val="center"/>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2.</w:t>
            </w:r>
          </w:p>
        </w:tc>
        <w:tc>
          <w:tcPr>
            <w:tcW w:w="1454" w:type="pct"/>
            <w:tcBorders>
              <w:top w:val="single" w:sz="4" w:space="0" w:color="000000"/>
              <w:left w:val="single" w:sz="4" w:space="0" w:color="000000"/>
              <w:bottom w:val="nil"/>
              <w:right w:val="nil"/>
            </w:tcBorders>
            <w:vAlign w:val="center"/>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Педагог-психолог,</w:t>
            </w:r>
          </w:p>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учитель-логопед</w:t>
            </w:r>
          </w:p>
        </w:tc>
        <w:tc>
          <w:tcPr>
            <w:tcW w:w="3182" w:type="pct"/>
            <w:tcBorders>
              <w:top w:val="single" w:sz="4" w:space="0" w:color="000000"/>
              <w:left w:val="single" w:sz="4" w:space="0" w:color="000000"/>
              <w:bottom w:val="nil"/>
              <w:right w:val="inset" w:sz="6" w:space="0" w:color="auto"/>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Помощь педагогу в выявлении условий, необходимых для развития ребенка в соответствии с его возрастными и индивидуальными особенностями. Психолого-педагогическое сопровождение обучающихся, в том числе с особыми образовательными потребностями, с ограниченными возможностями здоровья, детей-инвалидов.</w:t>
            </w:r>
          </w:p>
        </w:tc>
      </w:tr>
      <w:tr w:rsidR="00EF5B21" w:rsidRPr="00EF5B21" w:rsidTr="00EF5B21">
        <w:trPr>
          <w:trHeight w:val="467"/>
        </w:trPr>
        <w:tc>
          <w:tcPr>
            <w:tcW w:w="364" w:type="pct"/>
            <w:tcBorders>
              <w:top w:val="single" w:sz="4" w:space="0" w:color="000000"/>
              <w:left w:val="outset" w:sz="6" w:space="0" w:color="auto"/>
              <w:bottom w:val="outset" w:sz="6" w:space="0" w:color="auto"/>
              <w:right w:val="nil"/>
            </w:tcBorders>
            <w:vAlign w:val="center"/>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3.</w:t>
            </w:r>
          </w:p>
        </w:tc>
        <w:tc>
          <w:tcPr>
            <w:tcW w:w="1454" w:type="pct"/>
            <w:tcBorders>
              <w:top w:val="single" w:sz="4" w:space="0" w:color="000000"/>
              <w:left w:val="single" w:sz="4" w:space="0" w:color="000000"/>
              <w:bottom w:val="outset" w:sz="6" w:space="0" w:color="auto"/>
              <w:right w:val="nil"/>
            </w:tcBorders>
            <w:vAlign w:val="center"/>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Социальный педагог</w:t>
            </w:r>
          </w:p>
        </w:tc>
        <w:tc>
          <w:tcPr>
            <w:tcW w:w="3182" w:type="pct"/>
            <w:tcBorders>
              <w:top w:val="single" w:sz="4" w:space="0" w:color="000000"/>
              <w:left w:val="single" w:sz="4" w:space="0" w:color="000000"/>
              <w:bottom w:val="outset" w:sz="6" w:space="0" w:color="auto"/>
              <w:right w:val="inset" w:sz="6" w:space="0" w:color="auto"/>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Обеспечивает помощь педагогам в выявлении условий для успешной адаптации ребенка в социуме.</w:t>
            </w:r>
          </w:p>
        </w:tc>
      </w:tr>
      <w:tr w:rsidR="00EF5B21" w:rsidRPr="00EF5B21" w:rsidTr="00EF5B21">
        <w:trPr>
          <w:trHeight w:val="868"/>
        </w:trPr>
        <w:tc>
          <w:tcPr>
            <w:tcW w:w="364" w:type="pct"/>
            <w:tcBorders>
              <w:top w:val="outset" w:sz="6" w:space="0" w:color="auto"/>
              <w:left w:val="outset" w:sz="6" w:space="0" w:color="auto"/>
              <w:bottom w:val="inset" w:sz="6" w:space="0" w:color="auto"/>
              <w:right w:val="nil"/>
            </w:tcBorders>
            <w:vAlign w:val="center"/>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lastRenderedPageBreak/>
              <w:t>4.</w:t>
            </w:r>
          </w:p>
        </w:tc>
        <w:tc>
          <w:tcPr>
            <w:tcW w:w="1454" w:type="pct"/>
            <w:tcBorders>
              <w:top w:val="outset" w:sz="6" w:space="0" w:color="auto"/>
              <w:left w:val="single" w:sz="4" w:space="0" w:color="000000"/>
              <w:bottom w:val="inset" w:sz="6" w:space="0" w:color="auto"/>
              <w:right w:val="nil"/>
            </w:tcBorders>
            <w:vAlign w:val="center"/>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Медицинский персонал</w:t>
            </w:r>
          </w:p>
        </w:tc>
        <w:tc>
          <w:tcPr>
            <w:tcW w:w="3182" w:type="pct"/>
            <w:tcBorders>
              <w:top w:val="outset" w:sz="6" w:space="0" w:color="auto"/>
              <w:left w:val="single" w:sz="4" w:space="0" w:color="000000"/>
              <w:bottom w:val="inset" w:sz="6" w:space="0" w:color="auto"/>
              <w:right w:val="inset" w:sz="6" w:space="0" w:color="auto"/>
            </w:tcBorders>
            <w:hideMark/>
          </w:tcPr>
          <w:p w:rsidR="00EF5B21" w:rsidRPr="00EF5B21" w:rsidRDefault="00EF5B21" w:rsidP="00EF5B21">
            <w:pPr>
              <w:widowControl/>
              <w:autoSpaceDE/>
              <w:autoSpaceDN/>
              <w:adjustRightInd/>
              <w:jc w:val="both"/>
              <w:rPr>
                <w:rFonts w:eastAsiaTheme="minorHAnsi"/>
                <w:lang w:eastAsia="en-US"/>
              </w:rPr>
            </w:pPr>
            <w:r w:rsidRPr="00EF5B21">
              <w:rPr>
                <w:rFonts w:eastAsiaTheme="minorHAnsi"/>
                <w:lang w:eastAsia="en-US"/>
              </w:rPr>
              <w:t>Обеспечивает первую медицинскую помощь и диагностику, функционирование автоматизированной информационной системы мониторинга здоровья  учащихся и выработку рекомендаций по сохранению и укреплению здоровья, организует диспансеризацию и вакцинацию школьников</w:t>
            </w:r>
          </w:p>
        </w:tc>
      </w:tr>
    </w:tbl>
    <w:p w:rsidR="00EF5B21" w:rsidRPr="00EF5B21" w:rsidRDefault="00EF5B21" w:rsidP="00EF5B21">
      <w:pPr>
        <w:autoSpaceDE/>
        <w:autoSpaceDN/>
        <w:adjustRightInd/>
        <w:spacing w:after="120"/>
        <w:ind w:firstLine="454"/>
        <w:jc w:val="both"/>
        <w:rPr>
          <w:rFonts w:eastAsia="Andale Sans UI"/>
          <w:kern w:val="2"/>
          <w:sz w:val="24"/>
          <w:szCs w:val="24"/>
          <w:lang w:eastAsia="ar-SA"/>
        </w:rPr>
      </w:pPr>
    </w:p>
    <w:p w:rsidR="00EF5B21" w:rsidRPr="00EF5B21" w:rsidRDefault="00EF5B21" w:rsidP="00EF5B21">
      <w:pPr>
        <w:autoSpaceDE/>
        <w:autoSpaceDN/>
        <w:adjustRightInd/>
        <w:spacing w:after="120" w:line="360" w:lineRule="auto"/>
        <w:ind w:firstLine="454"/>
        <w:jc w:val="both"/>
        <w:rPr>
          <w:rFonts w:eastAsia="Andale Sans UI"/>
          <w:b/>
          <w:kern w:val="2"/>
          <w:sz w:val="24"/>
          <w:szCs w:val="24"/>
          <w:lang w:eastAsia="ar-SA"/>
        </w:rPr>
      </w:pPr>
      <w:r w:rsidRPr="00EF5B21">
        <w:rPr>
          <w:rFonts w:eastAsia="Andale Sans UI"/>
          <w:b/>
          <w:iCs/>
          <w:kern w:val="2"/>
          <w:sz w:val="24"/>
          <w:szCs w:val="24"/>
          <w:lang w:eastAsia="ar-SA"/>
        </w:rPr>
        <w:t>Материально</w:t>
      </w:r>
      <w:r w:rsidRPr="00EF5B21">
        <w:rPr>
          <w:rFonts w:eastAsia="Andale Sans UI"/>
          <w:b/>
          <w:iCs/>
          <w:kern w:val="2"/>
          <w:sz w:val="24"/>
          <w:szCs w:val="24"/>
          <w:lang w:eastAsia="ar-SA"/>
        </w:rPr>
        <w:softHyphen/>
      </w:r>
      <w:r w:rsidR="001B25A0">
        <w:rPr>
          <w:rFonts w:eastAsia="Andale Sans UI"/>
          <w:b/>
          <w:iCs/>
          <w:kern w:val="2"/>
          <w:sz w:val="24"/>
          <w:szCs w:val="24"/>
          <w:lang w:eastAsia="ar-SA"/>
        </w:rPr>
        <w:t>-т</w:t>
      </w:r>
      <w:r w:rsidRPr="00EF5B21">
        <w:rPr>
          <w:rFonts w:eastAsia="Andale Sans UI"/>
          <w:b/>
          <w:iCs/>
          <w:kern w:val="2"/>
          <w:sz w:val="24"/>
          <w:szCs w:val="24"/>
          <w:lang w:eastAsia="ar-SA"/>
        </w:rPr>
        <w:t>ехническое обеспечение</w:t>
      </w:r>
    </w:p>
    <w:p w:rsidR="00EF5B21" w:rsidRPr="00EF5B21" w:rsidRDefault="00EF5B21" w:rsidP="00EF5B21">
      <w:pPr>
        <w:widowControl/>
        <w:autoSpaceDE/>
        <w:autoSpaceDN/>
        <w:adjustRightInd/>
        <w:jc w:val="both"/>
        <w:rPr>
          <w:rFonts w:eastAsiaTheme="minorHAnsi"/>
          <w:sz w:val="24"/>
          <w:lang w:eastAsia="en-US"/>
        </w:rPr>
      </w:pPr>
      <w:proofErr w:type="gramStart"/>
      <w:r w:rsidRPr="00EF5B21">
        <w:rPr>
          <w:rFonts w:eastAsiaTheme="minorHAnsi"/>
          <w:sz w:val="24"/>
          <w:lang w:eastAsia="en-US"/>
        </w:rPr>
        <w:t>Материально-техническое обеспечение заключается в соз</w:t>
      </w:r>
      <w:r w:rsidR="001B25A0">
        <w:rPr>
          <w:rFonts w:eastAsiaTheme="minorHAnsi"/>
          <w:sz w:val="24"/>
          <w:lang w:eastAsia="en-US"/>
        </w:rPr>
        <w:t>д</w:t>
      </w:r>
      <w:r w:rsidRPr="00EF5B21">
        <w:rPr>
          <w:rFonts w:eastAsiaTheme="minorHAnsi"/>
          <w:sz w:val="24"/>
          <w:lang w:eastAsia="en-US"/>
        </w:rPr>
        <w:softHyphen/>
        <w:t>ани</w:t>
      </w:r>
      <w:r w:rsidR="001B25A0">
        <w:rPr>
          <w:rFonts w:eastAsiaTheme="minorHAnsi"/>
          <w:sz w:val="24"/>
          <w:lang w:eastAsia="en-US"/>
        </w:rPr>
        <w:t>и</w:t>
      </w:r>
      <w:r w:rsidRPr="00EF5B21">
        <w:rPr>
          <w:rFonts w:eastAsiaTheme="minorHAnsi"/>
          <w:sz w:val="24"/>
          <w:lang w:eastAsia="en-US"/>
        </w:rPr>
        <w:t xml:space="preserve"> надлежащей материально-технической базы, позволяю</w:t>
      </w:r>
      <w:r w:rsidRPr="00EF5B21">
        <w:rPr>
          <w:rFonts w:eastAsiaTheme="minorHAnsi"/>
          <w:sz w:val="24"/>
          <w:lang w:eastAsia="en-US"/>
        </w:rPr>
        <w:softHyphen/>
        <w:t>щей обеспечить адаптивную и коррекционно-развивающую среды образовательного учреждения, в том числе надлежа</w:t>
      </w:r>
      <w:r w:rsidRPr="00EF5B21">
        <w:rPr>
          <w:rFonts w:eastAsiaTheme="minorHAnsi"/>
          <w:sz w:val="24"/>
          <w:lang w:eastAsia="en-US"/>
        </w:rPr>
        <w:softHyphen/>
        <w:t>щие материально-технические условия, обеспечивающие воз</w:t>
      </w:r>
      <w:r w:rsidRPr="00EF5B21">
        <w:rPr>
          <w:rFonts w:eastAsiaTheme="minorHAnsi"/>
          <w:sz w:val="24"/>
          <w:lang w:eastAsia="en-US"/>
        </w:rPr>
        <w:softHyphen/>
        <w:t>можность орга</w:t>
      </w:r>
      <w:r w:rsidRPr="00EF5B21">
        <w:rPr>
          <w:rFonts w:eastAsiaTheme="minorHAnsi"/>
          <w:sz w:val="24"/>
          <w:lang w:eastAsia="en-US"/>
        </w:rPr>
        <w:softHyphen/>
        <w:t>низации спортивных и массовых мероприятий, питания, обеспечения медицинского обслуживания, оздоровительных и лечебно-профилактических мероприятий, хозяйственно-быто</w:t>
      </w:r>
      <w:r w:rsidRPr="00EF5B21">
        <w:rPr>
          <w:rFonts w:eastAsiaTheme="minorHAnsi"/>
          <w:sz w:val="24"/>
          <w:lang w:eastAsia="en-US"/>
        </w:rPr>
        <w:softHyphen/>
        <w:t xml:space="preserve">вого и санитарно-гигиенического обслуживания. </w:t>
      </w:r>
      <w:proofErr w:type="gramEnd"/>
    </w:p>
    <w:p w:rsidR="00EF5B21" w:rsidRPr="00EF5B21" w:rsidRDefault="00EF5B21" w:rsidP="00EF5B21">
      <w:pPr>
        <w:autoSpaceDE/>
        <w:autoSpaceDN/>
        <w:adjustRightInd/>
        <w:spacing w:after="120" w:line="360" w:lineRule="auto"/>
        <w:jc w:val="both"/>
        <w:rPr>
          <w:rFonts w:eastAsia="Andale Sans UI"/>
          <w:kern w:val="2"/>
          <w:sz w:val="10"/>
          <w:szCs w:val="24"/>
          <w:lang w:eastAsia="ar-SA"/>
        </w:rPr>
      </w:pPr>
    </w:p>
    <w:p w:rsidR="00EF5B21" w:rsidRPr="00EF5B21" w:rsidRDefault="00EF5B21" w:rsidP="00EF5B21">
      <w:pPr>
        <w:autoSpaceDE/>
        <w:autoSpaceDN/>
        <w:adjustRightInd/>
        <w:spacing w:after="120" w:line="360" w:lineRule="auto"/>
        <w:ind w:firstLine="454"/>
        <w:jc w:val="both"/>
        <w:rPr>
          <w:rFonts w:eastAsia="Andale Sans UI"/>
          <w:b/>
          <w:kern w:val="2"/>
          <w:sz w:val="24"/>
          <w:szCs w:val="24"/>
          <w:lang w:eastAsia="ar-SA"/>
        </w:rPr>
      </w:pPr>
      <w:r w:rsidRPr="00EF5B21">
        <w:rPr>
          <w:rFonts w:eastAsia="Andale Sans UI"/>
          <w:b/>
          <w:iCs/>
          <w:kern w:val="2"/>
          <w:sz w:val="24"/>
          <w:szCs w:val="24"/>
          <w:lang w:eastAsia="ar-SA"/>
        </w:rPr>
        <w:t>Информационное обеспечение</w:t>
      </w:r>
    </w:p>
    <w:p w:rsidR="00EF5B21" w:rsidRPr="00EF5B21" w:rsidRDefault="00EF5B21" w:rsidP="00EF5B21">
      <w:pPr>
        <w:autoSpaceDE/>
        <w:autoSpaceDN/>
        <w:adjustRightInd/>
        <w:spacing w:after="120"/>
        <w:ind w:firstLine="454"/>
        <w:jc w:val="both"/>
        <w:rPr>
          <w:rFonts w:eastAsia="Andale Sans UI"/>
          <w:kern w:val="2"/>
          <w:sz w:val="24"/>
          <w:szCs w:val="24"/>
          <w:lang w:eastAsia="ar-SA"/>
        </w:rPr>
      </w:pPr>
      <w:r w:rsidRPr="00EF5B21">
        <w:rPr>
          <w:rFonts w:eastAsia="Andale Sans UI"/>
          <w:spacing w:val="2"/>
          <w:kern w:val="2"/>
          <w:sz w:val="24"/>
          <w:szCs w:val="24"/>
          <w:lang w:eastAsia="ar-SA"/>
        </w:rPr>
        <w:t>Необходимым условием реализации программы является создание информационной образовательной среды и на</w:t>
      </w:r>
      <w:r w:rsidRPr="00EF5B21">
        <w:rPr>
          <w:rFonts w:eastAsia="Andale Sans UI"/>
          <w:kern w:val="2"/>
          <w:sz w:val="24"/>
          <w:szCs w:val="24"/>
          <w:lang w:eastAsia="ar-SA"/>
        </w:rPr>
        <w:t xml:space="preserve"> этой основе развитие дистанционной формы обучения детей, имеющих трудности в передвижении, с использованием современных информационно</w:t>
      </w:r>
      <w:r w:rsidRPr="00EF5B21">
        <w:rPr>
          <w:rFonts w:eastAsia="Andale Sans UI"/>
          <w:kern w:val="2"/>
          <w:sz w:val="24"/>
          <w:szCs w:val="24"/>
          <w:lang w:eastAsia="ar-SA"/>
        </w:rPr>
        <w:softHyphen/>
        <w:t>коммуникационных технологий.</w:t>
      </w:r>
    </w:p>
    <w:p w:rsidR="00EF5B21" w:rsidRPr="00EF5B21" w:rsidRDefault="00EF5B21" w:rsidP="00EF5B21">
      <w:pPr>
        <w:autoSpaceDE/>
        <w:autoSpaceDN/>
        <w:adjustRightInd/>
        <w:spacing w:after="120"/>
        <w:ind w:firstLine="454"/>
        <w:jc w:val="both"/>
        <w:rPr>
          <w:rFonts w:eastAsia="Andale Sans UI"/>
          <w:kern w:val="2"/>
          <w:sz w:val="24"/>
          <w:szCs w:val="24"/>
          <w:lang w:eastAsia="ar-SA"/>
        </w:rPr>
      </w:pPr>
      <w:r w:rsidRPr="00EF5B21">
        <w:rPr>
          <w:rFonts w:eastAsia="Andale Sans UI"/>
          <w:spacing w:val="2"/>
          <w:kern w:val="2"/>
          <w:sz w:val="24"/>
          <w:szCs w:val="24"/>
          <w:lang w:eastAsia="ar-SA"/>
        </w:rPr>
        <w:t>Обязательным является создание системы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w:t>
      </w:r>
      <w:r w:rsidR="001B25A0">
        <w:rPr>
          <w:rFonts w:eastAsia="Andale Sans UI"/>
          <w:spacing w:val="2"/>
          <w:kern w:val="2"/>
          <w:sz w:val="24"/>
          <w:szCs w:val="24"/>
          <w:lang w:eastAsia="ar-SA"/>
        </w:rPr>
        <w:t>-</w:t>
      </w:r>
      <w:r w:rsidRPr="00EF5B21">
        <w:rPr>
          <w:rFonts w:eastAsia="Andale Sans UI"/>
          <w:spacing w:val="2"/>
          <w:kern w:val="2"/>
          <w:sz w:val="24"/>
          <w:szCs w:val="24"/>
          <w:lang w:eastAsia="ar-SA"/>
        </w:rPr>
        <w:softHyphen/>
        <w:t xml:space="preserve">методическим фондам, предполагающим наличие методических пособий </w:t>
      </w:r>
      <w:r w:rsidRPr="00EF5B21">
        <w:rPr>
          <w:rFonts w:eastAsia="Andale Sans UI"/>
          <w:kern w:val="2"/>
          <w:sz w:val="24"/>
          <w:szCs w:val="24"/>
          <w:lang w:eastAsia="ar-SA"/>
        </w:rPr>
        <w:t>и рекомендаций по всем направлениям и видам деятельности, наглядных пособий, мультимедийных материалов, аудио</w:t>
      </w:r>
      <w:r w:rsidRPr="00EF5B21">
        <w:rPr>
          <w:rFonts w:eastAsia="Andale Sans UI"/>
          <w:kern w:val="2"/>
          <w:sz w:val="24"/>
          <w:szCs w:val="24"/>
          <w:lang w:eastAsia="ar-SA"/>
        </w:rPr>
        <w:softHyphen/>
        <w:t xml:space="preserve"> и видеоматериалов.</w:t>
      </w:r>
    </w:p>
    <w:p w:rsidR="00EF5B21" w:rsidRPr="00EF5B21" w:rsidRDefault="0046407E" w:rsidP="00EF5B21">
      <w:pPr>
        <w:widowControl/>
        <w:autoSpaceDE/>
        <w:autoSpaceDN/>
        <w:adjustRightInd/>
        <w:ind w:firstLine="454"/>
        <w:jc w:val="right"/>
        <w:rPr>
          <w:rFonts w:eastAsiaTheme="minorHAnsi"/>
          <w:sz w:val="24"/>
          <w:szCs w:val="24"/>
          <w:lang w:eastAsia="en-US"/>
        </w:rPr>
      </w:pPr>
      <w:r>
        <w:rPr>
          <w:rFonts w:eastAsiaTheme="minorHAnsi"/>
          <w:sz w:val="24"/>
          <w:szCs w:val="24"/>
          <w:lang w:eastAsia="en-US"/>
        </w:rPr>
        <w:t>Таблица 30</w:t>
      </w:r>
    </w:p>
    <w:p w:rsidR="00EF5B21" w:rsidRPr="00EF5B21" w:rsidRDefault="00EF5B21" w:rsidP="0046407E">
      <w:pPr>
        <w:widowControl/>
        <w:autoSpaceDE/>
        <w:autoSpaceDN/>
        <w:adjustRightInd/>
        <w:ind w:firstLine="454"/>
        <w:jc w:val="center"/>
        <w:rPr>
          <w:rFonts w:eastAsiaTheme="minorHAnsi"/>
          <w:b/>
          <w:sz w:val="24"/>
          <w:szCs w:val="24"/>
          <w:lang w:eastAsia="en-US"/>
        </w:rPr>
      </w:pPr>
      <w:r w:rsidRPr="00EF5B21">
        <w:rPr>
          <w:rFonts w:eastAsiaTheme="minorHAnsi"/>
          <w:b/>
          <w:sz w:val="24"/>
          <w:szCs w:val="24"/>
          <w:lang w:eastAsia="en-US"/>
        </w:rPr>
        <w:t>Планируемые результаты</w:t>
      </w:r>
    </w:p>
    <w:p w:rsidR="00EF5B21" w:rsidRPr="00EF5B21" w:rsidRDefault="00EF5B21" w:rsidP="00EF5B21">
      <w:pPr>
        <w:widowControl/>
        <w:autoSpaceDE/>
        <w:autoSpaceDN/>
        <w:adjustRightInd/>
        <w:jc w:val="both"/>
        <w:rPr>
          <w:rFonts w:eastAsiaTheme="minorHAnsi"/>
          <w:b/>
          <w:sz w:val="24"/>
          <w:szCs w:val="24"/>
          <w:lang w:eastAsia="en-US"/>
        </w:rPr>
      </w:pPr>
    </w:p>
    <w:tbl>
      <w:tblPr>
        <w:tblW w:w="514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3"/>
        <w:gridCol w:w="5211"/>
      </w:tblGrid>
      <w:tr w:rsidR="00EF5B21" w:rsidRPr="00EF5B21" w:rsidTr="00EF5B21">
        <w:trPr>
          <w:trHeight w:val="159"/>
        </w:trPr>
        <w:tc>
          <w:tcPr>
            <w:tcW w:w="2356"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center"/>
              <w:rPr>
                <w:rFonts w:eastAsiaTheme="minorHAnsi"/>
                <w:sz w:val="24"/>
                <w:szCs w:val="24"/>
                <w:lang w:eastAsia="en-US"/>
              </w:rPr>
            </w:pPr>
            <w:r w:rsidRPr="00EF5B21">
              <w:rPr>
                <w:rFonts w:eastAsiaTheme="minorHAnsi"/>
                <w:sz w:val="24"/>
                <w:szCs w:val="24"/>
                <w:lang w:eastAsia="en-US"/>
              </w:rPr>
              <w:t>Ожидаемые результаты</w:t>
            </w:r>
          </w:p>
        </w:tc>
        <w:tc>
          <w:tcPr>
            <w:tcW w:w="2644"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center"/>
              <w:rPr>
                <w:rFonts w:eastAsiaTheme="minorHAnsi"/>
                <w:sz w:val="24"/>
                <w:szCs w:val="24"/>
                <w:lang w:eastAsia="en-US"/>
              </w:rPr>
            </w:pPr>
            <w:r w:rsidRPr="00EF5B21">
              <w:rPr>
                <w:rFonts w:eastAsiaTheme="minorHAnsi"/>
                <w:sz w:val="24"/>
                <w:szCs w:val="24"/>
                <w:lang w:eastAsia="en-US"/>
              </w:rPr>
              <w:t>Измерители, показатели</w:t>
            </w:r>
          </w:p>
        </w:tc>
      </w:tr>
      <w:tr w:rsidR="00EF5B21" w:rsidRPr="00EF5B21" w:rsidTr="00EF5B21">
        <w:trPr>
          <w:trHeight w:val="385"/>
        </w:trPr>
        <w:tc>
          <w:tcPr>
            <w:tcW w:w="2356"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sz w:val="24"/>
                <w:szCs w:val="24"/>
                <w:lang w:eastAsia="en-US"/>
              </w:rPr>
            </w:pPr>
            <w:r w:rsidRPr="00EF5B21">
              <w:rPr>
                <w:rFonts w:eastAsiaTheme="minorHAnsi"/>
                <w:sz w:val="24"/>
                <w:szCs w:val="24"/>
                <w:lang w:eastAsia="en-US"/>
              </w:rPr>
              <w:t> Повышение мотивации и качества успеваемости одаренных  обучающихся и детей  с ОВЗ.</w:t>
            </w:r>
          </w:p>
        </w:tc>
        <w:tc>
          <w:tcPr>
            <w:tcW w:w="2644"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sz w:val="24"/>
                <w:szCs w:val="24"/>
                <w:lang w:eastAsia="en-US"/>
              </w:rPr>
            </w:pPr>
            <w:r w:rsidRPr="00EF5B21">
              <w:rPr>
                <w:rFonts w:eastAsiaTheme="minorHAnsi"/>
                <w:sz w:val="24"/>
                <w:szCs w:val="24"/>
                <w:lang w:eastAsia="en-US"/>
              </w:rPr>
              <w:t>Мониторинг учебных достижений обучающихся,  стабилизация или рост их образовательных результатов.</w:t>
            </w:r>
          </w:p>
        </w:tc>
      </w:tr>
      <w:tr w:rsidR="00EF5B21" w:rsidRPr="00EF5B21" w:rsidTr="00EF5B21">
        <w:trPr>
          <w:trHeight w:val="282"/>
        </w:trPr>
        <w:tc>
          <w:tcPr>
            <w:tcW w:w="2356"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sz w:val="24"/>
                <w:szCs w:val="24"/>
                <w:lang w:eastAsia="en-US"/>
              </w:rPr>
            </w:pPr>
            <w:r w:rsidRPr="00EF5B21">
              <w:rPr>
                <w:rFonts w:eastAsiaTheme="minorHAnsi"/>
                <w:sz w:val="24"/>
                <w:szCs w:val="24"/>
                <w:lang w:eastAsia="en-US"/>
              </w:rPr>
              <w:t>Развитие научно-методического обеспечения педагогического процесса.</w:t>
            </w:r>
          </w:p>
        </w:tc>
        <w:tc>
          <w:tcPr>
            <w:tcW w:w="2644"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sz w:val="24"/>
                <w:szCs w:val="24"/>
                <w:lang w:eastAsia="en-US"/>
              </w:rPr>
            </w:pPr>
            <w:r w:rsidRPr="00EF5B21">
              <w:rPr>
                <w:rFonts w:eastAsiaTheme="minorHAnsi"/>
                <w:sz w:val="24"/>
                <w:szCs w:val="24"/>
                <w:lang w:eastAsia="en-US"/>
              </w:rPr>
              <w:t xml:space="preserve">Научно-методические разработки;  электронная база методических рекомендаций по  сопровождению детей.  </w:t>
            </w:r>
          </w:p>
        </w:tc>
      </w:tr>
      <w:tr w:rsidR="00EF5B21" w:rsidRPr="00EF5B21" w:rsidTr="00EF5B21">
        <w:trPr>
          <w:trHeight w:val="849"/>
        </w:trPr>
        <w:tc>
          <w:tcPr>
            <w:tcW w:w="2356"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sz w:val="24"/>
                <w:szCs w:val="24"/>
                <w:lang w:eastAsia="en-US"/>
              </w:rPr>
            </w:pPr>
            <w:r w:rsidRPr="00EF5B21">
              <w:rPr>
                <w:rFonts w:eastAsiaTheme="minorHAnsi"/>
                <w:sz w:val="24"/>
                <w:szCs w:val="24"/>
                <w:lang w:eastAsia="en-US"/>
              </w:rPr>
              <w:t>Устойчивый рост  профессиональной компетентности педагогов по комплексному применению современных образовательных и здоровьесберегающих технологий по сопровождению детей.</w:t>
            </w:r>
          </w:p>
        </w:tc>
        <w:tc>
          <w:tcPr>
            <w:tcW w:w="2644" w:type="pct"/>
            <w:tcBorders>
              <w:top w:val="single" w:sz="4" w:space="0" w:color="000000"/>
              <w:left w:val="single" w:sz="4" w:space="0" w:color="000000"/>
              <w:bottom w:val="single" w:sz="4" w:space="0" w:color="000000"/>
              <w:right w:val="single" w:sz="4" w:space="0" w:color="000000"/>
            </w:tcBorders>
            <w:hideMark/>
          </w:tcPr>
          <w:p w:rsidR="00EF5B21" w:rsidRPr="00EF5B21" w:rsidRDefault="00EF5B21" w:rsidP="00EF5B21">
            <w:pPr>
              <w:widowControl/>
              <w:autoSpaceDE/>
              <w:autoSpaceDN/>
              <w:adjustRightInd/>
              <w:jc w:val="both"/>
              <w:rPr>
                <w:rFonts w:eastAsiaTheme="minorHAnsi"/>
                <w:sz w:val="24"/>
                <w:szCs w:val="24"/>
                <w:lang w:eastAsia="en-US"/>
              </w:rPr>
            </w:pPr>
            <w:r w:rsidRPr="00EF5B21">
              <w:rPr>
                <w:rFonts w:eastAsiaTheme="minorHAnsi"/>
                <w:sz w:val="24"/>
                <w:szCs w:val="24"/>
                <w:lang w:eastAsia="en-US"/>
              </w:rPr>
              <w:t>Внутришкольные и районные семинары, круглые столы по проблемам одаренных детей и детей с ОВЗ, открытые уроки, обобщение опыта работы, методические портфолио.</w:t>
            </w:r>
          </w:p>
        </w:tc>
      </w:tr>
    </w:tbl>
    <w:p w:rsidR="003C6A10" w:rsidRDefault="003C6A10" w:rsidP="00F1204C">
      <w:pPr>
        <w:jc w:val="center"/>
        <w:rPr>
          <w:sz w:val="24"/>
          <w:szCs w:val="24"/>
        </w:rPr>
      </w:pPr>
    </w:p>
    <w:p w:rsidR="00B16DE6" w:rsidRPr="0046407E" w:rsidRDefault="00B16DE6" w:rsidP="0046407E">
      <w:pPr>
        <w:pStyle w:val="af9"/>
        <w:keepNext/>
        <w:numPr>
          <w:ilvl w:val="0"/>
          <w:numId w:val="43"/>
        </w:numPr>
        <w:jc w:val="both"/>
        <w:rPr>
          <w:b/>
          <w:bCs/>
          <w:caps/>
          <w:color w:val="000000"/>
        </w:rPr>
      </w:pPr>
      <w:r w:rsidRPr="0046407E">
        <w:rPr>
          <w:b/>
          <w:bCs/>
          <w:caps/>
          <w:color w:val="000000"/>
        </w:rPr>
        <w:lastRenderedPageBreak/>
        <w:t>Организационный раздел</w:t>
      </w:r>
    </w:p>
    <w:p w:rsidR="00B16DE6" w:rsidRPr="00B16DE6" w:rsidRDefault="00B16DE6" w:rsidP="00B16DE6">
      <w:pPr>
        <w:keepNext/>
        <w:widowControl/>
        <w:ind w:firstLine="454"/>
        <w:jc w:val="both"/>
        <w:rPr>
          <w:b/>
          <w:bCs/>
          <w:caps/>
          <w:color w:val="000000"/>
          <w:sz w:val="24"/>
          <w:szCs w:val="24"/>
        </w:rPr>
      </w:pPr>
    </w:p>
    <w:p w:rsidR="00B16DE6" w:rsidRPr="00B16DE6" w:rsidRDefault="00B16DE6" w:rsidP="00B16DE6">
      <w:pPr>
        <w:keepNext/>
        <w:widowControl/>
        <w:ind w:firstLine="454"/>
        <w:jc w:val="both"/>
        <w:rPr>
          <w:b/>
          <w:bCs/>
          <w:color w:val="000000"/>
          <w:sz w:val="24"/>
          <w:szCs w:val="24"/>
        </w:rPr>
      </w:pPr>
      <w:r w:rsidRPr="00B16DE6">
        <w:rPr>
          <w:b/>
          <w:bCs/>
          <w:color w:val="000000"/>
          <w:sz w:val="24"/>
          <w:szCs w:val="24"/>
        </w:rPr>
        <w:t>3.1. Учебный план начального общего образования</w:t>
      </w:r>
    </w:p>
    <w:p w:rsidR="00B16DE6" w:rsidRPr="00B16DE6" w:rsidRDefault="00B16DE6" w:rsidP="00B16DE6">
      <w:pPr>
        <w:keepNext/>
        <w:widowControl/>
        <w:ind w:firstLine="454"/>
        <w:jc w:val="both"/>
        <w:rPr>
          <w:b/>
          <w:bCs/>
          <w:color w:val="000000"/>
          <w:sz w:val="24"/>
          <w:szCs w:val="24"/>
        </w:rPr>
      </w:pPr>
    </w:p>
    <w:p w:rsidR="00B16DE6" w:rsidRPr="00B16DE6" w:rsidRDefault="00B16DE6" w:rsidP="00B16DE6">
      <w:pPr>
        <w:widowControl/>
        <w:autoSpaceDE/>
        <w:autoSpaceDN/>
        <w:adjustRightInd/>
        <w:ind w:firstLine="454"/>
        <w:contextualSpacing/>
        <w:jc w:val="both"/>
        <w:rPr>
          <w:sz w:val="24"/>
          <w:szCs w:val="24"/>
        </w:rPr>
      </w:pPr>
      <w:proofErr w:type="gramStart"/>
      <w:r w:rsidRPr="00B16DE6">
        <w:rPr>
          <w:spacing w:val="-2"/>
          <w:sz w:val="24"/>
          <w:szCs w:val="24"/>
        </w:rPr>
        <w:t xml:space="preserve">Учебный план </w:t>
      </w:r>
      <w:r>
        <w:rPr>
          <w:spacing w:val="-2"/>
          <w:sz w:val="24"/>
          <w:szCs w:val="24"/>
        </w:rPr>
        <w:t>МАОУ СОШ №3</w:t>
      </w:r>
      <w:r w:rsidRPr="00B16DE6">
        <w:rPr>
          <w:spacing w:val="-2"/>
          <w:sz w:val="24"/>
          <w:szCs w:val="24"/>
        </w:rPr>
        <w:t xml:space="preserve">2, реализующий основную образовательную </w:t>
      </w:r>
      <w:r w:rsidRPr="00B16DE6">
        <w:rPr>
          <w:sz w:val="24"/>
          <w:szCs w:val="24"/>
        </w:rPr>
        <w:t xml:space="preserve">программу начального общего образования (далее  -  учебный план), фиксирует  максимальный объём учебной  нагрузки обучающихся, состав учебных предметов и направлений внеурочной деятельности, распределяет учебное время, отводимое на освоение содержания образования по классам и учебным предметам, отражает особенности образовательной программы начального  общего образования </w:t>
      </w:r>
      <w:r w:rsidR="007E496A">
        <w:rPr>
          <w:sz w:val="24"/>
          <w:szCs w:val="24"/>
        </w:rPr>
        <w:t>Л.В.Занкова, «Школы России», «Перспективной начальной школы».</w:t>
      </w:r>
      <w:proofErr w:type="gramEnd"/>
    </w:p>
    <w:p w:rsidR="00B16DE6" w:rsidRPr="00B16DE6" w:rsidRDefault="00B16DE6" w:rsidP="00B16DE6">
      <w:pPr>
        <w:widowControl/>
        <w:autoSpaceDE/>
        <w:autoSpaceDN/>
        <w:adjustRightInd/>
        <w:ind w:firstLine="720"/>
        <w:jc w:val="both"/>
        <w:rPr>
          <w:rFonts w:eastAsia="Calibri"/>
          <w:sz w:val="24"/>
          <w:szCs w:val="24"/>
          <w:lang w:eastAsia="en-US"/>
        </w:rPr>
      </w:pPr>
      <w:r w:rsidRPr="00B16DE6">
        <w:rPr>
          <w:rFonts w:eastAsia="Calibri"/>
          <w:sz w:val="24"/>
          <w:szCs w:val="24"/>
          <w:lang w:eastAsia="en-US"/>
        </w:rPr>
        <w:t>Учебный план сформирован в соответствии с нормативными документами, с учетом образовательной программы, обеспечивающей достижение обучающимися результатов освоения основных общеобразовательных программ, установленных федеральными государственными образовательными стандартами.</w:t>
      </w:r>
    </w:p>
    <w:p w:rsidR="00B16DE6" w:rsidRPr="00B16DE6" w:rsidRDefault="00B16DE6" w:rsidP="00B16DE6">
      <w:pPr>
        <w:autoSpaceDE/>
        <w:autoSpaceDN/>
        <w:adjustRightInd/>
        <w:spacing w:after="120"/>
        <w:ind w:firstLine="454"/>
        <w:jc w:val="both"/>
        <w:rPr>
          <w:rFonts w:eastAsia="Andale Sans UI"/>
          <w:spacing w:val="-4"/>
          <w:kern w:val="2"/>
          <w:sz w:val="24"/>
          <w:szCs w:val="24"/>
          <w:lang w:eastAsia="ar-SA"/>
        </w:rPr>
      </w:pPr>
      <w:r w:rsidRPr="00B16DE6">
        <w:rPr>
          <w:rFonts w:eastAsia="Andale Sans UI"/>
          <w:kern w:val="2"/>
          <w:sz w:val="24"/>
          <w:szCs w:val="24"/>
          <w:lang w:eastAsia="ar-SA"/>
        </w:rPr>
        <w:t>Учебный план определяет общие рамки прини</w:t>
      </w:r>
      <w:r w:rsidRPr="00B16DE6">
        <w:rPr>
          <w:rFonts w:eastAsia="Andale Sans UI"/>
          <w:spacing w:val="2"/>
          <w:kern w:val="2"/>
          <w:sz w:val="24"/>
          <w:szCs w:val="24"/>
          <w:lang w:eastAsia="ar-SA"/>
        </w:rPr>
        <w:t xml:space="preserve">маемых решений при разработке содержания образования, </w:t>
      </w:r>
      <w:r w:rsidRPr="00B16DE6">
        <w:rPr>
          <w:rFonts w:eastAsia="Andale Sans UI"/>
          <w:kern w:val="2"/>
          <w:sz w:val="24"/>
          <w:szCs w:val="24"/>
          <w:lang w:eastAsia="ar-SA"/>
        </w:rPr>
        <w:t>требований к его усвоению и организации образовательного процесса, а также выступает в качестве одного из основных механизмов его реализации.</w:t>
      </w:r>
      <w:r w:rsidRPr="00B16DE6">
        <w:rPr>
          <w:rFonts w:eastAsia="Andale Sans UI"/>
          <w:spacing w:val="-4"/>
          <w:kern w:val="2"/>
          <w:sz w:val="24"/>
          <w:szCs w:val="24"/>
          <w:lang w:eastAsia="ar-SA"/>
        </w:rPr>
        <w:t xml:space="preserve"> Содержание образования на уровне начального общего образования реализуется преимущественно за счёт введения учебных курсов, обеспечивающих целостное восприятие мира, системно</w:t>
      </w:r>
      <w:r>
        <w:rPr>
          <w:rFonts w:eastAsia="Andale Sans UI"/>
          <w:spacing w:val="-4"/>
          <w:kern w:val="2"/>
          <w:sz w:val="24"/>
          <w:szCs w:val="24"/>
          <w:lang w:eastAsia="ar-SA"/>
        </w:rPr>
        <w:t>-</w:t>
      </w:r>
      <w:r w:rsidRPr="00B16DE6">
        <w:rPr>
          <w:rFonts w:eastAsia="Andale Sans UI"/>
          <w:spacing w:val="-4"/>
          <w:kern w:val="2"/>
          <w:sz w:val="24"/>
          <w:szCs w:val="24"/>
          <w:lang w:eastAsia="ar-SA"/>
        </w:rPr>
        <w:softHyphen/>
        <w:t>деятельностный подход и индивидуализацию обучения.</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kern w:val="2"/>
          <w:sz w:val="24"/>
          <w:szCs w:val="24"/>
          <w:lang w:eastAsia="ar-SA"/>
        </w:rPr>
        <w:t>Учебный план состоит из двух частей — обязательной части и части, формируемой участниками образовательного процесса.</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kern w:val="2"/>
          <w:sz w:val="24"/>
          <w:szCs w:val="24"/>
          <w:lang w:eastAsia="ar-SA"/>
        </w:rPr>
        <w:t xml:space="preserve">Обязательная часть  учебного плана определяет </w:t>
      </w:r>
      <w:r w:rsidRPr="00B16DE6">
        <w:rPr>
          <w:rFonts w:eastAsia="Andale Sans UI"/>
          <w:spacing w:val="2"/>
          <w:kern w:val="2"/>
          <w:sz w:val="24"/>
          <w:szCs w:val="24"/>
          <w:lang w:eastAsia="ar-SA"/>
        </w:rPr>
        <w:t>состав учебных предметов обязательных предметных обла</w:t>
      </w:r>
      <w:r w:rsidRPr="00B16DE6">
        <w:rPr>
          <w:rFonts w:eastAsia="Andale Sans UI"/>
          <w:kern w:val="2"/>
          <w:sz w:val="24"/>
          <w:szCs w:val="24"/>
          <w:lang w:eastAsia="ar-SA"/>
        </w:rPr>
        <w:t>стей, учебное время, отводимое на их изучение по классам (годам) обучения.</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spacing w:val="2"/>
          <w:kern w:val="2"/>
          <w:sz w:val="24"/>
          <w:szCs w:val="24"/>
          <w:lang w:eastAsia="ar-SA"/>
        </w:rPr>
        <w:t>Обязательная часть  учебного плана отражает содержание образования, которое обеспечивает достижение</w:t>
      </w:r>
      <w:r w:rsidRPr="00B16DE6">
        <w:rPr>
          <w:rFonts w:eastAsia="Andale Sans UI"/>
          <w:kern w:val="2"/>
          <w:sz w:val="24"/>
          <w:szCs w:val="24"/>
          <w:lang w:eastAsia="ar-SA"/>
        </w:rPr>
        <w:t xml:space="preserve"> важнейших целей современного начального образования:</w:t>
      </w:r>
    </w:p>
    <w:p w:rsidR="00B16DE6" w:rsidRPr="00B16DE6" w:rsidRDefault="00B16DE6" w:rsidP="00B16DE6">
      <w:pPr>
        <w:widowControl/>
        <w:ind w:firstLine="454"/>
        <w:jc w:val="both"/>
        <w:rPr>
          <w:sz w:val="24"/>
          <w:szCs w:val="24"/>
        </w:rPr>
      </w:pPr>
      <w:r w:rsidRPr="00B16DE6">
        <w:rPr>
          <w:sz w:val="24"/>
          <w:szCs w:val="24"/>
        </w:rPr>
        <w:t>- формирование гражданской идентичности обучающихся, приобщение их к общекультурным, национальным и этнокультурным ценностям;</w:t>
      </w:r>
    </w:p>
    <w:p w:rsidR="00B16DE6" w:rsidRPr="00B16DE6" w:rsidRDefault="00B16DE6" w:rsidP="00B16DE6">
      <w:pPr>
        <w:widowControl/>
        <w:ind w:firstLine="454"/>
        <w:jc w:val="both"/>
        <w:rPr>
          <w:sz w:val="24"/>
          <w:szCs w:val="24"/>
        </w:rPr>
      </w:pPr>
      <w:r w:rsidRPr="00B16DE6">
        <w:rPr>
          <w:sz w:val="24"/>
          <w:szCs w:val="24"/>
        </w:rPr>
        <w:t xml:space="preserve">- готовность обучающихся к продолжению образования на </w:t>
      </w:r>
      <w:r w:rsidRPr="00B16DE6">
        <w:rPr>
          <w:spacing w:val="2"/>
          <w:sz w:val="24"/>
          <w:szCs w:val="24"/>
        </w:rPr>
        <w:t xml:space="preserve">последующих ступенях основного общего образования, их </w:t>
      </w:r>
      <w:r w:rsidRPr="00B16DE6">
        <w:rPr>
          <w:sz w:val="24"/>
          <w:szCs w:val="24"/>
        </w:rPr>
        <w:t>приобщение к информационным технологиям;</w:t>
      </w:r>
    </w:p>
    <w:p w:rsidR="00B16DE6" w:rsidRPr="00B16DE6" w:rsidRDefault="00B16DE6" w:rsidP="00B16DE6">
      <w:pPr>
        <w:widowControl/>
        <w:ind w:firstLine="454"/>
        <w:jc w:val="both"/>
        <w:rPr>
          <w:sz w:val="24"/>
          <w:szCs w:val="24"/>
        </w:rPr>
      </w:pPr>
      <w:r w:rsidRPr="00B16DE6">
        <w:rPr>
          <w:spacing w:val="2"/>
          <w:sz w:val="24"/>
          <w:szCs w:val="24"/>
        </w:rPr>
        <w:t xml:space="preserve">- формирование здорового образа жизни, элементарных </w:t>
      </w:r>
      <w:r w:rsidRPr="00B16DE6">
        <w:rPr>
          <w:sz w:val="24"/>
          <w:szCs w:val="24"/>
        </w:rPr>
        <w:t>правил поведения в экстремальных ситуациях;</w:t>
      </w:r>
    </w:p>
    <w:p w:rsidR="00B16DE6" w:rsidRPr="00B16DE6" w:rsidRDefault="00B16DE6" w:rsidP="00B16DE6">
      <w:pPr>
        <w:widowControl/>
        <w:ind w:firstLine="454"/>
        <w:jc w:val="both"/>
        <w:rPr>
          <w:sz w:val="24"/>
          <w:szCs w:val="24"/>
        </w:rPr>
      </w:pPr>
      <w:r w:rsidRPr="00B16DE6">
        <w:rPr>
          <w:sz w:val="24"/>
          <w:szCs w:val="24"/>
        </w:rPr>
        <w:t xml:space="preserve">- личностное развитие </w:t>
      </w:r>
      <w:proofErr w:type="gramStart"/>
      <w:r w:rsidRPr="00B16DE6">
        <w:rPr>
          <w:sz w:val="24"/>
          <w:szCs w:val="24"/>
        </w:rPr>
        <w:t>обучающегося</w:t>
      </w:r>
      <w:proofErr w:type="gramEnd"/>
      <w:r w:rsidRPr="00B16DE6">
        <w:rPr>
          <w:sz w:val="24"/>
          <w:szCs w:val="24"/>
        </w:rPr>
        <w:t xml:space="preserve"> в соответствии с его индивидуальностью.</w:t>
      </w:r>
    </w:p>
    <w:p w:rsidR="00B16DE6" w:rsidRPr="00B16DE6" w:rsidRDefault="00B16DE6" w:rsidP="00B16DE6">
      <w:pPr>
        <w:autoSpaceDE/>
        <w:autoSpaceDN/>
        <w:adjustRightInd/>
        <w:spacing w:after="120"/>
        <w:ind w:firstLine="454"/>
        <w:jc w:val="both"/>
        <w:rPr>
          <w:rFonts w:eastAsia="Andale Sans UI"/>
          <w:b/>
          <w:bCs/>
          <w:kern w:val="2"/>
          <w:sz w:val="24"/>
          <w:szCs w:val="24"/>
          <w:lang w:eastAsia="ar-SA"/>
        </w:rPr>
      </w:pPr>
      <w:r w:rsidRPr="00B16DE6">
        <w:rPr>
          <w:rFonts w:eastAsia="Andale Sans UI"/>
          <w:spacing w:val="2"/>
          <w:kern w:val="2"/>
          <w:sz w:val="24"/>
          <w:szCs w:val="24"/>
          <w:lang w:eastAsia="ar-SA"/>
        </w:rPr>
        <w:t xml:space="preserve">Общие характеристики, направления, цели и практические задачи учебных предметов, курсов, предусмотренных </w:t>
      </w:r>
      <w:r w:rsidRPr="00B16DE6">
        <w:rPr>
          <w:rFonts w:eastAsia="Andale Sans UI"/>
          <w:kern w:val="2"/>
          <w:sz w:val="24"/>
          <w:szCs w:val="24"/>
          <w:lang w:eastAsia="ar-SA"/>
        </w:rPr>
        <w:t>требованиями Стандарта к структуре основной образовательной программы начального общего образования, приведены в разделе «Программы отдельных учебных предметов, курсов» примерной основной образовательной программы начального общего образования.</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kern w:val="2"/>
          <w:sz w:val="24"/>
          <w:szCs w:val="24"/>
          <w:lang w:eastAsia="ar-SA"/>
        </w:rPr>
        <w:t xml:space="preserve">Часть учебного плана, формируемая участниками образовательного процесса, обеспечивает реализацию индивидуальных потребностей обучающихся. Время, отводимое </w:t>
      </w:r>
      <w:r w:rsidRPr="00B16DE6">
        <w:rPr>
          <w:rFonts w:eastAsia="Andale Sans UI"/>
          <w:kern w:val="2"/>
          <w:sz w:val="24"/>
          <w:szCs w:val="24"/>
          <w:lang w:eastAsia="ar-SA"/>
        </w:rPr>
        <w:lastRenderedPageBreak/>
        <w:t xml:space="preserve">на данную часть внутри максимально допустимой недельной </w:t>
      </w:r>
      <w:r w:rsidRPr="00B16DE6">
        <w:rPr>
          <w:rFonts w:eastAsia="Andale Sans UI"/>
          <w:spacing w:val="2"/>
          <w:kern w:val="2"/>
          <w:sz w:val="24"/>
          <w:szCs w:val="24"/>
          <w:lang w:eastAsia="ar-SA"/>
        </w:rPr>
        <w:t>нагрузки обучающихся (в 1 классе в соответствии с сани</w:t>
      </w:r>
      <w:r w:rsidRPr="00B16DE6">
        <w:rPr>
          <w:rFonts w:eastAsia="Andale Sans UI"/>
          <w:kern w:val="2"/>
          <w:sz w:val="24"/>
          <w:szCs w:val="24"/>
          <w:lang w:eastAsia="ar-SA"/>
        </w:rPr>
        <w:t>тарно</w:t>
      </w:r>
      <w:r>
        <w:rPr>
          <w:rFonts w:eastAsia="Andale Sans UI"/>
          <w:kern w:val="2"/>
          <w:sz w:val="24"/>
          <w:szCs w:val="24"/>
          <w:lang w:eastAsia="ar-SA"/>
        </w:rPr>
        <w:t>-</w:t>
      </w:r>
      <w:r w:rsidRPr="00B16DE6">
        <w:rPr>
          <w:rFonts w:eastAsia="Andale Sans UI"/>
          <w:kern w:val="2"/>
          <w:sz w:val="24"/>
          <w:szCs w:val="24"/>
          <w:lang w:eastAsia="ar-SA"/>
        </w:rPr>
        <w:softHyphen/>
        <w:t>гигиеническими требованиями эта часть отсутствует), может быть использовано: на увеличение учебных часов, от</w:t>
      </w:r>
      <w:r w:rsidRPr="00B16DE6">
        <w:rPr>
          <w:rFonts w:eastAsia="Andale Sans UI"/>
          <w:spacing w:val="2"/>
          <w:kern w:val="2"/>
          <w:sz w:val="24"/>
          <w:szCs w:val="24"/>
          <w:lang w:eastAsia="ar-SA"/>
        </w:rPr>
        <w:t>водимых на изучение отдельных учебных предметов обяза</w:t>
      </w:r>
      <w:r w:rsidRPr="00B16DE6">
        <w:rPr>
          <w:rFonts w:eastAsia="Andale Sans UI"/>
          <w:kern w:val="2"/>
          <w:sz w:val="24"/>
          <w:szCs w:val="24"/>
          <w:lang w:eastAsia="ar-SA"/>
        </w:rPr>
        <w:t xml:space="preserve">тельной части; на введение учебных курсов, обеспечивающих </w:t>
      </w:r>
      <w:r w:rsidRPr="00B16DE6">
        <w:rPr>
          <w:rFonts w:eastAsia="Andale Sans UI"/>
          <w:spacing w:val="2"/>
          <w:kern w:val="2"/>
          <w:sz w:val="24"/>
          <w:szCs w:val="24"/>
          <w:lang w:eastAsia="ar-SA"/>
        </w:rPr>
        <w:t>различные интересы обучающихся, в том числе этнокуль</w:t>
      </w:r>
      <w:r w:rsidRPr="00B16DE6">
        <w:rPr>
          <w:rFonts w:eastAsia="Andale Sans UI"/>
          <w:kern w:val="2"/>
          <w:sz w:val="24"/>
          <w:szCs w:val="24"/>
          <w:lang w:eastAsia="ar-SA"/>
        </w:rPr>
        <w:t>турные.</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kern w:val="2"/>
          <w:sz w:val="24"/>
          <w:szCs w:val="24"/>
          <w:lang w:eastAsia="ar-SA"/>
        </w:rPr>
        <w:t xml:space="preserve">     В часть, формируемую участниками образовательного процесса, входит и внеурочная деятельность. В соответствии с требованиями Стандарта</w:t>
      </w:r>
      <w:r w:rsidRPr="00B16DE6">
        <w:rPr>
          <w:rFonts w:eastAsia="Andale Sans UI"/>
          <w:bCs/>
          <w:kern w:val="2"/>
          <w:sz w:val="24"/>
          <w:szCs w:val="24"/>
          <w:lang w:eastAsia="ar-SA"/>
        </w:rPr>
        <w:t>внеурочная деятельность</w:t>
      </w:r>
      <w:r w:rsidRPr="00B16DE6">
        <w:rPr>
          <w:rFonts w:eastAsia="Andale Sans UI"/>
          <w:kern w:val="2"/>
          <w:sz w:val="24"/>
          <w:szCs w:val="24"/>
          <w:lang w:eastAsia="ar-SA"/>
        </w:rPr>
        <w:t>организ</w:t>
      </w:r>
      <w:r w:rsidRPr="00B16DE6">
        <w:rPr>
          <w:rFonts w:eastAsia="Andale Sans UI"/>
          <w:spacing w:val="2"/>
          <w:kern w:val="2"/>
          <w:sz w:val="24"/>
          <w:szCs w:val="24"/>
          <w:lang w:eastAsia="ar-SA"/>
        </w:rPr>
        <w:t>уется по направлениям развития личности (духовно</w:t>
      </w:r>
      <w:r w:rsidRPr="00B16DE6">
        <w:rPr>
          <w:rFonts w:eastAsia="Andale Sans UI"/>
          <w:spacing w:val="2"/>
          <w:kern w:val="2"/>
          <w:sz w:val="24"/>
          <w:szCs w:val="24"/>
          <w:lang w:eastAsia="ar-SA"/>
        </w:rPr>
        <w:softHyphen/>
      </w:r>
      <w:r>
        <w:rPr>
          <w:rFonts w:eastAsia="Andale Sans UI"/>
          <w:spacing w:val="2"/>
          <w:kern w:val="2"/>
          <w:sz w:val="24"/>
          <w:szCs w:val="24"/>
          <w:lang w:eastAsia="ar-SA"/>
        </w:rPr>
        <w:t>-</w:t>
      </w:r>
      <w:r w:rsidRPr="00B16DE6">
        <w:rPr>
          <w:rFonts w:eastAsia="Andale Sans UI"/>
          <w:spacing w:val="2"/>
          <w:kern w:val="2"/>
          <w:sz w:val="24"/>
          <w:szCs w:val="24"/>
          <w:lang w:eastAsia="ar-SA"/>
        </w:rPr>
        <w:t>нравственное, социальное, общеинтеллектуальное, общекультур</w:t>
      </w:r>
      <w:r w:rsidRPr="00B16DE6">
        <w:rPr>
          <w:rFonts w:eastAsia="Andale Sans UI"/>
          <w:kern w:val="2"/>
          <w:sz w:val="24"/>
          <w:szCs w:val="24"/>
          <w:lang w:eastAsia="ar-SA"/>
        </w:rPr>
        <w:t>ное, спортивно</w:t>
      </w:r>
      <w:r>
        <w:rPr>
          <w:rFonts w:eastAsia="Andale Sans UI"/>
          <w:kern w:val="2"/>
          <w:sz w:val="24"/>
          <w:szCs w:val="24"/>
          <w:lang w:eastAsia="ar-SA"/>
        </w:rPr>
        <w:t>-</w:t>
      </w:r>
      <w:r w:rsidRPr="00B16DE6">
        <w:rPr>
          <w:rFonts w:eastAsia="Andale Sans UI"/>
          <w:kern w:val="2"/>
          <w:sz w:val="24"/>
          <w:szCs w:val="24"/>
          <w:lang w:eastAsia="ar-SA"/>
        </w:rPr>
        <w:softHyphen/>
        <w:t>оздоровительное).</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spacing w:val="2"/>
          <w:kern w:val="2"/>
          <w:sz w:val="24"/>
          <w:szCs w:val="24"/>
          <w:lang w:eastAsia="ar-SA"/>
        </w:rPr>
        <w:t xml:space="preserve">Организация занятий по направлениям внеурочной деятельности является неотъемлемой частью образовательного процесса в образовательном учреждении, </w:t>
      </w:r>
      <w:r w:rsidRPr="00B16DE6">
        <w:rPr>
          <w:rFonts w:eastAsia="Andale Sans UI"/>
          <w:kern w:val="2"/>
          <w:sz w:val="24"/>
          <w:szCs w:val="24"/>
          <w:lang w:eastAsia="ar-SA"/>
        </w:rPr>
        <w:t>обучающимся предоставляется возможность выбора занятий, направленных на их развитие.</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kern w:val="2"/>
          <w:sz w:val="24"/>
          <w:szCs w:val="24"/>
          <w:lang w:eastAsia="ar-SA"/>
        </w:rPr>
        <w:t>Чередование учебной и внеурочной деятельности в рамках реализации основной образовательной программы начального общего образования определяет образовательное учреждение.</w:t>
      </w:r>
    </w:p>
    <w:p w:rsidR="00B16DE6" w:rsidRPr="00B16DE6" w:rsidRDefault="00B16DE6" w:rsidP="00B16DE6">
      <w:pPr>
        <w:widowControl/>
        <w:autoSpaceDE/>
        <w:autoSpaceDN/>
        <w:adjustRightInd/>
        <w:ind w:firstLine="454"/>
        <w:contextualSpacing/>
        <w:jc w:val="both"/>
        <w:rPr>
          <w:rFonts w:eastAsia="Calibri"/>
          <w:sz w:val="24"/>
          <w:szCs w:val="24"/>
          <w:lang w:eastAsia="en-US"/>
        </w:rPr>
      </w:pPr>
      <w:r w:rsidRPr="00B16DE6">
        <w:rPr>
          <w:rFonts w:eastAsia="Calibri"/>
          <w:sz w:val="24"/>
          <w:szCs w:val="24"/>
          <w:lang w:eastAsia="en-US"/>
        </w:rPr>
        <w:t>Суммарное число часов, указанных в плане, определяет объем учебной и максимальной учебной нагрузки ученика при 5-дневной учебной неделе, продолжительность учебного года в 1 классе составляет – 33 учебные недели, во 2-4 классах – 34 учебные недели.</w:t>
      </w:r>
    </w:p>
    <w:p w:rsidR="00B16DE6" w:rsidRPr="00B16DE6" w:rsidRDefault="00B16DE6" w:rsidP="00B16DE6">
      <w:pPr>
        <w:widowControl/>
        <w:shd w:val="clear" w:color="auto" w:fill="FFFFFF"/>
        <w:autoSpaceDE/>
        <w:autoSpaceDN/>
        <w:adjustRightInd/>
        <w:ind w:left="67" w:right="110" w:firstLine="706"/>
        <w:contextualSpacing/>
        <w:jc w:val="both"/>
        <w:rPr>
          <w:rFonts w:eastAsia="Calibri"/>
          <w:sz w:val="24"/>
          <w:szCs w:val="24"/>
          <w:lang w:eastAsia="en-US"/>
        </w:rPr>
      </w:pPr>
      <w:r w:rsidRPr="00B16DE6">
        <w:rPr>
          <w:rFonts w:eastAsia="Calibri"/>
          <w:spacing w:val="-2"/>
          <w:sz w:val="24"/>
          <w:szCs w:val="24"/>
          <w:lang w:eastAsia="en-US"/>
        </w:rPr>
        <w:t xml:space="preserve">Количество учебных занятий за 4 учебных года не может составлять </w:t>
      </w:r>
      <w:r w:rsidRPr="00B16DE6">
        <w:rPr>
          <w:rFonts w:eastAsia="Calibri"/>
          <w:sz w:val="24"/>
          <w:szCs w:val="24"/>
          <w:lang w:eastAsia="en-US"/>
        </w:rPr>
        <w:t xml:space="preserve"> более 3345 часов.</w:t>
      </w:r>
    </w:p>
    <w:p w:rsidR="00B16DE6" w:rsidRPr="00B16DE6" w:rsidRDefault="00B16DE6" w:rsidP="00B16DE6">
      <w:pPr>
        <w:widowControl/>
        <w:autoSpaceDE/>
        <w:autoSpaceDN/>
        <w:adjustRightInd/>
        <w:spacing w:line="276" w:lineRule="auto"/>
        <w:ind w:firstLine="720"/>
        <w:jc w:val="both"/>
        <w:rPr>
          <w:rFonts w:eastAsia="Calibri"/>
          <w:sz w:val="24"/>
          <w:szCs w:val="24"/>
          <w:lang w:eastAsia="en-US"/>
        </w:rPr>
      </w:pPr>
      <w:proofErr w:type="gramStart"/>
      <w:r w:rsidRPr="00B16DE6">
        <w:rPr>
          <w:rFonts w:eastAsia="Calibri"/>
          <w:sz w:val="24"/>
          <w:szCs w:val="24"/>
          <w:lang w:eastAsia="en-US"/>
        </w:rPr>
        <w:t>В 1-х классах в соответствии с нормами «Санитарно-эпидемиологические требования к условиям и организации обучения в общеобразовательных учреждениях» применяется «ступенчатый» режим учебных занятий с постепенным наращиванием учебной нагрузки в сентябре, октябре – по 3 урока в день по 35 минут каждый, в ноябре-декабре – по 4 урока по 35 минут каждый; январь – май – по 4 урока по 40 минут каждый.</w:t>
      </w:r>
      <w:proofErr w:type="gramEnd"/>
    </w:p>
    <w:p w:rsidR="00B16DE6" w:rsidRPr="00B16DE6" w:rsidRDefault="00B16DE6" w:rsidP="00B16DE6">
      <w:pPr>
        <w:widowControl/>
        <w:autoSpaceDE/>
        <w:autoSpaceDN/>
        <w:adjustRightInd/>
        <w:spacing w:line="276" w:lineRule="auto"/>
        <w:ind w:firstLine="720"/>
        <w:jc w:val="both"/>
        <w:rPr>
          <w:rFonts w:eastAsia="Calibri"/>
          <w:sz w:val="24"/>
          <w:szCs w:val="24"/>
          <w:lang w:eastAsia="en-US"/>
        </w:rPr>
      </w:pPr>
      <w:r w:rsidRPr="00B16DE6">
        <w:rPr>
          <w:rFonts w:eastAsia="Calibri"/>
          <w:sz w:val="24"/>
          <w:szCs w:val="24"/>
          <w:lang w:eastAsia="en-US"/>
        </w:rPr>
        <w:t xml:space="preserve"> Продолжительность урока (академический час) во 2-4 классах составляет 40 минут.      </w:t>
      </w:r>
    </w:p>
    <w:p w:rsidR="00B16DE6" w:rsidRPr="00B16DE6" w:rsidRDefault="00B16DE6" w:rsidP="00B16DE6">
      <w:pPr>
        <w:widowControl/>
        <w:autoSpaceDE/>
        <w:autoSpaceDN/>
        <w:adjustRightInd/>
        <w:contextualSpacing/>
        <w:jc w:val="both"/>
        <w:rPr>
          <w:rFonts w:eastAsia="Calibri"/>
          <w:color w:val="000080"/>
          <w:sz w:val="24"/>
          <w:szCs w:val="24"/>
          <w:lang w:eastAsia="en-US"/>
        </w:rPr>
      </w:pPr>
    </w:p>
    <w:p w:rsidR="00B16DE6" w:rsidRPr="00B16DE6" w:rsidRDefault="0046407E" w:rsidP="00B16DE6">
      <w:pPr>
        <w:widowControl/>
        <w:autoSpaceDE/>
        <w:autoSpaceDN/>
        <w:adjustRightInd/>
        <w:contextualSpacing/>
        <w:jc w:val="right"/>
        <w:rPr>
          <w:rFonts w:eastAsia="Calibri"/>
          <w:sz w:val="24"/>
          <w:szCs w:val="24"/>
          <w:lang w:eastAsia="en-US"/>
        </w:rPr>
      </w:pPr>
      <w:r>
        <w:rPr>
          <w:rFonts w:eastAsia="Calibri"/>
          <w:sz w:val="24"/>
          <w:szCs w:val="24"/>
          <w:lang w:eastAsia="en-US"/>
        </w:rPr>
        <w:t>Таблица 31</w:t>
      </w:r>
    </w:p>
    <w:tbl>
      <w:tblPr>
        <w:tblW w:w="4758"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1"/>
        <w:gridCol w:w="2068"/>
        <w:gridCol w:w="1233"/>
        <w:gridCol w:w="1191"/>
        <w:gridCol w:w="1055"/>
        <w:gridCol w:w="1210"/>
      </w:tblGrid>
      <w:tr w:rsidR="00990063" w:rsidRPr="00990063" w:rsidTr="00B16DE6">
        <w:trPr>
          <w:cantSplit/>
          <w:trHeight w:val="358"/>
        </w:trPr>
        <w:tc>
          <w:tcPr>
            <w:tcW w:w="1291" w:type="pct"/>
            <w:vMerge w:val="restar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Предметные области</w:t>
            </w:r>
          </w:p>
        </w:tc>
        <w:tc>
          <w:tcPr>
            <w:tcW w:w="1135" w:type="pct"/>
            <w:vMerge w:val="restar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Учебные предметы</w:t>
            </w:r>
          </w:p>
        </w:tc>
        <w:tc>
          <w:tcPr>
            <w:tcW w:w="2574" w:type="pct"/>
            <w:gridSpan w:val="4"/>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Количество часов в неделю</w:t>
            </w:r>
          </w:p>
        </w:tc>
      </w:tr>
      <w:tr w:rsidR="00990063" w:rsidRPr="00990063" w:rsidTr="00B16DE6">
        <w:trPr>
          <w:cantSplit/>
          <w:trHeight w:val="3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6DE6" w:rsidRPr="00990063" w:rsidRDefault="00B16DE6" w:rsidP="00B16DE6">
            <w:pPr>
              <w:widowControl/>
              <w:autoSpaceDE/>
              <w:autoSpaceDN/>
              <w:adjustRightInd/>
              <w:rPr>
                <w:rFonts w:eastAsia="Calibri"/>
                <w:b/>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6DE6" w:rsidRPr="00990063" w:rsidRDefault="00B16DE6" w:rsidP="00B16DE6">
            <w:pPr>
              <w:widowControl/>
              <w:autoSpaceDE/>
              <w:autoSpaceDN/>
              <w:adjustRightInd/>
              <w:rPr>
                <w:rFonts w:eastAsia="Calibri"/>
                <w:b/>
                <w:sz w:val="22"/>
                <w:szCs w:val="22"/>
                <w:lang w:eastAsia="en-US"/>
              </w:rPr>
            </w:pPr>
          </w:p>
        </w:tc>
        <w:tc>
          <w:tcPr>
            <w:tcW w:w="677"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 xml:space="preserve">1 </w:t>
            </w:r>
          </w:p>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классы</w:t>
            </w:r>
          </w:p>
        </w:tc>
        <w:tc>
          <w:tcPr>
            <w:tcW w:w="654"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 xml:space="preserve">2 </w:t>
            </w:r>
          </w:p>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классы</w:t>
            </w:r>
          </w:p>
        </w:tc>
        <w:tc>
          <w:tcPr>
            <w:tcW w:w="579"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 xml:space="preserve">3 </w:t>
            </w:r>
          </w:p>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классы</w:t>
            </w:r>
          </w:p>
        </w:tc>
        <w:tc>
          <w:tcPr>
            <w:tcW w:w="664"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4</w:t>
            </w:r>
          </w:p>
          <w:p w:rsidR="00B16DE6" w:rsidRPr="00990063" w:rsidRDefault="00B16DE6"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 xml:space="preserve"> классы</w:t>
            </w:r>
          </w:p>
        </w:tc>
      </w:tr>
      <w:tr w:rsidR="00990063" w:rsidRPr="00990063" w:rsidTr="00B16DE6">
        <w:trPr>
          <w:cantSplit/>
        </w:trPr>
        <w:tc>
          <w:tcPr>
            <w:tcW w:w="1291" w:type="pct"/>
            <w:vMerge w:val="restart"/>
            <w:tcBorders>
              <w:top w:val="single" w:sz="4" w:space="0" w:color="auto"/>
              <w:left w:val="single" w:sz="4" w:space="0" w:color="auto"/>
              <w:bottom w:val="single" w:sz="4" w:space="0" w:color="auto"/>
              <w:right w:val="single" w:sz="4" w:space="0" w:color="auto"/>
            </w:tcBorders>
            <w:hideMark/>
          </w:tcPr>
          <w:p w:rsidR="00B16DE6" w:rsidRPr="00990063" w:rsidRDefault="00365B42" w:rsidP="00B16DE6">
            <w:pPr>
              <w:widowControl/>
              <w:autoSpaceDE/>
              <w:autoSpaceDN/>
              <w:adjustRightInd/>
              <w:spacing w:after="200" w:line="276" w:lineRule="auto"/>
              <w:rPr>
                <w:rFonts w:eastAsia="Calibri"/>
                <w:sz w:val="22"/>
                <w:szCs w:val="22"/>
                <w:lang w:eastAsia="en-US"/>
              </w:rPr>
            </w:pPr>
            <w:r>
              <w:rPr>
                <w:rFonts w:eastAsia="Calibri"/>
                <w:sz w:val="22"/>
                <w:szCs w:val="22"/>
                <w:lang w:eastAsia="en-US"/>
              </w:rPr>
              <w:t xml:space="preserve">Русский язык и </w:t>
            </w:r>
            <w:r>
              <w:rPr>
                <w:rFonts w:eastAsia="Calibri"/>
                <w:sz w:val="22"/>
                <w:szCs w:val="22"/>
                <w:lang w:eastAsia="en-US"/>
              </w:rPr>
              <w:lastRenderedPageBreak/>
              <w:t>литература</w:t>
            </w:r>
          </w:p>
        </w:tc>
        <w:tc>
          <w:tcPr>
            <w:tcW w:w="1135"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lastRenderedPageBreak/>
              <w:t>Русский язык</w:t>
            </w:r>
          </w:p>
        </w:tc>
        <w:tc>
          <w:tcPr>
            <w:tcW w:w="677"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5</w:t>
            </w:r>
          </w:p>
        </w:tc>
        <w:tc>
          <w:tcPr>
            <w:tcW w:w="654"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5</w:t>
            </w:r>
          </w:p>
        </w:tc>
        <w:tc>
          <w:tcPr>
            <w:tcW w:w="579"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5</w:t>
            </w:r>
          </w:p>
        </w:tc>
        <w:tc>
          <w:tcPr>
            <w:tcW w:w="664"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4</w:t>
            </w:r>
            <w:r w:rsidR="00990063" w:rsidRPr="00990063">
              <w:rPr>
                <w:rFonts w:eastAsia="Calibri"/>
                <w:sz w:val="22"/>
                <w:szCs w:val="22"/>
                <w:lang w:eastAsia="en-US"/>
              </w:rPr>
              <w:t>/5*</w:t>
            </w:r>
          </w:p>
        </w:tc>
      </w:tr>
      <w:tr w:rsidR="00990063" w:rsidRPr="00990063" w:rsidTr="00B16DE6">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6DE6" w:rsidRPr="00990063" w:rsidRDefault="00B16DE6" w:rsidP="00B16DE6">
            <w:pPr>
              <w:widowControl/>
              <w:autoSpaceDE/>
              <w:autoSpaceDN/>
              <w:adjustRightInd/>
              <w:rPr>
                <w:rFonts w:eastAsia="Calibri"/>
                <w:sz w:val="22"/>
                <w:szCs w:val="22"/>
                <w:lang w:eastAsia="en-US"/>
              </w:rPr>
            </w:pPr>
          </w:p>
        </w:tc>
        <w:tc>
          <w:tcPr>
            <w:tcW w:w="1135"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Литературное чтение</w:t>
            </w:r>
          </w:p>
        </w:tc>
        <w:tc>
          <w:tcPr>
            <w:tcW w:w="677"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4</w:t>
            </w:r>
          </w:p>
        </w:tc>
        <w:tc>
          <w:tcPr>
            <w:tcW w:w="654"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4</w:t>
            </w:r>
          </w:p>
        </w:tc>
        <w:tc>
          <w:tcPr>
            <w:tcW w:w="579" w:type="pct"/>
            <w:tcBorders>
              <w:top w:val="single" w:sz="4" w:space="0" w:color="auto"/>
              <w:left w:val="single" w:sz="4" w:space="0" w:color="auto"/>
              <w:bottom w:val="single" w:sz="4" w:space="0" w:color="auto"/>
              <w:right w:val="single" w:sz="4" w:space="0" w:color="auto"/>
            </w:tcBorders>
            <w:hideMark/>
          </w:tcPr>
          <w:p w:rsidR="00B16DE6" w:rsidRPr="00990063" w:rsidRDefault="00990063"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4</w:t>
            </w:r>
          </w:p>
        </w:tc>
        <w:tc>
          <w:tcPr>
            <w:tcW w:w="664" w:type="pct"/>
            <w:tcBorders>
              <w:top w:val="single" w:sz="4" w:space="0" w:color="auto"/>
              <w:left w:val="single" w:sz="4" w:space="0" w:color="auto"/>
              <w:bottom w:val="single" w:sz="4" w:space="0" w:color="auto"/>
              <w:right w:val="single" w:sz="4" w:space="0" w:color="auto"/>
            </w:tcBorders>
            <w:hideMark/>
          </w:tcPr>
          <w:p w:rsidR="00B16DE6" w:rsidRPr="00990063" w:rsidRDefault="00990063"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4/</w:t>
            </w:r>
            <w:r w:rsidR="00B16DE6" w:rsidRPr="00990063">
              <w:rPr>
                <w:rFonts w:eastAsia="Calibri"/>
                <w:sz w:val="22"/>
                <w:szCs w:val="22"/>
                <w:lang w:eastAsia="en-US"/>
              </w:rPr>
              <w:t>3</w:t>
            </w:r>
            <w:r w:rsidRPr="00990063">
              <w:rPr>
                <w:rFonts w:eastAsia="Calibri"/>
                <w:sz w:val="22"/>
                <w:szCs w:val="22"/>
                <w:lang w:eastAsia="en-US"/>
              </w:rPr>
              <w:t>*</w:t>
            </w:r>
          </w:p>
        </w:tc>
      </w:tr>
      <w:tr w:rsidR="00990063" w:rsidRPr="00990063" w:rsidTr="00B16DE6">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rsidR="00B16DE6" w:rsidRPr="00990063" w:rsidRDefault="00365B42" w:rsidP="00B16DE6">
            <w:pPr>
              <w:rPr>
                <w:rFonts w:eastAsia="Calibri"/>
                <w:sz w:val="22"/>
                <w:szCs w:val="22"/>
                <w:lang w:eastAsia="en-US"/>
              </w:rPr>
            </w:pPr>
            <w:r>
              <w:rPr>
                <w:rFonts w:eastAsia="Calibri"/>
                <w:sz w:val="22"/>
                <w:szCs w:val="22"/>
                <w:lang w:eastAsia="en-US"/>
              </w:rPr>
              <w:lastRenderedPageBreak/>
              <w:t>Иностранный язык</w:t>
            </w:r>
          </w:p>
        </w:tc>
        <w:tc>
          <w:tcPr>
            <w:tcW w:w="1135"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Иностранный язык</w:t>
            </w:r>
          </w:p>
        </w:tc>
        <w:tc>
          <w:tcPr>
            <w:tcW w:w="677" w:type="pct"/>
            <w:tcBorders>
              <w:top w:val="single" w:sz="4" w:space="0" w:color="auto"/>
              <w:left w:val="single" w:sz="4" w:space="0" w:color="auto"/>
              <w:bottom w:val="single" w:sz="4" w:space="0" w:color="auto"/>
              <w:right w:val="single" w:sz="4" w:space="0" w:color="auto"/>
            </w:tcBorders>
          </w:tcPr>
          <w:p w:rsidR="00B16DE6" w:rsidRPr="00990063" w:rsidRDefault="000B4B21" w:rsidP="00B16DE6">
            <w:pPr>
              <w:widowControl/>
              <w:autoSpaceDE/>
              <w:autoSpaceDN/>
              <w:adjustRightInd/>
              <w:spacing w:after="200" w:line="276" w:lineRule="auto"/>
              <w:jc w:val="center"/>
              <w:rPr>
                <w:rFonts w:eastAsia="Calibri"/>
                <w:sz w:val="22"/>
                <w:szCs w:val="22"/>
                <w:lang w:eastAsia="en-US"/>
              </w:rPr>
            </w:pPr>
            <w:r>
              <w:rPr>
                <w:rFonts w:eastAsia="Calibri"/>
                <w:sz w:val="22"/>
                <w:szCs w:val="22"/>
                <w:lang w:eastAsia="en-US"/>
              </w:rPr>
              <w:t>-</w:t>
            </w:r>
          </w:p>
        </w:tc>
        <w:tc>
          <w:tcPr>
            <w:tcW w:w="654"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2</w:t>
            </w:r>
          </w:p>
        </w:tc>
        <w:tc>
          <w:tcPr>
            <w:tcW w:w="579"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2</w:t>
            </w:r>
          </w:p>
        </w:tc>
        <w:tc>
          <w:tcPr>
            <w:tcW w:w="664" w:type="pct"/>
            <w:tcBorders>
              <w:top w:val="single" w:sz="4" w:space="0" w:color="auto"/>
              <w:left w:val="single" w:sz="4" w:space="0" w:color="auto"/>
              <w:bottom w:val="single" w:sz="4" w:space="0" w:color="auto"/>
              <w:right w:val="single" w:sz="4" w:space="0" w:color="auto"/>
            </w:tcBorders>
            <w:hideMark/>
          </w:tcPr>
          <w:p w:rsidR="00B16DE6" w:rsidRPr="00990063" w:rsidRDefault="00B16DE6"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2</w:t>
            </w:r>
          </w:p>
        </w:tc>
      </w:tr>
      <w:tr w:rsidR="000B4B21" w:rsidRPr="00990063" w:rsidTr="00B16DE6">
        <w:trPr>
          <w:cantSplit/>
        </w:trPr>
        <w:tc>
          <w:tcPr>
            <w:tcW w:w="0" w:type="auto"/>
            <w:tcBorders>
              <w:top w:val="single" w:sz="4" w:space="0" w:color="auto"/>
              <w:left w:val="single" w:sz="4" w:space="0" w:color="auto"/>
              <w:bottom w:val="single" w:sz="4" w:space="0" w:color="auto"/>
              <w:right w:val="single" w:sz="4" w:space="0" w:color="auto"/>
            </w:tcBorders>
            <w:vAlign w:val="center"/>
          </w:tcPr>
          <w:p w:rsidR="000B4B21" w:rsidRDefault="000B4B21" w:rsidP="00B16DE6">
            <w:pPr>
              <w:rPr>
                <w:rFonts w:eastAsia="Calibri"/>
                <w:sz w:val="22"/>
                <w:szCs w:val="22"/>
                <w:lang w:eastAsia="en-US"/>
              </w:rPr>
            </w:pPr>
            <w:r>
              <w:rPr>
                <w:rFonts w:eastAsia="Calibri"/>
                <w:sz w:val="22"/>
                <w:szCs w:val="22"/>
                <w:lang w:eastAsia="en-US"/>
              </w:rPr>
              <w:t>Математика и информатика</w:t>
            </w:r>
          </w:p>
        </w:tc>
        <w:tc>
          <w:tcPr>
            <w:tcW w:w="1135" w:type="pct"/>
            <w:tcBorders>
              <w:top w:val="single" w:sz="4" w:space="0" w:color="auto"/>
              <w:left w:val="single" w:sz="4" w:space="0" w:color="auto"/>
              <w:bottom w:val="single" w:sz="4" w:space="0" w:color="auto"/>
              <w:right w:val="single" w:sz="4" w:space="0" w:color="auto"/>
            </w:tcBorders>
          </w:tcPr>
          <w:p w:rsidR="000B4B21" w:rsidRPr="00990063" w:rsidRDefault="000B4B21" w:rsidP="00B16DE6">
            <w:pPr>
              <w:widowControl/>
              <w:autoSpaceDE/>
              <w:autoSpaceDN/>
              <w:adjustRightInd/>
              <w:spacing w:after="200" w:line="276" w:lineRule="auto"/>
              <w:rPr>
                <w:rFonts w:eastAsia="Calibri"/>
                <w:sz w:val="22"/>
                <w:szCs w:val="22"/>
                <w:lang w:eastAsia="en-US"/>
              </w:rPr>
            </w:pPr>
            <w:r>
              <w:rPr>
                <w:rFonts w:eastAsia="Calibri"/>
                <w:sz w:val="22"/>
                <w:szCs w:val="22"/>
                <w:lang w:eastAsia="en-US"/>
              </w:rPr>
              <w:t>Математика</w:t>
            </w:r>
          </w:p>
        </w:tc>
        <w:tc>
          <w:tcPr>
            <w:tcW w:w="677"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4</w:t>
            </w:r>
          </w:p>
        </w:tc>
        <w:tc>
          <w:tcPr>
            <w:tcW w:w="654"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4</w:t>
            </w:r>
          </w:p>
        </w:tc>
        <w:tc>
          <w:tcPr>
            <w:tcW w:w="579"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4</w:t>
            </w:r>
          </w:p>
        </w:tc>
        <w:tc>
          <w:tcPr>
            <w:tcW w:w="664"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4</w:t>
            </w:r>
          </w:p>
        </w:tc>
      </w:tr>
      <w:tr w:rsidR="000B4B21" w:rsidRPr="00990063" w:rsidTr="009814FB">
        <w:trPr>
          <w:cantSplit/>
        </w:trPr>
        <w:tc>
          <w:tcPr>
            <w:tcW w:w="0" w:type="auto"/>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Обществознание и естествознание</w:t>
            </w:r>
            <w:r>
              <w:rPr>
                <w:rFonts w:eastAsia="Calibri"/>
                <w:sz w:val="22"/>
                <w:szCs w:val="22"/>
                <w:lang w:eastAsia="en-US"/>
              </w:rPr>
              <w:t xml:space="preserve"> (окружающий мир)</w:t>
            </w:r>
            <w:r w:rsidRPr="00990063">
              <w:rPr>
                <w:rFonts w:eastAsia="Calibri"/>
                <w:sz w:val="22"/>
                <w:szCs w:val="22"/>
                <w:lang w:eastAsia="en-US"/>
              </w:rPr>
              <w:t xml:space="preserve"> </w:t>
            </w:r>
          </w:p>
        </w:tc>
        <w:tc>
          <w:tcPr>
            <w:tcW w:w="1135"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 xml:space="preserve">Окружающий мир </w:t>
            </w:r>
          </w:p>
        </w:tc>
        <w:tc>
          <w:tcPr>
            <w:tcW w:w="677"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2</w:t>
            </w:r>
          </w:p>
        </w:tc>
        <w:tc>
          <w:tcPr>
            <w:tcW w:w="654"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2</w:t>
            </w:r>
          </w:p>
        </w:tc>
        <w:tc>
          <w:tcPr>
            <w:tcW w:w="579"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2</w:t>
            </w:r>
          </w:p>
        </w:tc>
        <w:tc>
          <w:tcPr>
            <w:tcW w:w="664"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2</w:t>
            </w:r>
          </w:p>
        </w:tc>
      </w:tr>
      <w:tr w:rsidR="000B4B21" w:rsidRPr="00990063" w:rsidTr="009814FB">
        <w:trPr>
          <w:cantSplit/>
        </w:trPr>
        <w:tc>
          <w:tcPr>
            <w:tcW w:w="0" w:type="auto"/>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rPr>
                <w:rFonts w:eastAsia="Calibri"/>
                <w:sz w:val="22"/>
                <w:szCs w:val="22"/>
                <w:lang w:eastAsia="en-US"/>
              </w:rPr>
            </w:pPr>
            <w:r>
              <w:rPr>
                <w:rFonts w:eastAsia="Calibri"/>
                <w:sz w:val="22"/>
                <w:szCs w:val="22"/>
                <w:lang w:eastAsia="en-US"/>
              </w:rPr>
              <w:t>Основы религиозной культуры и светской этики</w:t>
            </w:r>
          </w:p>
        </w:tc>
        <w:tc>
          <w:tcPr>
            <w:tcW w:w="1135"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rPr>
                <w:rFonts w:eastAsia="Calibri"/>
                <w:sz w:val="22"/>
                <w:szCs w:val="22"/>
                <w:lang w:eastAsia="en-US"/>
              </w:rPr>
            </w:pPr>
            <w:r w:rsidRPr="000B4B21">
              <w:rPr>
                <w:rFonts w:eastAsia="Calibri"/>
                <w:sz w:val="22"/>
                <w:szCs w:val="22"/>
                <w:lang w:eastAsia="en-US"/>
              </w:rPr>
              <w:t>Основы религиозной культуры и светской этики</w:t>
            </w:r>
          </w:p>
        </w:tc>
        <w:tc>
          <w:tcPr>
            <w:tcW w:w="677"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Pr>
                <w:rFonts w:eastAsia="Calibri"/>
                <w:sz w:val="22"/>
                <w:szCs w:val="22"/>
                <w:lang w:eastAsia="en-US"/>
              </w:rPr>
              <w:t>-</w:t>
            </w:r>
          </w:p>
        </w:tc>
        <w:tc>
          <w:tcPr>
            <w:tcW w:w="654"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Pr>
                <w:rFonts w:eastAsia="Calibri"/>
                <w:sz w:val="22"/>
                <w:szCs w:val="22"/>
                <w:lang w:eastAsia="en-US"/>
              </w:rPr>
              <w:t>-</w:t>
            </w:r>
          </w:p>
        </w:tc>
        <w:tc>
          <w:tcPr>
            <w:tcW w:w="579"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Pr>
                <w:rFonts w:eastAsia="Calibri"/>
                <w:sz w:val="22"/>
                <w:szCs w:val="22"/>
                <w:lang w:eastAsia="en-US"/>
              </w:rPr>
              <w:t>-</w:t>
            </w:r>
          </w:p>
        </w:tc>
        <w:tc>
          <w:tcPr>
            <w:tcW w:w="664" w:type="pct"/>
            <w:tcBorders>
              <w:top w:val="single" w:sz="4" w:space="0" w:color="auto"/>
              <w:left w:val="single" w:sz="4" w:space="0" w:color="auto"/>
              <w:bottom w:val="single" w:sz="4" w:space="0" w:color="auto"/>
              <w:right w:val="single" w:sz="4" w:space="0" w:color="auto"/>
            </w:tcBorders>
          </w:tcPr>
          <w:p w:rsidR="000B4B21" w:rsidRPr="00990063" w:rsidRDefault="000B4B21" w:rsidP="00E713E5">
            <w:pPr>
              <w:widowControl/>
              <w:autoSpaceDE/>
              <w:autoSpaceDN/>
              <w:adjustRightInd/>
              <w:spacing w:after="200" w:line="276" w:lineRule="auto"/>
              <w:jc w:val="center"/>
              <w:rPr>
                <w:rFonts w:eastAsia="Calibri"/>
                <w:sz w:val="22"/>
                <w:szCs w:val="22"/>
                <w:lang w:eastAsia="en-US"/>
              </w:rPr>
            </w:pPr>
            <w:r>
              <w:rPr>
                <w:rFonts w:eastAsia="Calibri"/>
                <w:sz w:val="22"/>
                <w:szCs w:val="22"/>
                <w:lang w:eastAsia="en-US"/>
              </w:rPr>
              <w:t>1</w:t>
            </w:r>
          </w:p>
        </w:tc>
      </w:tr>
      <w:tr w:rsidR="000B4B21" w:rsidRPr="00990063" w:rsidTr="00B16DE6">
        <w:tc>
          <w:tcPr>
            <w:tcW w:w="1291" w:type="pct"/>
            <w:vMerge w:val="restar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Искусство</w:t>
            </w:r>
          </w:p>
        </w:tc>
        <w:tc>
          <w:tcPr>
            <w:tcW w:w="1135"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Музыка</w:t>
            </w:r>
          </w:p>
        </w:tc>
        <w:tc>
          <w:tcPr>
            <w:tcW w:w="677"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c>
          <w:tcPr>
            <w:tcW w:w="65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c>
          <w:tcPr>
            <w:tcW w:w="579"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c>
          <w:tcPr>
            <w:tcW w:w="66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r>
      <w:tr w:rsidR="000B4B21" w:rsidRPr="00990063" w:rsidTr="00B16DE6">
        <w:tc>
          <w:tcPr>
            <w:tcW w:w="0" w:type="auto"/>
            <w:vMerge/>
            <w:tcBorders>
              <w:top w:val="single" w:sz="4" w:space="0" w:color="auto"/>
              <w:left w:val="single" w:sz="4" w:space="0" w:color="auto"/>
              <w:bottom w:val="single" w:sz="4" w:space="0" w:color="auto"/>
              <w:right w:val="single" w:sz="4" w:space="0" w:color="auto"/>
            </w:tcBorders>
            <w:vAlign w:val="center"/>
            <w:hideMark/>
          </w:tcPr>
          <w:p w:rsidR="000B4B21" w:rsidRPr="00990063" w:rsidRDefault="000B4B21" w:rsidP="00B16DE6">
            <w:pPr>
              <w:widowControl/>
              <w:autoSpaceDE/>
              <w:autoSpaceDN/>
              <w:adjustRightInd/>
              <w:rPr>
                <w:rFonts w:eastAsia="Calibri"/>
                <w:sz w:val="22"/>
                <w:szCs w:val="22"/>
                <w:lang w:eastAsia="en-US"/>
              </w:rPr>
            </w:pPr>
          </w:p>
        </w:tc>
        <w:tc>
          <w:tcPr>
            <w:tcW w:w="1135"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Изобразительное искусство</w:t>
            </w:r>
          </w:p>
        </w:tc>
        <w:tc>
          <w:tcPr>
            <w:tcW w:w="677"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c>
          <w:tcPr>
            <w:tcW w:w="65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c>
          <w:tcPr>
            <w:tcW w:w="579"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c>
          <w:tcPr>
            <w:tcW w:w="66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r>
      <w:tr w:rsidR="000B4B21" w:rsidRPr="00990063" w:rsidTr="00B16DE6">
        <w:tc>
          <w:tcPr>
            <w:tcW w:w="1291"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Технология</w:t>
            </w:r>
          </w:p>
        </w:tc>
        <w:tc>
          <w:tcPr>
            <w:tcW w:w="1135"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Технология</w:t>
            </w:r>
          </w:p>
        </w:tc>
        <w:tc>
          <w:tcPr>
            <w:tcW w:w="677"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c>
          <w:tcPr>
            <w:tcW w:w="65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c>
          <w:tcPr>
            <w:tcW w:w="579"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c>
          <w:tcPr>
            <w:tcW w:w="66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1</w:t>
            </w:r>
          </w:p>
        </w:tc>
      </w:tr>
      <w:tr w:rsidR="000B4B21" w:rsidRPr="00990063" w:rsidTr="00B16DE6">
        <w:tc>
          <w:tcPr>
            <w:tcW w:w="1291"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Физическая культура</w:t>
            </w:r>
          </w:p>
        </w:tc>
        <w:tc>
          <w:tcPr>
            <w:tcW w:w="1135"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rPr>
                <w:rFonts w:eastAsia="Calibri"/>
                <w:sz w:val="22"/>
                <w:szCs w:val="22"/>
                <w:lang w:eastAsia="en-US"/>
              </w:rPr>
            </w:pPr>
            <w:r w:rsidRPr="00990063">
              <w:rPr>
                <w:rFonts w:eastAsia="Calibri"/>
                <w:sz w:val="22"/>
                <w:szCs w:val="22"/>
                <w:lang w:eastAsia="en-US"/>
              </w:rPr>
              <w:t>Физическая культура</w:t>
            </w:r>
          </w:p>
        </w:tc>
        <w:tc>
          <w:tcPr>
            <w:tcW w:w="677"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3</w:t>
            </w:r>
          </w:p>
        </w:tc>
        <w:tc>
          <w:tcPr>
            <w:tcW w:w="65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3</w:t>
            </w:r>
          </w:p>
        </w:tc>
        <w:tc>
          <w:tcPr>
            <w:tcW w:w="579"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3</w:t>
            </w:r>
          </w:p>
        </w:tc>
        <w:tc>
          <w:tcPr>
            <w:tcW w:w="66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sz w:val="22"/>
                <w:szCs w:val="22"/>
                <w:lang w:eastAsia="en-US"/>
              </w:rPr>
            </w:pPr>
            <w:r w:rsidRPr="00990063">
              <w:rPr>
                <w:rFonts w:eastAsia="Calibri"/>
                <w:sz w:val="22"/>
                <w:szCs w:val="22"/>
                <w:lang w:eastAsia="en-US"/>
              </w:rPr>
              <w:t>3</w:t>
            </w:r>
          </w:p>
        </w:tc>
      </w:tr>
      <w:tr w:rsidR="000B4B21" w:rsidRPr="00990063" w:rsidTr="00B16DE6">
        <w:tc>
          <w:tcPr>
            <w:tcW w:w="1291" w:type="pct"/>
            <w:tcBorders>
              <w:top w:val="single" w:sz="4" w:space="0" w:color="auto"/>
              <w:left w:val="single" w:sz="4" w:space="0" w:color="auto"/>
              <w:bottom w:val="single" w:sz="4" w:space="0" w:color="auto"/>
              <w:right w:val="single" w:sz="4" w:space="0" w:color="auto"/>
            </w:tcBorders>
          </w:tcPr>
          <w:p w:rsidR="000B4B21" w:rsidRPr="00990063" w:rsidRDefault="000B4B21" w:rsidP="00B16DE6">
            <w:pPr>
              <w:widowControl/>
              <w:autoSpaceDE/>
              <w:autoSpaceDN/>
              <w:adjustRightInd/>
              <w:spacing w:after="200" w:line="276" w:lineRule="auto"/>
              <w:rPr>
                <w:rFonts w:eastAsia="Calibri"/>
                <w:b/>
                <w:sz w:val="22"/>
                <w:szCs w:val="22"/>
                <w:lang w:eastAsia="en-US"/>
              </w:rPr>
            </w:pPr>
          </w:p>
        </w:tc>
        <w:tc>
          <w:tcPr>
            <w:tcW w:w="1135"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rPr>
                <w:rFonts w:eastAsia="Calibri"/>
                <w:b/>
                <w:sz w:val="22"/>
                <w:szCs w:val="22"/>
                <w:lang w:eastAsia="en-US"/>
              </w:rPr>
            </w:pPr>
            <w:r w:rsidRPr="00990063">
              <w:rPr>
                <w:rFonts w:eastAsia="Calibri"/>
                <w:b/>
                <w:sz w:val="22"/>
                <w:szCs w:val="22"/>
                <w:lang w:eastAsia="en-US"/>
              </w:rPr>
              <w:t>Объем учебной нагрузки при пятидневной учебной неделе</w:t>
            </w:r>
          </w:p>
        </w:tc>
        <w:tc>
          <w:tcPr>
            <w:tcW w:w="677"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21</w:t>
            </w:r>
          </w:p>
        </w:tc>
        <w:tc>
          <w:tcPr>
            <w:tcW w:w="65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23</w:t>
            </w:r>
          </w:p>
        </w:tc>
        <w:tc>
          <w:tcPr>
            <w:tcW w:w="579"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23</w:t>
            </w:r>
          </w:p>
        </w:tc>
        <w:tc>
          <w:tcPr>
            <w:tcW w:w="664" w:type="pct"/>
            <w:tcBorders>
              <w:top w:val="single" w:sz="4" w:space="0" w:color="auto"/>
              <w:left w:val="single" w:sz="4" w:space="0" w:color="auto"/>
              <w:bottom w:val="single" w:sz="4" w:space="0" w:color="auto"/>
              <w:right w:val="single" w:sz="4" w:space="0" w:color="auto"/>
            </w:tcBorders>
            <w:hideMark/>
          </w:tcPr>
          <w:p w:rsidR="000B4B21" w:rsidRPr="00990063" w:rsidRDefault="000B4B21" w:rsidP="00B16DE6">
            <w:pPr>
              <w:widowControl/>
              <w:autoSpaceDE/>
              <w:autoSpaceDN/>
              <w:adjustRightInd/>
              <w:spacing w:after="200" w:line="276" w:lineRule="auto"/>
              <w:jc w:val="center"/>
              <w:rPr>
                <w:rFonts w:eastAsia="Calibri"/>
                <w:b/>
                <w:sz w:val="22"/>
                <w:szCs w:val="22"/>
                <w:lang w:eastAsia="en-US"/>
              </w:rPr>
            </w:pPr>
            <w:r w:rsidRPr="00990063">
              <w:rPr>
                <w:rFonts w:eastAsia="Calibri"/>
                <w:b/>
                <w:sz w:val="22"/>
                <w:szCs w:val="22"/>
                <w:lang w:eastAsia="en-US"/>
              </w:rPr>
              <w:t>23</w:t>
            </w:r>
          </w:p>
        </w:tc>
      </w:tr>
    </w:tbl>
    <w:p w:rsidR="00B16DE6" w:rsidRPr="00990063" w:rsidRDefault="00990063" w:rsidP="00990063">
      <w:pPr>
        <w:pStyle w:val="af9"/>
        <w:jc w:val="both"/>
        <w:rPr>
          <w:rFonts w:eastAsia="Calibri"/>
          <w:lang w:eastAsia="en-US"/>
        </w:rPr>
      </w:pPr>
      <w:r>
        <w:rPr>
          <w:rFonts w:eastAsia="Calibri"/>
          <w:lang w:eastAsia="en-US"/>
        </w:rPr>
        <w:t>*-изучение по полугодиям</w:t>
      </w:r>
    </w:p>
    <w:p w:rsidR="00B16DE6" w:rsidRPr="00B16DE6" w:rsidRDefault="00B16DE6" w:rsidP="00B16DE6">
      <w:pPr>
        <w:keepNext/>
        <w:widowControl/>
        <w:jc w:val="both"/>
        <w:rPr>
          <w:b/>
          <w:bCs/>
          <w:color w:val="000000"/>
          <w:sz w:val="24"/>
          <w:szCs w:val="24"/>
        </w:rPr>
      </w:pPr>
      <w:r w:rsidRPr="00B16DE6">
        <w:rPr>
          <w:b/>
          <w:bCs/>
          <w:color w:val="000000"/>
          <w:sz w:val="24"/>
          <w:szCs w:val="24"/>
        </w:rPr>
        <w:t>3.2. План внеурочной деятельности</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proofErr w:type="gramStart"/>
      <w:r w:rsidRPr="00B16DE6">
        <w:rPr>
          <w:rFonts w:eastAsia="Andale Sans UI"/>
          <w:kern w:val="2"/>
          <w:sz w:val="24"/>
          <w:szCs w:val="24"/>
          <w:lang w:eastAsia="ar-SA"/>
        </w:rPr>
        <w:t>Под внеурочной деятельностью понимается образователь</w:t>
      </w:r>
      <w:r w:rsidRPr="00B16DE6">
        <w:rPr>
          <w:rFonts w:eastAsia="Andale Sans UI"/>
          <w:spacing w:val="-4"/>
          <w:kern w:val="2"/>
          <w:sz w:val="24"/>
          <w:szCs w:val="24"/>
          <w:lang w:eastAsia="ar-SA"/>
        </w:rPr>
        <w:t>ная деятельность, осуществляемая в формах, отличных от уроч</w:t>
      </w:r>
      <w:r w:rsidRPr="00B16DE6">
        <w:rPr>
          <w:rFonts w:eastAsia="Andale Sans UI"/>
          <w:spacing w:val="-2"/>
          <w:kern w:val="2"/>
          <w:sz w:val="24"/>
          <w:szCs w:val="24"/>
          <w:lang w:eastAsia="ar-SA"/>
        </w:rPr>
        <w:t xml:space="preserve">ной, и направленная на достижение планируемых результатов </w:t>
      </w:r>
      <w:r w:rsidRPr="00B16DE6">
        <w:rPr>
          <w:rFonts w:eastAsia="Andale Sans UI"/>
          <w:kern w:val="2"/>
          <w:sz w:val="24"/>
          <w:szCs w:val="24"/>
          <w:lang w:eastAsia="ar-SA"/>
        </w:rPr>
        <w:t>освоения основной образовательной программы начального общего образования.</w:t>
      </w:r>
      <w:proofErr w:type="gramEnd"/>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b/>
          <w:bCs/>
          <w:kern w:val="2"/>
          <w:sz w:val="24"/>
          <w:szCs w:val="24"/>
          <w:lang w:eastAsia="ar-SA"/>
        </w:rPr>
        <w:t>Цели организации внеурочной деятельности</w:t>
      </w:r>
      <w:r w:rsidRPr="00B16DE6">
        <w:rPr>
          <w:rFonts w:eastAsia="Andale Sans UI"/>
          <w:kern w:val="2"/>
          <w:sz w:val="24"/>
          <w:szCs w:val="24"/>
          <w:lang w:eastAsia="ar-SA"/>
        </w:rPr>
        <w:t xml:space="preserve"> на ступени начального общего образования: обеспечение соответствующей возрасту адаптации ребёнка в образовательном учреждении, создание благоприятных условий для развития ребёнка, учёт его возрастных и индивидуальных особенностей.</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spacing w:val="2"/>
          <w:kern w:val="2"/>
          <w:sz w:val="24"/>
          <w:szCs w:val="24"/>
          <w:lang w:eastAsia="ar-SA"/>
        </w:rPr>
        <w:t xml:space="preserve">Внеурочная деятельность организуется по направлениям </w:t>
      </w:r>
      <w:r w:rsidRPr="00B16DE6">
        <w:rPr>
          <w:rFonts w:eastAsia="Andale Sans UI"/>
          <w:spacing w:val="-4"/>
          <w:kern w:val="2"/>
          <w:sz w:val="24"/>
          <w:szCs w:val="24"/>
          <w:lang w:eastAsia="ar-SA"/>
        </w:rPr>
        <w:t>развития личности (спортивно</w:t>
      </w:r>
      <w:r>
        <w:rPr>
          <w:rFonts w:eastAsia="Andale Sans UI"/>
          <w:spacing w:val="-4"/>
          <w:kern w:val="2"/>
          <w:sz w:val="24"/>
          <w:szCs w:val="24"/>
          <w:lang w:eastAsia="ar-SA"/>
        </w:rPr>
        <w:t>-</w:t>
      </w:r>
      <w:r w:rsidRPr="00B16DE6">
        <w:rPr>
          <w:rFonts w:eastAsia="Andale Sans UI"/>
          <w:spacing w:val="-4"/>
          <w:kern w:val="2"/>
          <w:sz w:val="24"/>
          <w:szCs w:val="24"/>
          <w:lang w:eastAsia="ar-SA"/>
        </w:rPr>
        <w:softHyphen/>
        <w:t>оздоровительное, духовно</w:t>
      </w:r>
      <w:r w:rsidRPr="00B16DE6">
        <w:rPr>
          <w:rFonts w:eastAsia="Andale Sans UI"/>
          <w:spacing w:val="-4"/>
          <w:kern w:val="2"/>
          <w:sz w:val="24"/>
          <w:szCs w:val="24"/>
          <w:lang w:eastAsia="ar-SA"/>
        </w:rPr>
        <w:softHyphen/>
      </w:r>
      <w:r>
        <w:rPr>
          <w:rFonts w:eastAsia="Andale Sans UI"/>
          <w:spacing w:val="-4"/>
          <w:kern w:val="2"/>
          <w:sz w:val="24"/>
          <w:szCs w:val="24"/>
          <w:lang w:eastAsia="ar-SA"/>
        </w:rPr>
        <w:t>-</w:t>
      </w:r>
      <w:r w:rsidRPr="00B16DE6">
        <w:rPr>
          <w:rFonts w:eastAsia="Andale Sans UI"/>
          <w:spacing w:val="-4"/>
          <w:kern w:val="2"/>
          <w:sz w:val="24"/>
          <w:szCs w:val="24"/>
          <w:lang w:eastAsia="ar-SA"/>
        </w:rPr>
        <w:t>нрав</w:t>
      </w:r>
      <w:r w:rsidRPr="00B16DE6">
        <w:rPr>
          <w:rFonts w:eastAsia="Andale Sans UI"/>
          <w:spacing w:val="2"/>
          <w:kern w:val="2"/>
          <w:sz w:val="24"/>
          <w:szCs w:val="24"/>
          <w:lang w:eastAsia="ar-SA"/>
        </w:rPr>
        <w:t>ственное, социальное, общеинтеллектуальное, общекультур</w:t>
      </w:r>
      <w:r w:rsidRPr="00B16DE6">
        <w:rPr>
          <w:rFonts w:eastAsia="Andale Sans UI"/>
          <w:kern w:val="2"/>
          <w:sz w:val="24"/>
          <w:szCs w:val="24"/>
          <w:lang w:eastAsia="ar-SA"/>
        </w:rPr>
        <w:t xml:space="preserve">ное). </w:t>
      </w:r>
    </w:p>
    <w:p w:rsidR="00B16DE6" w:rsidRPr="00B16DE6" w:rsidRDefault="00B16DE6" w:rsidP="00C073D2">
      <w:pPr>
        <w:autoSpaceDE/>
        <w:autoSpaceDN/>
        <w:adjustRightInd/>
        <w:spacing w:after="120"/>
        <w:ind w:firstLine="454"/>
        <w:jc w:val="both"/>
        <w:rPr>
          <w:rFonts w:eastAsia="Andale Sans UI"/>
          <w:color w:val="FF0000"/>
          <w:spacing w:val="2"/>
          <w:kern w:val="2"/>
          <w:sz w:val="24"/>
          <w:szCs w:val="24"/>
          <w:lang w:eastAsia="ar-SA"/>
        </w:rPr>
      </w:pPr>
      <w:r w:rsidRPr="00B16DE6">
        <w:rPr>
          <w:rFonts w:eastAsia="Andale Sans UI"/>
          <w:b/>
          <w:bCs/>
          <w:spacing w:val="2"/>
          <w:kern w:val="2"/>
          <w:sz w:val="24"/>
          <w:szCs w:val="24"/>
          <w:lang w:eastAsia="ar-SA"/>
        </w:rPr>
        <w:lastRenderedPageBreak/>
        <w:t>Формы организации внеурочной деятельности</w:t>
      </w:r>
      <w:r w:rsidRPr="00B16DE6">
        <w:rPr>
          <w:rFonts w:eastAsia="Andale Sans UI"/>
          <w:spacing w:val="2"/>
          <w:kern w:val="2"/>
          <w:sz w:val="24"/>
          <w:szCs w:val="24"/>
          <w:lang w:eastAsia="ar-SA"/>
        </w:rPr>
        <w:t xml:space="preserve">, как и в целом образовательного процесса, в рамках реализации основной образовательной программы начального общего </w:t>
      </w:r>
      <w:r w:rsidRPr="00B16DE6">
        <w:rPr>
          <w:rFonts w:eastAsia="Andale Sans UI"/>
          <w:kern w:val="2"/>
          <w:sz w:val="24"/>
          <w:szCs w:val="24"/>
          <w:lang w:eastAsia="ar-SA"/>
        </w:rPr>
        <w:t>образования определяет образовательное учреждение. Содер</w:t>
      </w:r>
      <w:r w:rsidRPr="00B16DE6">
        <w:rPr>
          <w:rFonts w:eastAsia="Andale Sans UI"/>
          <w:spacing w:val="2"/>
          <w:kern w:val="2"/>
          <w:sz w:val="24"/>
          <w:szCs w:val="24"/>
          <w:lang w:eastAsia="ar-SA"/>
        </w:rPr>
        <w:t>жание занятий, предусмотренных во внеурочной деятельности, формируется с учётом пожеланий обучаю</w:t>
      </w:r>
      <w:r w:rsidRPr="00B16DE6">
        <w:rPr>
          <w:rFonts w:eastAsia="Andale Sans UI"/>
          <w:kern w:val="2"/>
          <w:sz w:val="24"/>
          <w:szCs w:val="24"/>
          <w:lang w:eastAsia="ar-SA"/>
        </w:rPr>
        <w:t>щихся и их родителей (законных представителей) и осущест</w:t>
      </w:r>
      <w:r w:rsidRPr="00B16DE6">
        <w:rPr>
          <w:rFonts w:eastAsia="Andale Sans UI"/>
          <w:spacing w:val="2"/>
          <w:kern w:val="2"/>
          <w:sz w:val="24"/>
          <w:szCs w:val="24"/>
          <w:lang w:eastAsia="ar-SA"/>
        </w:rPr>
        <w:t xml:space="preserve">вляться в формах, отличных от урочной системы обучения. </w:t>
      </w:r>
      <w:proofErr w:type="gramStart"/>
      <w:r w:rsidRPr="00B16DE6">
        <w:rPr>
          <w:rFonts w:eastAsia="Andale Sans UI"/>
          <w:kern w:val="2"/>
          <w:sz w:val="24"/>
          <w:szCs w:val="24"/>
          <w:lang w:eastAsia="ar-SA"/>
        </w:rPr>
        <w:t xml:space="preserve">Занятия по всем направлениям проводятся в форме, активизирующей познавательные процессы ребенка и способствующей формированию общеучебных компетенций (экскурсии, игры, круглые  столы, конференции, диспуты, КВНы, школьные научные общества, олимпиады, соревнования, </w:t>
      </w:r>
      <w:proofErr w:type="gramEnd"/>
    </w:p>
    <w:p w:rsidR="00B16DE6" w:rsidRPr="00B16DE6" w:rsidRDefault="00B16DE6" w:rsidP="00B16DE6">
      <w:pPr>
        <w:widowControl/>
        <w:ind w:firstLine="454"/>
        <w:contextualSpacing/>
        <w:jc w:val="both"/>
        <w:rPr>
          <w:rFonts w:eastAsia="Calibri"/>
          <w:sz w:val="24"/>
          <w:szCs w:val="24"/>
          <w:lang w:eastAsia="en-US"/>
        </w:rPr>
      </w:pPr>
      <w:r w:rsidRPr="00B16DE6">
        <w:rPr>
          <w:rFonts w:eastAsia="Calibri"/>
          <w:sz w:val="24"/>
          <w:szCs w:val="24"/>
          <w:lang w:eastAsia="en-US"/>
        </w:rPr>
        <w:t xml:space="preserve">Время, отведённое на внеурочную деятельность, не учитывается при определении максимально допустимой недельной </w:t>
      </w:r>
      <w:r w:rsidRPr="00B16DE6">
        <w:rPr>
          <w:rFonts w:eastAsia="Calibri"/>
          <w:spacing w:val="-2"/>
          <w:sz w:val="24"/>
          <w:szCs w:val="24"/>
          <w:lang w:eastAsia="en-US"/>
        </w:rPr>
        <w:t>нагрузки обучающихся, но учитывается при определении объ</w:t>
      </w:r>
      <w:r w:rsidRPr="00B16DE6">
        <w:rPr>
          <w:rFonts w:eastAsia="Calibri"/>
          <w:sz w:val="24"/>
          <w:szCs w:val="24"/>
          <w:lang w:eastAsia="en-US"/>
        </w:rPr>
        <w:t>ёмов финансирования реализации основной образовательной программы и составляет  не более 1350 ч за 4</w:t>
      </w:r>
      <w:r w:rsidRPr="00B16DE6">
        <w:rPr>
          <w:rFonts w:eastAsia="Calibri"/>
          <w:spacing w:val="2"/>
          <w:sz w:val="24"/>
          <w:szCs w:val="24"/>
          <w:lang w:eastAsia="en-US"/>
        </w:rPr>
        <w:t> </w:t>
      </w:r>
      <w:r w:rsidRPr="00B16DE6">
        <w:rPr>
          <w:rFonts w:eastAsia="Calibri"/>
          <w:sz w:val="24"/>
          <w:szCs w:val="24"/>
          <w:lang w:eastAsia="en-US"/>
        </w:rPr>
        <w:t>года обучения.</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spacing w:val="2"/>
          <w:kern w:val="2"/>
          <w:sz w:val="24"/>
          <w:szCs w:val="24"/>
          <w:lang w:eastAsia="ar-SA"/>
        </w:rPr>
        <w:t>Координирующую роль в организации внеурочной дея</w:t>
      </w:r>
      <w:r w:rsidRPr="00B16DE6">
        <w:rPr>
          <w:rFonts w:eastAsia="Andale Sans UI"/>
          <w:kern w:val="2"/>
          <w:sz w:val="24"/>
          <w:szCs w:val="24"/>
          <w:lang w:eastAsia="ar-SA"/>
        </w:rPr>
        <w:t xml:space="preserve">тельности выполняет, как правило, классный руководитель, </w:t>
      </w:r>
      <w:r w:rsidRPr="00B16DE6">
        <w:rPr>
          <w:rFonts w:eastAsia="Andale Sans UI"/>
          <w:spacing w:val="2"/>
          <w:kern w:val="2"/>
          <w:sz w:val="24"/>
          <w:szCs w:val="24"/>
          <w:lang w:eastAsia="ar-SA"/>
        </w:rPr>
        <w:t xml:space="preserve">который взаимодействует с педагогическими работниками, </w:t>
      </w:r>
      <w:r w:rsidRPr="00B16DE6">
        <w:rPr>
          <w:rFonts w:eastAsia="Andale Sans UI"/>
          <w:kern w:val="2"/>
          <w:sz w:val="24"/>
          <w:szCs w:val="24"/>
          <w:lang w:eastAsia="ar-SA"/>
        </w:rPr>
        <w:t xml:space="preserve">организует систему отношений через разнообразные формы воспитательной деятельности коллектива, в том числе через </w:t>
      </w:r>
      <w:r w:rsidRPr="00B16DE6">
        <w:rPr>
          <w:rFonts w:eastAsia="Andale Sans UI"/>
          <w:spacing w:val="2"/>
          <w:kern w:val="2"/>
          <w:sz w:val="24"/>
          <w:szCs w:val="24"/>
          <w:lang w:eastAsia="ar-SA"/>
        </w:rPr>
        <w:t>органы самоуправления, обеспечивает внеурочную деятель</w:t>
      </w:r>
      <w:r w:rsidRPr="00B16DE6">
        <w:rPr>
          <w:rFonts w:eastAsia="Andale Sans UI"/>
          <w:kern w:val="2"/>
          <w:sz w:val="24"/>
          <w:szCs w:val="24"/>
          <w:lang w:eastAsia="ar-SA"/>
        </w:rPr>
        <w:t>ность обучающихся в соответствии с их выбором.</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b/>
          <w:bCs/>
          <w:spacing w:val="2"/>
          <w:kern w:val="2"/>
          <w:sz w:val="24"/>
          <w:szCs w:val="24"/>
          <w:lang w:eastAsia="ar-SA"/>
        </w:rPr>
        <w:t>План внеурочной деятельности</w:t>
      </w:r>
      <w:r w:rsidRPr="00B16DE6">
        <w:rPr>
          <w:rFonts w:eastAsia="Andale Sans UI"/>
          <w:spacing w:val="2"/>
          <w:kern w:val="2"/>
          <w:sz w:val="24"/>
          <w:szCs w:val="24"/>
          <w:lang w:eastAsia="ar-SA"/>
        </w:rPr>
        <w:t xml:space="preserve"> формируется образовательным учреждением </w:t>
      </w:r>
      <w:r w:rsidRPr="00B16DE6">
        <w:rPr>
          <w:rFonts w:eastAsia="Andale Sans UI"/>
          <w:kern w:val="2"/>
          <w:sz w:val="24"/>
          <w:szCs w:val="24"/>
          <w:lang w:eastAsia="ar-SA"/>
        </w:rPr>
        <w:t xml:space="preserve">и </w:t>
      </w:r>
      <w:r w:rsidRPr="00B16DE6">
        <w:rPr>
          <w:rFonts w:eastAsia="Andale Sans UI"/>
          <w:spacing w:val="2"/>
          <w:kern w:val="2"/>
          <w:sz w:val="24"/>
          <w:szCs w:val="24"/>
          <w:lang w:eastAsia="ar-SA"/>
        </w:rPr>
        <w:t xml:space="preserve"> направлен в первую очередь на достижение </w:t>
      </w:r>
      <w:proofErr w:type="gramStart"/>
      <w:r w:rsidRPr="00B16DE6">
        <w:rPr>
          <w:rFonts w:eastAsia="Andale Sans UI"/>
          <w:kern w:val="2"/>
          <w:sz w:val="24"/>
          <w:szCs w:val="24"/>
          <w:lang w:eastAsia="ar-SA"/>
        </w:rPr>
        <w:t>обучающимися</w:t>
      </w:r>
      <w:proofErr w:type="gramEnd"/>
      <w:r w:rsidRPr="00B16DE6">
        <w:rPr>
          <w:rFonts w:eastAsia="Andale Sans UI"/>
          <w:kern w:val="2"/>
          <w:sz w:val="24"/>
          <w:szCs w:val="24"/>
          <w:lang w:eastAsia="ar-SA"/>
        </w:rPr>
        <w:t xml:space="preserve"> планируемых резуль</w:t>
      </w:r>
      <w:r w:rsidRPr="00B16DE6">
        <w:rPr>
          <w:rFonts w:eastAsia="Andale Sans UI"/>
          <w:spacing w:val="-2"/>
          <w:kern w:val="2"/>
          <w:sz w:val="24"/>
          <w:szCs w:val="24"/>
          <w:lang w:eastAsia="ar-SA"/>
        </w:rPr>
        <w:t>татов освоения основной образовательной программы началь</w:t>
      </w:r>
      <w:r w:rsidRPr="00B16DE6">
        <w:rPr>
          <w:rFonts w:eastAsia="Andale Sans UI"/>
          <w:kern w:val="2"/>
          <w:sz w:val="24"/>
          <w:szCs w:val="24"/>
          <w:lang w:eastAsia="ar-SA"/>
        </w:rPr>
        <w:t>ного общего образования.</w:t>
      </w:r>
    </w:p>
    <w:p w:rsidR="00B16DE6" w:rsidRPr="00B16DE6" w:rsidRDefault="00B16DE6" w:rsidP="00B16DE6">
      <w:pPr>
        <w:widowControl/>
        <w:autoSpaceDE/>
        <w:autoSpaceDN/>
        <w:adjustRightInd/>
        <w:ind w:firstLine="357"/>
        <w:jc w:val="both"/>
        <w:rPr>
          <w:rFonts w:eastAsia="Calibri"/>
          <w:sz w:val="24"/>
          <w:szCs w:val="24"/>
          <w:lang w:eastAsia="en-US"/>
        </w:rPr>
      </w:pPr>
      <w:r w:rsidRPr="00B16DE6">
        <w:rPr>
          <w:rFonts w:eastAsia="Calibri"/>
          <w:sz w:val="24"/>
          <w:szCs w:val="24"/>
          <w:lang w:eastAsia="en-US"/>
        </w:rPr>
        <w:t xml:space="preserve">    </w:t>
      </w:r>
      <w:r w:rsidRPr="00B16DE6">
        <w:rPr>
          <w:rFonts w:eastAsia="Calibri"/>
          <w:bCs/>
          <w:sz w:val="24"/>
          <w:szCs w:val="24"/>
          <w:lang w:eastAsia="en-US"/>
        </w:rPr>
        <w:t>Целью внеурочной деятельности является -</w:t>
      </w:r>
      <w:r w:rsidRPr="00B16DE6">
        <w:rPr>
          <w:rFonts w:eastAsia="Calibri"/>
          <w:sz w:val="24"/>
          <w:szCs w:val="24"/>
          <w:lang w:eastAsia="en-US"/>
        </w:rPr>
        <w:t xml:space="preserve"> создание условий для  проявления и развития ребенком своих интересов на основе свободного выбора, постижения духовно-нравственных ценностей и  культурных традиций.</w:t>
      </w:r>
    </w:p>
    <w:p w:rsidR="00B16DE6" w:rsidRPr="00B16DE6" w:rsidRDefault="00B16DE6" w:rsidP="00B16DE6">
      <w:pPr>
        <w:widowControl/>
        <w:autoSpaceDE/>
        <w:autoSpaceDN/>
        <w:adjustRightInd/>
        <w:spacing w:line="276" w:lineRule="auto"/>
        <w:ind w:firstLine="360"/>
        <w:jc w:val="both"/>
        <w:rPr>
          <w:rFonts w:eastAsia="Calibri"/>
          <w:b/>
          <w:sz w:val="24"/>
          <w:szCs w:val="24"/>
          <w:lang w:eastAsia="en-US"/>
        </w:rPr>
      </w:pPr>
      <w:r w:rsidRPr="00B16DE6">
        <w:rPr>
          <w:rFonts w:eastAsia="Calibri"/>
          <w:bCs/>
          <w:sz w:val="24"/>
          <w:szCs w:val="24"/>
          <w:lang w:eastAsia="en-US"/>
        </w:rPr>
        <w:t>Принципы организации внеурочной деятельности:</w:t>
      </w:r>
    </w:p>
    <w:p w:rsidR="00B16DE6" w:rsidRPr="00B16DE6" w:rsidRDefault="00B16DE6" w:rsidP="00B16DE6">
      <w:pPr>
        <w:widowControl/>
        <w:autoSpaceDE/>
        <w:autoSpaceDN/>
        <w:adjustRightInd/>
        <w:spacing w:line="276" w:lineRule="auto"/>
        <w:ind w:firstLine="360"/>
        <w:jc w:val="both"/>
        <w:rPr>
          <w:rFonts w:eastAsia="Calibri"/>
          <w:sz w:val="24"/>
          <w:szCs w:val="24"/>
          <w:lang w:eastAsia="en-US"/>
        </w:rPr>
      </w:pPr>
      <w:r w:rsidRPr="00B16DE6">
        <w:rPr>
          <w:rFonts w:eastAsia="Calibri"/>
          <w:sz w:val="24"/>
          <w:szCs w:val="24"/>
          <w:lang w:eastAsia="en-US"/>
        </w:rPr>
        <w:t xml:space="preserve">  - соответствие возрастным особенностям  </w:t>
      </w:r>
      <w:proofErr w:type="gramStart"/>
      <w:r w:rsidRPr="00B16DE6">
        <w:rPr>
          <w:rFonts w:eastAsia="Calibri"/>
          <w:sz w:val="24"/>
          <w:szCs w:val="24"/>
          <w:lang w:eastAsia="en-US"/>
        </w:rPr>
        <w:t>обучающихся</w:t>
      </w:r>
      <w:proofErr w:type="gramEnd"/>
      <w:r w:rsidRPr="00B16DE6">
        <w:rPr>
          <w:rFonts w:eastAsia="Calibri"/>
          <w:sz w:val="24"/>
          <w:szCs w:val="24"/>
          <w:lang w:eastAsia="en-US"/>
        </w:rPr>
        <w:t>;</w:t>
      </w:r>
    </w:p>
    <w:p w:rsidR="00B16DE6" w:rsidRPr="00B16DE6" w:rsidRDefault="00B16DE6" w:rsidP="00B16DE6">
      <w:pPr>
        <w:widowControl/>
        <w:autoSpaceDE/>
        <w:autoSpaceDN/>
        <w:adjustRightInd/>
        <w:spacing w:line="276" w:lineRule="auto"/>
        <w:ind w:left="426"/>
        <w:jc w:val="both"/>
        <w:rPr>
          <w:rFonts w:eastAsia="Calibri"/>
          <w:sz w:val="24"/>
          <w:szCs w:val="24"/>
          <w:lang w:eastAsia="en-US"/>
        </w:rPr>
      </w:pPr>
      <w:r w:rsidRPr="00B16DE6">
        <w:rPr>
          <w:rFonts w:eastAsia="Calibri"/>
          <w:sz w:val="24"/>
          <w:szCs w:val="24"/>
          <w:lang w:eastAsia="en-US"/>
        </w:rPr>
        <w:t xml:space="preserve"> -  преемственность с технологиями учебной деятельности;</w:t>
      </w:r>
    </w:p>
    <w:p w:rsidR="00B16DE6" w:rsidRPr="00B16DE6" w:rsidRDefault="00B16DE6" w:rsidP="00B16DE6">
      <w:pPr>
        <w:widowControl/>
        <w:autoSpaceDE/>
        <w:autoSpaceDN/>
        <w:adjustRightInd/>
        <w:spacing w:line="276" w:lineRule="auto"/>
        <w:ind w:left="426"/>
        <w:jc w:val="both"/>
        <w:rPr>
          <w:rFonts w:eastAsia="Calibri"/>
          <w:sz w:val="24"/>
          <w:szCs w:val="24"/>
          <w:lang w:eastAsia="en-US"/>
        </w:rPr>
      </w:pPr>
      <w:r w:rsidRPr="00B16DE6">
        <w:rPr>
          <w:rFonts w:eastAsia="Calibri"/>
          <w:sz w:val="24"/>
          <w:szCs w:val="24"/>
          <w:lang w:eastAsia="en-US"/>
        </w:rPr>
        <w:t xml:space="preserve"> - опора на традиции и положительный опыт организации внеурочной деятельности в школе;</w:t>
      </w:r>
    </w:p>
    <w:p w:rsidR="00B16DE6" w:rsidRPr="00B16DE6" w:rsidRDefault="00B16DE6" w:rsidP="00B16DE6">
      <w:pPr>
        <w:widowControl/>
        <w:autoSpaceDE/>
        <w:autoSpaceDN/>
        <w:adjustRightInd/>
        <w:spacing w:line="276" w:lineRule="auto"/>
        <w:ind w:firstLine="426"/>
        <w:jc w:val="both"/>
        <w:rPr>
          <w:rFonts w:eastAsia="Calibri"/>
          <w:sz w:val="24"/>
          <w:szCs w:val="24"/>
          <w:lang w:eastAsia="en-US"/>
        </w:rPr>
      </w:pPr>
      <w:r w:rsidRPr="00B16DE6">
        <w:rPr>
          <w:rFonts w:eastAsia="Calibri"/>
          <w:sz w:val="24"/>
          <w:szCs w:val="24"/>
          <w:lang w:eastAsia="en-US"/>
        </w:rPr>
        <w:t xml:space="preserve"> - опора на ценности воспитательной системы школы;</w:t>
      </w:r>
    </w:p>
    <w:p w:rsidR="00B16DE6" w:rsidRPr="00B16DE6" w:rsidRDefault="00B16DE6" w:rsidP="00B16DE6">
      <w:pPr>
        <w:widowControl/>
        <w:autoSpaceDE/>
        <w:autoSpaceDN/>
        <w:adjustRightInd/>
        <w:spacing w:line="276" w:lineRule="auto"/>
        <w:ind w:firstLine="426"/>
        <w:jc w:val="both"/>
        <w:rPr>
          <w:rFonts w:eastAsia="Calibri"/>
          <w:sz w:val="24"/>
          <w:szCs w:val="24"/>
          <w:lang w:eastAsia="en-US"/>
        </w:rPr>
      </w:pPr>
      <w:r w:rsidRPr="00B16DE6">
        <w:rPr>
          <w:rFonts w:eastAsia="Calibri"/>
          <w:sz w:val="24"/>
          <w:szCs w:val="24"/>
          <w:lang w:eastAsia="en-US"/>
        </w:rPr>
        <w:t xml:space="preserve"> - свободный выбор на основе личных интересов и склонностей ребенка.</w:t>
      </w:r>
    </w:p>
    <w:p w:rsidR="00B16DE6" w:rsidRPr="00B16DE6" w:rsidRDefault="00B16DE6" w:rsidP="00B16DE6">
      <w:pPr>
        <w:widowControl/>
        <w:autoSpaceDE/>
        <w:autoSpaceDN/>
        <w:adjustRightInd/>
        <w:spacing w:line="276" w:lineRule="auto"/>
        <w:ind w:hanging="426"/>
        <w:jc w:val="both"/>
        <w:rPr>
          <w:rFonts w:eastAsia="Calibri"/>
          <w:sz w:val="24"/>
          <w:szCs w:val="24"/>
          <w:lang w:eastAsia="en-US"/>
        </w:rPr>
      </w:pPr>
      <w:r w:rsidRPr="00B16DE6">
        <w:rPr>
          <w:rFonts w:eastAsia="Calibri"/>
          <w:sz w:val="24"/>
          <w:szCs w:val="24"/>
          <w:lang w:eastAsia="en-US"/>
        </w:rPr>
        <w:t xml:space="preserve">                Внеурочная деятельность является составной частью образовательного процесса в образовательном учреждении и одной из форм организации свободного времени обучающихся. Внеурочная деятельность   организуется во внеурочное время для удовлетворения потребностей обучающихся в содержательном досуге.</w:t>
      </w:r>
    </w:p>
    <w:p w:rsidR="00B16DE6" w:rsidRPr="00B16DE6" w:rsidRDefault="00B16DE6" w:rsidP="00B16DE6">
      <w:pPr>
        <w:widowControl/>
        <w:autoSpaceDE/>
        <w:autoSpaceDN/>
        <w:adjustRightInd/>
        <w:spacing w:line="276" w:lineRule="auto"/>
        <w:ind w:hanging="66"/>
        <w:jc w:val="both"/>
        <w:rPr>
          <w:rFonts w:eastAsia="Calibri"/>
          <w:sz w:val="24"/>
          <w:szCs w:val="24"/>
          <w:lang w:eastAsia="en-US"/>
        </w:rPr>
      </w:pPr>
      <w:r w:rsidRPr="00B16DE6">
        <w:rPr>
          <w:rFonts w:eastAsia="Calibri"/>
          <w:sz w:val="24"/>
          <w:szCs w:val="24"/>
          <w:lang w:eastAsia="en-US"/>
        </w:rPr>
        <w:t xml:space="preserve">           Внеурочная деятельность реализуется   по пяти направлениям:  </w:t>
      </w:r>
      <w:proofErr w:type="gramStart"/>
      <w:r w:rsidRPr="00B16DE6">
        <w:rPr>
          <w:rFonts w:eastAsia="Calibri"/>
          <w:sz w:val="24"/>
          <w:szCs w:val="24"/>
          <w:lang w:eastAsia="en-US"/>
        </w:rPr>
        <w:t>спортивно-оздоровительное</w:t>
      </w:r>
      <w:proofErr w:type="gramEnd"/>
      <w:r w:rsidRPr="00B16DE6">
        <w:rPr>
          <w:rFonts w:eastAsia="Calibri"/>
          <w:sz w:val="24"/>
          <w:szCs w:val="24"/>
          <w:lang w:eastAsia="en-US"/>
        </w:rPr>
        <w:t>, духовно-нравственное, социальное, общеинтеллектуальное, общекультурное.</w:t>
      </w:r>
      <w:r w:rsidR="007E496A">
        <w:rPr>
          <w:rFonts w:eastAsia="Calibri"/>
          <w:sz w:val="24"/>
          <w:szCs w:val="24"/>
          <w:lang w:eastAsia="en-US"/>
        </w:rPr>
        <w:t xml:space="preserve"> В зависимости от запросов родителей направления могут быть представлены различными кружками.</w:t>
      </w:r>
    </w:p>
    <w:p w:rsidR="00B16DE6" w:rsidRPr="00B16DE6" w:rsidRDefault="00B16DE6" w:rsidP="00B16DE6">
      <w:pPr>
        <w:widowControl/>
        <w:autoSpaceDE/>
        <w:autoSpaceDN/>
        <w:adjustRightInd/>
        <w:spacing w:before="100" w:beforeAutospacing="1"/>
        <w:ind w:firstLine="435"/>
        <w:contextualSpacing/>
        <w:jc w:val="both"/>
        <w:rPr>
          <w:sz w:val="24"/>
          <w:szCs w:val="24"/>
        </w:rPr>
      </w:pPr>
      <w:r w:rsidRPr="00B16DE6">
        <w:rPr>
          <w:rFonts w:eastAsia="Calibri"/>
          <w:b/>
          <w:sz w:val="24"/>
          <w:szCs w:val="24"/>
          <w:lang w:eastAsia="en-US"/>
        </w:rPr>
        <w:t>Спортивно</w:t>
      </w:r>
      <w:r w:rsidRPr="00B16DE6">
        <w:rPr>
          <w:rFonts w:eastAsia="Calibri"/>
          <w:sz w:val="24"/>
          <w:szCs w:val="24"/>
          <w:lang w:eastAsia="en-US"/>
        </w:rPr>
        <w:t>-</w:t>
      </w:r>
      <w:r w:rsidRPr="00B16DE6">
        <w:rPr>
          <w:rFonts w:eastAsia="Calibri"/>
          <w:b/>
          <w:sz w:val="24"/>
          <w:szCs w:val="24"/>
          <w:lang w:eastAsia="en-US"/>
        </w:rPr>
        <w:t>оздоровительное направление.</w:t>
      </w:r>
      <w:r w:rsidR="007E496A">
        <w:rPr>
          <w:rFonts w:eastAsia="Calibri"/>
          <w:b/>
          <w:sz w:val="24"/>
          <w:szCs w:val="24"/>
          <w:lang w:eastAsia="en-US"/>
        </w:rPr>
        <w:t xml:space="preserve"> </w:t>
      </w:r>
      <w:r w:rsidRPr="00B16DE6">
        <w:rPr>
          <w:sz w:val="24"/>
          <w:szCs w:val="24"/>
        </w:rPr>
        <w:t xml:space="preserve">Целью данного направления  является создание условий для оптимизации двигательной активности младших школьников, </w:t>
      </w:r>
      <w:r w:rsidRPr="00B16DE6">
        <w:rPr>
          <w:sz w:val="24"/>
          <w:szCs w:val="24"/>
        </w:rPr>
        <w:lastRenderedPageBreak/>
        <w:t>развитие самостоятельности, внимания, сдержанности, сообразительности, инициативы, формирование у учащихся основ здорового образа жизни.</w:t>
      </w:r>
    </w:p>
    <w:p w:rsidR="00B16DE6" w:rsidRPr="00B16DE6" w:rsidRDefault="00B16DE6" w:rsidP="00B16DE6">
      <w:pPr>
        <w:widowControl/>
        <w:autoSpaceDE/>
        <w:autoSpaceDN/>
        <w:adjustRightInd/>
        <w:spacing w:line="276" w:lineRule="auto"/>
        <w:ind w:firstLine="435"/>
        <w:jc w:val="both"/>
        <w:rPr>
          <w:rFonts w:eastAsia="Calibri"/>
          <w:sz w:val="24"/>
          <w:szCs w:val="24"/>
          <w:lang w:eastAsia="en-US"/>
        </w:rPr>
      </w:pPr>
      <w:r w:rsidRPr="00B16DE6">
        <w:rPr>
          <w:rFonts w:eastAsia="Calibri"/>
          <w:sz w:val="24"/>
          <w:szCs w:val="24"/>
          <w:lang w:eastAsia="en-US"/>
        </w:rPr>
        <w:t xml:space="preserve">  Это направление предусматривает:</w:t>
      </w:r>
    </w:p>
    <w:p w:rsidR="00B16DE6" w:rsidRPr="00990063" w:rsidRDefault="00B16DE6" w:rsidP="00B16DE6">
      <w:pPr>
        <w:widowControl/>
        <w:autoSpaceDE/>
        <w:autoSpaceDN/>
        <w:adjustRightInd/>
        <w:spacing w:line="276" w:lineRule="auto"/>
        <w:ind w:firstLine="435"/>
        <w:jc w:val="both"/>
        <w:rPr>
          <w:rFonts w:eastAsia="Calibri"/>
          <w:sz w:val="24"/>
          <w:szCs w:val="24"/>
          <w:lang w:eastAsia="en-US"/>
        </w:rPr>
      </w:pPr>
      <w:r w:rsidRPr="00990063">
        <w:rPr>
          <w:rFonts w:eastAsia="Calibri"/>
          <w:sz w:val="24"/>
          <w:szCs w:val="24"/>
          <w:lang w:eastAsia="en-US"/>
        </w:rPr>
        <w:t xml:space="preserve">  - работу  </w:t>
      </w:r>
      <w:r w:rsidR="00990063" w:rsidRPr="00990063">
        <w:rPr>
          <w:rFonts w:eastAsia="Calibri"/>
          <w:sz w:val="24"/>
          <w:szCs w:val="24"/>
          <w:lang w:eastAsia="en-US"/>
        </w:rPr>
        <w:t>кружка «Цветок здоровья»</w:t>
      </w:r>
      <w:r w:rsidRPr="00990063">
        <w:rPr>
          <w:rFonts w:eastAsia="Calibri"/>
          <w:sz w:val="24"/>
          <w:szCs w:val="24"/>
          <w:lang w:eastAsia="en-US"/>
        </w:rPr>
        <w:t>;</w:t>
      </w:r>
    </w:p>
    <w:p w:rsidR="00B16DE6" w:rsidRPr="00990063" w:rsidRDefault="00B16DE6" w:rsidP="00B16DE6">
      <w:pPr>
        <w:widowControl/>
        <w:autoSpaceDE/>
        <w:autoSpaceDN/>
        <w:adjustRightInd/>
        <w:spacing w:line="276" w:lineRule="auto"/>
        <w:ind w:firstLine="360"/>
        <w:jc w:val="both"/>
        <w:rPr>
          <w:rFonts w:eastAsia="Calibri"/>
          <w:sz w:val="24"/>
          <w:szCs w:val="24"/>
          <w:lang w:eastAsia="en-US"/>
        </w:rPr>
      </w:pPr>
      <w:r w:rsidRPr="00990063">
        <w:rPr>
          <w:rFonts w:eastAsia="Calibri"/>
          <w:sz w:val="24"/>
          <w:szCs w:val="24"/>
          <w:lang w:eastAsia="en-US"/>
        </w:rPr>
        <w:t xml:space="preserve">   - организацию походов, экскурсий, «Дней здоровья»,  подвижных игр на  воздухе, внутришкольных спортивных  соревнований (учитель начальных классов, учитель физкультуры);</w:t>
      </w:r>
    </w:p>
    <w:p w:rsidR="00B16DE6" w:rsidRPr="00990063" w:rsidRDefault="00B16DE6" w:rsidP="00B16DE6">
      <w:pPr>
        <w:widowControl/>
        <w:autoSpaceDE/>
        <w:autoSpaceDN/>
        <w:adjustRightInd/>
        <w:spacing w:line="276" w:lineRule="auto"/>
        <w:ind w:firstLine="360"/>
        <w:jc w:val="both"/>
        <w:rPr>
          <w:rFonts w:eastAsia="Calibri"/>
          <w:sz w:val="24"/>
          <w:szCs w:val="24"/>
          <w:lang w:eastAsia="en-US"/>
        </w:rPr>
      </w:pPr>
      <w:r w:rsidRPr="00990063">
        <w:rPr>
          <w:rFonts w:eastAsia="Calibri"/>
          <w:sz w:val="24"/>
          <w:szCs w:val="24"/>
          <w:lang w:eastAsia="en-US"/>
        </w:rPr>
        <w:t xml:space="preserve">    - проведение </w:t>
      </w:r>
      <w:r w:rsidR="00990063">
        <w:rPr>
          <w:rFonts w:eastAsia="Calibri"/>
          <w:sz w:val="24"/>
          <w:szCs w:val="24"/>
          <w:lang w:eastAsia="en-US"/>
        </w:rPr>
        <w:t xml:space="preserve">цикла бесед по охране здоровья </w:t>
      </w:r>
      <w:r w:rsidRPr="00990063">
        <w:rPr>
          <w:rFonts w:eastAsia="Calibri"/>
          <w:sz w:val="24"/>
          <w:szCs w:val="24"/>
          <w:lang w:eastAsia="en-US"/>
        </w:rPr>
        <w:t xml:space="preserve"> (учитель начальных классов).</w:t>
      </w:r>
    </w:p>
    <w:p w:rsidR="00B16DE6" w:rsidRPr="00C4737A" w:rsidRDefault="00B16DE6" w:rsidP="00B16DE6">
      <w:pPr>
        <w:widowControl/>
        <w:autoSpaceDE/>
        <w:autoSpaceDN/>
        <w:adjustRightInd/>
        <w:spacing w:line="276" w:lineRule="auto"/>
        <w:ind w:firstLine="360"/>
        <w:jc w:val="both"/>
        <w:rPr>
          <w:rFonts w:eastAsia="Calibri"/>
          <w:sz w:val="24"/>
          <w:szCs w:val="24"/>
          <w:lang w:eastAsia="en-US"/>
        </w:rPr>
      </w:pPr>
      <w:r w:rsidRPr="00C4737A">
        <w:rPr>
          <w:rFonts w:eastAsia="Calibri"/>
          <w:b/>
          <w:sz w:val="24"/>
          <w:szCs w:val="24"/>
          <w:lang w:eastAsia="en-US"/>
        </w:rPr>
        <w:t>Общекультурное направление</w:t>
      </w:r>
      <w:r w:rsidRPr="00C4737A">
        <w:rPr>
          <w:rFonts w:eastAsia="Calibri"/>
          <w:sz w:val="24"/>
          <w:szCs w:val="24"/>
          <w:lang w:eastAsia="en-US"/>
        </w:rPr>
        <w:t xml:space="preserve"> представлено </w:t>
      </w:r>
      <w:r w:rsidR="00990063" w:rsidRPr="00C4737A">
        <w:rPr>
          <w:rFonts w:eastAsia="Calibri"/>
          <w:sz w:val="24"/>
          <w:szCs w:val="24"/>
          <w:lang w:eastAsia="en-US"/>
        </w:rPr>
        <w:t>кружками «Игры народов мира» и «</w:t>
      </w:r>
      <w:r w:rsidR="00C4737A" w:rsidRPr="00C4737A">
        <w:rPr>
          <w:rFonts w:eastAsia="Calibri"/>
          <w:sz w:val="24"/>
          <w:szCs w:val="24"/>
          <w:lang w:eastAsia="en-US"/>
        </w:rPr>
        <w:t>Память поколений</w:t>
      </w:r>
      <w:r w:rsidR="00990063" w:rsidRPr="00C4737A">
        <w:rPr>
          <w:rFonts w:eastAsia="Calibri"/>
          <w:sz w:val="24"/>
          <w:szCs w:val="24"/>
          <w:lang w:eastAsia="en-US"/>
        </w:rPr>
        <w:t>».</w:t>
      </w:r>
      <w:r w:rsidR="00C4737A">
        <w:rPr>
          <w:rFonts w:eastAsia="Calibri"/>
          <w:sz w:val="24"/>
          <w:szCs w:val="24"/>
          <w:lang w:eastAsia="en-US"/>
        </w:rPr>
        <w:t xml:space="preserve"> Кружок «Память поколений проводится совместно с руководителем школьного музея».</w:t>
      </w:r>
    </w:p>
    <w:p w:rsidR="00B16DE6" w:rsidRPr="00B16DE6" w:rsidRDefault="00B16DE6" w:rsidP="00B16DE6">
      <w:pPr>
        <w:widowControl/>
        <w:autoSpaceDE/>
        <w:autoSpaceDN/>
        <w:adjustRightInd/>
        <w:ind w:firstLine="360"/>
        <w:jc w:val="both"/>
        <w:rPr>
          <w:rFonts w:eastAsia="Calibri"/>
          <w:sz w:val="24"/>
          <w:szCs w:val="24"/>
          <w:lang w:eastAsia="en-US"/>
        </w:rPr>
      </w:pPr>
      <w:r w:rsidRPr="00B16DE6">
        <w:rPr>
          <w:rFonts w:eastAsia="Calibri"/>
          <w:b/>
          <w:sz w:val="24"/>
          <w:szCs w:val="24"/>
          <w:lang w:eastAsia="en-US"/>
        </w:rPr>
        <w:t>Общеинтеллектуальное</w:t>
      </w:r>
      <w:r w:rsidR="007E496A">
        <w:rPr>
          <w:rFonts w:eastAsia="Calibri"/>
          <w:b/>
          <w:sz w:val="24"/>
          <w:szCs w:val="24"/>
          <w:lang w:eastAsia="en-US"/>
        </w:rPr>
        <w:t xml:space="preserve"> </w:t>
      </w:r>
      <w:r w:rsidRPr="00B16DE6">
        <w:rPr>
          <w:sz w:val="24"/>
          <w:szCs w:val="24"/>
        </w:rPr>
        <w:t>создает основу для самостоятельного успешного  усвоения обучающимися новых знаний, умений, компетенций, видов и способов деят</w:t>
      </w:r>
      <w:r w:rsidR="00990063">
        <w:rPr>
          <w:sz w:val="24"/>
          <w:szCs w:val="24"/>
        </w:rPr>
        <w:t>ельности через занятия в кружке</w:t>
      </w:r>
      <w:r w:rsidRPr="00B16DE6">
        <w:rPr>
          <w:rFonts w:eastAsia="Calibri"/>
          <w:sz w:val="24"/>
          <w:szCs w:val="24"/>
          <w:lang w:eastAsia="en-US"/>
        </w:rPr>
        <w:t>:</w:t>
      </w:r>
    </w:p>
    <w:p w:rsidR="00B16DE6" w:rsidRPr="00B16DE6" w:rsidRDefault="00B16DE6" w:rsidP="00B16DE6">
      <w:pPr>
        <w:widowControl/>
        <w:autoSpaceDE/>
        <w:autoSpaceDN/>
        <w:adjustRightInd/>
        <w:ind w:firstLine="360"/>
        <w:jc w:val="both"/>
        <w:rPr>
          <w:rFonts w:eastAsia="Calibri"/>
          <w:sz w:val="24"/>
          <w:szCs w:val="24"/>
          <w:lang w:eastAsia="en-US"/>
        </w:rPr>
      </w:pPr>
      <w:r w:rsidRPr="00990063">
        <w:rPr>
          <w:rFonts w:eastAsia="Calibri"/>
          <w:sz w:val="24"/>
          <w:szCs w:val="24"/>
          <w:lang w:eastAsia="en-US"/>
        </w:rPr>
        <w:t xml:space="preserve"> -     «Информатика и ИКТ» - целью данной программы является развитие логического </w:t>
      </w:r>
      <w:r w:rsidRPr="00B16DE6">
        <w:rPr>
          <w:rFonts w:eastAsia="Calibri"/>
          <w:sz w:val="24"/>
          <w:szCs w:val="24"/>
          <w:lang w:eastAsia="en-US"/>
        </w:rPr>
        <w:t>и алгоритмического мышления,  личностное развитие школьников, формирование этических норм при работе  с информацией;</w:t>
      </w:r>
    </w:p>
    <w:p w:rsidR="00B16DE6" w:rsidRDefault="00B16DE6" w:rsidP="00B16DE6">
      <w:pPr>
        <w:widowControl/>
        <w:autoSpaceDE/>
        <w:autoSpaceDN/>
        <w:adjustRightInd/>
        <w:spacing w:after="200" w:line="276" w:lineRule="auto"/>
        <w:ind w:firstLine="360"/>
        <w:jc w:val="both"/>
        <w:rPr>
          <w:rFonts w:eastAsia="Calibri"/>
          <w:sz w:val="24"/>
          <w:szCs w:val="24"/>
          <w:lang w:eastAsia="en-US"/>
        </w:rPr>
      </w:pPr>
      <w:r w:rsidRPr="00B16DE6">
        <w:rPr>
          <w:rFonts w:eastAsia="Calibri"/>
          <w:sz w:val="24"/>
          <w:szCs w:val="24"/>
          <w:lang w:eastAsia="en-US"/>
        </w:rPr>
        <w:t xml:space="preserve"> - организацию тематических праздников, викторин, </w:t>
      </w:r>
      <w:r w:rsidR="00990063">
        <w:rPr>
          <w:rFonts w:eastAsia="Calibri"/>
          <w:sz w:val="24"/>
          <w:szCs w:val="24"/>
          <w:lang w:eastAsia="en-US"/>
        </w:rPr>
        <w:t>интеллектуальных игр, конкурсов;</w:t>
      </w:r>
    </w:p>
    <w:p w:rsidR="00990063" w:rsidRPr="00B16DE6" w:rsidRDefault="00990063" w:rsidP="00B16DE6">
      <w:pPr>
        <w:widowControl/>
        <w:autoSpaceDE/>
        <w:autoSpaceDN/>
        <w:adjustRightInd/>
        <w:spacing w:after="200" w:line="276" w:lineRule="auto"/>
        <w:ind w:firstLine="360"/>
        <w:jc w:val="both"/>
        <w:rPr>
          <w:rFonts w:eastAsia="Calibri"/>
          <w:sz w:val="24"/>
          <w:szCs w:val="24"/>
          <w:lang w:eastAsia="en-US"/>
        </w:rPr>
      </w:pPr>
      <w:r>
        <w:rPr>
          <w:rFonts w:eastAsia="Calibri"/>
          <w:sz w:val="24"/>
          <w:szCs w:val="24"/>
          <w:lang w:eastAsia="en-US"/>
        </w:rPr>
        <w:t>-«Я – исследователь» - работа в НОУ «Птенчик».</w:t>
      </w:r>
    </w:p>
    <w:p w:rsidR="00B16DE6" w:rsidRPr="00990063" w:rsidRDefault="00B16DE6" w:rsidP="00B16DE6">
      <w:pPr>
        <w:widowControl/>
        <w:autoSpaceDE/>
        <w:autoSpaceDN/>
        <w:adjustRightInd/>
        <w:ind w:firstLine="360"/>
        <w:jc w:val="both"/>
        <w:rPr>
          <w:rFonts w:eastAsia="Calibri"/>
          <w:sz w:val="24"/>
          <w:szCs w:val="24"/>
          <w:lang w:eastAsia="en-US"/>
        </w:rPr>
      </w:pPr>
      <w:r w:rsidRPr="00990063">
        <w:rPr>
          <w:rFonts w:eastAsia="Calibri"/>
          <w:b/>
          <w:sz w:val="24"/>
          <w:szCs w:val="24"/>
          <w:lang w:eastAsia="en-US"/>
        </w:rPr>
        <w:t>Духовно-нравственноенаправление</w:t>
      </w:r>
      <w:r w:rsidRPr="00990063">
        <w:rPr>
          <w:rFonts w:eastAsia="Calibri"/>
          <w:sz w:val="24"/>
          <w:szCs w:val="24"/>
          <w:lang w:eastAsia="en-US"/>
        </w:rPr>
        <w:t xml:space="preserve"> осуществляется </w:t>
      </w:r>
      <w:r w:rsidR="00990063" w:rsidRPr="00990063">
        <w:rPr>
          <w:rFonts w:eastAsia="Calibri"/>
          <w:sz w:val="24"/>
          <w:szCs w:val="24"/>
          <w:lang w:eastAsia="en-US"/>
        </w:rPr>
        <w:t>через работу кружков «Уроки нравственной жизни», «Я гражданин России»</w:t>
      </w:r>
      <w:r w:rsidRPr="00990063">
        <w:rPr>
          <w:rFonts w:eastAsia="Calibri"/>
          <w:sz w:val="24"/>
          <w:szCs w:val="24"/>
          <w:lang w:eastAsia="en-US"/>
        </w:rPr>
        <w:t xml:space="preserve"> и предусматривает:</w:t>
      </w:r>
    </w:p>
    <w:p w:rsidR="00B16DE6" w:rsidRPr="00B16DE6" w:rsidRDefault="00B16DE6" w:rsidP="00B16DE6">
      <w:pPr>
        <w:widowControl/>
        <w:autoSpaceDE/>
        <w:autoSpaceDN/>
        <w:adjustRightInd/>
        <w:ind w:firstLine="357"/>
        <w:jc w:val="both"/>
        <w:rPr>
          <w:rFonts w:eastAsia="Calibri"/>
          <w:sz w:val="24"/>
          <w:szCs w:val="24"/>
          <w:lang w:eastAsia="en-US"/>
        </w:rPr>
      </w:pPr>
      <w:r w:rsidRPr="00B16DE6">
        <w:rPr>
          <w:rFonts w:eastAsia="Calibri"/>
          <w:sz w:val="24"/>
          <w:szCs w:val="24"/>
          <w:lang w:eastAsia="en-US"/>
        </w:rPr>
        <w:t xml:space="preserve"> -  изучение истории и  природы родного края,  народов населяющих родной край   их обычаи и традиции,</w:t>
      </w:r>
    </w:p>
    <w:p w:rsidR="00B16DE6" w:rsidRPr="00B16DE6" w:rsidRDefault="00B16DE6" w:rsidP="00B16DE6">
      <w:pPr>
        <w:widowControl/>
        <w:autoSpaceDE/>
        <w:autoSpaceDN/>
        <w:adjustRightInd/>
        <w:spacing w:line="276" w:lineRule="auto"/>
        <w:ind w:firstLine="357"/>
        <w:jc w:val="both"/>
        <w:rPr>
          <w:rFonts w:eastAsia="Calibri"/>
          <w:sz w:val="24"/>
          <w:szCs w:val="24"/>
          <w:lang w:eastAsia="en-US"/>
        </w:rPr>
      </w:pPr>
      <w:r w:rsidRPr="00B16DE6">
        <w:rPr>
          <w:rFonts w:eastAsia="Calibri"/>
          <w:sz w:val="24"/>
          <w:szCs w:val="24"/>
          <w:lang w:eastAsia="en-US"/>
        </w:rPr>
        <w:t xml:space="preserve"> -  воспитание экологически грамотного поведения в природе;</w:t>
      </w:r>
    </w:p>
    <w:p w:rsidR="00B16DE6" w:rsidRPr="00B16DE6" w:rsidRDefault="00B16DE6" w:rsidP="00B16DE6">
      <w:pPr>
        <w:widowControl/>
        <w:autoSpaceDE/>
        <w:autoSpaceDN/>
        <w:adjustRightInd/>
        <w:spacing w:line="276" w:lineRule="auto"/>
        <w:ind w:firstLine="357"/>
        <w:jc w:val="both"/>
        <w:rPr>
          <w:rFonts w:eastAsia="Calibri"/>
          <w:sz w:val="24"/>
          <w:szCs w:val="24"/>
          <w:lang w:eastAsia="en-US"/>
        </w:rPr>
      </w:pPr>
      <w:r w:rsidRPr="00B16DE6">
        <w:rPr>
          <w:rFonts w:eastAsia="Calibri"/>
          <w:sz w:val="24"/>
          <w:szCs w:val="24"/>
          <w:lang w:eastAsia="en-US"/>
        </w:rPr>
        <w:t xml:space="preserve"> -  встречи с интересными людьми, семейные традиции и увлечения.</w:t>
      </w:r>
    </w:p>
    <w:p w:rsidR="00B16DE6" w:rsidRPr="00B16DE6" w:rsidRDefault="00B16DE6" w:rsidP="00B16DE6">
      <w:pPr>
        <w:widowControl/>
        <w:autoSpaceDE/>
        <w:autoSpaceDN/>
        <w:adjustRightInd/>
        <w:spacing w:line="276" w:lineRule="auto"/>
        <w:ind w:firstLine="357"/>
        <w:jc w:val="both"/>
        <w:rPr>
          <w:rFonts w:eastAsia="Calibri"/>
          <w:sz w:val="24"/>
          <w:szCs w:val="24"/>
          <w:lang w:eastAsia="en-US"/>
        </w:rPr>
      </w:pPr>
      <w:r w:rsidRPr="00B16DE6">
        <w:rPr>
          <w:rFonts w:eastAsia="Calibri"/>
          <w:sz w:val="24"/>
          <w:szCs w:val="24"/>
          <w:lang w:eastAsia="en-US"/>
        </w:rPr>
        <w:t xml:space="preserve"> Работа данного направления осуществляется в форме бесед, сообщений, экскурсий в музеи, к памятным местам  города Тюмени и Тюменской области, просмотра видеофильмов.</w:t>
      </w:r>
    </w:p>
    <w:p w:rsidR="00B16DE6" w:rsidRPr="00BE7B0C" w:rsidRDefault="00B16DE6" w:rsidP="00B16DE6">
      <w:pPr>
        <w:widowControl/>
        <w:autoSpaceDE/>
        <w:autoSpaceDN/>
        <w:adjustRightInd/>
        <w:ind w:firstLine="357"/>
        <w:jc w:val="both"/>
        <w:rPr>
          <w:rFonts w:eastAsia="Calibri"/>
          <w:sz w:val="24"/>
          <w:szCs w:val="24"/>
          <w:lang w:eastAsia="en-US"/>
        </w:rPr>
      </w:pPr>
      <w:r w:rsidRPr="00BE7B0C">
        <w:rPr>
          <w:rFonts w:eastAsia="Calibri"/>
          <w:b/>
          <w:sz w:val="24"/>
          <w:szCs w:val="24"/>
          <w:lang w:eastAsia="en-US"/>
        </w:rPr>
        <w:t>Социальноенаправление</w:t>
      </w:r>
      <w:r w:rsidR="00BE7B0C" w:rsidRPr="00BE7B0C">
        <w:rPr>
          <w:rFonts w:eastAsia="Calibri"/>
          <w:sz w:val="24"/>
          <w:szCs w:val="24"/>
          <w:lang w:eastAsia="en-US"/>
        </w:rPr>
        <w:t xml:space="preserve">  осуществляется в кружках</w:t>
      </w:r>
      <w:proofErr w:type="gramStart"/>
      <w:r w:rsidR="00990063" w:rsidRPr="00BE7B0C">
        <w:rPr>
          <w:rFonts w:eastAsia="Calibri"/>
          <w:sz w:val="24"/>
          <w:szCs w:val="24"/>
          <w:lang w:eastAsia="en-US"/>
        </w:rPr>
        <w:t>«</w:t>
      </w:r>
      <w:r w:rsidR="00BE7B0C" w:rsidRPr="00BE7B0C">
        <w:rPr>
          <w:rFonts w:eastAsia="Calibri"/>
          <w:sz w:val="24"/>
          <w:szCs w:val="24"/>
          <w:lang w:eastAsia="en-US"/>
        </w:rPr>
        <w:t>В</w:t>
      </w:r>
      <w:proofErr w:type="gramEnd"/>
      <w:r w:rsidR="00BE7B0C" w:rsidRPr="00BE7B0C">
        <w:rPr>
          <w:rFonts w:eastAsia="Calibri"/>
          <w:sz w:val="24"/>
          <w:szCs w:val="24"/>
          <w:lang w:eastAsia="en-US"/>
        </w:rPr>
        <w:t>ведение в мир профессии» и «Все вместе»</w:t>
      </w:r>
      <w:r w:rsidRPr="00BE7B0C">
        <w:rPr>
          <w:rFonts w:eastAsia="Calibri"/>
          <w:sz w:val="24"/>
          <w:szCs w:val="24"/>
          <w:lang w:eastAsia="en-US"/>
        </w:rPr>
        <w:t xml:space="preserve">которая предусматривает: </w:t>
      </w:r>
    </w:p>
    <w:p w:rsidR="00B16DE6" w:rsidRDefault="00B16DE6" w:rsidP="00B16DE6">
      <w:pPr>
        <w:widowControl/>
        <w:autoSpaceDE/>
        <w:autoSpaceDN/>
        <w:adjustRightInd/>
        <w:spacing w:after="200" w:line="276" w:lineRule="auto"/>
        <w:ind w:firstLine="357"/>
        <w:jc w:val="both"/>
        <w:rPr>
          <w:rFonts w:eastAsia="Calibri"/>
          <w:sz w:val="24"/>
          <w:szCs w:val="24"/>
          <w:lang w:eastAsia="en-US"/>
        </w:rPr>
      </w:pPr>
      <w:r w:rsidRPr="00BE7B0C">
        <w:rPr>
          <w:rFonts w:eastAsia="Calibri"/>
          <w:b/>
          <w:bCs/>
          <w:sz w:val="24"/>
          <w:szCs w:val="24"/>
          <w:lang w:eastAsia="en-US"/>
        </w:rPr>
        <w:t>-</w:t>
      </w:r>
      <w:r w:rsidRPr="00BE7B0C">
        <w:rPr>
          <w:rFonts w:eastAsia="Calibri"/>
          <w:sz w:val="24"/>
          <w:szCs w:val="24"/>
          <w:lang w:eastAsia="en-US"/>
        </w:rPr>
        <w:t xml:space="preserve"> проектную деятельность, становление и развитие способностей обучающихся самостоятельно принимать решения, вырабатывать своё отношение к самым разным ситуациям, с которыми приходится сталкиваться в современной жизни.</w:t>
      </w:r>
    </w:p>
    <w:p w:rsidR="009137F9" w:rsidRPr="009137F9" w:rsidRDefault="009137F9" w:rsidP="009137F9">
      <w:pPr>
        <w:widowControl/>
        <w:autoSpaceDE/>
        <w:autoSpaceDN/>
        <w:adjustRightInd/>
        <w:jc w:val="both"/>
        <w:rPr>
          <w:rFonts w:eastAsia="Calibri"/>
          <w:sz w:val="24"/>
          <w:szCs w:val="24"/>
          <w:lang w:eastAsia="en-US"/>
        </w:rPr>
      </w:pPr>
      <w:r w:rsidRPr="009137F9">
        <w:rPr>
          <w:rFonts w:eastAsia="Calibri"/>
          <w:sz w:val="24"/>
          <w:szCs w:val="24"/>
          <w:lang w:eastAsia="en-US"/>
        </w:rPr>
        <w:t xml:space="preserve">   Рабочие программы педагогов по внеурочной деятельности составлены на основе программ, рекомендованных ТОГИРРО и </w:t>
      </w:r>
      <w:r w:rsidR="00C4737A">
        <w:rPr>
          <w:rFonts w:eastAsia="Calibri"/>
          <w:sz w:val="24"/>
          <w:szCs w:val="24"/>
          <w:lang w:eastAsia="en-US"/>
        </w:rPr>
        <w:t>СО Л.В.Занкова.</w:t>
      </w:r>
      <w:r w:rsidRPr="009137F9">
        <w:rPr>
          <w:rFonts w:eastAsia="Calibri"/>
          <w:sz w:val="24"/>
          <w:szCs w:val="24"/>
          <w:lang w:eastAsia="en-US"/>
        </w:rPr>
        <w:t xml:space="preserve"> В подборе программ внеурочной деятельности соблюдается принцип преемственности и последовательности, учитываются запросы родителей (законных  представителей) и интересы обучающихся.</w:t>
      </w:r>
    </w:p>
    <w:p w:rsidR="009137F9" w:rsidRPr="009137F9" w:rsidRDefault="009137F9" w:rsidP="009137F9">
      <w:pPr>
        <w:widowControl/>
        <w:autoSpaceDE/>
        <w:autoSpaceDN/>
        <w:adjustRightInd/>
        <w:ind w:firstLine="180"/>
        <w:jc w:val="both"/>
        <w:rPr>
          <w:sz w:val="24"/>
          <w:szCs w:val="24"/>
        </w:rPr>
      </w:pPr>
      <w:r w:rsidRPr="009137F9">
        <w:rPr>
          <w:sz w:val="24"/>
          <w:szCs w:val="24"/>
        </w:rPr>
        <w:lastRenderedPageBreak/>
        <w:t xml:space="preserve">Исходя из кадрового состава педагогов, имеющейся материально- технической базы внеурочная деятельность организована в соответствии с оптимизационной моделью.  Модель внеурочной деятельности на основе оптимизации всех внутренних ресурсов образовательного учреждения предполагает, что в ее реализации принимают участие все педагогические работники данного учреждения (учителя, педагог-организатор, социальный педагог, педагог-психолог и другие). Классный руководитель при этом выполняет координирующую роль: </w:t>
      </w:r>
    </w:p>
    <w:p w:rsidR="009137F9" w:rsidRPr="009137F9" w:rsidRDefault="009137F9" w:rsidP="009137F9">
      <w:pPr>
        <w:widowControl/>
        <w:autoSpaceDE/>
        <w:autoSpaceDN/>
        <w:adjustRightInd/>
        <w:jc w:val="both"/>
        <w:rPr>
          <w:sz w:val="24"/>
          <w:szCs w:val="24"/>
        </w:rPr>
      </w:pPr>
      <w:r w:rsidRPr="009137F9">
        <w:rPr>
          <w:sz w:val="24"/>
          <w:szCs w:val="24"/>
        </w:rPr>
        <w:t>-взаимодействует с педагогическими работниками, а также учебно-вспомогательным персоналом общеобразовательного учреждения;</w:t>
      </w:r>
    </w:p>
    <w:p w:rsidR="009137F9" w:rsidRPr="009137F9" w:rsidRDefault="009137F9" w:rsidP="009137F9">
      <w:pPr>
        <w:widowControl/>
        <w:autoSpaceDE/>
        <w:autoSpaceDN/>
        <w:adjustRightInd/>
        <w:jc w:val="both"/>
        <w:rPr>
          <w:sz w:val="24"/>
          <w:szCs w:val="24"/>
        </w:rPr>
      </w:pPr>
      <w:proofErr w:type="gramStart"/>
      <w:r w:rsidRPr="009137F9">
        <w:rPr>
          <w:sz w:val="24"/>
          <w:szCs w:val="24"/>
        </w:rPr>
        <w:t>-организует в классе образовательный процесс, оптимальный для развития положительного потенциала личности обучающихся в рамках деятельности общешкольного коллектива;</w:t>
      </w:r>
      <w:proofErr w:type="gramEnd"/>
    </w:p>
    <w:p w:rsidR="009137F9" w:rsidRPr="009137F9" w:rsidRDefault="009137F9" w:rsidP="009137F9">
      <w:pPr>
        <w:widowControl/>
        <w:autoSpaceDE/>
        <w:autoSpaceDN/>
        <w:adjustRightInd/>
        <w:jc w:val="both"/>
        <w:rPr>
          <w:sz w:val="24"/>
          <w:szCs w:val="24"/>
        </w:rPr>
      </w:pPr>
      <w:r w:rsidRPr="009137F9">
        <w:rPr>
          <w:sz w:val="24"/>
          <w:szCs w:val="24"/>
        </w:rPr>
        <w:t>-организует систему отношений через разнообразные формы воспитывающей деятельности коллектива класса, в том числе через органы самоуправления;</w:t>
      </w:r>
    </w:p>
    <w:p w:rsidR="009137F9" w:rsidRPr="009137F9" w:rsidRDefault="009137F9" w:rsidP="009137F9">
      <w:pPr>
        <w:widowControl/>
        <w:autoSpaceDE/>
        <w:autoSpaceDN/>
        <w:adjustRightInd/>
        <w:jc w:val="both"/>
        <w:rPr>
          <w:sz w:val="24"/>
          <w:szCs w:val="24"/>
        </w:rPr>
      </w:pPr>
      <w:r w:rsidRPr="009137F9">
        <w:rPr>
          <w:sz w:val="24"/>
          <w:szCs w:val="24"/>
        </w:rPr>
        <w:t xml:space="preserve">-организует социально значимую, творческую деятельность </w:t>
      </w:r>
      <w:proofErr w:type="gramStart"/>
      <w:r w:rsidRPr="009137F9">
        <w:rPr>
          <w:sz w:val="24"/>
          <w:szCs w:val="24"/>
        </w:rPr>
        <w:t>обучающихся</w:t>
      </w:r>
      <w:proofErr w:type="gramEnd"/>
      <w:r w:rsidRPr="009137F9">
        <w:rPr>
          <w:sz w:val="24"/>
          <w:szCs w:val="24"/>
        </w:rPr>
        <w:t>.</w:t>
      </w:r>
    </w:p>
    <w:p w:rsidR="009137F9" w:rsidRDefault="009137F9" w:rsidP="00C4737A">
      <w:pPr>
        <w:widowControl/>
        <w:autoSpaceDE/>
        <w:autoSpaceDN/>
        <w:adjustRightInd/>
        <w:spacing w:line="276" w:lineRule="auto"/>
        <w:ind w:firstLine="357"/>
        <w:jc w:val="both"/>
        <w:rPr>
          <w:rFonts w:eastAsia="Calibri"/>
          <w:sz w:val="24"/>
          <w:szCs w:val="24"/>
          <w:lang w:eastAsia="en-US"/>
        </w:rPr>
      </w:pPr>
      <w:r w:rsidRPr="009137F9">
        <w:rPr>
          <w:rFonts w:eastAsia="Calibri"/>
          <w:sz w:val="24"/>
          <w:szCs w:val="24"/>
          <w:lang w:eastAsia="en-US"/>
        </w:rPr>
        <w:t xml:space="preserve">    Формы организации внеурочной деятельности отличаются от урочной системы обучения. </w:t>
      </w:r>
      <w:proofErr w:type="gramStart"/>
      <w:r w:rsidRPr="009137F9">
        <w:rPr>
          <w:rFonts w:eastAsia="Calibri"/>
          <w:sz w:val="24"/>
          <w:szCs w:val="24"/>
          <w:lang w:eastAsia="en-US"/>
        </w:rPr>
        <w:t>Занятия проводятся в форме экскурсий, кружков, секций, круглых столов, студий, интеллектуальных игр, соревнований, организации проектной деятельности, поисковых маршрутов и т.д.</w:t>
      </w:r>
      <w:proofErr w:type="gramEnd"/>
      <w:r w:rsidRPr="009137F9">
        <w:rPr>
          <w:rFonts w:eastAsia="Calibri"/>
          <w:sz w:val="24"/>
          <w:szCs w:val="24"/>
          <w:lang w:eastAsia="en-US"/>
        </w:rPr>
        <w:t xml:space="preserve">   Для обучающихся, которые  посещают кружки, секции, музыкальные школы и другие учреждения дополнительного образования  вне стен школы,  предусмотрено составление индивидуальных траекторий по означенным  выше направлениям.</w:t>
      </w:r>
    </w:p>
    <w:p w:rsidR="00C4737A" w:rsidRDefault="00C4737A" w:rsidP="00C4737A">
      <w:pPr>
        <w:widowControl/>
        <w:autoSpaceDE/>
        <w:autoSpaceDN/>
        <w:adjustRightInd/>
        <w:spacing w:line="276" w:lineRule="auto"/>
        <w:jc w:val="both"/>
        <w:rPr>
          <w:rFonts w:eastAsia="Calibri"/>
          <w:sz w:val="24"/>
          <w:szCs w:val="24"/>
          <w:lang w:eastAsia="en-US"/>
        </w:rPr>
      </w:pPr>
      <w:r w:rsidRPr="00C4737A">
        <w:rPr>
          <w:rFonts w:eastAsia="Calibri"/>
          <w:sz w:val="24"/>
          <w:szCs w:val="24"/>
          <w:lang w:eastAsia="en-US"/>
        </w:rPr>
        <w:t xml:space="preserve">Период каникул по  согласованию с родителями может использоваться для продолжения внеурочной  деятельности: </w:t>
      </w:r>
    </w:p>
    <w:p w:rsidR="00C4737A" w:rsidRDefault="00C4737A" w:rsidP="00C4737A">
      <w:pPr>
        <w:widowControl/>
        <w:autoSpaceDE/>
        <w:autoSpaceDN/>
        <w:adjustRightInd/>
        <w:spacing w:line="276" w:lineRule="auto"/>
        <w:jc w:val="both"/>
        <w:rPr>
          <w:rFonts w:eastAsia="Calibri"/>
          <w:sz w:val="24"/>
          <w:szCs w:val="24"/>
          <w:lang w:eastAsia="en-US"/>
        </w:rPr>
      </w:pPr>
      <w:r w:rsidRPr="00C4737A">
        <w:rPr>
          <w:rFonts w:eastAsia="Calibri"/>
          <w:sz w:val="24"/>
          <w:szCs w:val="24"/>
          <w:lang w:eastAsia="en-US"/>
        </w:rPr>
        <w:t xml:space="preserve"> - проектная деятельность (подготовка и защита класс</w:t>
      </w:r>
      <w:r>
        <w:rPr>
          <w:rFonts w:eastAsia="Calibri"/>
          <w:sz w:val="24"/>
          <w:szCs w:val="24"/>
          <w:lang w:eastAsia="en-US"/>
        </w:rPr>
        <w:t xml:space="preserve">ных и </w:t>
      </w:r>
      <w:proofErr w:type="gramStart"/>
      <w:r>
        <w:rPr>
          <w:rFonts w:eastAsia="Calibri"/>
          <w:sz w:val="24"/>
          <w:szCs w:val="24"/>
          <w:lang w:eastAsia="en-US"/>
        </w:rPr>
        <w:t>индивидуальных проектов</w:t>
      </w:r>
      <w:proofErr w:type="gramEnd"/>
      <w:r>
        <w:rPr>
          <w:rFonts w:eastAsia="Calibri"/>
          <w:sz w:val="24"/>
          <w:szCs w:val="24"/>
          <w:lang w:eastAsia="en-US"/>
        </w:rPr>
        <w:t>);</w:t>
      </w:r>
    </w:p>
    <w:p w:rsidR="00C4737A" w:rsidRDefault="00C4737A" w:rsidP="00C4737A">
      <w:pPr>
        <w:widowControl/>
        <w:autoSpaceDE/>
        <w:autoSpaceDN/>
        <w:adjustRightInd/>
        <w:spacing w:line="276" w:lineRule="auto"/>
        <w:jc w:val="both"/>
        <w:rPr>
          <w:rFonts w:eastAsia="Calibri"/>
          <w:sz w:val="24"/>
          <w:szCs w:val="24"/>
          <w:lang w:eastAsia="en-US"/>
        </w:rPr>
      </w:pPr>
      <w:r>
        <w:rPr>
          <w:rFonts w:eastAsia="Calibri"/>
          <w:sz w:val="24"/>
          <w:szCs w:val="24"/>
          <w:lang w:eastAsia="en-US"/>
        </w:rPr>
        <w:t xml:space="preserve">- </w:t>
      </w:r>
      <w:r w:rsidRPr="00C4737A">
        <w:rPr>
          <w:rFonts w:eastAsia="Calibri"/>
          <w:sz w:val="24"/>
          <w:szCs w:val="24"/>
          <w:lang w:eastAsia="en-US"/>
        </w:rPr>
        <w:t xml:space="preserve">спортивно - </w:t>
      </w:r>
      <w:proofErr w:type="gramStart"/>
      <w:r w:rsidRPr="00C4737A">
        <w:rPr>
          <w:rFonts w:eastAsia="Calibri"/>
          <w:sz w:val="24"/>
          <w:szCs w:val="24"/>
          <w:lang w:eastAsia="en-US"/>
        </w:rPr>
        <w:t>оздоровительное</w:t>
      </w:r>
      <w:proofErr w:type="gramEnd"/>
      <w:r w:rsidRPr="00C4737A">
        <w:rPr>
          <w:rFonts w:eastAsia="Calibri"/>
          <w:sz w:val="24"/>
          <w:szCs w:val="24"/>
          <w:lang w:eastAsia="en-US"/>
        </w:rPr>
        <w:t xml:space="preserve"> (соревнования, выезды на турбазу, дни здоровья);</w:t>
      </w:r>
    </w:p>
    <w:p w:rsidR="00C4737A" w:rsidRPr="00C4737A" w:rsidRDefault="00C4737A" w:rsidP="00C4737A">
      <w:pPr>
        <w:widowControl/>
        <w:autoSpaceDE/>
        <w:autoSpaceDN/>
        <w:adjustRightInd/>
        <w:spacing w:line="276" w:lineRule="auto"/>
        <w:jc w:val="both"/>
        <w:rPr>
          <w:rFonts w:eastAsia="Calibri"/>
          <w:sz w:val="24"/>
          <w:szCs w:val="24"/>
          <w:lang w:eastAsia="en-US"/>
        </w:rPr>
      </w:pPr>
      <w:r w:rsidRPr="00C4737A">
        <w:rPr>
          <w:rFonts w:eastAsia="Calibri"/>
          <w:sz w:val="24"/>
          <w:szCs w:val="24"/>
          <w:lang w:eastAsia="en-US"/>
        </w:rPr>
        <w:t xml:space="preserve"> - духовно – нравственное, общекультурное  (экскурсии, посещение музеев, выход в театры)</w:t>
      </w:r>
    </w:p>
    <w:p w:rsidR="00C4737A" w:rsidRPr="00BE7B0C" w:rsidRDefault="00C4737A" w:rsidP="009137F9">
      <w:pPr>
        <w:widowControl/>
        <w:autoSpaceDE/>
        <w:autoSpaceDN/>
        <w:adjustRightInd/>
        <w:spacing w:after="200" w:line="276" w:lineRule="auto"/>
        <w:ind w:firstLine="357"/>
        <w:jc w:val="both"/>
        <w:rPr>
          <w:rFonts w:eastAsia="Calibri"/>
          <w:sz w:val="24"/>
          <w:szCs w:val="24"/>
          <w:lang w:eastAsia="en-US"/>
        </w:rPr>
      </w:pPr>
    </w:p>
    <w:p w:rsidR="00C4737A" w:rsidRDefault="00C4737A" w:rsidP="00B16DE6">
      <w:pPr>
        <w:widowControl/>
        <w:autoSpaceDE/>
        <w:autoSpaceDN/>
        <w:adjustRightInd/>
        <w:spacing w:after="200" w:line="276" w:lineRule="auto"/>
        <w:jc w:val="right"/>
        <w:rPr>
          <w:rFonts w:eastAsia="Calibri"/>
          <w:sz w:val="24"/>
          <w:szCs w:val="24"/>
          <w:lang w:eastAsia="en-US"/>
        </w:rPr>
      </w:pPr>
    </w:p>
    <w:p w:rsidR="00B16DE6" w:rsidRPr="00B16DE6" w:rsidRDefault="00C4737A" w:rsidP="00B16DE6">
      <w:pPr>
        <w:widowControl/>
        <w:autoSpaceDE/>
        <w:autoSpaceDN/>
        <w:adjustRightInd/>
        <w:spacing w:after="200" w:line="276" w:lineRule="auto"/>
        <w:jc w:val="right"/>
        <w:rPr>
          <w:rFonts w:eastAsia="Calibri"/>
          <w:sz w:val="24"/>
          <w:szCs w:val="24"/>
          <w:lang w:eastAsia="en-US"/>
        </w:rPr>
      </w:pPr>
      <w:r>
        <w:rPr>
          <w:rFonts w:eastAsia="Calibri"/>
          <w:sz w:val="24"/>
          <w:szCs w:val="24"/>
          <w:lang w:eastAsia="en-US"/>
        </w:rPr>
        <w:t>Т</w:t>
      </w:r>
      <w:r w:rsidR="0046407E">
        <w:rPr>
          <w:rFonts w:eastAsia="Calibri"/>
          <w:sz w:val="24"/>
          <w:szCs w:val="24"/>
          <w:lang w:eastAsia="en-US"/>
        </w:rPr>
        <w:t>аблица 32</w:t>
      </w:r>
    </w:p>
    <w:p w:rsidR="00B16DE6" w:rsidRPr="00B16DE6" w:rsidRDefault="00B16DE6" w:rsidP="00B16DE6">
      <w:pPr>
        <w:widowControl/>
        <w:autoSpaceDE/>
        <w:autoSpaceDN/>
        <w:adjustRightInd/>
        <w:spacing w:after="200" w:line="276" w:lineRule="auto"/>
        <w:jc w:val="center"/>
        <w:rPr>
          <w:rFonts w:eastAsia="Calibri"/>
          <w:b/>
          <w:sz w:val="24"/>
          <w:szCs w:val="24"/>
          <w:lang w:eastAsia="en-US"/>
        </w:rPr>
      </w:pPr>
      <w:r w:rsidRPr="00B16DE6">
        <w:rPr>
          <w:rFonts w:eastAsia="Calibri"/>
          <w:b/>
          <w:sz w:val="24"/>
          <w:szCs w:val="24"/>
          <w:lang w:eastAsia="en-US"/>
        </w:rPr>
        <w:t>Внеурочная деятельность</w:t>
      </w:r>
    </w:p>
    <w:tbl>
      <w:tblPr>
        <w:tblStyle w:val="52"/>
        <w:tblW w:w="0" w:type="auto"/>
        <w:tblInd w:w="108" w:type="dxa"/>
        <w:tblLook w:val="01E0"/>
      </w:tblPr>
      <w:tblGrid>
        <w:gridCol w:w="3470"/>
        <w:gridCol w:w="1386"/>
        <w:gridCol w:w="1386"/>
        <w:gridCol w:w="1177"/>
        <w:gridCol w:w="1335"/>
      </w:tblGrid>
      <w:tr w:rsidR="00BE7B0C" w:rsidRPr="00BE7B0C" w:rsidTr="00B16DE6">
        <w:tc>
          <w:tcPr>
            <w:tcW w:w="3470" w:type="dxa"/>
            <w:vMerge w:val="restart"/>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center"/>
              <w:rPr>
                <w:rFonts w:eastAsia="Calibri"/>
                <w:b/>
                <w:sz w:val="24"/>
                <w:szCs w:val="24"/>
                <w:lang w:eastAsia="en-US"/>
              </w:rPr>
            </w:pPr>
            <w:r w:rsidRPr="00BE7B0C">
              <w:rPr>
                <w:rFonts w:eastAsia="Calibri"/>
                <w:b/>
                <w:sz w:val="24"/>
                <w:szCs w:val="24"/>
              </w:rPr>
              <w:t>Направления</w:t>
            </w:r>
          </w:p>
        </w:tc>
        <w:tc>
          <w:tcPr>
            <w:tcW w:w="5284" w:type="dxa"/>
            <w:gridSpan w:val="4"/>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center"/>
              <w:rPr>
                <w:rFonts w:eastAsia="Calibri"/>
                <w:b/>
                <w:sz w:val="24"/>
                <w:szCs w:val="24"/>
                <w:lang w:eastAsia="en-US"/>
              </w:rPr>
            </w:pPr>
            <w:r w:rsidRPr="00BE7B0C">
              <w:rPr>
                <w:rFonts w:eastAsia="Calibri"/>
                <w:b/>
                <w:sz w:val="24"/>
                <w:szCs w:val="24"/>
              </w:rPr>
              <w:t>Кол-во часов в неделю</w:t>
            </w:r>
          </w:p>
        </w:tc>
      </w:tr>
      <w:tr w:rsidR="00BE7B0C" w:rsidRPr="00BE7B0C" w:rsidTr="00B16DE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E7B0C" w:rsidRDefault="00B16DE6" w:rsidP="00B16DE6">
            <w:pPr>
              <w:widowControl/>
              <w:autoSpaceDE/>
              <w:autoSpaceDN/>
              <w:adjustRightInd/>
              <w:rPr>
                <w:rFonts w:eastAsia="Calibri"/>
                <w:b/>
                <w:sz w:val="24"/>
                <w:szCs w:val="24"/>
                <w:lang w:eastAsia="en-US"/>
              </w:rPr>
            </w:pP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ind w:hanging="1381"/>
              <w:jc w:val="right"/>
              <w:rPr>
                <w:rFonts w:eastAsia="Calibri"/>
                <w:b/>
                <w:sz w:val="24"/>
                <w:szCs w:val="24"/>
                <w:lang w:eastAsia="en-US"/>
              </w:rPr>
            </w:pPr>
            <w:r w:rsidRPr="00BE7B0C">
              <w:rPr>
                <w:rFonts w:eastAsia="Calibri"/>
                <w:b/>
                <w:sz w:val="24"/>
                <w:szCs w:val="24"/>
              </w:rPr>
              <w:t>1 класс</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ind w:hanging="1381"/>
              <w:jc w:val="right"/>
              <w:rPr>
                <w:rFonts w:eastAsia="Calibri"/>
                <w:b/>
                <w:sz w:val="24"/>
                <w:szCs w:val="24"/>
                <w:lang w:eastAsia="en-US"/>
              </w:rPr>
            </w:pPr>
            <w:r w:rsidRPr="00BE7B0C">
              <w:rPr>
                <w:rFonts w:eastAsia="Calibri"/>
                <w:b/>
                <w:sz w:val="24"/>
                <w:szCs w:val="24"/>
              </w:rPr>
              <w:t>2 класс</w:t>
            </w:r>
          </w:p>
        </w:tc>
        <w:tc>
          <w:tcPr>
            <w:tcW w:w="1177"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ind w:hanging="1381"/>
              <w:jc w:val="right"/>
              <w:rPr>
                <w:rFonts w:eastAsia="Calibri"/>
                <w:b/>
                <w:sz w:val="24"/>
                <w:szCs w:val="24"/>
                <w:lang w:eastAsia="en-US"/>
              </w:rPr>
            </w:pPr>
            <w:r w:rsidRPr="00BE7B0C">
              <w:rPr>
                <w:rFonts w:eastAsia="Calibri"/>
                <w:b/>
                <w:sz w:val="24"/>
                <w:szCs w:val="24"/>
              </w:rPr>
              <w:t>3 класс</w:t>
            </w:r>
          </w:p>
        </w:tc>
        <w:tc>
          <w:tcPr>
            <w:tcW w:w="1335"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ind w:hanging="1381"/>
              <w:jc w:val="right"/>
              <w:rPr>
                <w:rFonts w:eastAsia="Calibri"/>
                <w:b/>
                <w:sz w:val="24"/>
                <w:szCs w:val="24"/>
                <w:lang w:eastAsia="en-US"/>
              </w:rPr>
            </w:pPr>
            <w:r w:rsidRPr="00BE7B0C">
              <w:rPr>
                <w:rFonts w:eastAsia="Calibri"/>
                <w:b/>
                <w:sz w:val="24"/>
                <w:szCs w:val="24"/>
              </w:rPr>
              <w:t>4 класс</w:t>
            </w:r>
          </w:p>
        </w:tc>
      </w:tr>
      <w:tr w:rsidR="00BE7B0C" w:rsidRPr="00BE7B0C" w:rsidTr="00B16DE6">
        <w:tc>
          <w:tcPr>
            <w:tcW w:w="3470"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rPr>
                <w:rFonts w:eastAsia="Calibri"/>
                <w:sz w:val="24"/>
                <w:szCs w:val="24"/>
                <w:lang w:eastAsia="en-US"/>
              </w:rPr>
            </w:pPr>
            <w:r w:rsidRPr="00BE7B0C">
              <w:rPr>
                <w:rFonts w:eastAsia="Calibri"/>
                <w:sz w:val="24"/>
                <w:szCs w:val="24"/>
              </w:rPr>
              <w:t>Спортивно-оздоровительное</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1</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1</w:t>
            </w:r>
          </w:p>
        </w:tc>
        <w:tc>
          <w:tcPr>
            <w:tcW w:w="1177"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1</w:t>
            </w:r>
          </w:p>
        </w:tc>
        <w:tc>
          <w:tcPr>
            <w:tcW w:w="1335"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1</w:t>
            </w:r>
          </w:p>
        </w:tc>
      </w:tr>
      <w:tr w:rsidR="00BE7B0C" w:rsidRPr="00BE7B0C" w:rsidTr="00B16DE6">
        <w:tc>
          <w:tcPr>
            <w:tcW w:w="3470"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rPr>
                <w:rFonts w:eastAsia="Calibri"/>
                <w:sz w:val="24"/>
                <w:szCs w:val="24"/>
                <w:lang w:eastAsia="en-US"/>
              </w:rPr>
            </w:pPr>
            <w:r w:rsidRPr="00BE7B0C">
              <w:rPr>
                <w:rFonts w:eastAsia="Calibri"/>
                <w:sz w:val="24"/>
                <w:szCs w:val="24"/>
              </w:rPr>
              <w:lastRenderedPageBreak/>
              <w:t>Общекультурное</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2</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3</w:t>
            </w:r>
          </w:p>
        </w:tc>
        <w:tc>
          <w:tcPr>
            <w:tcW w:w="1177"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3</w:t>
            </w:r>
          </w:p>
        </w:tc>
        <w:tc>
          <w:tcPr>
            <w:tcW w:w="1335"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2</w:t>
            </w:r>
          </w:p>
        </w:tc>
      </w:tr>
      <w:tr w:rsidR="00BE7B0C" w:rsidRPr="00BE7B0C" w:rsidTr="00B16DE6">
        <w:tc>
          <w:tcPr>
            <w:tcW w:w="3470"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rPr>
                <w:rFonts w:eastAsia="Calibri"/>
                <w:sz w:val="24"/>
                <w:szCs w:val="24"/>
                <w:lang w:eastAsia="en-US"/>
              </w:rPr>
            </w:pPr>
            <w:r w:rsidRPr="00BE7B0C">
              <w:rPr>
                <w:rFonts w:eastAsia="Calibri"/>
                <w:sz w:val="24"/>
                <w:szCs w:val="24"/>
              </w:rPr>
              <w:t>Общеинтеллектуальное</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2</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3</w:t>
            </w:r>
          </w:p>
        </w:tc>
        <w:tc>
          <w:tcPr>
            <w:tcW w:w="1177"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2</w:t>
            </w:r>
          </w:p>
        </w:tc>
        <w:tc>
          <w:tcPr>
            <w:tcW w:w="1335"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2</w:t>
            </w:r>
          </w:p>
        </w:tc>
      </w:tr>
      <w:tr w:rsidR="00BE7B0C" w:rsidRPr="00BE7B0C" w:rsidTr="00B16DE6">
        <w:tc>
          <w:tcPr>
            <w:tcW w:w="3470"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rPr>
                <w:rFonts w:eastAsia="Calibri"/>
                <w:sz w:val="24"/>
                <w:szCs w:val="24"/>
                <w:lang w:eastAsia="en-US"/>
              </w:rPr>
            </w:pPr>
            <w:r w:rsidRPr="00BE7B0C">
              <w:rPr>
                <w:rFonts w:eastAsia="Calibri"/>
                <w:sz w:val="24"/>
                <w:szCs w:val="24"/>
              </w:rPr>
              <w:t>Духовно-нравственное</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1</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2</w:t>
            </w:r>
          </w:p>
        </w:tc>
        <w:tc>
          <w:tcPr>
            <w:tcW w:w="1177"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2</w:t>
            </w:r>
          </w:p>
        </w:tc>
        <w:tc>
          <w:tcPr>
            <w:tcW w:w="1335"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3</w:t>
            </w:r>
          </w:p>
        </w:tc>
      </w:tr>
      <w:tr w:rsidR="00BE7B0C" w:rsidRPr="00BE7B0C" w:rsidTr="00B16DE6">
        <w:tc>
          <w:tcPr>
            <w:tcW w:w="3470"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rPr>
                <w:rFonts w:eastAsia="Calibri"/>
                <w:sz w:val="24"/>
                <w:szCs w:val="24"/>
                <w:lang w:eastAsia="en-US"/>
              </w:rPr>
            </w:pPr>
            <w:r w:rsidRPr="00BE7B0C">
              <w:rPr>
                <w:rFonts w:eastAsia="Calibri"/>
                <w:sz w:val="24"/>
                <w:szCs w:val="24"/>
              </w:rPr>
              <w:t>Социальное</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1</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1</w:t>
            </w:r>
          </w:p>
        </w:tc>
        <w:tc>
          <w:tcPr>
            <w:tcW w:w="1177"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2</w:t>
            </w:r>
          </w:p>
        </w:tc>
        <w:tc>
          <w:tcPr>
            <w:tcW w:w="1335"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sz w:val="24"/>
                <w:szCs w:val="24"/>
                <w:lang w:eastAsia="en-US"/>
              </w:rPr>
            </w:pPr>
            <w:r w:rsidRPr="00BE7B0C">
              <w:rPr>
                <w:rFonts w:eastAsia="Calibri"/>
                <w:sz w:val="24"/>
                <w:szCs w:val="24"/>
              </w:rPr>
              <w:t>2</w:t>
            </w:r>
          </w:p>
        </w:tc>
      </w:tr>
      <w:tr w:rsidR="00BE7B0C" w:rsidRPr="00BE7B0C" w:rsidTr="00B16DE6">
        <w:tc>
          <w:tcPr>
            <w:tcW w:w="3470" w:type="dxa"/>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200" w:line="276" w:lineRule="auto"/>
              <w:jc w:val="right"/>
              <w:rPr>
                <w:rFonts w:eastAsia="Calibri"/>
                <w:b/>
                <w:sz w:val="24"/>
                <w:szCs w:val="24"/>
                <w:lang w:eastAsia="en-US"/>
              </w:rPr>
            </w:pPr>
            <w:r w:rsidRPr="00BE7B0C">
              <w:rPr>
                <w:rFonts w:eastAsia="Calibri"/>
                <w:b/>
                <w:sz w:val="24"/>
                <w:szCs w:val="24"/>
              </w:rPr>
              <w:t>Итого:</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b/>
                <w:sz w:val="24"/>
                <w:szCs w:val="24"/>
                <w:lang w:eastAsia="en-US"/>
              </w:rPr>
            </w:pPr>
            <w:r w:rsidRPr="00BE7B0C">
              <w:rPr>
                <w:rFonts w:eastAsia="Calibri"/>
                <w:b/>
                <w:sz w:val="24"/>
                <w:szCs w:val="24"/>
              </w:rPr>
              <w:t>7</w:t>
            </w:r>
          </w:p>
        </w:tc>
        <w:tc>
          <w:tcPr>
            <w:tcW w:w="1386"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b/>
                <w:sz w:val="24"/>
                <w:szCs w:val="24"/>
                <w:lang w:eastAsia="en-US"/>
              </w:rPr>
            </w:pPr>
            <w:r w:rsidRPr="00BE7B0C">
              <w:rPr>
                <w:rFonts w:eastAsia="Calibri"/>
                <w:b/>
                <w:sz w:val="24"/>
                <w:szCs w:val="24"/>
              </w:rPr>
              <w:t>10</w:t>
            </w:r>
          </w:p>
        </w:tc>
        <w:tc>
          <w:tcPr>
            <w:tcW w:w="1177"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b/>
                <w:sz w:val="24"/>
                <w:szCs w:val="24"/>
                <w:lang w:eastAsia="en-US"/>
              </w:rPr>
            </w:pPr>
            <w:r w:rsidRPr="00BE7B0C">
              <w:rPr>
                <w:rFonts w:eastAsia="Calibri"/>
                <w:b/>
                <w:sz w:val="24"/>
                <w:szCs w:val="24"/>
              </w:rPr>
              <w:t>10</w:t>
            </w:r>
          </w:p>
        </w:tc>
        <w:tc>
          <w:tcPr>
            <w:tcW w:w="1335" w:type="dxa"/>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autoSpaceDE/>
              <w:autoSpaceDN/>
              <w:adjustRightInd/>
              <w:spacing w:after="200" w:line="276" w:lineRule="auto"/>
              <w:jc w:val="center"/>
              <w:rPr>
                <w:rFonts w:eastAsia="Calibri"/>
                <w:b/>
                <w:sz w:val="24"/>
                <w:szCs w:val="24"/>
                <w:lang w:eastAsia="en-US"/>
              </w:rPr>
            </w:pPr>
            <w:r w:rsidRPr="00BE7B0C">
              <w:rPr>
                <w:rFonts w:eastAsia="Calibri"/>
                <w:b/>
                <w:sz w:val="24"/>
                <w:szCs w:val="24"/>
              </w:rPr>
              <w:t>10</w:t>
            </w:r>
          </w:p>
        </w:tc>
      </w:tr>
    </w:tbl>
    <w:p w:rsidR="00B16DE6" w:rsidRPr="00B16DE6" w:rsidRDefault="00B16DE6" w:rsidP="00B16DE6">
      <w:pPr>
        <w:widowControl/>
        <w:autoSpaceDE/>
        <w:autoSpaceDN/>
        <w:adjustRightInd/>
        <w:spacing w:after="200" w:line="276" w:lineRule="auto"/>
        <w:jc w:val="center"/>
        <w:rPr>
          <w:rFonts w:eastAsia="Calibri"/>
          <w:b/>
          <w:sz w:val="22"/>
          <w:szCs w:val="22"/>
          <w:lang w:eastAsia="en-US"/>
        </w:rPr>
      </w:pPr>
    </w:p>
    <w:p w:rsidR="00B16DE6" w:rsidRPr="00B16DE6" w:rsidRDefault="0046407E" w:rsidP="00B16DE6">
      <w:pPr>
        <w:widowControl/>
        <w:autoSpaceDE/>
        <w:autoSpaceDN/>
        <w:adjustRightInd/>
        <w:spacing w:after="200" w:line="276" w:lineRule="auto"/>
        <w:jc w:val="right"/>
        <w:rPr>
          <w:rFonts w:eastAsia="Calibri"/>
          <w:sz w:val="24"/>
          <w:szCs w:val="24"/>
          <w:lang w:eastAsia="en-US"/>
        </w:rPr>
      </w:pPr>
      <w:r>
        <w:rPr>
          <w:rFonts w:eastAsia="Calibri"/>
          <w:sz w:val="24"/>
          <w:szCs w:val="24"/>
          <w:lang w:eastAsia="en-US"/>
        </w:rPr>
        <w:t>Т</w:t>
      </w:r>
      <w:r w:rsidR="00B16DE6" w:rsidRPr="00B16DE6">
        <w:rPr>
          <w:rFonts w:eastAsia="Calibri"/>
          <w:sz w:val="24"/>
          <w:szCs w:val="24"/>
          <w:lang w:eastAsia="en-US"/>
        </w:rPr>
        <w:t xml:space="preserve">аблица </w:t>
      </w:r>
      <w:r>
        <w:rPr>
          <w:rFonts w:eastAsia="Calibri"/>
          <w:sz w:val="24"/>
          <w:szCs w:val="24"/>
          <w:lang w:eastAsia="en-US"/>
        </w:rPr>
        <w:t>33</w:t>
      </w:r>
    </w:p>
    <w:p w:rsidR="00B16DE6" w:rsidRPr="00B16DE6" w:rsidRDefault="00B16DE6" w:rsidP="00B16DE6">
      <w:pPr>
        <w:widowControl/>
        <w:autoSpaceDE/>
        <w:autoSpaceDN/>
        <w:adjustRightInd/>
        <w:spacing w:after="200" w:line="276" w:lineRule="auto"/>
        <w:jc w:val="center"/>
        <w:rPr>
          <w:rFonts w:eastAsia="Calibri"/>
          <w:b/>
          <w:sz w:val="22"/>
          <w:szCs w:val="22"/>
          <w:lang w:eastAsia="en-US"/>
        </w:rPr>
      </w:pPr>
      <w:r w:rsidRPr="00B16DE6">
        <w:rPr>
          <w:rFonts w:eastAsia="Calibri"/>
          <w:b/>
          <w:sz w:val="22"/>
          <w:szCs w:val="22"/>
          <w:lang w:eastAsia="en-US"/>
        </w:rPr>
        <w:t>Внеурочная деятельность в 1 классах</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851"/>
        <w:gridCol w:w="2693"/>
        <w:gridCol w:w="1559"/>
        <w:gridCol w:w="2694"/>
      </w:tblGrid>
      <w:tr w:rsidR="009137F9" w:rsidRPr="009137F9" w:rsidTr="009137F9">
        <w:tc>
          <w:tcPr>
            <w:tcW w:w="2552" w:type="dxa"/>
          </w:tcPr>
          <w:p w:rsidR="009137F9" w:rsidRPr="009137F9" w:rsidRDefault="009137F9" w:rsidP="009137F9">
            <w:pPr>
              <w:widowControl/>
              <w:autoSpaceDE/>
              <w:autoSpaceDN/>
              <w:adjustRightInd/>
              <w:jc w:val="center"/>
              <w:rPr>
                <w:b/>
                <w:sz w:val="24"/>
                <w:szCs w:val="24"/>
              </w:rPr>
            </w:pPr>
            <w:r w:rsidRPr="009137F9">
              <w:rPr>
                <w:b/>
                <w:sz w:val="22"/>
                <w:szCs w:val="22"/>
              </w:rPr>
              <w:t>Направление</w:t>
            </w:r>
          </w:p>
        </w:tc>
        <w:tc>
          <w:tcPr>
            <w:tcW w:w="851" w:type="dxa"/>
          </w:tcPr>
          <w:p w:rsidR="009137F9" w:rsidRPr="009137F9" w:rsidRDefault="009137F9" w:rsidP="009137F9">
            <w:pPr>
              <w:widowControl/>
              <w:autoSpaceDE/>
              <w:autoSpaceDN/>
              <w:adjustRightInd/>
              <w:jc w:val="center"/>
              <w:rPr>
                <w:b/>
                <w:sz w:val="24"/>
                <w:szCs w:val="24"/>
              </w:rPr>
            </w:pPr>
            <w:r w:rsidRPr="009137F9">
              <w:rPr>
                <w:b/>
                <w:sz w:val="22"/>
                <w:szCs w:val="22"/>
              </w:rPr>
              <w:t>Количество часов</w:t>
            </w:r>
          </w:p>
        </w:tc>
        <w:tc>
          <w:tcPr>
            <w:tcW w:w="2693" w:type="dxa"/>
          </w:tcPr>
          <w:p w:rsidR="009137F9" w:rsidRPr="009137F9" w:rsidRDefault="009137F9" w:rsidP="009137F9">
            <w:pPr>
              <w:widowControl/>
              <w:autoSpaceDE/>
              <w:autoSpaceDN/>
              <w:adjustRightInd/>
              <w:jc w:val="center"/>
              <w:rPr>
                <w:b/>
                <w:sz w:val="24"/>
                <w:szCs w:val="24"/>
              </w:rPr>
            </w:pPr>
            <w:r w:rsidRPr="009137F9">
              <w:rPr>
                <w:b/>
                <w:sz w:val="22"/>
                <w:szCs w:val="22"/>
              </w:rPr>
              <w:t>Программа (Ф.И.О. автора, название)</w:t>
            </w:r>
          </w:p>
        </w:tc>
        <w:tc>
          <w:tcPr>
            <w:tcW w:w="1559" w:type="dxa"/>
          </w:tcPr>
          <w:p w:rsidR="009137F9" w:rsidRPr="009137F9" w:rsidRDefault="009137F9" w:rsidP="009137F9">
            <w:pPr>
              <w:widowControl/>
              <w:autoSpaceDE/>
              <w:autoSpaceDN/>
              <w:adjustRightInd/>
              <w:jc w:val="center"/>
              <w:rPr>
                <w:b/>
                <w:sz w:val="24"/>
                <w:szCs w:val="24"/>
              </w:rPr>
            </w:pPr>
            <w:r w:rsidRPr="009137F9">
              <w:rPr>
                <w:b/>
                <w:sz w:val="22"/>
                <w:szCs w:val="22"/>
              </w:rPr>
              <w:t>Форма организации</w:t>
            </w:r>
          </w:p>
        </w:tc>
        <w:tc>
          <w:tcPr>
            <w:tcW w:w="2694" w:type="dxa"/>
          </w:tcPr>
          <w:p w:rsidR="009137F9" w:rsidRPr="009137F9" w:rsidRDefault="009137F9" w:rsidP="009137F9">
            <w:pPr>
              <w:widowControl/>
              <w:autoSpaceDE/>
              <w:autoSpaceDN/>
              <w:adjustRightInd/>
              <w:jc w:val="center"/>
              <w:rPr>
                <w:b/>
                <w:sz w:val="24"/>
                <w:szCs w:val="24"/>
              </w:rPr>
            </w:pPr>
            <w:r w:rsidRPr="009137F9">
              <w:rPr>
                <w:b/>
                <w:sz w:val="22"/>
                <w:szCs w:val="22"/>
              </w:rPr>
              <w:t>Педагоги, реализующие программу</w:t>
            </w:r>
          </w:p>
        </w:tc>
      </w:tr>
      <w:tr w:rsidR="009137F9" w:rsidRPr="009137F9" w:rsidTr="009137F9">
        <w:tc>
          <w:tcPr>
            <w:tcW w:w="2552" w:type="dxa"/>
          </w:tcPr>
          <w:p w:rsidR="009137F9" w:rsidRPr="009137F9" w:rsidRDefault="009137F9" w:rsidP="009137F9">
            <w:pPr>
              <w:widowControl/>
              <w:autoSpaceDE/>
              <w:autoSpaceDN/>
              <w:adjustRightInd/>
              <w:jc w:val="center"/>
              <w:rPr>
                <w:sz w:val="24"/>
                <w:szCs w:val="24"/>
              </w:rPr>
            </w:pPr>
            <w:r w:rsidRPr="009137F9">
              <w:rPr>
                <w:sz w:val="22"/>
                <w:szCs w:val="22"/>
              </w:rPr>
              <w:t>Спортивно-оздоровительное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«Цветок здоровья» (М.Л.Лазарев)</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tcPr>
          <w:p w:rsidR="009137F9" w:rsidRPr="009137F9" w:rsidRDefault="009137F9" w:rsidP="009137F9">
            <w:pPr>
              <w:widowControl/>
              <w:autoSpaceDE/>
              <w:autoSpaceDN/>
              <w:adjustRightInd/>
              <w:jc w:val="center"/>
              <w:rPr>
                <w:sz w:val="24"/>
                <w:szCs w:val="24"/>
              </w:rPr>
            </w:pPr>
            <w:r w:rsidRPr="009137F9">
              <w:rPr>
                <w:sz w:val="22"/>
                <w:szCs w:val="22"/>
              </w:rPr>
              <w:t>Духовно-нравственное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«Уроки нравственной жизни» модуль «Мой таинственный мир»</w:t>
            </w:r>
          </w:p>
          <w:p w:rsidR="009137F9" w:rsidRPr="009137F9" w:rsidRDefault="009137F9" w:rsidP="009137F9">
            <w:pPr>
              <w:widowControl/>
              <w:autoSpaceDE/>
              <w:autoSpaceDN/>
              <w:adjustRightInd/>
              <w:jc w:val="center"/>
              <w:rPr>
                <w:sz w:val="24"/>
                <w:szCs w:val="24"/>
              </w:rPr>
            </w:pPr>
            <w:r w:rsidRPr="009137F9">
              <w:rPr>
                <w:sz w:val="22"/>
                <w:szCs w:val="22"/>
              </w:rPr>
              <w:t>(М.В. Фомина, С.В. Антипина)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tcPr>
          <w:p w:rsidR="009137F9" w:rsidRPr="009137F9" w:rsidRDefault="009137F9" w:rsidP="009137F9">
            <w:pPr>
              <w:widowControl/>
              <w:autoSpaceDE/>
              <w:autoSpaceDN/>
              <w:adjustRightInd/>
              <w:jc w:val="center"/>
              <w:rPr>
                <w:sz w:val="24"/>
                <w:szCs w:val="24"/>
              </w:rPr>
            </w:pPr>
            <w:r w:rsidRPr="009137F9">
              <w:rPr>
                <w:sz w:val="22"/>
                <w:szCs w:val="22"/>
              </w:rPr>
              <w:t>Социальная деятельность</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 xml:space="preserve">«Введение в мир профессий» </w:t>
            </w:r>
          </w:p>
          <w:p w:rsidR="009137F9" w:rsidRPr="009137F9" w:rsidRDefault="009137F9" w:rsidP="009137F9">
            <w:pPr>
              <w:widowControl/>
              <w:autoSpaceDE/>
              <w:autoSpaceDN/>
              <w:adjustRightInd/>
              <w:jc w:val="center"/>
              <w:rPr>
                <w:sz w:val="24"/>
                <w:szCs w:val="24"/>
              </w:rPr>
            </w:pPr>
            <w:r w:rsidRPr="009137F9">
              <w:rPr>
                <w:sz w:val="22"/>
                <w:szCs w:val="22"/>
              </w:rPr>
              <w:t>(О.Е. Багрова)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 xml:space="preserve">учитель </w:t>
            </w:r>
            <w:r>
              <w:rPr>
                <w:sz w:val="22"/>
                <w:szCs w:val="22"/>
              </w:rPr>
              <w:t>начальных классов</w:t>
            </w:r>
          </w:p>
          <w:p w:rsidR="009137F9" w:rsidRPr="009137F9" w:rsidRDefault="009137F9" w:rsidP="009137F9">
            <w:pPr>
              <w:widowControl/>
              <w:autoSpaceDE/>
              <w:autoSpaceDN/>
              <w:adjustRightInd/>
              <w:jc w:val="center"/>
              <w:rPr>
                <w:sz w:val="24"/>
                <w:szCs w:val="24"/>
              </w:rPr>
            </w:pPr>
          </w:p>
          <w:p w:rsidR="009137F9" w:rsidRPr="009137F9" w:rsidRDefault="009137F9" w:rsidP="009137F9">
            <w:pPr>
              <w:widowControl/>
              <w:autoSpaceDE/>
              <w:autoSpaceDN/>
              <w:adjustRightInd/>
              <w:jc w:val="center"/>
              <w:rPr>
                <w:sz w:val="24"/>
                <w:szCs w:val="24"/>
              </w:rPr>
            </w:pPr>
          </w:p>
        </w:tc>
      </w:tr>
      <w:tr w:rsidR="009137F9" w:rsidRPr="009137F9" w:rsidTr="009137F9">
        <w:tc>
          <w:tcPr>
            <w:tcW w:w="2552" w:type="dxa"/>
            <w:vMerge w:val="restart"/>
          </w:tcPr>
          <w:p w:rsidR="009137F9" w:rsidRPr="009137F9" w:rsidRDefault="009137F9" w:rsidP="009137F9">
            <w:pPr>
              <w:widowControl/>
              <w:autoSpaceDE/>
              <w:autoSpaceDN/>
              <w:adjustRightInd/>
              <w:jc w:val="center"/>
              <w:rPr>
                <w:sz w:val="24"/>
                <w:szCs w:val="24"/>
              </w:rPr>
            </w:pPr>
            <w:r w:rsidRPr="009137F9">
              <w:rPr>
                <w:sz w:val="22"/>
                <w:szCs w:val="22"/>
              </w:rPr>
              <w:t>Общеинтеллектуальное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w:t>
            </w:r>
            <w:proofErr w:type="gramStart"/>
            <w:r w:rsidRPr="009137F9">
              <w:rPr>
                <w:sz w:val="22"/>
                <w:szCs w:val="22"/>
              </w:rPr>
              <w:t>Я-исследователь</w:t>
            </w:r>
            <w:proofErr w:type="gramEnd"/>
            <w:r w:rsidRPr="009137F9">
              <w:rPr>
                <w:sz w:val="22"/>
                <w:szCs w:val="22"/>
              </w:rPr>
              <w:t>» (А.И.Савенков)</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 руководитель НОУ «Птенчик»</w:t>
            </w:r>
          </w:p>
        </w:tc>
      </w:tr>
      <w:tr w:rsidR="009137F9" w:rsidRPr="009137F9" w:rsidTr="009137F9">
        <w:tc>
          <w:tcPr>
            <w:tcW w:w="2552" w:type="dxa"/>
            <w:vMerge/>
          </w:tcPr>
          <w:p w:rsidR="009137F9" w:rsidRPr="009137F9" w:rsidRDefault="009137F9" w:rsidP="009137F9">
            <w:pPr>
              <w:widowControl/>
              <w:autoSpaceDE/>
              <w:autoSpaceDN/>
              <w:adjustRightInd/>
              <w:jc w:val="center"/>
              <w:rPr>
                <w:sz w:val="24"/>
                <w:szCs w:val="24"/>
              </w:rPr>
            </w:pP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«Веселый карандаш»</w:t>
            </w:r>
          </w:p>
          <w:p w:rsidR="009137F9" w:rsidRPr="009137F9" w:rsidRDefault="009137F9" w:rsidP="009137F9">
            <w:pPr>
              <w:widowControl/>
              <w:autoSpaceDE/>
              <w:autoSpaceDN/>
              <w:adjustRightInd/>
              <w:ind w:left="142"/>
              <w:jc w:val="center"/>
              <w:rPr>
                <w:sz w:val="24"/>
                <w:szCs w:val="24"/>
              </w:rPr>
            </w:pPr>
            <w:r w:rsidRPr="009137F9">
              <w:rPr>
                <w:sz w:val="22"/>
                <w:szCs w:val="22"/>
              </w:rPr>
              <w:t>(Т.Н. Проснякова)</w:t>
            </w:r>
          </w:p>
          <w:p w:rsidR="009137F9" w:rsidRPr="009137F9" w:rsidRDefault="009137F9" w:rsidP="009137F9">
            <w:pPr>
              <w:widowControl/>
              <w:autoSpaceDE/>
              <w:autoSpaceDN/>
              <w:adjustRightInd/>
              <w:jc w:val="center"/>
              <w:rPr>
                <w:sz w:val="24"/>
                <w:szCs w:val="24"/>
              </w:rPr>
            </w:pP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val="restart"/>
          </w:tcPr>
          <w:p w:rsidR="009137F9" w:rsidRPr="009137F9" w:rsidRDefault="009137F9" w:rsidP="009137F9">
            <w:pPr>
              <w:widowControl/>
              <w:autoSpaceDE/>
              <w:autoSpaceDN/>
              <w:adjustRightInd/>
              <w:jc w:val="center"/>
              <w:rPr>
                <w:sz w:val="24"/>
                <w:szCs w:val="24"/>
              </w:rPr>
            </w:pPr>
            <w:r w:rsidRPr="009137F9">
              <w:rPr>
                <w:sz w:val="22"/>
                <w:szCs w:val="22"/>
              </w:rPr>
              <w:t>Общекультурное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«Игры народов мира»</w:t>
            </w:r>
          </w:p>
          <w:p w:rsidR="009137F9" w:rsidRPr="009137F9" w:rsidRDefault="009137F9" w:rsidP="009137F9">
            <w:pPr>
              <w:widowControl/>
              <w:autoSpaceDE/>
              <w:autoSpaceDN/>
              <w:adjustRightInd/>
              <w:ind w:left="142"/>
              <w:jc w:val="center"/>
              <w:rPr>
                <w:sz w:val="24"/>
                <w:szCs w:val="24"/>
              </w:rPr>
            </w:pPr>
            <w:r w:rsidRPr="009137F9">
              <w:rPr>
                <w:sz w:val="22"/>
                <w:szCs w:val="22"/>
              </w:rPr>
              <w:t>(О.А. Степанова)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tcPr>
          <w:p w:rsidR="009137F9" w:rsidRPr="009137F9" w:rsidRDefault="009137F9" w:rsidP="009137F9">
            <w:pPr>
              <w:widowControl/>
              <w:autoSpaceDE/>
              <w:autoSpaceDN/>
              <w:adjustRightInd/>
              <w:jc w:val="center"/>
              <w:rPr>
                <w:sz w:val="24"/>
                <w:szCs w:val="24"/>
              </w:rPr>
            </w:pP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«История моего города»</w:t>
            </w:r>
          </w:p>
          <w:p w:rsidR="009137F9" w:rsidRPr="009137F9" w:rsidRDefault="009137F9" w:rsidP="009137F9">
            <w:pPr>
              <w:widowControl/>
              <w:autoSpaceDE/>
              <w:autoSpaceDN/>
              <w:adjustRightInd/>
              <w:ind w:left="142"/>
              <w:jc w:val="center"/>
              <w:rPr>
                <w:sz w:val="24"/>
                <w:szCs w:val="24"/>
              </w:rPr>
            </w:pPr>
            <w:r w:rsidRPr="009137F9">
              <w:rPr>
                <w:sz w:val="22"/>
                <w:szCs w:val="22"/>
              </w:rPr>
              <w:t>(Д.В. Григорьев, П.В. Степанов)</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bl>
    <w:p w:rsidR="00B16DE6" w:rsidRPr="00B16DE6" w:rsidRDefault="00B16DE6" w:rsidP="00B16DE6">
      <w:pPr>
        <w:widowControl/>
        <w:autoSpaceDE/>
        <w:autoSpaceDN/>
        <w:adjustRightInd/>
        <w:spacing w:after="200" w:line="276" w:lineRule="auto"/>
        <w:jc w:val="right"/>
        <w:rPr>
          <w:rFonts w:eastAsia="Calibri"/>
          <w:b/>
          <w:sz w:val="22"/>
          <w:szCs w:val="22"/>
          <w:lang w:eastAsia="en-US"/>
        </w:rPr>
      </w:pPr>
    </w:p>
    <w:p w:rsidR="00B16DE6" w:rsidRPr="00B16DE6" w:rsidRDefault="00513093" w:rsidP="00B16DE6">
      <w:pPr>
        <w:widowControl/>
        <w:autoSpaceDE/>
        <w:autoSpaceDN/>
        <w:adjustRightInd/>
        <w:spacing w:after="200" w:line="276" w:lineRule="auto"/>
        <w:jc w:val="right"/>
        <w:rPr>
          <w:rFonts w:eastAsia="Calibri"/>
          <w:sz w:val="24"/>
          <w:szCs w:val="24"/>
          <w:lang w:eastAsia="en-US"/>
        </w:rPr>
      </w:pPr>
      <w:r>
        <w:rPr>
          <w:rFonts w:eastAsia="Calibri"/>
          <w:sz w:val="24"/>
          <w:szCs w:val="24"/>
          <w:lang w:eastAsia="en-US"/>
        </w:rPr>
        <w:t>Таблица 34</w:t>
      </w:r>
    </w:p>
    <w:p w:rsidR="00B16DE6" w:rsidRDefault="00B16DE6" w:rsidP="00B16DE6">
      <w:pPr>
        <w:widowControl/>
        <w:autoSpaceDE/>
        <w:autoSpaceDN/>
        <w:adjustRightInd/>
        <w:spacing w:after="200" w:line="276" w:lineRule="auto"/>
        <w:jc w:val="center"/>
        <w:rPr>
          <w:rFonts w:eastAsia="Calibri"/>
          <w:b/>
          <w:sz w:val="22"/>
          <w:szCs w:val="22"/>
          <w:lang w:eastAsia="en-US"/>
        </w:rPr>
      </w:pPr>
      <w:r w:rsidRPr="00B16DE6">
        <w:rPr>
          <w:rFonts w:eastAsia="Calibri"/>
          <w:b/>
          <w:sz w:val="22"/>
          <w:szCs w:val="22"/>
          <w:lang w:eastAsia="en-US"/>
        </w:rPr>
        <w:t>Внеурочная деятельность во 2 классах</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6"/>
        <w:gridCol w:w="857"/>
        <w:gridCol w:w="2693"/>
        <w:gridCol w:w="1559"/>
        <w:gridCol w:w="2694"/>
      </w:tblGrid>
      <w:tr w:rsidR="009137F9" w:rsidRPr="009137F9" w:rsidTr="009137F9">
        <w:tc>
          <w:tcPr>
            <w:tcW w:w="2546" w:type="dxa"/>
          </w:tcPr>
          <w:p w:rsidR="009137F9" w:rsidRPr="009137F9" w:rsidRDefault="009137F9" w:rsidP="009137F9">
            <w:pPr>
              <w:widowControl/>
              <w:autoSpaceDE/>
              <w:autoSpaceDN/>
              <w:adjustRightInd/>
              <w:jc w:val="center"/>
              <w:rPr>
                <w:b/>
                <w:sz w:val="24"/>
                <w:szCs w:val="24"/>
              </w:rPr>
            </w:pPr>
            <w:r w:rsidRPr="009137F9">
              <w:rPr>
                <w:b/>
                <w:sz w:val="22"/>
                <w:szCs w:val="22"/>
              </w:rPr>
              <w:lastRenderedPageBreak/>
              <w:t>Направление</w:t>
            </w:r>
          </w:p>
        </w:tc>
        <w:tc>
          <w:tcPr>
            <w:tcW w:w="857" w:type="dxa"/>
          </w:tcPr>
          <w:p w:rsidR="009137F9" w:rsidRPr="009137F9" w:rsidRDefault="009137F9" w:rsidP="009137F9">
            <w:pPr>
              <w:widowControl/>
              <w:autoSpaceDE/>
              <w:autoSpaceDN/>
              <w:adjustRightInd/>
              <w:jc w:val="center"/>
              <w:rPr>
                <w:b/>
                <w:sz w:val="24"/>
                <w:szCs w:val="24"/>
              </w:rPr>
            </w:pPr>
            <w:r w:rsidRPr="009137F9">
              <w:rPr>
                <w:b/>
                <w:sz w:val="22"/>
                <w:szCs w:val="22"/>
              </w:rPr>
              <w:t>Количество часов</w:t>
            </w:r>
          </w:p>
        </w:tc>
        <w:tc>
          <w:tcPr>
            <w:tcW w:w="2693" w:type="dxa"/>
          </w:tcPr>
          <w:p w:rsidR="009137F9" w:rsidRPr="009137F9" w:rsidRDefault="009137F9" w:rsidP="009137F9">
            <w:pPr>
              <w:widowControl/>
              <w:autoSpaceDE/>
              <w:autoSpaceDN/>
              <w:adjustRightInd/>
              <w:jc w:val="center"/>
              <w:rPr>
                <w:b/>
                <w:sz w:val="24"/>
                <w:szCs w:val="24"/>
              </w:rPr>
            </w:pPr>
            <w:r w:rsidRPr="009137F9">
              <w:rPr>
                <w:b/>
                <w:sz w:val="22"/>
                <w:szCs w:val="22"/>
              </w:rPr>
              <w:t>Программа (Ф.И.О. автора, название)</w:t>
            </w:r>
          </w:p>
        </w:tc>
        <w:tc>
          <w:tcPr>
            <w:tcW w:w="1559" w:type="dxa"/>
          </w:tcPr>
          <w:p w:rsidR="009137F9" w:rsidRPr="009137F9" w:rsidRDefault="009137F9" w:rsidP="009137F9">
            <w:pPr>
              <w:widowControl/>
              <w:autoSpaceDE/>
              <w:autoSpaceDN/>
              <w:adjustRightInd/>
              <w:jc w:val="center"/>
              <w:rPr>
                <w:b/>
                <w:sz w:val="24"/>
                <w:szCs w:val="24"/>
              </w:rPr>
            </w:pPr>
            <w:r w:rsidRPr="009137F9">
              <w:rPr>
                <w:b/>
                <w:sz w:val="22"/>
                <w:szCs w:val="22"/>
              </w:rPr>
              <w:t>Форма организации</w:t>
            </w:r>
          </w:p>
        </w:tc>
        <w:tc>
          <w:tcPr>
            <w:tcW w:w="2694" w:type="dxa"/>
          </w:tcPr>
          <w:p w:rsidR="009137F9" w:rsidRPr="009137F9" w:rsidRDefault="009137F9" w:rsidP="009137F9">
            <w:pPr>
              <w:widowControl/>
              <w:autoSpaceDE/>
              <w:autoSpaceDN/>
              <w:adjustRightInd/>
              <w:jc w:val="center"/>
              <w:rPr>
                <w:b/>
                <w:sz w:val="24"/>
                <w:szCs w:val="24"/>
              </w:rPr>
            </w:pPr>
            <w:r w:rsidRPr="009137F9">
              <w:rPr>
                <w:b/>
                <w:sz w:val="22"/>
                <w:szCs w:val="22"/>
              </w:rPr>
              <w:t>Педагоги, реализующие программу</w:t>
            </w:r>
          </w:p>
        </w:tc>
      </w:tr>
      <w:tr w:rsidR="009137F9" w:rsidRPr="009137F9" w:rsidTr="009137F9">
        <w:tc>
          <w:tcPr>
            <w:tcW w:w="2546" w:type="dxa"/>
          </w:tcPr>
          <w:p w:rsidR="009137F9" w:rsidRPr="009137F9" w:rsidRDefault="009137F9" w:rsidP="009137F9">
            <w:pPr>
              <w:widowControl/>
              <w:autoSpaceDE/>
              <w:autoSpaceDN/>
              <w:adjustRightInd/>
              <w:jc w:val="center"/>
              <w:rPr>
                <w:sz w:val="24"/>
                <w:szCs w:val="24"/>
              </w:rPr>
            </w:pPr>
            <w:r w:rsidRPr="009137F9">
              <w:rPr>
                <w:sz w:val="22"/>
                <w:szCs w:val="22"/>
              </w:rPr>
              <w:t>Спортивно-оздоровительное</w:t>
            </w: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«Цветок здоровья» (М.Л.Лазарев)</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46" w:type="dxa"/>
            <w:vMerge w:val="restart"/>
          </w:tcPr>
          <w:p w:rsidR="009137F9" w:rsidRPr="009137F9" w:rsidRDefault="009137F9" w:rsidP="009137F9">
            <w:pPr>
              <w:widowControl/>
              <w:autoSpaceDE/>
              <w:autoSpaceDN/>
              <w:adjustRightInd/>
              <w:jc w:val="center"/>
              <w:rPr>
                <w:sz w:val="24"/>
                <w:szCs w:val="24"/>
              </w:rPr>
            </w:pPr>
            <w:r w:rsidRPr="009137F9">
              <w:rPr>
                <w:sz w:val="22"/>
                <w:szCs w:val="22"/>
              </w:rPr>
              <w:t>Духовно-нравственное</w:t>
            </w: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«Уроки нравственной жизни» модуль «</w:t>
            </w:r>
            <w:r w:rsidRPr="009137F9">
              <w:rPr>
                <w:color w:val="000000"/>
                <w:sz w:val="22"/>
                <w:szCs w:val="22"/>
              </w:rPr>
              <w:t>Мир во мне, и я в мире</w:t>
            </w:r>
            <w:r w:rsidRPr="009137F9">
              <w:rPr>
                <w:sz w:val="22"/>
                <w:szCs w:val="22"/>
              </w:rPr>
              <w:t>»</w:t>
            </w:r>
          </w:p>
          <w:p w:rsidR="009137F9" w:rsidRPr="009137F9" w:rsidRDefault="009137F9" w:rsidP="009137F9">
            <w:pPr>
              <w:widowControl/>
              <w:autoSpaceDE/>
              <w:autoSpaceDN/>
              <w:adjustRightInd/>
              <w:jc w:val="center"/>
              <w:rPr>
                <w:sz w:val="24"/>
                <w:szCs w:val="24"/>
              </w:rPr>
            </w:pPr>
            <w:r w:rsidRPr="009137F9">
              <w:rPr>
                <w:sz w:val="22"/>
                <w:szCs w:val="22"/>
              </w:rPr>
              <w:t>(М.В. Фомина, С.В. Антипина)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46" w:type="dxa"/>
            <w:vMerge/>
          </w:tcPr>
          <w:p w:rsidR="009137F9" w:rsidRPr="009137F9" w:rsidRDefault="009137F9" w:rsidP="009137F9">
            <w:pPr>
              <w:widowControl/>
              <w:autoSpaceDE/>
              <w:autoSpaceDN/>
              <w:adjustRightInd/>
              <w:jc w:val="center"/>
              <w:rPr>
                <w:sz w:val="24"/>
                <w:szCs w:val="24"/>
              </w:rPr>
            </w:pP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«Я гражданин России»</w:t>
            </w:r>
          </w:p>
          <w:p w:rsidR="009137F9" w:rsidRPr="009137F9" w:rsidRDefault="009137F9" w:rsidP="009137F9">
            <w:pPr>
              <w:widowControl/>
              <w:autoSpaceDE/>
              <w:autoSpaceDN/>
              <w:adjustRightInd/>
              <w:jc w:val="center"/>
              <w:rPr>
                <w:sz w:val="24"/>
                <w:szCs w:val="24"/>
              </w:rPr>
            </w:pPr>
            <w:r w:rsidRPr="009137F9">
              <w:rPr>
                <w:sz w:val="22"/>
                <w:szCs w:val="22"/>
              </w:rPr>
              <w:t>(С.Б. Сабина)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46" w:type="dxa"/>
            <w:vMerge w:val="restart"/>
          </w:tcPr>
          <w:p w:rsidR="009137F9" w:rsidRPr="009137F9" w:rsidRDefault="009137F9" w:rsidP="009137F9">
            <w:pPr>
              <w:widowControl/>
              <w:autoSpaceDE/>
              <w:autoSpaceDN/>
              <w:adjustRightInd/>
              <w:jc w:val="center"/>
              <w:rPr>
                <w:sz w:val="24"/>
                <w:szCs w:val="24"/>
              </w:rPr>
            </w:pPr>
            <w:r w:rsidRPr="009137F9">
              <w:rPr>
                <w:sz w:val="22"/>
                <w:szCs w:val="22"/>
              </w:rPr>
              <w:t>Общекультурное</w:t>
            </w: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«Игры народов мира» (О.А. Степанова)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46" w:type="dxa"/>
            <w:vMerge/>
          </w:tcPr>
          <w:p w:rsidR="009137F9" w:rsidRPr="009137F9" w:rsidRDefault="009137F9" w:rsidP="009137F9">
            <w:pPr>
              <w:widowControl/>
              <w:autoSpaceDE/>
              <w:autoSpaceDN/>
              <w:adjustRightInd/>
              <w:jc w:val="center"/>
              <w:rPr>
                <w:sz w:val="24"/>
                <w:szCs w:val="24"/>
              </w:rPr>
            </w:pP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 xml:space="preserve">«Весёлые краски» </w:t>
            </w:r>
          </w:p>
          <w:p w:rsidR="009137F9" w:rsidRPr="009137F9" w:rsidRDefault="009137F9" w:rsidP="009137F9">
            <w:pPr>
              <w:widowControl/>
              <w:autoSpaceDE/>
              <w:autoSpaceDN/>
              <w:adjustRightInd/>
              <w:ind w:left="142"/>
              <w:jc w:val="center"/>
              <w:rPr>
                <w:sz w:val="24"/>
                <w:szCs w:val="24"/>
              </w:rPr>
            </w:pPr>
            <w:r w:rsidRPr="009137F9">
              <w:rPr>
                <w:sz w:val="22"/>
                <w:szCs w:val="22"/>
              </w:rPr>
              <w:t>(Т.Н. Проснякова)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изобразительного искусства</w:t>
            </w:r>
          </w:p>
        </w:tc>
      </w:tr>
      <w:tr w:rsidR="009137F9" w:rsidRPr="009137F9" w:rsidTr="009137F9">
        <w:tc>
          <w:tcPr>
            <w:tcW w:w="2546" w:type="dxa"/>
            <w:vMerge/>
          </w:tcPr>
          <w:p w:rsidR="009137F9" w:rsidRPr="009137F9" w:rsidRDefault="009137F9" w:rsidP="009137F9">
            <w:pPr>
              <w:widowControl/>
              <w:autoSpaceDE/>
              <w:autoSpaceDN/>
              <w:adjustRightInd/>
              <w:jc w:val="center"/>
              <w:rPr>
                <w:sz w:val="24"/>
                <w:szCs w:val="24"/>
              </w:rPr>
            </w:pP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«История моего города»</w:t>
            </w:r>
          </w:p>
          <w:p w:rsidR="009137F9" w:rsidRPr="009137F9" w:rsidRDefault="009137F9" w:rsidP="009137F9">
            <w:pPr>
              <w:widowControl/>
              <w:autoSpaceDE/>
              <w:autoSpaceDN/>
              <w:adjustRightInd/>
              <w:ind w:left="142"/>
              <w:jc w:val="center"/>
              <w:rPr>
                <w:sz w:val="24"/>
                <w:szCs w:val="24"/>
              </w:rPr>
            </w:pPr>
            <w:r w:rsidRPr="009137F9">
              <w:rPr>
                <w:sz w:val="22"/>
                <w:szCs w:val="22"/>
              </w:rPr>
              <w:t>(Д.В. Григорьев, П.В. Степанов)</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rPr>
          <w:trHeight w:val="805"/>
        </w:trPr>
        <w:tc>
          <w:tcPr>
            <w:tcW w:w="2546" w:type="dxa"/>
            <w:vMerge w:val="restart"/>
          </w:tcPr>
          <w:p w:rsidR="009137F9" w:rsidRPr="009137F9" w:rsidRDefault="009137F9" w:rsidP="009137F9">
            <w:pPr>
              <w:widowControl/>
              <w:autoSpaceDE/>
              <w:autoSpaceDN/>
              <w:adjustRightInd/>
              <w:jc w:val="center"/>
              <w:rPr>
                <w:sz w:val="24"/>
                <w:szCs w:val="24"/>
              </w:rPr>
            </w:pPr>
            <w:r w:rsidRPr="009137F9">
              <w:rPr>
                <w:sz w:val="22"/>
                <w:szCs w:val="22"/>
              </w:rPr>
              <w:t>Общеинтеллектуальное</w:t>
            </w: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«Я - исследователь» (А.И.Савенков)</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проектная деятельность</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 руководитель НОУ «Птенчик»</w:t>
            </w:r>
          </w:p>
        </w:tc>
      </w:tr>
      <w:tr w:rsidR="009137F9" w:rsidRPr="009137F9" w:rsidTr="009137F9">
        <w:tc>
          <w:tcPr>
            <w:tcW w:w="2546" w:type="dxa"/>
            <w:vMerge/>
          </w:tcPr>
          <w:p w:rsidR="009137F9" w:rsidRPr="009137F9" w:rsidRDefault="009137F9" w:rsidP="009137F9">
            <w:pPr>
              <w:widowControl/>
              <w:autoSpaceDE/>
              <w:autoSpaceDN/>
              <w:adjustRightInd/>
              <w:jc w:val="center"/>
              <w:rPr>
                <w:sz w:val="24"/>
                <w:szCs w:val="24"/>
              </w:rPr>
            </w:pP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«Информатика в ИКТ»</w:t>
            </w:r>
          </w:p>
          <w:p w:rsidR="009137F9" w:rsidRPr="009137F9" w:rsidRDefault="009137F9" w:rsidP="009137F9">
            <w:pPr>
              <w:widowControl/>
              <w:autoSpaceDE/>
              <w:autoSpaceDN/>
              <w:adjustRightInd/>
              <w:jc w:val="center"/>
              <w:rPr>
                <w:sz w:val="24"/>
                <w:szCs w:val="24"/>
              </w:rPr>
            </w:pPr>
            <w:r w:rsidRPr="009137F9">
              <w:rPr>
                <w:sz w:val="22"/>
                <w:szCs w:val="22"/>
              </w:rPr>
              <w:t>(Матвеева  Е.Н.)</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межпредметный</w:t>
            </w:r>
          </w:p>
          <w:p w:rsidR="009137F9" w:rsidRPr="009137F9" w:rsidRDefault="009137F9" w:rsidP="009137F9">
            <w:pPr>
              <w:widowControl/>
              <w:autoSpaceDE/>
              <w:autoSpaceDN/>
              <w:adjustRightInd/>
              <w:jc w:val="center"/>
              <w:rPr>
                <w:i/>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учителя начальных классов</w:t>
            </w:r>
          </w:p>
        </w:tc>
      </w:tr>
      <w:tr w:rsidR="009137F9" w:rsidRPr="009137F9" w:rsidTr="009137F9">
        <w:tc>
          <w:tcPr>
            <w:tcW w:w="2546" w:type="dxa"/>
            <w:vMerge/>
          </w:tcPr>
          <w:p w:rsidR="009137F9" w:rsidRPr="009137F9" w:rsidRDefault="009137F9" w:rsidP="009137F9">
            <w:pPr>
              <w:widowControl/>
              <w:autoSpaceDE/>
              <w:autoSpaceDN/>
              <w:adjustRightInd/>
              <w:jc w:val="center"/>
              <w:rPr>
                <w:sz w:val="24"/>
                <w:szCs w:val="24"/>
              </w:rPr>
            </w:pP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«Мир геометрии»</w:t>
            </w:r>
          </w:p>
          <w:p w:rsidR="009137F9" w:rsidRPr="009137F9" w:rsidRDefault="009137F9" w:rsidP="009137F9">
            <w:pPr>
              <w:widowControl/>
              <w:autoSpaceDE/>
              <w:autoSpaceDN/>
              <w:adjustRightInd/>
              <w:jc w:val="center"/>
              <w:rPr>
                <w:sz w:val="24"/>
                <w:szCs w:val="24"/>
              </w:rPr>
            </w:pPr>
            <w:r w:rsidRPr="009137F9">
              <w:rPr>
                <w:sz w:val="22"/>
                <w:szCs w:val="22"/>
              </w:rPr>
              <w:t xml:space="preserve"> (О.Б. Шасудинова)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учителя начальных классов</w:t>
            </w:r>
          </w:p>
        </w:tc>
      </w:tr>
      <w:tr w:rsidR="009137F9" w:rsidRPr="009137F9" w:rsidTr="009137F9">
        <w:trPr>
          <w:trHeight w:val="792"/>
        </w:trPr>
        <w:tc>
          <w:tcPr>
            <w:tcW w:w="2546" w:type="dxa"/>
          </w:tcPr>
          <w:p w:rsidR="009137F9" w:rsidRPr="009137F9" w:rsidRDefault="009137F9" w:rsidP="009137F9">
            <w:pPr>
              <w:widowControl/>
              <w:autoSpaceDE/>
              <w:autoSpaceDN/>
              <w:adjustRightInd/>
              <w:jc w:val="center"/>
              <w:rPr>
                <w:sz w:val="24"/>
                <w:szCs w:val="24"/>
              </w:rPr>
            </w:pPr>
            <w:r w:rsidRPr="009137F9">
              <w:rPr>
                <w:sz w:val="22"/>
                <w:szCs w:val="22"/>
              </w:rPr>
              <w:t>Социальная деятельность</w:t>
            </w:r>
          </w:p>
        </w:tc>
        <w:tc>
          <w:tcPr>
            <w:tcW w:w="857"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 xml:space="preserve">«Введение в мир профессий» </w:t>
            </w:r>
          </w:p>
          <w:p w:rsidR="009137F9" w:rsidRPr="009137F9" w:rsidRDefault="009137F9" w:rsidP="009137F9">
            <w:pPr>
              <w:widowControl/>
              <w:autoSpaceDE/>
              <w:autoSpaceDN/>
              <w:adjustRightInd/>
              <w:jc w:val="center"/>
              <w:rPr>
                <w:sz w:val="24"/>
                <w:szCs w:val="24"/>
              </w:rPr>
            </w:pPr>
            <w:r w:rsidRPr="009137F9">
              <w:rPr>
                <w:sz w:val="22"/>
                <w:szCs w:val="22"/>
              </w:rPr>
              <w:t>(О.Е. Багрова)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w:t>
            </w:r>
            <w:r>
              <w:rPr>
                <w:sz w:val="22"/>
                <w:szCs w:val="22"/>
              </w:rPr>
              <w:t>тель начальных классов</w:t>
            </w:r>
          </w:p>
        </w:tc>
      </w:tr>
    </w:tbl>
    <w:p w:rsidR="009137F9" w:rsidRPr="00B16DE6" w:rsidRDefault="009137F9" w:rsidP="00B16DE6">
      <w:pPr>
        <w:widowControl/>
        <w:autoSpaceDE/>
        <w:autoSpaceDN/>
        <w:adjustRightInd/>
        <w:spacing w:after="200" w:line="276" w:lineRule="auto"/>
        <w:jc w:val="center"/>
        <w:rPr>
          <w:rFonts w:eastAsia="Calibri"/>
          <w:b/>
          <w:sz w:val="22"/>
          <w:szCs w:val="22"/>
          <w:lang w:eastAsia="en-US"/>
        </w:rPr>
      </w:pPr>
    </w:p>
    <w:p w:rsidR="00B16DE6" w:rsidRPr="00B16DE6" w:rsidRDefault="00513093" w:rsidP="00B16DE6">
      <w:pPr>
        <w:widowControl/>
        <w:autoSpaceDE/>
        <w:autoSpaceDN/>
        <w:adjustRightInd/>
        <w:spacing w:after="200" w:line="276" w:lineRule="auto"/>
        <w:jc w:val="right"/>
        <w:rPr>
          <w:rFonts w:eastAsia="Calibri"/>
          <w:sz w:val="24"/>
          <w:szCs w:val="24"/>
          <w:lang w:eastAsia="en-US"/>
        </w:rPr>
      </w:pPr>
      <w:r>
        <w:rPr>
          <w:rFonts w:eastAsia="Calibri"/>
          <w:sz w:val="24"/>
          <w:szCs w:val="24"/>
          <w:lang w:eastAsia="en-US"/>
        </w:rPr>
        <w:t>Таблица 35</w:t>
      </w:r>
    </w:p>
    <w:p w:rsidR="00B16DE6" w:rsidRPr="00B16DE6" w:rsidRDefault="00B16DE6" w:rsidP="00B16DE6">
      <w:pPr>
        <w:widowControl/>
        <w:autoSpaceDE/>
        <w:autoSpaceDN/>
        <w:adjustRightInd/>
        <w:spacing w:after="200" w:line="276" w:lineRule="auto"/>
        <w:jc w:val="center"/>
        <w:rPr>
          <w:rFonts w:eastAsia="Calibri"/>
          <w:b/>
          <w:sz w:val="22"/>
          <w:szCs w:val="22"/>
          <w:lang w:eastAsia="en-US"/>
        </w:rPr>
      </w:pPr>
      <w:r w:rsidRPr="00B16DE6">
        <w:rPr>
          <w:rFonts w:eastAsia="Calibri"/>
          <w:b/>
          <w:sz w:val="22"/>
          <w:szCs w:val="22"/>
          <w:lang w:eastAsia="en-US"/>
        </w:rPr>
        <w:t>Внеурочная деятельность в 3 классах</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851"/>
        <w:gridCol w:w="2693"/>
        <w:gridCol w:w="1559"/>
        <w:gridCol w:w="2694"/>
      </w:tblGrid>
      <w:tr w:rsidR="009137F9" w:rsidRPr="009137F9" w:rsidTr="009137F9">
        <w:tc>
          <w:tcPr>
            <w:tcW w:w="2552" w:type="dxa"/>
          </w:tcPr>
          <w:p w:rsidR="009137F9" w:rsidRPr="009137F9" w:rsidRDefault="009137F9" w:rsidP="009137F9">
            <w:pPr>
              <w:widowControl/>
              <w:autoSpaceDE/>
              <w:autoSpaceDN/>
              <w:adjustRightInd/>
              <w:jc w:val="center"/>
              <w:rPr>
                <w:b/>
                <w:sz w:val="24"/>
                <w:szCs w:val="24"/>
              </w:rPr>
            </w:pPr>
            <w:r w:rsidRPr="009137F9">
              <w:rPr>
                <w:b/>
                <w:sz w:val="22"/>
                <w:szCs w:val="22"/>
              </w:rPr>
              <w:t>Направление</w:t>
            </w:r>
          </w:p>
        </w:tc>
        <w:tc>
          <w:tcPr>
            <w:tcW w:w="851" w:type="dxa"/>
          </w:tcPr>
          <w:p w:rsidR="009137F9" w:rsidRPr="009137F9" w:rsidRDefault="009137F9" w:rsidP="009137F9">
            <w:pPr>
              <w:widowControl/>
              <w:autoSpaceDE/>
              <w:autoSpaceDN/>
              <w:adjustRightInd/>
              <w:jc w:val="center"/>
              <w:rPr>
                <w:b/>
                <w:sz w:val="24"/>
                <w:szCs w:val="24"/>
              </w:rPr>
            </w:pPr>
            <w:r w:rsidRPr="009137F9">
              <w:rPr>
                <w:b/>
                <w:sz w:val="22"/>
                <w:szCs w:val="22"/>
              </w:rPr>
              <w:t>Количество часов</w:t>
            </w:r>
          </w:p>
        </w:tc>
        <w:tc>
          <w:tcPr>
            <w:tcW w:w="2693" w:type="dxa"/>
          </w:tcPr>
          <w:p w:rsidR="009137F9" w:rsidRPr="009137F9" w:rsidRDefault="009137F9" w:rsidP="009137F9">
            <w:pPr>
              <w:widowControl/>
              <w:autoSpaceDE/>
              <w:autoSpaceDN/>
              <w:adjustRightInd/>
              <w:jc w:val="center"/>
              <w:rPr>
                <w:b/>
                <w:sz w:val="24"/>
                <w:szCs w:val="24"/>
              </w:rPr>
            </w:pPr>
            <w:r w:rsidRPr="009137F9">
              <w:rPr>
                <w:b/>
                <w:sz w:val="22"/>
                <w:szCs w:val="22"/>
              </w:rPr>
              <w:t>Программа (Ф.И.О. автора, название)</w:t>
            </w:r>
          </w:p>
        </w:tc>
        <w:tc>
          <w:tcPr>
            <w:tcW w:w="1559" w:type="dxa"/>
          </w:tcPr>
          <w:p w:rsidR="009137F9" w:rsidRPr="009137F9" w:rsidRDefault="009137F9" w:rsidP="009137F9">
            <w:pPr>
              <w:widowControl/>
              <w:autoSpaceDE/>
              <w:autoSpaceDN/>
              <w:adjustRightInd/>
              <w:jc w:val="center"/>
              <w:rPr>
                <w:b/>
                <w:sz w:val="24"/>
                <w:szCs w:val="24"/>
              </w:rPr>
            </w:pPr>
            <w:r w:rsidRPr="009137F9">
              <w:rPr>
                <w:b/>
                <w:sz w:val="22"/>
                <w:szCs w:val="22"/>
              </w:rPr>
              <w:t>Форма организации</w:t>
            </w:r>
          </w:p>
        </w:tc>
        <w:tc>
          <w:tcPr>
            <w:tcW w:w="2694" w:type="dxa"/>
          </w:tcPr>
          <w:p w:rsidR="009137F9" w:rsidRPr="009137F9" w:rsidRDefault="009137F9" w:rsidP="009137F9">
            <w:pPr>
              <w:widowControl/>
              <w:autoSpaceDE/>
              <w:autoSpaceDN/>
              <w:adjustRightInd/>
              <w:jc w:val="center"/>
              <w:rPr>
                <w:b/>
                <w:sz w:val="24"/>
                <w:szCs w:val="24"/>
              </w:rPr>
            </w:pPr>
            <w:r w:rsidRPr="009137F9">
              <w:rPr>
                <w:b/>
                <w:sz w:val="22"/>
                <w:szCs w:val="22"/>
              </w:rPr>
              <w:t>Педагоги, реализующие программу</w:t>
            </w:r>
          </w:p>
        </w:tc>
      </w:tr>
      <w:tr w:rsidR="009137F9" w:rsidRPr="009137F9" w:rsidTr="009137F9">
        <w:tc>
          <w:tcPr>
            <w:tcW w:w="2552" w:type="dxa"/>
          </w:tcPr>
          <w:p w:rsidR="009137F9" w:rsidRPr="009137F9" w:rsidRDefault="009137F9" w:rsidP="009137F9">
            <w:pPr>
              <w:widowControl/>
              <w:autoSpaceDE/>
              <w:autoSpaceDN/>
              <w:adjustRightInd/>
              <w:jc w:val="center"/>
              <w:rPr>
                <w:sz w:val="24"/>
                <w:szCs w:val="24"/>
              </w:rPr>
            </w:pPr>
            <w:r w:rsidRPr="009137F9">
              <w:rPr>
                <w:sz w:val="22"/>
                <w:szCs w:val="22"/>
              </w:rPr>
              <w:t>Общеинтеллектуальное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2</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w:t>
            </w:r>
            <w:proofErr w:type="gramStart"/>
            <w:r w:rsidRPr="009137F9">
              <w:rPr>
                <w:sz w:val="22"/>
                <w:szCs w:val="22"/>
              </w:rPr>
              <w:t>Я-исследователь</w:t>
            </w:r>
            <w:proofErr w:type="gramEnd"/>
            <w:r w:rsidRPr="009137F9">
              <w:rPr>
                <w:sz w:val="22"/>
                <w:szCs w:val="22"/>
              </w:rPr>
              <w:t>» (А.И.Савенков)</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 руководитель НОУ «Птенчик»</w:t>
            </w:r>
          </w:p>
          <w:p w:rsidR="009137F9" w:rsidRPr="009137F9" w:rsidRDefault="009137F9" w:rsidP="009137F9">
            <w:pPr>
              <w:widowControl/>
              <w:autoSpaceDE/>
              <w:autoSpaceDN/>
              <w:adjustRightInd/>
              <w:rPr>
                <w:sz w:val="24"/>
                <w:szCs w:val="24"/>
              </w:rPr>
            </w:pPr>
          </w:p>
        </w:tc>
      </w:tr>
      <w:tr w:rsidR="009137F9" w:rsidRPr="009137F9" w:rsidTr="009137F9">
        <w:tc>
          <w:tcPr>
            <w:tcW w:w="2552" w:type="dxa"/>
            <w:vMerge w:val="restart"/>
          </w:tcPr>
          <w:p w:rsidR="009137F9" w:rsidRPr="009137F9" w:rsidRDefault="009137F9" w:rsidP="009137F9">
            <w:pPr>
              <w:widowControl/>
              <w:autoSpaceDE/>
              <w:autoSpaceDN/>
              <w:adjustRightInd/>
              <w:jc w:val="center"/>
              <w:rPr>
                <w:sz w:val="24"/>
                <w:szCs w:val="24"/>
              </w:rPr>
            </w:pPr>
            <w:r w:rsidRPr="009137F9">
              <w:rPr>
                <w:sz w:val="22"/>
                <w:szCs w:val="22"/>
              </w:rPr>
              <w:t>Духовно-нравственное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 xml:space="preserve">«Уроки нравственной жизни» модуль «Мир </w:t>
            </w:r>
            <w:r w:rsidRPr="009137F9">
              <w:rPr>
                <w:sz w:val="22"/>
                <w:szCs w:val="22"/>
              </w:rPr>
              <w:lastRenderedPageBreak/>
              <w:t>моих чувств»</w:t>
            </w:r>
          </w:p>
          <w:p w:rsidR="009137F9" w:rsidRPr="009137F9" w:rsidRDefault="009137F9" w:rsidP="009137F9">
            <w:pPr>
              <w:widowControl/>
              <w:autoSpaceDE/>
              <w:autoSpaceDN/>
              <w:adjustRightInd/>
              <w:ind w:left="142"/>
              <w:jc w:val="center"/>
              <w:rPr>
                <w:sz w:val="24"/>
                <w:szCs w:val="24"/>
              </w:rPr>
            </w:pPr>
            <w:r w:rsidRPr="009137F9">
              <w:rPr>
                <w:sz w:val="22"/>
                <w:szCs w:val="22"/>
              </w:rPr>
              <w:t>(М.В. Фомина, С.В. Антипина)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lastRenderedPageBreak/>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tcPr>
          <w:p w:rsidR="009137F9" w:rsidRPr="009137F9" w:rsidRDefault="009137F9" w:rsidP="009137F9">
            <w:pPr>
              <w:widowControl/>
              <w:autoSpaceDE/>
              <w:autoSpaceDN/>
              <w:adjustRightInd/>
              <w:jc w:val="center"/>
              <w:rPr>
                <w:sz w:val="24"/>
                <w:szCs w:val="24"/>
              </w:rPr>
            </w:pP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«Я гражданин России»</w:t>
            </w:r>
          </w:p>
          <w:p w:rsidR="009137F9" w:rsidRPr="009137F9" w:rsidRDefault="009137F9" w:rsidP="009137F9">
            <w:pPr>
              <w:widowControl/>
              <w:autoSpaceDE/>
              <w:autoSpaceDN/>
              <w:adjustRightInd/>
              <w:ind w:left="142"/>
              <w:jc w:val="center"/>
              <w:rPr>
                <w:sz w:val="24"/>
                <w:szCs w:val="24"/>
              </w:rPr>
            </w:pPr>
            <w:r w:rsidRPr="009137F9">
              <w:rPr>
                <w:sz w:val="22"/>
                <w:szCs w:val="22"/>
              </w:rPr>
              <w:t>(С.В. Сабина)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val="restart"/>
          </w:tcPr>
          <w:p w:rsidR="009137F9" w:rsidRPr="009137F9" w:rsidRDefault="009137F9" w:rsidP="009137F9">
            <w:pPr>
              <w:widowControl/>
              <w:autoSpaceDE/>
              <w:autoSpaceDN/>
              <w:adjustRightInd/>
              <w:jc w:val="center"/>
              <w:rPr>
                <w:sz w:val="24"/>
                <w:szCs w:val="24"/>
              </w:rPr>
            </w:pPr>
            <w:r w:rsidRPr="009137F9">
              <w:rPr>
                <w:sz w:val="22"/>
                <w:szCs w:val="22"/>
              </w:rPr>
              <w:t>Общекультурное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«Память поколений»</w:t>
            </w:r>
          </w:p>
          <w:p w:rsidR="009137F9" w:rsidRPr="009137F9" w:rsidRDefault="009137F9" w:rsidP="009137F9">
            <w:pPr>
              <w:widowControl/>
              <w:autoSpaceDE/>
              <w:autoSpaceDN/>
              <w:adjustRightInd/>
              <w:ind w:left="142"/>
              <w:jc w:val="center"/>
              <w:rPr>
                <w:sz w:val="24"/>
                <w:szCs w:val="24"/>
              </w:rPr>
            </w:pPr>
            <w:r w:rsidRPr="009137F9">
              <w:rPr>
                <w:sz w:val="22"/>
                <w:szCs w:val="22"/>
              </w:rPr>
              <w:t>(Е.А. Кршикова)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tcPr>
          <w:p w:rsidR="009137F9" w:rsidRPr="009137F9" w:rsidRDefault="009137F9" w:rsidP="009137F9">
            <w:pPr>
              <w:widowControl/>
              <w:autoSpaceDE/>
              <w:autoSpaceDN/>
              <w:adjustRightInd/>
              <w:jc w:val="center"/>
              <w:rPr>
                <w:sz w:val="24"/>
                <w:szCs w:val="24"/>
              </w:rPr>
            </w:pP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«Игры народов мира»</w:t>
            </w:r>
          </w:p>
          <w:p w:rsidR="009137F9" w:rsidRPr="009137F9" w:rsidRDefault="009137F9" w:rsidP="009137F9">
            <w:pPr>
              <w:widowControl/>
              <w:autoSpaceDE/>
              <w:autoSpaceDN/>
              <w:adjustRightInd/>
              <w:ind w:left="142"/>
              <w:jc w:val="center"/>
              <w:rPr>
                <w:sz w:val="24"/>
                <w:szCs w:val="24"/>
              </w:rPr>
            </w:pPr>
            <w:r w:rsidRPr="009137F9">
              <w:rPr>
                <w:sz w:val="22"/>
                <w:szCs w:val="22"/>
              </w:rPr>
              <w:t>(О.А. Степанова)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tcPr>
          <w:p w:rsidR="009137F9" w:rsidRPr="009137F9" w:rsidRDefault="009137F9" w:rsidP="009137F9">
            <w:pPr>
              <w:widowControl/>
              <w:autoSpaceDE/>
              <w:autoSpaceDN/>
              <w:adjustRightInd/>
              <w:jc w:val="center"/>
              <w:rPr>
                <w:sz w:val="24"/>
                <w:szCs w:val="24"/>
              </w:rPr>
            </w:pP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«Станем волшебниками»</w:t>
            </w:r>
          </w:p>
          <w:p w:rsidR="009137F9" w:rsidRPr="009137F9" w:rsidRDefault="009137F9" w:rsidP="009137F9">
            <w:pPr>
              <w:widowControl/>
              <w:autoSpaceDE/>
              <w:autoSpaceDN/>
              <w:adjustRightInd/>
              <w:ind w:left="142"/>
              <w:jc w:val="center"/>
              <w:rPr>
                <w:sz w:val="24"/>
                <w:szCs w:val="24"/>
              </w:rPr>
            </w:pPr>
            <w:r w:rsidRPr="009137F9">
              <w:rPr>
                <w:sz w:val="22"/>
                <w:szCs w:val="22"/>
              </w:rPr>
              <w:t>(Т.Н. Проснякова)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tcPr>
          <w:p w:rsidR="009137F9" w:rsidRPr="009137F9" w:rsidRDefault="009137F9" w:rsidP="009137F9">
            <w:pPr>
              <w:widowControl/>
              <w:autoSpaceDE/>
              <w:autoSpaceDN/>
              <w:adjustRightInd/>
              <w:jc w:val="center"/>
              <w:rPr>
                <w:sz w:val="24"/>
                <w:szCs w:val="24"/>
              </w:rPr>
            </w:pPr>
            <w:r w:rsidRPr="009137F9">
              <w:rPr>
                <w:sz w:val="22"/>
                <w:szCs w:val="22"/>
              </w:rPr>
              <w:t>Спортивно-оздоровительное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«Цветок здоровья» (М.Л.Лазарев)</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rPr>
          <w:trHeight w:val="748"/>
        </w:trPr>
        <w:tc>
          <w:tcPr>
            <w:tcW w:w="2552" w:type="dxa"/>
            <w:vMerge w:val="restart"/>
          </w:tcPr>
          <w:p w:rsidR="009137F9" w:rsidRPr="009137F9" w:rsidRDefault="009137F9" w:rsidP="009137F9">
            <w:pPr>
              <w:widowControl/>
              <w:autoSpaceDE/>
              <w:autoSpaceDN/>
              <w:adjustRightInd/>
              <w:jc w:val="center"/>
              <w:rPr>
                <w:sz w:val="24"/>
                <w:szCs w:val="24"/>
              </w:rPr>
            </w:pPr>
            <w:r w:rsidRPr="009137F9">
              <w:rPr>
                <w:sz w:val="22"/>
                <w:szCs w:val="22"/>
              </w:rPr>
              <w:t>Социальная деятельность</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«Все вместе»</w:t>
            </w:r>
          </w:p>
          <w:p w:rsidR="009137F9" w:rsidRPr="009137F9" w:rsidRDefault="009137F9" w:rsidP="009137F9">
            <w:pPr>
              <w:widowControl/>
              <w:autoSpaceDE/>
              <w:autoSpaceDN/>
              <w:adjustRightInd/>
              <w:ind w:left="142"/>
              <w:jc w:val="center"/>
              <w:rPr>
                <w:sz w:val="24"/>
                <w:szCs w:val="24"/>
              </w:rPr>
            </w:pPr>
            <w:r w:rsidRPr="009137F9">
              <w:rPr>
                <w:sz w:val="22"/>
                <w:szCs w:val="22"/>
              </w:rPr>
              <w:t>(О.И. Крушельницкая, А.Н. Третькова)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rPr>
          <w:trHeight w:val="817"/>
        </w:trPr>
        <w:tc>
          <w:tcPr>
            <w:tcW w:w="2552" w:type="dxa"/>
            <w:vMerge/>
          </w:tcPr>
          <w:p w:rsidR="009137F9" w:rsidRPr="009137F9" w:rsidRDefault="009137F9" w:rsidP="009137F9">
            <w:pPr>
              <w:widowControl/>
              <w:autoSpaceDE/>
              <w:autoSpaceDN/>
              <w:adjustRightInd/>
              <w:jc w:val="center"/>
              <w:rPr>
                <w:sz w:val="24"/>
                <w:szCs w:val="24"/>
              </w:rPr>
            </w:pP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ind w:left="142"/>
              <w:jc w:val="center"/>
              <w:rPr>
                <w:sz w:val="24"/>
                <w:szCs w:val="24"/>
              </w:rPr>
            </w:pPr>
            <w:r w:rsidRPr="009137F9">
              <w:rPr>
                <w:sz w:val="22"/>
                <w:szCs w:val="22"/>
              </w:rPr>
              <w:t>«Введение в мир профессий»</w:t>
            </w:r>
          </w:p>
          <w:p w:rsidR="009137F9" w:rsidRPr="009137F9" w:rsidRDefault="009137F9" w:rsidP="009137F9">
            <w:pPr>
              <w:widowControl/>
              <w:autoSpaceDE/>
              <w:autoSpaceDN/>
              <w:adjustRightInd/>
              <w:ind w:left="142"/>
              <w:jc w:val="center"/>
              <w:rPr>
                <w:sz w:val="24"/>
                <w:szCs w:val="24"/>
              </w:rPr>
            </w:pPr>
            <w:r w:rsidRPr="009137F9">
              <w:rPr>
                <w:sz w:val="22"/>
                <w:szCs w:val="22"/>
              </w:rPr>
              <w:t>(О.Е. Багрова)</w:t>
            </w:r>
          </w:p>
        </w:tc>
        <w:tc>
          <w:tcPr>
            <w:tcW w:w="1559" w:type="dxa"/>
          </w:tcPr>
          <w:p w:rsidR="009137F9" w:rsidRPr="009137F9" w:rsidRDefault="009137F9" w:rsidP="009137F9">
            <w:pPr>
              <w:widowControl/>
              <w:autoSpaceDE/>
              <w:autoSpaceDN/>
              <w:adjustRightInd/>
              <w:jc w:val="center"/>
              <w:rPr>
                <w:i/>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bl>
    <w:p w:rsidR="00B16DE6" w:rsidRPr="00B16DE6" w:rsidRDefault="00B16DE6" w:rsidP="00B16DE6">
      <w:pPr>
        <w:widowControl/>
        <w:autoSpaceDE/>
        <w:autoSpaceDN/>
        <w:adjustRightInd/>
        <w:spacing w:after="200" w:line="276" w:lineRule="auto"/>
        <w:rPr>
          <w:rFonts w:eastAsia="Calibri"/>
          <w:b/>
          <w:sz w:val="22"/>
          <w:szCs w:val="22"/>
          <w:lang w:eastAsia="en-US"/>
        </w:rPr>
      </w:pPr>
    </w:p>
    <w:p w:rsidR="00B16DE6" w:rsidRPr="00B16DE6" w:rsidRDefault="00513093" w:rsidP="00B16DE6">
      <w:pPr>
        <w:widowControl/>
        <w:autoSpaceDE/>
        <w:autoSpaceDN/>
        <w:adjustRightInd/>
        <w:spacing w:after="200" w:line="276" w:lineRule="auto"/>
        <w:jc w:val="right"/>
        <w:rPr>
          <w:rFonts w:eastAsia="Calibri"/>
          <w:b/>
          <w:sz w:val="22"/>
          <w:szCs w:val="22"/>
          <w:lang w:eastAsia="en-US"/>
        </w:rPr>
      </w:pPr>
      <w:r>
        <w:rPr>
          <w:rFonts w:eastAsia="Calibri"/>
          <w:sz w:val="24"/>
          <w:szCs w:val="24"/>
          <w:lang w:eastAsia="en-US"/>
        </w:rPr>
        <w:t>Таблица 36</w:t>
      </w:r>
    </w:p>
    <w:p w:rsidR="00B16DE6" w:rsidRPr="00B16DE6" w:rsidRDefault="00B16DE6" w:rsidP="00B16DE6">
      <w:pPr>
        <w:widowControl/>
        <w:autoSpaceDE/>
        <w:autoSpaceDN/>
        <w:adjustRightInd/>
        <w:spacing w:after="200" w:line="276" w:lineRule="auto"/>
        <w:jc w:val="center"/>
        <w:rPr>
          <w:rFonts w:eastAsia="Calibri"/>
          <w:b/>
          <w:sz w:val="22"/>
          <w:szCs w:val="22"/>
          <w:lang w:eastAsia="en-US"/>
        </w:rPr>
      </w:pPr>
      <w:r w:rsidRPr="00B16DE6">
        <w:rPr>
          <w:rFonts w:eastAsia="Calibri"/>
          <w:b/>
          <w:sz w:val="22"/>
          <w:szCs w:val="22"/>
          <w:lang w:eastAsia="en-US"/>
        </w:rPr>
        <w:t>Внеурочная деятельность в 4 классах</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851"/>
        <w:gridCol w:w="2693"/>
        <w:gridCol w:w="1559"/>
        <w:gridCol w:w="2694"/>
      </w:tblGrid>
      <w:tr w:rsidR="009137F9" w:rsidRPr="009137F9" w:rsidTr="009137F9">
        <w:tc>
          <w:tcPr>
            <w:tcW w:w="2552" w:type="dxa"/>
          </w:tcPr>
          <w:p w:rsidR="009137F9" w:rsidRPr="009137F9" w:rsidRDefault="009137F9" w:rsidP="009137F9">
            <w:pPr>
              <w:widowControl/>
              <w:autoSpaceDE/>
              <w:autoSpaceDN/>
              <w:adjustRightInd/>
              <w:jc w:val="center"/>
              <w:rPr>
                <w:b/>
                <w:sz w:val="24"/>
                <w:szCs w:val="24"/>
              </w:rPr>
            </w:pPr>
            <w:r w:rsidRPr="009137F9">
              <w:rPr>
                <w:b/>
                <w:sz w:val="22"/>
                <w:szCs w:val="22"/>
              </w:rPr>
              <w:t>Направление</w:t>
            </w:r>
          </w:p>
        </w:tc>
        <w:tc>
          <w:tcPr>
            <w:tcW w:w="851" w:type="dxa"/>
          </w:tcPr>
          <w:p w:rsidR="009137F9" w:rsidRPr="009137F9" w:rsidRDefault="009137F9" w:rsidP="009137F9">
            <w:pPr>
              <w:widowControl/>
              <w:autoSpaceDE/>
              <w:autoSpaceDN/>
              <w:adjustRightInd/>
              <w:jc w:val="center"/>
              <w:rPr>
                <w:b/>
                <w:sz w:val="24"/>
                <w:szCs w:val="24"/>
              </w:rPr>
            </w:pPr>
            <w:r w:rsidRPr="009137F9">
              <w:rPr>
                <w:b/>
                <w:sz w:val="22"/>
                <w:szCs w:val="22"/>
              </w:rPr>
              <w:t>Количество часов</w:t>
            </w:r>
          </w:p>
        </w:tc>
        <w:tc>
          <w:tcPr>
            <w:tcW w:w="2693" w:type="dxa"/>
          </w:tcPr>
          <w:p w:rsidR="009137F9" w:rsidRPr="009137F9" w:rsidRDefault="009137F9" w:rsidP="009137F9">
            <w:pPr>
              <w:widowControl/>
              <w:autoSpaceDE/>
              <w:autoSpaceDN/>
              <w:adjustRightInd/>
              <w:jc w:val="center"/>
              <w:rPr>
                <w:b/>
                <w:sz w:val="24"/>
                <w:szCs w:val="24"/>
              </w:rPr>
            </w:pPr>
            <w:r w:rsidRPr="009137F9">
              <w:rPr>
                <w:b/>
                <w:sz w:val="22"/>
                <w:szCs w:val="22"/>
              </w:rPr>
              <w:t>Программа (Ф.И.О. автора, название)</w:t>
            </w:r>
          </w:p>
        </w:tc>
        <w:tc>
          <w:tcPr>
            <w:tcW w:w="1559" w:type="dxa"/>
          </w:tcPr>
          <w:p w:rsidR="009137F9" w:rsidRPr="009137F9" w:rsidRDefault="009137F9" w:rsidP="009137F9">
            <w:pPr>
              <w:widowControl/>
              <w:autoSpaceDE/>
              <w:autoSpaceDN/>
              <w:adjustRightInd/>
              <w:jc w:val="center"/>
              <w:rPr>
                <w:b/>
                <w:sz w:val="24"/>
                <w:szCs w:val="24"/>
              </w:rPr>
            </w:pPr>
            <w:r w:rsidRPr="009137F9">
              <w:rPr>
                <w:b/>
                <w:sz w:val="22"/>
                <w:szCs w:val="22"/>
              </w:rPr>
              <w:t>Форма организации</w:t>
            </w:r>
          </w:p>
        </w:tc>
        <w:tc>
          <w:tcPr>
            <w:tcW w:w="2694" w:type="dxa"/>
          </w:tcPr>
          <w:p w:rsidR="009137F9" w:rsidRPr="009137F9" w:rsidRDefault="009137F9" w:rsidP="009137F9">
            <w:pPr>
              <w:widowControl/>
              <w:autoSpaceDE/>
              <w:autoSpaceDN/>
              <w:adjustRightInd/>
              <w:jc w:val="center"/>
              <w:rPr>
                <w:b/>
                <w:sz w:val="24"/>
                <w:szCs w:val="24"/>
              </w:rPr>
            </w:pPr>
            <w:r w:rsidRPr="009137F9">
              <w:rPr>
                <w:b/>
                <w:sz w:val="22"/>
                <w:szCs w:val="22"/>
              </w:rPr>
              <w:t>Педагоги, реализующие программу</w:t>
            </w:r>
          </w:p>
        </w:tc>
      </w:tr>
      <w:tr w:rsidR="009137F9" w:rsidRPr="009137F9" w:rsidTr="009137F9">
        <w:trPr>
          <w:trHeight w:val="1018"/>
        </w:trPr>
        <w:tc>
          <w:tcPr>
            <w:tcW w:w="2552" w:type="dxa"/>
          </w:tcPr>
          <w:p w:rsidR="009137F9" w:rsidRPr="009137F9" w:rsidRDefault="009137F9" w:rsidP="009137F9">
            <w:pPr>
              <w:widowControl/>
              <w:autoSpaceDE/>
              <w:autoSpaceDN/>
              <w:adjustRightInd/>
              <w:jc w:val="center"/>
              <w:rPr>
                <w:sz w:val="24"/>
                <w:szCs w:val="24"/>
              </w:rPr>
            </w:pPr>
            <w:r w:rsidRPr="009137F9">
              <w:rPr>
                <w:sz w:val="22"/>
                <w:szCs w:val="22"/>
              </w:rPr>
              <w:t>Общеинтеллектуальное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2</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w:t>
            </w:r>
            <w:proofErr w:type="gramStart"/>
            <w:r w:rsidRPr="009137F9">
              <w:rPr>
                <w:sz w:val="22"/>
                <w:szCs w:val="22"/>
              </w:rPr>
              <w:t>Я-исследователь</w:t>
            </w:r>
            <w:proofErr w:type="gramEnd"/>
            <w:r w:rsidRPr="009137F9">
              <w:rPr>
                <w:sz w:val="22"/>
                <w:szCs w:val="22"/>
              </w:rPr>
              <w:t>» (А.И.Савенков)</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 руководитель НОУ «Птенчик»</w:t>
            </w:r>
          </w:p>
        </w:tc>
      </w:tr>
      <w:tr w:rsidR="009137F9" w:rsidRPr="009137F9" w:rsidTr="009137F9">
        <w:tc>
          <w:tcPr>
            <w:tcW w:w="2552" w:type="dxa"/>
            <w:vMerge w:val="restart"/>
          </w:tcPr>
          <w:p w:rsidR="009137F9" w:rsidRPr="009137F9" w:rsidRDefault="009137F9" w:rsidP="009137F9">
            <w:pPr>
              <w:widowControl/>
              <w:autoSpaceDE/>
              <w:autoSpaceDN/>
              <w:adjustRightInd/>
              <w:jc w:val="center"/>
              <w:rPr>
                <w:sz w:val="24"/>
                <w:szCs w:val="24"/>
              </w:rPr>
            </w:pPr>
            <w:r w:rsidRPr="009137F9">
              <w:rPr>
                <w:sz w:val="22"/>
                <w:szCs w:val="22"/>
              </w:rPr>
              <w:t>Общекультурное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«Игры народов мира»</w:t>
            </w:r>
          </w:p>
          <w:p w:rsidR="009137F9" w:rsidRPr="009137F9" w:rsidRDefault="009137F9" w:rsidP="009137F9">
            <w:pPr>
              <w:widowControl/>
              <w:autoSpaceDE/>
              <w:autoSpaceDN/>
              <w:adjustRightInd/>
              <w:jc w:val="center"/>
              <w:rPr>
                <w:sz w:val="24"/>
                <w:szCs w:val="24"/>
              </w:rPr>
            </w:pPr>
            <w:r w:rsidRPr="009137F9">
              <w:rPr>
                <w:sz w:val="22"/>
                <w:szCs w:val="22"/>
              </w:rPr>
              <w:t>(О.А. Степанова)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tcPr>
          <w:p w:rsidR="009137F9" w:rsidRPr="009137F9" w:rsidRDefault="009137F9" w:rsidP="009137F9">
            <w:pPr>
              <w:widowControl/>
              <w:autoSpaceDE/>
              <w:autoSpaceDN/>
              <w:adjustRightInd/>
              <w:jc w:val="center"/>
              <w:rPr>
                <w:sz w:val="24"/>
                <w:szCs w:val="24"/>
              </w:rPr>
            </w:pP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«Станем волшебниками»</w:t>
            </w:r>
          </w:p>
          <w:p w:rsidR="009137F9" w:rsidRPr="009137F9" w:rsidRDefault="009137F9" w:rsidP="009137F9">
            <w:pPr>
              <w:widowControl/>
              <w:autoSpaceDE/>
              <w:autoSpaceDN/>
              <w:adjustRightInd/>
              <w:jc w:val="center"/>
              <w:rPr>
                <w:sz w:val="24"/>
                <w:szCs w:val="24"/>
              </w:rPr>
            </w:pPr>
            <w:r w:rsidRPr="009137F9">
              <w:rPr>
                <w:sz w:val="22"/>
                <w:szCs w:val="22"/>
              </w:rPr>
              <w:t>(Т.Н. Проснякова)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val="restart"/>
          </w:tcPr>
          <w:p w:rsidR="009137F9" w:rsidRPr="009137F9" w:rsidRDefault="009137F9" w:rsidP="009137F9">
            <w:pPr>
              <w:widowControl/>
              <w:autoSpaceDE/>
              <w:autoSpaceDN/>
              <w:adjustRightInd/>
              <w:jc w:val="center"/>
              <w:rPr>
                <w:sz w:val="24"/>
                <w:szCs w:val="24"/>
              </w:rPr>
            </w:pPr>
            <w:r w:rsidRPr="009137F9">
              <w:rPr>
                <w:sz w:val="22"/>
                <w:szCs w:val="22"/>
              </w:rPr>
              <w:t>Духовно-нравственное</w:t>
            </w: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«Уроки нравственной жизни» модуль «Мои законы жизни»</w:t>
            </w:r>
          </w:p>
          <w:p w:rsidR="009137F9" w:rsidRPr="009137F9" w:rsidRDefault="009137F9" w:rsidP="009137F9">
            <w:pPr>
              <w:widowControl/>
              <w:autoSpaceDE/>
              <w:autoSpaceDN/>
              <w:adjustRightInd/>
              <w:jc w:val="center"/>
              <w:rPr>
                <w:sz w:val="24"/>
                <w:szCs w:val="24"/>
              </w:rPr>
            </w:pPr>
            <w:r w:rsidRPr="009137F9">
              <w:rPr>
                <w:sz w:val="22"/>
                <w:szCs w:val="22"/>
              </w:rPr>
              <w:t>(М.В. Фомина, С.В. Антипина)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tcPr>
          <w:p w:rsidR="009137F9" w:rsidRPr="009137F9" w:rsidRDefault="009137F9" w:rsidP="009137F9">
            <w:pPr>
              <w:widowControl/>
              <w:autoSpaceDE/>
              <w:autoSpaceDN/>
              <w:adjustRightInd/>
              <w:jc w:val="center"/>
              <w:rPr>
                <w:sz w:val="24"/>
                <w:szCs w:val="24"/>
              </w:rPr>
            </w:pP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«Память поколений»</w:t>
            </w:r>
          </w:p>
          <w:p w:rsidR="009137F9" w:rsidRPr="009137F9" w:rsidRDefault="009137F9" w:rsidP="009137F9">
            <w:pPr>
              <w:widowControl/>
              <w:autoSpaceDE/>
              <w:autoSpaceDN/>
              <w:adjustRightInd/>
              <w:jc w:val="center"/>
              <w:rPr>
                <w:sz w:val="24"/>
                <w:szCs w:val="24"/>
              </w:rPr>
            </w:pPr>
            <w:r w:rsidRPr="009137F9">
              <w:rPr>
                <w:sz w:val="22"/>
                <w:szCs w:val="22"/>
              </w:rPr>
              <w:t>(Крушеницкая</w:t>
            </w:r>
            <w:proofErr w:type="gramStart"/>
            <w:r w:rsidRPr="009137F9">
              <w:rPr>
                <w:sz w:val="22"/>
                <w:szCs w:val="22"/>
              </w:rPr>
              <w:t xml:space="preserve"> )</w:t>
            </w:r>
            <w:proofErr w:type="gramEnd"/>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c>
          <w:tcPr>
            <w:tcW w:w="2552" w:type="dxa"/>
            <w:vMerge/>
          </w:tcPr>
          <w:p w:rsidR="009137F9" w:rsidRPr="009137F9" w:rsidRDefault="009137F9" w:rsidP="009137F9">
            <w:pPr>
              <w:widowControl/>
              <w:autoSpaceDE/>
              <w:autoSpaceDN/>
              <w:adjustRightInd/>
              <w:jc w:val="center"/>
              <w:rPr>
                <w:sz w:val="24"/>
                <w:szCs w:val="24"/>
              </w:rPr>
            </w:pPr>
          </w:p>
        </w:tc>
        <w:tc>
          <w:tcPr>
            <w:tcW w:w="851" w:type="dxa"/>
          </w:tcPr>
          <w:p w:rsidR="009137F9" w:rsidRPr="009137F9" w:rsidRDefault="009137F9" w:rsidP="009137F9">
            <w:pPr>
              <w:widowControl/>
              <w:autoSpaceDE/>
              <w:autoSpaceDN/>
              <w:adjustRightInd/>
              <w:jc w:val="center"/>
              <w:rPr>
                <w:sz w:val="24"/>
                <w:szCs w:val="24"/>
              </w:rPr>
            </w:pPr>
            <w:r w:rsidRPr="009137F9">
              <w:rPr>
                <w:sz w:val="22"/>
                <w:szCs w:val="22"/>
              </w:rPr>
              <w:t>1</w:t>
            </w:r>
          </w:p>
        </w:tc>
        <w:tc>
          <w:tcPr>
            <w:tcW w:w="2693" w:type="dxa"/>
          </w:tcPr>
          <w:p w:rsidR="009137F9" w:rsidRPr="009137F9" w:rsidRDefault="009137F9" w:rsidP="009137F9">
            <w:pPr>
              <w:widowControl/>
              <w:autoSpaceDE/>
              <w:autoSpaceDN/>
              <w:adjustRightInd/>
              <w:jc w:val="center"/>
              <w:rPr>
                <w:sz w:val="24"/>
                <w:szCs w:val="24"/>
              </w:rPr>
            </w:pPr>
            <w:r w:rsidRPr="009137F9">
              <w:rPr>
                <w:sz w:val="22"/>
                <w:szCs w:val="22"/>
              </w:rPr>
              <w:t>«Я гражданин России»</w:t>
            </w:r>
          </w:p>
          <w:p w:rsidR="009137F9" w:rsidRPr="009137F9" w:rsidRDefault="009137F9" w:rsidP="009137F9">
            <w:pPr>
              <w:widowControl/>
              <w:autoSpaceDE/>
              <w:autoSpaceDN/>
              <w:adjustRightInd/>
              <w:jc w:val="center"/>
              <w:rPr>
                <w:sz w:val="24"/>
                <w:szCs w:val="24"/>
              </w:rPr>
            </w:pPr>
            <w:r w:rsidRPr="009137F9">
              <w:rPr>
                <w:sz w:val="22"/>
                <w:szCs w:val="22"/>
              </w:rPr>
              <w:t>(С.В. Сабина)</w:t>
            </w:r>
          </w:p>
        </w:tc>
        <w:tc>
          <w:tcPr>
            <w:tcW w:w="1559" w:type="dxa"/>
          </w:tcPr>
          <w:p w:rsidR="009137F9" w:rsidRPr="009137F9" w:rsidRDefault="009137F9" w:rsidP="009137F9">
            <w:pPr>
              <w:widowControl/>
              <w:autoSpaceDE/>
              <w:autoSpaceDN/>
              <w:adjustRightInd/>
              <w:jc w:val="center"/>
              <w:rPr>
                <w:sz w:val="24"/>
                <w:szCs w:val="24"/>
              </w:rPr>
            </w:pPr>
            <w:r w:rsidRPr="009137F9">
              <w:rPr>
                <w:sz w:val="22"/>
                <w:szCs w:val="22"/>
              </w:rPr>
              <w:t>кружок</w:t>
            </w:r>
          </w:p>
        </w:tc>
        <w:tc>
          <w:tcPr>
            <w:tcW w:w="2694" w:type="dxa"/>
          </w:tcPr>
          <w:p w:rsidR="009137F9" w:rsidRPr="009137F9" w:rsidRDefault="009137F9" w:rsidP="009137F9">
            <w:pPr>
              <w:widowControl/>
              <w:autoSpaceDE/>
              <w:autoSpaceDN/>
              <w:adjustRightInd/>
              <w:jc w:val="center"/>
              <w:rPr>
                <w:sz w:val="24"/>
                <w:szCs w:val="24"/>
              </w:rPr>
            </w:pPr>
            <w:r w:rsidRPr="009137F9">
              <w:rPr>
                <w:sz w:val="22"/>
                <w:szCs w:val="22"/>
              </w:rPr>
              <w:t>учитель начальных классов</w:t>
            </w:r>
          </w:p>
        </w:tc>
      </w:tr>
      <w:tr w:rsidR="009137F9" w:rsidRPr="009137F9" w:rsidTr="009137F9">
        <w:trPr>
          <w:trHeight w:val="491"/>
        </w:trPr>
        <w:tc>
          <w:tcPr>
            <w:tcW w:w="2552" w:type="dxa"/>
          </w:tcPr>
          <w:p w:rsidR="009137F9" w:rsidRPr="009137F9" w:rsidRDefault="009137F9" w:rsidP="009137F9">
            <w:pPr>
              <w:widowControl/>
              <w:autoSpaceDE/>
              <w:autoSpaceDN/>
              <w:adjustRightInd/>
              <w:jc w:val="center"/>
            </w:pPr>
            <w:r w:rsidRPr="009137F9">
              <w:lastRenderedPageBreak/>
              <w:t>Спортивно-оздоровительное</w:t>
            </w:r>
          </w:p>
        </w:tc>
        <w:tc>
          <w:tcPr>
            <w:tcW w:w="851" w:type="dxa"/>
          </w:tcPr>
          <w:p w:rsidR="009137F9" w:rsidRPr="009137F9" w:rsidRDefault="009137F9" w:rsidP="009137F9">
            <w:pPr>
              <w:widowControl/>
              <w:autoSpaceDE/>
              <w:autoSpaceDN/>
              <w:adjustRightInd/>
              <w:jc w:val="center"/>
            </w:pPr>
            <w:r w:rsidRPr="009137F9">
              <w:t>1</w:t>
            </w:r>
          </w:p>
        </w:tc>
        <w:tc>
          <w:tcPr>
            <w:tcW w:w="2693" w:type="dxa"/>
          </w:tcPr>
          <w:p w:rsidR="009137F9" w:rsidRPr="009137F9" w:rsidRDefault="009137F9" w:rsidP="009137F9">
            <w:pPr>
              <w:widowControl/>
              <w:autoSpaceDE/>
              <w:autoSpaceDN/>
              <w:adjustRightInd/>
              <w:jc w:val="center"/>
            </w:pPr>
            <w:r w:rsidRPr="009137F9">
              <w:t>«Цветок здоровья» (М.Л.Лазарев)</w:t>
            </w:r>
          </w:p>
        </w:tc>
        <w:tc>
          <w:tcPr>
            <w:tcW w:w="1559" w:type="dxa"/>
          </w:tcPr>
          <w:p w:rsidR="009137F9" w:rsidRPr="009137F9" w:rsidRDefault="009137F9" w:rsidP="009137F9">
            <w:pPr>
              <w:widowControl/>
              <w:autoSpaceDE/>
              <w:autoSpaceDN/>
              <w:adjustRightInd/>
              <w:jc w:val="center"/>
            </w:pPr>
            <w:r w:rsidRPr="009137F9">
              <w:t>кружок</w:t>
            </w:r>
          </w:p>
        </w:tc>
        <w:tc>
          <w:tcPr>
            <w:tcW w:w="2694" w:type="dxa"/>
          </w:tcPr>
          <w:p w:rsidR="009137F9" w:rsidRPr="009137F9" w:rsidRDefault="009137F9" w:rsidP="009137F9">
            <w:pPr>
              <w:widowControl/>
              <w:autoSpaceDE/>
              <w:autoSpaceDN/>
              <w:adjustRightInd/>
              <w:jc w:val="center"/>
            </w:pPr>
            <w:r w:rsidRPr="009137F9">
              <w:t>учитель начальных классов</w:t>
            </w:r>
          </w:p>
        </w:tc>
      </w:tr>
      <w:tr w:rsidR="009137F9" w:rsidRPr="009137F9" w:rsidTr="009137F9">
        <w:tc>
          <w:tcPr>
            <w:tcW w:w="2552" w:type="dxa"/>
            <w:vMerge w:val="restart"/>
          </w:tcPr>
          <w:p w:rsidR="009137F9" w:rsidRPr="009137F9" w:rsidRDefault="009137F9" w:rsidP="009137F9">
            <w:pPr>
              <w:widowControl/>
              <w:autoSpaceDE/>
              <w:autoSpaceDN/>
              <w:adjustRightInd/>
              <w:jc w:val="center"/>
            </w:pPr>
            <w:r w:rsidRPr="009137F9">
              <w:t>Социальная деятельность</w:t>
            </w:r>
          </w:p>
        </w:tc>
        <w:tc>
          <w:tcPr>
            <w:tcW w:w="851" w:type="dxa"/>
          </w:tcPr>
          <w:p w:rsidR="009137F9" w:rsidRPr="009137F9" w:rsidRDefault="009137F9" w:rsidP="009137F9">
            <w:pPr>
              <w:widowControl/>
              <w:autoSpaceDE/>
              <w:autoSpaceDN/>
              <w:adjustRightInd/>
              <w:jc w:val="center"/>
            </w:pPr>
            <w:r w:rsidRPr="009137F9">
              <w:t>1</w:t>
            </w:r>
          </w:p>
        </w:tc>
        <w:tc>
          <w:tcPr>
            <w:tcW w:w="2693" w:type="dxa"/>
          </w:tcPr>
          <w:p w:rsidR="009137F9" w:rsidRPr="009137F9" w:rsidRDefault="009137F9" w:rsidP="009137F9">
            <w:pPr>
              <w:widowControl/>
              <w:autoSpaceDE/>
              <w:autoSpaceDN/>
              <w:adjustRightInd/>
              <w:ind w:left="142"/>
              <w:jc w:val="center"/>
            </w:pPr>
            <w:r w:rsidRPr="009137F9">
              <w:t xml:space="preserve">«Введение в мир профессий» </w:t>
            </w:r>
          </w:p>
          <w:p w:rsidR="009137F9" w:rsidRPr="009137F9" w:rsidRDefault="009137F9" w:rsidP="009137F9">
            <w:pPr>
              <w:widowControl/>
              <w:autoSpaceDE/>
              <w:autoSpaceDN/>
              <w:adjustRightInd/>
              <w:ind w:left="142"/>
              <w:jc w:val="center"/>
            </w:pPr>
            <w:r w:rsidRPr="009137F9">
              <w:t>(О.Е. Багрова)</w:t>
            </w:r>
          </w:p>
        </w:tc>
        <w:tc>
          <w:tcPr>
            <w:tcW w:w="1559" w:type="dxa"/>
          </w:tcPr>
          <w:p w:rsidR="009137F9" w:rsidRPr="009137F9" w:rsidRDefault="009137F9" w:rsidP="009137F9">
            <w:pPr>
              <w:widowControl/>
              <w:autoSpaceDE/>
              <w:autoSpaceDN/>
              <w:adjustRightInd/>
              <w:jc w:val="center"/>
            </w:pPr>
            <w:r w:rsidRPr="009137F9">
              <w:t>кружок</w:t>
            </w:r>
          </w:p>
        </w:tc>
        <w:tc>
          <w:tcPr>
            <w:tcW w:w="2694" w:type="dxa"/>
          </w:tcPr>
          <w:p w:rsidR="009137F9" w:rsidRPr="009137F9" w:rsidRDefault="009137F9" w:rsidP="009137F9">
            <w:pPr>
              <w:widowControl/>
              <w:autoSpaceDE/>
              <w:autoSpaceDN/>
              <w:adjustRightInd/>
              <w:jc w:val="center"/>
            </w:pPr>
            <w:r w:rsidRPr="009137F9">
              <w:t>учитель начальных классов</w:t>
            </w:r>
          </w:p>
          <w:p w:rsidR="009137F9" w:rsidRPr="009137F9" w:rsidRDefault="009137F9" w:rsidP="009137F9">
            <w:pPr>
              <w:widowControl/>
              <w:autoSpaceDE/>
              <w:autoSpaceDN/>
              <w:adjustRightInd/>
            </w:pPr>
          </w:p>
        </w:tc>
      </w:tr>
      <w:tr w:rsidR="009137F9" w:rsidRPr="009137F9" w:rsidTr="009137F9">
        <w:tc>
          <w:tcPr>
            <w:tcW w:w="2552" w:type="dxa"/>
            <w:vMerge/>
          </w:tcPr>
          <w:p w:rsidR="009137F9" w:rsidRPr="009137F9" w:rsidRDefault="009137F9" w:rsidP="009137F9">
            <w:pPr>
              <w:widowControl/>
              <w:autoSpaceDE/>
              <w:autoSpaceDN/>
              <w:adjustRightInd/>
              <w:jc w:val="center"/>
            </w:pPr>
          </w:p>
        </w:tc>
        <w:tc>
          <w:tcPr>
            <w:tcW w:w="851" w:type="dxa"/>
          </w:tcPr>
          <w:p w:rsidR="009137F9" w:rsidRPr="009137F9" w:rsidRDefault="009137F9" w:rsidP="009137F9">
            <w:pPr>
              <w:widowControl/>
              <w:autoSpaceDE/>
              <w:autoSpaceDN/>
              <w:adjustRightInd/>
              <w:jc w:val="center"/>
            </w:pPr>
            <w:r w:rsidRPr="009137F9">
              <w:t>1</w:t>
            </w:r>
          </w:p>
        </w:tc>
        <w:tc>
          <w:tcPr>
            <w:tcW w:w="2693" w:type="dxa"/>
          </w:tcPr>
          <w:p w:rsidR="009137F9" w:rsidRPr="009137F9" w:rsidRDefault="009137F9" w:rsidP="009137F9">
            <w:pPr>
              <w:widowControl/>
              <w:autoSpaceDE/>
              <w:autoSpaceDN/>
              <w:adjustRightInd/>
              <w:ind w:left="142"/>
              <w:jc w:val="center"/>
            </w:pPr>
            <w:r w:rsidRPr="009137F9">
              <w:t>«Все вместе»</w:t>
            </w:r>
          </w:p>
          <w:p w:rsidR="009137F9" w:rsidRPr="009137F9" w:rsidRDefault="009137F9" w:rsidP="009137F9">
            <w:pPr>
              <w:widowControl/>
              <w:autoSpaceDE/>
              <w:autoSpaceDN/>
              <w:adjustRightInd/>
              <w:ind w:left="142"/>
              <w:jc w:val="center"/>
            </w:pPr>
            <w:r w:rsidRPr="009137F9">
              <w:t>(О.И. Крушельницкая, А.Н. Третькова)</w:t>
            </w:r>
          </w:p>
        </w:tc>
        <w:tc>
          <w:tcPr>
            <w:tcW w:w="1559" w:type="dxa"/>
          </w:tcPr>
          <w:p w:rsidR="009137F9" w:rsidRPr="009137F9" w:rsidRDefault="009137F9" w:rsidP="009137F9">
            <w:pPr>
              <w:widowControl/>
              <w:autoSpaceDE/>
              <w:autoSpaceDN/>
              <w:adjustRightInd/>
              <w:jc w:val="center"/>
            </w:pPr>
            <w:r w:rsidRPr="009137F9">
              <w:t>кружок</w:t>
            </w:r>
          </w:p>
        </w:tc>
        <w:tc>
          <w:tcPr>
            <w:tcW w:w="2694" w:type="dxa"/>
          </w:tcPr>
          <w:p w:rsidR="009137F9" w:rsidRPr="009137F9" w:rsidRDefault="009137F9" w:rsidP="009137F9">
            <w:pPr>
              <w:widowControl/>
              <w:autoSpaceDE/>
              <w:autoSpaceDN/>
              <w:adjustRightInd/>
              <w:jc w:val="center"/>
            </w:pPr>
            <w:r w:rsidRPr="009137F9">
              <w:t>учитель начальных классов</w:t>
            </w:r>
          </w:p>
        </w:tc>
      </w:tr>
    </w:tbl>
    <w:p w:rsidR="00B16DE6" w:rsidRPr="00B16DE6" w:rsidRDefault="00B16DE6" w:rsidP="00B16DE6">
      <w:pPr>
        <w:widowControl/>
        <w:autoSpaceDE/>
        <w:autoSpaceDN/>
        <w:adjustRightInd/>
        <w:spacing w:after="200" w:line="276" w:lineRule="auto"/>
        <w:jc w:val="center"/>
        <w:rPr>
          <w:rFonts w:ascii="Calibri" w:eastAsia="Calibri" w:hAnsi="Calibri"/>
          <w:b/>
          <w:sz w:val="24"/>
          <w:szCs w:val="24"/>
          <w:lang w:eastAsia="en-US"/>
        </w:rPr>
      </w:pPr>
    </w:p>
    <w:p w:rsidR="00B16DE6" w:rsidRPr="00B16DE6" w:rsidRDefault="00B16DE6" w:rsidP="00B16DE6">
      <w:pPr>
        <w:keepNext/>
        <w:widowControl/>
        <w:ind w:firstLine="454"/>
        <w:jc w:val="both"/>
        <w:rPr>
          <w:b/>
          <w:bCs/>
          <w:color w:val="000000"/>
          <w:sz w:val="24"/>
          <w:szCs w:val="24"/>
        </w:rPr>
      </w:pPr>
    </w:p>
    <w:p w:rsidR="00B16DE6" w:rsidRPr="00B16DE6" w:rsidRDefault="0073547E" w:rsidP="00B16DE6">
      <w:pPr>
        <w:keepNext/>
        <w:widowControl/>
        <w:rPr>
          <w:b/>
          <w:bCs/>
          <w:color w:val="000000"/>
          <w:sz w:val="24"/>
          <w:szCs w:val="24"/>
        </w:rPr>
      </w:pPr>
      <w:r>
        <w:rPr>
          <w:b/>
          <w:bCs/>
          <w:color w:val="000000"/>
          <w:sz w:val="24"/>
          <w:szCs w:val="24"/>
        </w:rPr>
        <w:t>3.3</w:t>
      </w:r>
      <w:r w:rsidR="00B16DE6" w:rsidRPr="00B16DE6">
        <w:rPr>
          <w:b/>
          <w:bCs/>
          <w:color w:val="000000"/>
          <w:sz w:val="24"/>
          <w:szCs w:val="24"/>
        </w:rPr>
        <w:t>. Система условий реализации основной образовательной программы</w:t>
      </w:r>
    </w:p>
    <w:p w:rsidR="00B16DE6" w:rsidRPr="00B16DE6" w:rsidRDefault="00B16DE6" w:rsidP="00B16DE6">
      <w:pPr>
        <w:autoSpaceDE/>
        <w:autoSpaceDN/>
        <w:adjustRightInd/>
        <w:spacing w:after="120"/>
        <w:ind w:firstLine="454"/>
        <w:jc w:val="both"/>
        <w:rPr>
          <w:rFonts w:eastAsia="Andale Sans UI"/>
          <w:spacing w:val="-2"/>
          <w:kern w:val="2"/>
          <w:sz w:val="24"/>
          <w:szCs w:val="24"/>
          <w:lang w:eastAsia="ar-SA"/>
        </w:rPr>
      </w:pPr>
      <w:r w:rsidRPr="00B16DE6">
        <w:rPr>
          <w:rFonts w:eastAsia="Andale Sans UI"/>
          <w:spacing w:val="-2"/>
          <w:kern w:val="2"/>
          <w:sz w:val="24"/>
          <w:szCs w:val="24"/>
          <w:lang w:eastAsia="ar-SA"/>
        </w:rPr>
        <w:t>Интегративным результатом выполнения требований к ус</w:t>
      </w:r>
      <w:r w:rsidRPr="00B16DE6">
        <w:rPr>
          <w:rFonts w:eastAsia="Andale Sans UI"/>
          <w:spacing w:val="2"/>
          <w:kern w:val="2"/>
          <w:sz w:val="24"/>
          <w:szCs w:val="24"/>
          <w:lang w:eastAsia="ar-SA"/>
        </w:rPr>
        <w:t xml:space="preserve">ловиям реализации основной образовательной программы </w:t>
      </w:r>
      <w:r w:rsidRPr="00B16DE6">
        <w:rPr>
          <w:rFonts w:eastAsia="Andale Sans UI"/>
          <w:kern w:val="2"/>
          <w:sz w:val="24"/>
          <w:szCs w:val="24"/>
          <w:lang w:eastAsia="ar-SA"/>
        </w:rPr>
        <w:t xml:space="preserve">образовательного учреждения должно быть создание и поддержание комфортной развивающей образовательной среды, </w:t>
      </w:r>
      <w:r w:rsidRPr="00B16DE6">
        <w:rPr>
          <w:rFonts w:eastAsia="Andale Sans UI"/>
          <w:spacing w:val="2"/>
          <w:kern w:val="2"/>
          <w:sz w:val="24"/>
          <w:szCs w:val="24"/>
          <w:lang w:eastAsia="ar-SA"/>
        </w:rPr>
        <w:t xml:space="preserve">адекватной задачам достижения личностного, социального, </w:t>
      </w:r>
      <w:r w:rsidRPr="00B16DE6">
        <w:rPr>
          <w:rFonts w:eastAsia="Andale Sans UI"/>
          <w:kern w:val="2"/>
          <w:sz w:val="24"/>
          <w:szCs w:val="24"/>
          <w:lang w:eastAsia="ar-SA"/>
        </w:rPr>
        <w:t>познавательного (интеллектуального), коммуникативного, эс</w:t>
      </w:r>
      <w:r w:rsidRPr="00B16DE6">
        <w:rPr>
          <w:rFonts w:eastAsia="Andale Sans UI"/>
          <w:spacing w:val="-2"/>
          <w:kern w:val="2"/>
          <w:sz w:val="24"/>
          <w:szCs w:val="24"/>
          <w:lang w:eastAsia="ar-SA"/>
        </w:rPr>
        <w:t>тетического, физического, трудового развития обучающихся.</w:t>
      </w:r>
    </w:p>
    <w:p w:rsidR="00B16DE6" w:rsidRPr="00B16DE6" w:rsidRDefault="00B16DE6" w:rsidP="00B16DE6">
      <w:pPr>
        <w:autoSpaceDE/>
        <w:autoSpaceDN/>
        <w:adjustRightInd/>
        <w:spacing w:after="120"/>
        <w:ind w:firstLine="454"/>
        <w:jc w:val="both"/>
        <w:rPr>
          <w:rFonts w:eastAsia="Andale Sans UI"/>
          <w:kern w:val="2"/>
          <w:sz w:val="24"/>
          <w:szCs w:val="24"/>
          <w:lang w:eastAsia="ar-SA"/>
        </w:rPr>
      </w:pPr>
      <w:r w:rsidRPr="00B16DE6">
        <w:rPr>
          <w:rFonts w:eastAsia="Andale Sans UI"/>
          <w:kern w:val="2"/>
          <w:sz w:val="24"/>
          <w:szCs w:val="24"/>
          <w:lang w:eastAsia="ar-SA"/>
        </w:rPr>
        <w:t xml:space="preserve">В образовательном учреждении, реализующем </w:t>
      </w:r>
      <w:r w:rsidRPr="00B16DE6">
        <w:rPr>
          <w:rFonts w:eastAsia="Andale Sans UI"/>
          <w:spacing w:val="-2"/>
          <w:kern w:val="2"/>
          <w:sz w:val="24"/>
          <w:szCs w:val="24"/>
          <w:lang w:eastAsia="ar-SA"/>
        </w:rPr>
        <w:t>основную образовательную программу начального общего об</w:t>
      </w:r>
      <w:r w:rsidRPr="00B16DE6">
        <w:rPr>
          <w:rFonts w:eastAsia="Andale Sans UI"/>
          <w:kern w:val="2"/>
          <w:sz w:val="24"/>
          <w:szCs w:val="24"/>
          <w:lang w:eastAsia="ar-SA"/>
        </w:rPr>
        <w:t>разования, созданные условия:</w:t>
      </w:r>
    </w:p>
    <w:p w:rsidR="00B16DE6" w:rsidRPr="00B16DE6" w:rsidRDefault="00B16DE6" w:rsidP="00B16DE6">
      <w:pPr>
        <w:autoSpaceDE/>
        <w:autoSpaceDN/>
        <w:adjustRightInd/>
        <w:spacing w:after="120"/>
        <w:jc w:val="both"/>
        <w:rPr>
          <w:rFonts w:eastAsia="Andale Sans UI"/>
          <w:kern w:val="2"/>
          <w:sz w:val="24"/>
          <w:szCs w:val="24"/>
          <w:lang w:eastAsia="ar-SA"/>
        </w:rPr>
      </w:pPr>
      <w:r w:rsidRPr="00B16DE6">
        <w:rPr>
          <w:rFonts w:eastAsia="Andale Sans UI"/>
          <w:kern w:val="2"/>
          <w:sz w:val="24"/>
          <w:szCs w:val="24"/>
          <w:lang w:eastAsia="ar-SA"/>
        </w:rPr>
        <w:t>- соответствуют требованиям Стандарта;</w:t>
      </w:r>
    </w:p>
    <w:p w:rsidR="00B16DE6" w:rsidRPr="00B16DE6" w:rsidRDefault="00B16DE6" w:rsidP="00B16DE6">
      <w:pPr>
        <w:autoSpaceDE/>
        <w:autoSpaceDN/>
        <w:adjustRightInd/>
        <w:spacing w:after="120"/>
        <w:jc w:val="both"/>
        <w:rPr>
          <w:rFonts w:eastAsia="Andale Sans UI"/>
          <w:kern w:val="2"/>
          <w:sz w:val="24"/>
          <w:szCs w:val="24"/>
          <w:lang w:eastAsia="ar-SA"/>
        </w:rPr>
      </w:pPr>
      <w:r w:rsidRPr="00B16DE6">
        <w:rPr>
          <w:rFonts w:eastAsia="Andale Sans UI"/>
          <w:spacing w:val="2"/>
          <w:kern w:val="2"/>
          <w:sz w:val="24"/>
          <w:szCs w:val="24"/>
          <w:lang w:eastAsia="ar-SA"/>
        </w:rPr>
        <w:t xml:space="preserve">- гарантируют сохранность и укрепление физического, </w:t>
      </w:r>
      <w:r w:rsidRPr="00B16DE6">
        <w:rPr>
          <w:rFonts w:eastAsia="Andale Sans UI"/>
          <w:kern w:val="2"/>
          <w:sz w:val="24"/>
          <w:szCs w:val="24"/>
          <w:lang w:eastAsia="ar-SA"/>
        </w:rPr>
        <w:t xml:space="preserve">психологического и социального здоровья </w:t>
      </w:r>
      <w:proofErr w:type="gramStart"/>
      <w:r w:rsidRPr="00B16DE6">
        <w:rPr>
          <w:rFonts w:eastAsia="Andale Sans UI"/>
          <w:kern w:val="2"/>
          <w:sz w:val="24"/>
          <w:szCs w:val="24"/>
          <w:lang w:eastAsia="ar-SA"/>
        </w:rPr>
        <w:t>обучающихся</w:t>
      </w:r>
      <w:proofErr w:type="gramEnd"/>
      <w:r w:rsidRPr="00B16DE6">
        <w:rPr>
          <w:rFonts w:eastAsia="Andale Sans UI"/>
          <w:kern w:val="2"/>
          <w:sz w:val="24"/>
          <w:szCs w:val="24"/>
          <w:lang w:eastAsia="ar-SA"/>
        </w:rPr>
        <w:t xml:space="preserve">; </w:t>
      </w:r>
    </w:p>
    <w:p w:rsidR="00B16DE6" w:rsidRPr="00B16DE6" w:rsidRDefault="00B16DE6" w:rsidP="00B16DE6">
      <w:pPr>
        <w:autoSpaceDE/>
        <w:autoSpaceDN/>
        <w:adjustRightInd/>
        <w:spacing w:after="120"/>
        <w:jc w:val="both"/>
        <w:rPr>
          <w:rFonts w:eastAsia="Andale Sans UI"/>
          <w:kern w:val="2"/>
          <w:sz w:val="24"/>
          <w:szCs w:val="24"/>
          <w:lang w:eastAsia="ar-SA"/>
        </w:rPr>
      </w:pPr>
      <w:r w:rsidRPr="00B16DE6">
        <w:rPr>
          <w:rFonts w:eastAsia="Andale Sans UI"/>
          <w:spacing w:val="-2"/>
          <w:kern w:val="2"/>
          <w:sz w:val="24"/>
          <w:szCs w:val="24"/>
          <w:lang w:eastAsia="ar-SA"/>
        </w:rPr>
        <w:t>-обеспечивают реализацию основной образовательной про</w:t>
      </w:r>
      <w:r w:rsidRPr="00B16DE6">
        <w:rPr>
          <w:rFonts w:eastAsia="Andale Sans UI"/>
          <w:kern w:val="2"/>
          <w:sz w:val="24"/>
          <w:szCs w:val="24"/>
          <w:lang w:eastAsia="ar-SA"/>
        </w:rPr>
        <w:t>граммы образовательного учреждения и достижение планируемых результатов её освоения;</w:t>
      </w:r>
    </w:p>
    <w:p w:rsidR="00B16DE6" w:rsidRPr="00B16DE6" w:rsidRDefault="00B16DE6" w:rsidP="00B16DE6">
      <w:pPr>
        <w:autoSpaceDE/>
        <w:autoSpaceDN/>
        <w:adjustRightInd/>
        <w:spacing w:after="120"/>
        <w:jc w:val="both"/>
        <w:rPr>
          <w:rFonts w:eastAsia="Andale Sans UI"/>
          <w:kern w:val="2"/>
          <w:sz w:val="24"/>
          <w:szCs w:val="24"/>
          <w:lang w:eastAsia="ar-SA"/>
        </w:rPr>
      </w:pPr>
      <w:r w:rsidRPr="00B16DE6">
        <w:rPr>
          <w:rFonts w:eastAsia="Andale Sans UI"/>
          <w:spacing w:val="-2"/>
          <w:kern w:val="2"/>
          <w:sz w:val="24"/>
          <w:szCs w:val="24"/>
          <w:lang w:eastAsia="ar-SA"/>
        </w:rPr>
        <w:t xml:space="preserve">- учитывают особенности образовательного учреждения, </w:t>
      </w:r>
      <w:r w:rsidRPr="00B16DE6">
        <w:rPr>
          <w:rFonts w:eastAsia="Andale Sans UI"/>
          <w:kern w:val="2"/>
          <w:sz w:val="24"/>
          <w:szCs w:val="24"/>
          <w:lang w:eastAsia="ar-SA"/>
        </w:rPr>
        <w:t xml:space="preserve">его </w:t>
      </w:r>
      <w:r w:rsidRPr="00B16DE6">
        <w:rPr>
          <w:rFonts w:eastAsia="Andale Sans UI"/>
          <w:spacing w:val="2"/>
          <w:kern w:val="2"/>
          <w:sz w:val="24"/>
          <w:szCs w:val="24"/>
          <w:lang w:eastAsia="ar-SA"/>
        </w:rPr>
        <w:t>организационную структуру, запросы участников образова</w:t>
      </w:r>
      <w:r w:rsidRPr="00B16DE6">
        <w:rPr>
          <w:rFonts w:eastAsia="Andale Sans UI"/>
          <w:kern w:val="2"/>
          <w:sz w:val="24"/>
          <w:szCs w:val="24"/>
          <w:lang w:eastAsia="ar-SA"/>
        </w:rPr>
        <w:t>тельного процесса;</w:t>
      </w:r>
    </w:p>
    <w:p w:rsidR="00B16DE6" w:rsidRPr="00B16DE6" w:rsidRDefault="00B16DE6" w:rsidP="00B16DE6">
      <w:pPr>
        <w:autoSpaceDE/>
        <w:autoSpaceDN/>
        <w:adjustRightInd/>
        <w:spacing w:after="120"/>
        <w:jc w:val="both"/>
        <w:rPr>
          <w:rFonts w:eastAsia="Andale Sans UI"/>
          <w:kern w:val="2"/>
          <w:sz w:val="24"/>
          <w:szCs w:val="24"/>
          <w:lang w:eastAsia="ar-SA"/>
        </w:rPr>
      </w:pPr>
      <w:r w:rsidRPr="00B16DE6">
        <w:rPr>
          <w:rFonts w:eastAsia="Andale Sans UI"/>
          <w:spacing w:val="2"/>
          <w:kern w:val="2"/>
          <w:sz w:val="24"/>
          <w:szCs w:val="24"/>
          <w:lang w:eastAsia="ar-SA"/>
        </w:rPr>
        <w:t>-предоставляют возможность взаимодействия с социаль</w:t>
      </w:r>
      <w:r w:rsidRPr="00B16DE6">
        <w:rPr>
          <w:rFonts w:eastAsia="Andale Sans UI"/>
          <w:kern w:val="2"/>
          <w:sz w:val="24"/>
          <w:szCs w:val="24"/>
          <w:lang w:eastAsia="ar-SA"/>
        </w:rPr>
        <w:t>ными партнёрами, использования ресурсов социума.</w:t>
      </w:r>
    </w:p>
    <w:p w:rsidR="00B16DE6" w:rsidRPr="00B16DE6" w:rsidRDefault="00B16DE6" w:rsidP="00B16DE6">
      <w:pPr>
        <w:widowControl/>
        <w:autoSpaceDE/>
        <w:autoSpaceDN/>
        <w:adjustRightInd/>
        <w:ind w:firstLine="567"/>
        <w:jc w:val="both"/>
        <w:rPr>
          <w:rFonts w:eastAsia="Calibri"/>
          <w:sz w:val="24"/>
          <w:szCs w:val="24"/>
          <w:lang w:eastAsia="en-US"/>
        </w:rPr>
      </w:pPr>
      <w:proofErr w:type="gramStart"/>
      <w:r w:rsidRPr="00B16DE6">
        <w:rPr>
          <w:rFonts w:eastAsia="Calibri"/>
          <w:sz w:val="24"/>
          <w:szCs w:val="24"/>
          <w:lang w:eastAsia="en-US"/>
        </w:rPr>
        <w:t>Дл</w:t>
      </w:r>
      <w:r>
        <w:rPr>
          <w:rFonts w:eastAsia="Calibri"/>
          <w:sz w:val="24"/>
          <w:szCs w:val="24"/>
          <w:lang w:eastAsia="en-US"/>
        </w:rPr>
        <w:t>я реализации ООП НОО МАОУ СОШ №3</w:t>
      </w:r>
      <w:r w:rsidRPr="00B16DE6">
        <w:rPr>
          <w:rFonts w:eastAsia="Calibri"/>
          <w:sz w:val="24"/>
          <w:szCs w:val="24"/>
          <w:lang w:eastAsia="en-US"/>
        </w:rPr>
        <w:t>2 создана система условий, результатом которой должно стать создание комфортной образовательной среды, обеспечивающей качество образования, открытость, духовно-нравственное развитие и воспитание обучающихся, гарантирующей охрану и укрепление здоровья обучающихся, комфортной для всех участников образовательного процесса.</w:t>
      </w:r>
      <w:proofErr w:type="gramEnd"/>
    </w:p>
    <w:p w:rsidR="00B16DE6" w:rsidRPr="00B16DE6" w:rsidRDefault="00B16DE6" w:rsidP="00B16DE6">
      <w:pPr>
        <w:widowControl/>
        <w:autoSpaceDE/>
        <w:autoSpaceDN/>
        <w:adjustRightInd/>
        <w:jc w:val="both"/>
        <w:rPr>
          <w:rFonts w:eastAsiaTheme="minorHAnsi"/>
          <w:sz w:val="24"/>
          <w:szCs w:val="24"/>
          <w:lang w:eastAsia="en-US"/>
        </w:rPr>
      </w:pPr>
      <w:r w:rsidRPr="00B16DE6">
        <w:rPr>
          <w:rFonts w:eastAsiaTheme="minorHAnsi"/>
          <w:sz w:val="24"/>
          <w:szCs w:val="24"/>
          <w:lang w:eastAsia="en-US"/>
        </w:rPr>
        <w:t>Система условий учитывает организационную структуру образовательного учреждения, а также его взаимодействие с социальными партнерами (как внутри системы образования, так и в рамках межведомственного взаимодействия).</w:t>
      </w:r>
    </w:p>
    <w:p w:rsidR="00B16DE6" w:rsidRPr="00B16DE6" w:rsidRDefault="00B16DE6" w:rsidP="00B16DE6">
      <w:pPr>
        <w:widowControl/>
        <w:autoSpaceDE/>
        <w:autoSpaceDN/>
        <w:adjustRightInd/>
        <w:jc w:val="both"/>
        <w:rPr>
          <w:rFonts w:eastAsiaTheme="minorHAnsi"/>
          <w:sz w:val="24"/>
          <w:szCs w:val="24"/>
          <w:lang w:eastAsia="en-US"/>
        </w:rPr>
      </w:pPr>
      <w:r w:rsidRPr="00B16DE6">
        <w:rPr>
          <w:rFonts w:eastAsiaTheme="minorHAnsi"/>
          <w:sz w:val="24"/>
          <w:szCs w:val="24"/>
          <w:lang w:eastAsia="en-US"/>
        </w:rPr>
        <w:t>Система условий содержит:</w:t>
      </w:r>
    </w:p>
    <w:p w:rsidR="00B16DE6" w:rsidRPr="00B16DE6" w:rsidRDefault="00B16DE6" w:rsidP="00513093">
      <w:pPr>
        <w:widowControl/>
        <w:numPr>
          <w:ilvl w:val="0"/>
          <w:numId w:val="58"/>
        </w:numPr>
        <w:autoSpaceDE/>
        <w:autoSpaceDN/>
        <w:adjustRightInd/>
        <w:spacing w:line="276" w:lineRule="auto"/>
        <w:rPr>
          <w:rFonts w:eastAsiaTheme="minorHAnsi"/>
          <w:sz w:val="24"/>
          <w:szCs w:val="24"/>
          <w:lang w:eastAsia="en-US"/>
        </w:rPr>
      </w:pPr>
      <w:r w:rsidRPr="00B16DE6">
        <w:rPr>
          <w:rFonts w:eastAsiaTheme="minorHAnsi"/>
          <w:sz w:val="24"/>
          <w:szCs w:val="24"/>
          <w:lang w:eastAsia="en-US"/>
        </w:rPr>
        <w:t>описание имеющихся условий: кадровых, психолого-педагогических, финансовых, материально-технических, информационно-методических;</w:t>
      </w:r>
    </w:p>
    <w:p w:rsidR="00B16DE6" w:rsidRPr="00B16DE6" w:rsidRDefault="00B16DE6" w:rsidP="00513093">
      <w:pPr>
        <w:widowControl/>
        <w:numPr>
          <w:ilvl w:val="0"/>
          <w:numId w:val="58"/>
        </w:numPr>
        <w:autoSpaceDE/>
        <w:autoSpaceDN/>
        <w:adjustRightInd/>
        <w:spacing w:line="276" w:lineRule="auto"/>
        <w:rPr>
          <w:rFonts w:eastAsiaTheme="minorHAnsi"/>
          <w:sz w:val="24"/>
          <w:szCs w:val="24"/>
          <w:lang w:eastAsia="en-US"/>
        </w:rPr>
      </w:pPr>
      <w:r w:rsidRPr="00B16DE6">
        <w:rPr>
          <w:rFonts w:eastAsiaTheme="minorHAnsi"/>
          <w:sz w:val="24"/>
          <w:szCs w:val="24"/>
          <w:lang w:eastAsia="en-US"/>
        </w:rPr>
        <w:t>обоснование необходимых изменений в имеющихся условиях в соответствие с приоритетами ООП НОО;</w:t>
      </w:r>
    </w:p>
    <w:p w:rsidR="00B16DE6" w:rsidRPr="00B16DE6" w:rsidRDefault="00B16DE6" w:rsidP="00513093">
      <w:pPr>
        <w:widowControl/>
        <w:numPr>
          <w:ilvl w:val="0"/>
          <w:numId w:val="58"/>
        </w:numPr>
        <w:autoSpaceDE/>
        <w:autoSpaceDN/>
        <w:adjustRightInd/>
        <w:spacing w:line="276" w:lineRule="auto"/>
        <w:rPr>
          <w:rFonts w:eastAsiaTheme="minorHAnsi"/>
          <w:sz w:val="24"/>
          <w:szCs w:val="24"/>
          <w:lang w:eastAsia="en-US"/>
        </w:rPr>
      </w:pPr>
      <w:r w:rsidRPr="00B16DE6">
        <w:rPr>
          <w:rFonts w:eastAsiaTheme="minorHAnsi"/>
          <w:sz w:val="24"/>
          <w:szCs w:val="24"/>
          <w:lang w:eastAsia="en-US"/>
        </w:rPr>
        <w:t xml:space="preserve">механизмы достижения целевых ориентиров в системе условий; </w:t>
      </w:r>
    </w:p>
    <w:p w:rsidR="00B16DE6" w:rsidRPr="00B16DE6" w:rsidRDefault="00B16DE6" w:rsidP="00513093">
      <w:pPr>
        <w:widowControl/>
        <w:numPr>
          <w:ilvl w:val="0"/>
          <w:numId w:val="58"/>
        </w:numPr>
        <w:autoSpaceDE/>
        <w:autoSpaceDN/>
        <w:adjustRightInd/>
        <w:spacing w:line="276" w:lineRule="auto"/>
        <w:rPr>
          <w:rFonts w:eastAsiaTheme="minorHAnsi"/>
          <w:sz w:val="24"/>
          <w:szCs w:val="24"/>
          <w:lang w:eastAsia="en-US"/>
        </w:rPr>
      </w:pPr>
      <w:r w:rsidRPr="00B16DE6">
        <w:rPr>
          <w:rFonts w:eastAsiaTheme="minorHAnsi"/>
          <w:sz w:val="24"/>
          <w:szCs w:val="24"/>
          <w:lang w:eastAsia="en-US"/>
        </w:rPr>
        <w:lastRenderedPageBreak/>
        <w:t>сетевой график (дорожную карту) по формированию необходимой системы условий;</w:t>
      </w:r>
    </w:p>
    <w:p w:rsidR="00B16DE6" w:rsidRPr="00B16DE6" w:rsidRDefault="00B16DE6" w:rsidP="00513093">
      <w:pPr>
        <w:widowControl/>
        <w:numPr>
          <w:ilvl w:val="0"/>
          <w:numId w:val="58"/>
        </w:numPr>
        <w:autoSpaceDE/>
        <w:autoSpaceDN/>
        <w:adjustRightInd/>
        <w:spacing w:line="276" w:lineRule="auto"/>
        <w:rPr>
          <w:rFonts w:eastAsiaTheme="minorHAnsi"/>
          <w:sz w:val="24"/>
          <w:szCs w:val="24"/>
          <w:lang w:eastAsia="en-US"/>
        </w:rPr>
      </w:pPr>
      <w:r w:rsidRPr="00B16DE6">
        <w:rPr>
          <w:rFonts w:eastAsiaTheme="minorHAnsi"/>
          <w:sz w:val="24"/>
          <w:szCs w:val="24"/>
          <w:lang w:eastAsia="en-US"/>
        </w:rPr>
        <w:t>контроль состояния системы условий.</w:t>
      </w:r>
    </w:p>
    <w:p w:rsidR="00B16DE6" w:rsidRPr="00B16DE6" w:rsidRDefault="00B16DE6" w:rsidP="00B16DE6">
      <w:pPr>
        <w:widowControl/>
        <w:autoSpaceDE/>
        <w:autoSpaceDN/>
        <w:adjustRightInd/>
        <w:jc w:val="both"/>
        <w:rPr>
          <w:rFonts w:eastAsiaTheme="minorHAnsi"/>
          <w:b/>
          <w:sz w:val="24"/>
          <w:szCs w:val="24"/>
          <w:lang w:eastAsia="en-US"/>
        </w:rPr>
      </w:pPr>
    </w:p>
    <w:p w:rsidR="00B16DE6" w:rsidRPr="00B16DE6" w:rsidRDefault="0073547E" w:rsidP="00B16DE6">
      <w:pPr>
        <w:widowControl/>
        <w:autoSpaceDE/>
        <w:autoSpaceDN/>
        <w:adjustRightInd/>
        <w:jc w:val="both"/>
        <w:rPr>
          <w:rFonts w:eastAsiaTheme="minorHAnsi"/>
          <w:b/>
          <w:i/>
          <w:sz w:val="24"/>
          <w:szCs w:val="24"/>
          <w:lang w:eastAsia="en-US"/>
        </w:rPr>
      </w:pPr>
      <w:r>
        <w:rPr>
          <w:rFonts w:eastAsiaTheme="minorHAnsi"/>
          <w:b/>
          <w:sz w:val="24"/>
          <w:szCs w:val="24"/>
          <w:lang w:eastAsia="en-US"/>
        </w:rPr>
        <w:t>3.3</w:t>
      </w:r>
      <w:r w:rsidR="00B16DE6" w:rsidRPr="00B16DE6">
        <w:rPr>
          <w:rFonts w:eastAsiaTheme="minorHAnsi"/>
          <w:b/>
          <w:sz w:val="24"/>
          <w:szCs w:val="24"/>
          <w:lang w:eastAsia="en-US"/>
        </w:rPr>
        <w:t>.1 Кадровые условия реализации ООП НОО</w:t>
      </w:r>
    </w:p>
    <w:p w:rsidR="00B16DE6" w:rsidRPr="00B16DE6" w:rsidRDefault="00B16DE6" w:rsidP="00B16DE6">
      <w:pPr>
        <w:widowControl/>
        <w:autoSpaceDE/>
        <w:autoSpaceDN/>
        <w:adjustRightInd/>
        <w:ind w:firstLine="708"/>
        <w:jc w:val="both"/>
        <w:rPr>
          <w:rFonts w:eastAsiaTheme="minorHAnsi"/>
          <w:sz w:val="24"/>
          <w:szCs w:val="24"/>
          <w:lang w:eastAsia="en-US"/>
        </w:rPr>
      </w:pPr>
      <w:r w:rsidRPr="00B16DE6">
        <w:rPr>
          <w:rFonts w:eastAsiaTheme="minorHAnsi"/>
          <w:sz w:val="24"/>
          <w:szCs w:val="24"/>
          <w:lang w:eastAsia="en-US"/>
        </w:rPr>
        <w:t>ОУ укомплектовано необходимыми педагогическими, руководящими и иными работниками, обеспечивается непрерывность профессионального развития педагогических работников образовательного учреждения через самообразование и прохождение курсовой профессиональной подготовки: учителя, реализующие ФГОС, прошли курсовую переподготовку.</w:t>
      </w:r>
    </w:p>
    <w:p w:rsidR="00B16DE6" w:rsidRPr="00B16DE6" w:rsidRDefault="00513093" w:rsidP="00B16DE6">
      <w:pPr>
        <w:widowControl/>
        <w:autoSpaceDE/>
        <w:autoSpaceDN/>
        <w:adjustRightInd/>
        <w:spacing w:after="200" w:line="276" w:lineRule="auto"/>
        <w:jc w:val="right"/>
        <w:rPr>
          <w:rFonts w:eastAsia="Calibri"/>
          <w:sz w:val="24"/>
          <w:szCs w:val="24"/>
          <w:lang w:eastAsia="en-US"/>
        </w:rPr>
      </w:pPr>
      <w:r>
        <w:rPr>
          <w:rFonts w:eastAsia="Calibri"/>
          <w:sz w:val="24"/>
          <w:szCs w:val="24"/>
          <w:lang w:eastAsia="en-US"/>
        </w:rPr>
        <w:t>Таблица 37</w:t>
      </w:r>
    </w:p>
    <w:p w:rsidR="00B16DE6" w:rsidRPr="00B16DE6" w:rsidRDefault="00B16DE6" w:rsidP="00B16DE6">
      <w:pPr>
        <w:widowControl/>
        <w:autoSpaceDE/>
        <w:autoSpaceDN/>
        <w:adjustRightInd/>
        <w:ind w:firstLine="708"/>
        <w:jc w:val="right"/>
        <w:rPr>
          <w:rFonts w:eastAsiaTheme="minorHAnsi"/>
          <w:sz w:val="24"/>
          <w:szCs w:val="24"/>
          <w:lang w:eastAsia="en-US"/>
        </w:rPr>
      </w:pPr>
    </w:p>
    <w:p w:rsidR="00B16DE6" w:rsidRPr="00B16DE6" w:rsidRDefault="00B16DE6" w:rsidP="00B16DE6">
      <w:pPr>
        <w:widowControl/>
        <w:autoSpaceDE/>
        <w:autoSpaceDN/>
        <w:adjustRightInd/>
        <w:spacing w:after="120"/>
        <w:ind w:left="360"/>
        <w:jc w:val="center"/>
        <w:rPr>
          <w:rFonts w:eastAsia="Calibri"/>
          <w:b/>
          <w:bCs/>
          <w:sz w:val="24"/>
          <w:szCs w:val="24"/>
          <w:lang w:eastAsia="en-US"/>
        </w:rPr>
      </w:pPr>
      <w:r w:rsidRPr="00B16DE6">
        <w:rPr>
          <w:rFonts w:eastAsia="Calibri"/>
          <w:b/>
          <w:bCs/>
          <w:sz w:val="24"/>
          <w:szCs w:val="24"/>
          <w:lang w:eastAsia="en-US"/>
        </w:rPr>
        <w:t>Кадровое обеспечение реализации ООП НОО</w:t>
      </w:r>
    </w:p>
    <w:p w:rsidR="00B16DE6" w:rsidRPr="00B16DE6" w:rsidRDefault="00B16DE6" w:rsidP="00B16DE6">
      <w:pPr>
        <w:widowControl/>
        <w:autoSpaceDE/>
        <w:autoSpaceDN/>
        <w:adjustRightInd/>
        <w:spacing w:after="120"/>
        <w:ind w:left="360"/>
        <w:jc w:val="center"/>
        <w:rPr>
          <w:rFonts w:ascii="Arial" w:eastAsia="Calibri" w:hAnsi="Arial" w:cs="Arial"/>
          <w:spacing w:val="-5"/>
          <w:lang w:eastAsia="en-US"/>
        </w:rPr>
      </w:pPr>
    </w:p>
    <w:tbl>
      <w:tblPr>
        <w:tblW w:w="5115" w:type="pct"/>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25"/>
        <w:gridCol w:w="1934"/>
        <w:gridCol w:w="2162"/>
        <w:gridCol w:w="2089"/>
        <w:gridCol w:w="1881"/>
      </w:tblGrid>
      <w:tr w:rsidR="00B16DE6" w:rsidRPr="00B16DE6" w:rsidTr="00DF57F2">
        <w:tc>
          <w:tcPr>
            <w:tcW w:w="881"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rFonts w:eastAsia="Calibri"/>
                <w:b/>
                <w:bCs/>
                <w:i/>
                <w:iCs/>
                <w:lang w:eastAsia="en-US"/>
              </w:rPr>
            </w:pPr>
            <w:r w:rsidRPr="00B16DE6">
              <w:rPr>
                <w:rFonts w:eastAsia="Calibri"/>
                <w:b/>
                <w:bCs/>
                <w:i/>
                <w:iCs/>
                <w:lang w:eastAsia="en-US"/>
              </w:rPr>
              <w:t>Должность</w:t>
            </w:r>
          </w:p>
        </w:tc>
        <w:tc>
          <w:tcPr>
            <w:tcW w:w="98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rFonts w:eastAsia="Calibri"/>
                <w:b/>
                <w:bCs/>
                <w:i/>
                <w:iCs/>
                <w:lang w:eastAsia="en-US"/>
              </w:rPr>
            </w:pPr>
            <w:r w:rsidRPr="00B16DE6">
              <w:rPr>
                <w:rFonts w:eastAsia="Calibri"/>
                <w:b/>
                <w:bCs/>
                <w:i/>
                <w:iCs/>
                <w:lang w:eastAsia="en-US"/>
              </w:rPr>
              <w:t xml:space="preserve">Должностные </w:t>
            </w:r>
          </w:p>
          <w:p w:rsidR="00B16DE6" w:rsidRPr="00B16DE6" w:rsidRDefault="00B16DE6" w:rsidP="00B16DE6">
            <w:pPr>
              <w:widowControl/>
              <w:jc w:val="center"/>
              <w:rPr>
                <w:rFonts w:eastAsia="Calibri"/>
                <w:b/>
                <w:bCs/>
                <w:i/>
                <w:iCs/>
                <w:lang w:eastAsia="en-US"/>
              </w:rPr>
            </w:pPr>
            <w:r w:rsidRPr="00B16DE6">
              <w:rPr>
                <w:rFonts w:eastAsia="Calibri"/>
                <w:b/>
                <w:bCs/>
                <w:i/>
                <w:iCs/>
                <w:lang w:eastAsia="en-US"/>
              </w:rPr>
              <w:t>обязанности</w:t>
            </w:r>
          </w:p>
        </w:tc>
        <w:tc>
          <w:tcPr>
            <w:tcW w:w="110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rFonts w:eastAsia="Calibri"/>
                <w:b/>
                <w:bCs/>
                <w:i/>
                <w:iCs/>
                <w:lang w:eastAsia="en-US"/>
              </w:rPr>
            </w:pPr>
            <w:r w:rsidRPr="00B16DE6">
              <w:rPr>
                <w:rFonts w:eastAsia="Calibri"/>
                <w:b/>
                <w:bCs/>
                <w:i/>
                <w:iCs/>
                <w:lang w:eastAsia="en-US"/>
              </w:rPr>
              <w:t xml:space="preserve">Количество </w:t>
            </w:r>
          </w:p>
          <w:p w:rsidR="00B16DE6" w:rsidRPr="00B16DE6" w:rsidRDefault="00B16DE6" w:rsidP="00B16DE6">
            <w:pPr>
              <w:widowControl/>
              <w:jc w:val="center"/>
              <w:rPr>
                <w:rFonts w:eastAsia="Calibri"/>
                <w:b/>
                <w:bCs/>
                <w:i/>
                <w:iCs/>
                <w:lang w:eastAsia="en-US"/>
              </w:rPr>
            </w:pPr>
            <w:r w:rsidRPr="00B16DE6">
              <w:rPr>
                <w:rFonts w:eastAsia="Calibri"/>
                <w:b/>
                <w:bCs/>
                <w:i/>
                <w:iCs/>
                <w:lang w:eastAsia="en-US"/>
              </w:rPr>
              <w:t>работников</w:t>
            </w:r>
          </w:p>
          <w:p w:rsidR="00B16DE6" w:rsidRPr="00B16DE6" w:rsidRDefault="00B16DE6" w:rsidP="00B16DE6">
            <w:pPr>
              <w:widowControl/>
              <w:jc w:val="center"/>
              <w:rPr>
                <w:rFonts w:eastAsia="Calibri"/>
                <w:b/>
                <w:bCs/>
                <w:i/>
                <w:iCs/>
                <w:lang w:eastAsia="en-US"/>
              </w:rPr>
            </w:pPr>
            <w:proofErr w:type="gramStart"/>
            <w:r>
              <w:rPr>
                <w:rFonts w:eastAsia="Calibri"/>
                <w:b/>
                <w:bCs/>
                <w:i/>
                <w:iCs/>
                <w:lang w:eastAsia="en-US"/>
              </w:rPr>
              <w:t>в МАОУ СОШ № 3</w:t>
            </w:r>
            <w:r w:rsidRPr="00B16DE6">
              <w:rPr>
                <w:rFonts w:eastAsia="Calibri"/>
                <w:b/>
                <w:bCs/>
                <w:i/>
                <w:iCs/>
                <w:lang w:eastAsia="en-US"/>
              </w:rPr>
              <w:t>2 (имеется/</w:t>
            </w:r>
            <w:proofErr w:type="gramEnd"/>
          </w:p>
          <w:p w:rsidR="00B16DE6" w:rsidRPr="00B16DE6" w:rsidRDefault="00B16DE6" w:rsidP="00B16DE6">
            <w:pPr>
              <w:widowControl/>
              <w:jc w:val="center"/>
              <w:rPr>
                <w:rFonts w:eastAsia="Calibri"/>
                <w:b/>
                <w:bCs/>
                <w:i/>
                <w:iCs/>
                <w:lang w:eastAsia="en-US"/>
              </w:rPr>
            </w:pPr>
            <w:r w:rsidRPr="00B16DE6">
              <w:rPr>
                <w:rFonts w:eastAsia="Calibri"/>
                <w:b/>
                <w:bCs/>
                <w:i/>
                <w:iCs/>
                <w:lang w:eastAsia="en-US"/>
              </w:rPr>
              <w:t>требуется)</w:t>
            </w:r>
          </w:p>
        </w:tc>
        <w:tc>
          <w:tcPr>
            <w:tcW w:w="202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rFonts w:eastAsia="Calibri"/>
                <w:b/>
                <w:bCs/>
                <w:i/>
                <w:iCs/>
                <w:lang w:eastAsia="en-US"/>
              </w:rPr>
            </w:pPr>
            <w:r w:rsidRPr="00B16DE6">
              <w:rPr>
                <w:rFonts w:eastAsia="Calibri"/>
                <w:b/>
                <w:bCs/>
                <w:i/>
                <w:iCs/>
                <w:lang w:eastAsia="en-US"/>
              </w:rPr>
              <w:t>Уровень квалификации работников ОУ</w:t>
            </w:r>
          </w:p>
        </w:tc>
      </w:tr>
      <w:tr w:rsidR="00B16DE6" w:rsidRPr="00B16DE6" w:rsidTr="00DF57F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rFonts w:eastAsia="Calibri"/>
                <w:b/>
                <w:bCs/>
                <w:i/>
                <w:iCs/>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rFonts w:eastAsia="Calibri"/>
                <w:b/>
                <w:bCs/>
                <w:i/>
                <w:iCs/>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rFonts w:eastAsia="Calibri"/>
                <w:b/>
                <w:bCs/>
                <w:i/>
                <w:iCs/>
                <w:lang w:eastAsia="en-US"/>
              </w:rPr>
            </w:pPr>
          </w:p>
        </w:tc>
        <w:tc>
          <w:tcPr>
            <w:tcW w:w="106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rFonts w:eastAsia="Calibri"/>
                <w:b/>
                <w:bCs/>
                <w:i/>
                <w:iCs/>
                <w:lang w:eastAsia="en-US"/>
              </w:rPr>
            </w:pPr>
            <w:r w:rsidRPr="00B16DE6">
              <w:rPr>
                <w:rFonts w:eastAsia="Calibri"/>
                <w:b/>
                <w:bCs/>
                <w:i/>
                <w:iCs/>
                <w:lang w:eastAsia="en-US"/>
              </w:rPr>
              <w:t>Требования к уровню</w:t>
            </w:r>
          </w:p>
        </w:tc>
        <w:tc>
          <w:tcPr>
            <w:tcW w:w="96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rFonts w:eastAsia="Calibri"/>
                <w:b/>
                <w:bCs/>
                <w:i/>
                <w:iCs/>
                <w:szCs w:val="24"/>
                <w:lang w:eastAsia="en-US"/>
              </w:rPr>
            </w:pPr>
            <w:r w:rsidRPr="00B16DE6">
              <w:rPr>
                <w:rFonts w:eastAsia="Calibri"/>
                <w:b/>
                <w:bCs/>
                <w:i/>
                <w:iCs/>
                <w:szCs w:val="24"/>
                <w:lang w:eastAsia="en-US"/>
              </w:rPr>
              <w:t xml:space="preserve">Фактический </w:t>
            </w:r>
          </w:p>
          <w:p w:rsidR="00B16DE6" w:rsidRPr="00B16DE6" w:rsidRDefault="00B16DE6" w:rsidP="00B16DE6">
            <w:pPr>
              <w:widowControl/>
              <w:jc w:val="center"/>
              <w:rPr>
                <w:rFonts w:eastAsia="Calibri"/>
                <w:b/>
                <w:bCs/>
                <w:i/>
                <w:iCs/>
                <w:szCs w:val="24"/>
                <w:lang w:eastAsia="en-US"/>
              </w:rPr>
            </w:pPr>
            <w:r w:rsidRPr="00B16DE6">
              <w:rPr>
                <w:rFonts w:eastAsia="Calibri"/>
                <w:b/>
                <w:bCs/>
                <w:i/>
                <w:iCs/>
                <w:szCs w:val="24"/>
                <w:lang w:eastAsia="en-US"/>
              </w:rPr>
              <w:t>уровень</w:t>
            </w:r>
          </w:p>
        </w:tc>
      </w:tr>
      <w:tr w:rsidR="00B16DE6" w:rsidRPr="00B16DE6" w:rsidTr="00DF57F2">
        <w:tc>
          <w:tcPr>
            <w:tcW w:w="881"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Руководитель образовательного учреждения</w:t>
            </w:r>
          </w:p>
        </w:tc>
        <w:tc>
          <w:tcPr>
            <w:tcW w:w="988"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t>Обеспечивает системную образовательную и административно-хозяйственную работу образовательного учреждения</w:t>
            </w:r>
          </w:p>
        </w:tc>
        <w:tc>
          <w:tcPr>
            <w:tcW w:w="1104"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center"/>
              <w:rPr>
                <w:rFonts w:eastAsia="Calibri"/>
                <w:lang w:eastAsia="en-US"/>
              </w:rPr>
            </w:pPr>
            <w:r w:rsidRPr="00B16DE6">
              <w:rPr>
                <w:rFonts w:eastAsia="Calibri"/>
                <w:lang w:eastAsia="en-US"/>
              </w:rPr>
              <w:t>Директор 1 (имеется)</w:t>
            </w:r>
          </w:p>
        </w:tc>
        <w:tc>
          <w:tcPr>
            <w:tcW w:w="10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autoSpaceDE/>
              <w:autoSpaceDN/>
              <w:adjustRightInd/>
              <w:spacing w:after="120"/>
              <w:ind w:left="360"/>
              <w:rPr>
                <w:rFonts w:eastAsia="Calibri"/>
                <w:spacing w:val="-5"/>
                <w:lang w:eastAsia="en-US"/>
              </w:rPr>
            </w:pPr>
            <w:proofErr w:type="gramStart"/>
            <w:r w:rsidRPr="00B16DE6">
              <w:rPr>
                <w:rFonts w:eastAsia="Calibri"/>
                <w:spacing w:val="-5"/>
                <w:lang w:eastAsia="en-US"/>
              </w:rPr>
              <w:t xml:space="preserve">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w:t>
            </w:r>
            <w:r w:rsidRPr="00B16DE6">
              <w:rPr>
                <w:rFonts w:eastAsia="Calibri"/>
                <w:spacing w:val="-5"/>
                <w:lang w:eastAsia="en-US"/>
              </w:rPr>
              <w:lastRenderedPageBreak/>
              <w:t>должностях не менее 5 лет.</w:t>
            </w:r>
            <w:proofErr w:type="gramEnd"/>
          </w:p>
        </w:tc>
        <w:tc>
          <w:tcPr>
            <w:tcW w:w="960" w:type="pct"/>
            <w:tcBorders>
              <w:top w:val="single" w:sz="4" w:space="0" w:color="000000"/>
              <w:left w:val="single" w:sz="4" w:space="0" w:color="000000"/>
              <w:bottom w:val="single" w:sz="4" w:space="0" w:color="000000"/>
              <w:right w:val="single" w:sz="4" w:space="0" w:color="000000"/>
            </w:tcBorders>
          </w:tcPr>
          <w:p w:rsidR="00B16DE6" w:rsidRPr="00B16DE6" w:rsidRDefault="00B16DE6" w:rsidP="00B16DE6">
            <w:pPr>
              <w:widowControl/>
              <w:rPr>
                <w:rFonts w:eastAsia="Calibri"/>
                <w:szCs w:val="24"/>
                <w:lang w:eastAsia="en-US"/>
              </w:rPr>
            </w:pPr>
            <w:r w:rsidRPr="00B16DE6">
              <w:rPr>
                <w:rFonts w:eastAsia="Calibri"/>
                <w:szCs w:val="24"/>
                <w:lang w:eastAsia="en-US"/>
              </w:rPr>
              <w:lastRenderedPageBreak/>
              <w:t>Высшее профессиональное образование, дополнительное по направлению «Менеджмент в образовании»,</w:t>
            </w:r>
          </w:p>
          <w:p w:rsidR="00B16DE6" w:rsidRPr="00B16DE6" w:rsidRDefault="00B16DE6" w:rsidP="00B16DE6">
            <w:pPr>
              <w:widowControl/>
              <w:jc w:val="both"/>
              <w:rPr>
                <w:rFonts w:eastAsia="Calibri"/>
                <w:szCs w:val="24"/>
                <w:lang w:eastAsia="en-US"/>
              </w:rPr>
            </w:pPr>
            <w:r w:rsidRPr="00B16DE6">
              <w:rPr>
                <w:rFonts w:eastAsia="Calibri"/>
                <w:szCs w:val="24"/>
                <w:lang w:eastAsia="en-US"/>
              </w:rPr>
              <w:t>Стаж работы – более 5 лет</w:t>
            </w:r>
          </w:p>
          <w:p w:rsidR="00B16DE6" w:rsidRPr="00B16DE6" w:rsidRDefault="00B16DE6" w:rsidP="00B16DE6">
            <w:pPr>
              <w:widowControl/>
              <w:jc w:val="both"/>
              <w:rPr>
                <w:rFonts w:eastAsia="Calibri"/>
                <w:szCs w:val="24"/>
                <w:lang w:eastAsia="en-US"/>
              </w:rPr>
            </w:pPr>
          </w:p>
        </w:tc>
      </w:tr>
      <w:tr w:rsidR="00B16DE6" w:rsidRPr="00B16DE6" w:rsidTr="00DF57F2">
        <w:tc>
          <w:tcPr>
            <w:tcW w:w="881"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lastRenderedPageBreak/>
              <w:t>Заместитель руководителя</w:t>
            </w:r>
          </w:p>
        </w:tc>
        <w:tc>
          <w:tcPr>
            <w:tcW w:w="988"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t xml:space="preserve">Координирует работу преподавателей, воспитателей, разработку учебно-методической и иной документации. Обеспечивает совершенствование методов организации образовательного процесса. Осуществляет </w:t>
            </w:r>
            <w:proofErr w:type="gramStart"/>
            <w:r w:rsidRPr="00B16DE6">
              <w:rPr>
                <w:rFonts w:eastAsia="Calibri"/>
                <w:lang w:eastAsia="en-US"/>
              </w:rPr>
              <w:t>контроль за</w:t>
            </w:r>
            <w:proofErr w:type="gramEnd"/>
            <w:r w:rsidRPr="00B16DE6">
              <w:rPr>
                <w:rFonts w:eastAsia="Calibri"/>
                <w:lang w:eastAsia="en-US"/>
              </w:rPr>
              <w:t xml:space="preserve"> качеством образовательного процесса.</w:t>
            </w:r>
          </w:p>
        </w:tc>
        <w:tc>
          <w:tcPr>
            <w:tcW w:w="1104"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Заместитель директора</w:t>
            </w:r>
          </w:p>
          <w:p w:rsidR="00B16DE6" w:rsidRPr="00B16DE6" w:rsidRDefault="00B16DE6" w:rsidP="00B16DE6">
            <w:pPr>
              <w:widowControl/>
              <w:jc w:val="both"/>
              <w:rPr>
                <w:rFonts w:eastAsia="Calibri"/>
                <w:lang w:eastAsia="en-US"/>
              </w:rPr>
            </w:pPr>
            <w:r>
              <w:rPr>
                <w:rFonts w:eastAsia="Calibri"/>
                <w:lang w:eastAsia="en-US"/>
              </w:rPr>
              <w:t>2,0</w:t>
            </w:r>
            <w:r w:rsidRPr="00B16DE6">
              <w:rPr>
                <w:rFonts w:eastAsia="Calibri"/>
                <w:lang w:eastAsia="en-US"/>
              </w:rPr>
              <w:t xml:space="preserve"> (имеется)</w:t>
            </w:r>
          </w:p>
        </w:tc>
        <w:tc>
          <w:tcPr>
            <w:tcW w:w="10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autoSpaceDE/>
              <w:autoSpaceDN/>
              <w:adjustRightInd/>
              <w:spacing w:after="120"/>
              <w:ind w:left="360"/>
              <w:rPr>
                <w:rFonts w:eastAsia="Calibri"/>
                <w:spacing w:val="-5"/>
                <w:lang w:eastAsia="en-US"/>
              </w:rPr>
            </w:pPr>
            <w:proofErr w:type="gramStart"/>
            <w:r w:rsidRPr="00B16DE6">
              <w:rPr>
                <w:rFonts w:eastAsia="Calibri"/>
                <w:spacing w:val="-5"/>
                <w:lang w:eastAsia="en-US"/>
              </w:rPr>
              <w:t>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roofErr w:type="gramEnd"/>
          </w:p>
        </w:tc>
        <w:tc>
          <w:tcPr>
            <w:tcW w:w="960" w:type="pct"/>
            <w:tcBorders>
              <w:top w:val="single" w:sz="4" w:space="0" w:color="000000"/>
              <w:left w:val="single" w:sz="4" w:space="0" w:color="000000"/>
              <w:bottom w:val="single" w:sz="4" w:space="0" w:color="000000"/>
              <w:right w:val="single" w:sz="4" w:space="0" w:color="000000"/>
            </w:tcBorders>
          </w:tcPr>
          <w:p w:rsidR="00B16DE6" w:rsidRPr="00B16DE6" w:rsidRDefault="00B16DE6" w:rsidP="00B16DE6">
            <w:pPr>
              <w:widowControl/>
              <w:rPr>
                <w:rFonts w:eastAsia="Calibri"/>
                <w:szCs w:val="24"/>
                <w:lang w:eastAsia="en-US"/>
              </w:rPr>
            </w:pPr>
            <w:r w:rsidRPr="00B16DE6">
              <w:rPr>
                <w:rFonts w:eastAsia="Calibri"/>
                <w:szCs w:val="24"/>
                <w:lang w:eastAsia="en-US"/>
              </w:rPr>
              <w:t>Высшее профессиональное образование, дополнительное по направлению «Менеджмент в образовании».</w:t>
            </w:r>
          </w:p>
          <w:p w:rsidR="00B16DE6" w:rsidRPr="00B16DE6" w:rsidRDefault="00B16DE6" w:rsidP="00B16DE6">
            <w:pPr>
              <w:widowControl/>
              <w:jc w:val="both"/>
              <w:rPr>
                <w:rFonts w:eastAsia="Calibri"/>
                <w:szCs w:val="24"/>
                <w:lang w:eastAsia="en-US"/>
              </w:rPr>
            </w:pPr>
          </w:p>
          <w:p w:rsidR="00B16DE6" w:rsidRPr="00B16DE6" w:rsidRDefault="00B16DE6" w:rsidP="00B16DE6">
            <w:pPr>
              <w:widowControl/>
              <w:jc w:val="both"/>
              <w:rPr>
                <w:rFonts w:eastAsia="Calibri"/>
                <w:szCs w:val="24"/>
                <w:lang w:eastAsia="en-US"/>
              </w:rPr>
            </w:pPr>
            <w:r w:rsidRPr="00B16DE6">
              <w:rPr>
                <w:rFonts w:eastAsia="Calibri"/>
                <w:szCs w:val="24"/>
                <w:lang w:eastAsia="en-US"/>
              </w:rPr>
              <w:t>Стаж работы - более 5 лет</w:t>
            </w:r>
          </w:p>
          <w:p w:rsidR="00B16DE6" w:rsidRPr="00B16DE6" w:rsidRDefault="00B16DE6" w:rsidP="00B16DE6">
            <w:pPr>
              <w:widowControl/>
              <w:jc w:val="both"/>
              <w:rPr>
                <w:rFonts w:eastAsia="Calibri"/>
                <w:szCs w:val="24"/>
                <w:lang w:eastAsia="en-US"/>
              </w:rPr>
            </w:pPr>
          </w:p>
        </w:tc>
      </w:tr>
      <w:tr w:rsidR="00B16DE6" w:rsidRPr="00B16DE6" w:rsidTr="00DF57F2">
        <w:tc>
          <w:tcPr>
            <w:tcW w:w="881"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b/>
                <w:bCs/>
                <w:lang w:eastAsia="en-US"/>
              </w:rPr>
            </w:pPr>
            <w:r w:rsidRPr="00B16DE6">
              <w:rPr>
                <w:rFonts w:eastAsia="Calibri"/>
                <w:b/>
                <w:bCs/>
                <w:i/>
                <w:iCs/>
                <w:lang w:eastAsia="en-US"/>
              </w:rPr>
              <w:t>Учитель</w:t>
            </w:r>
          </w:p>
        </w:tc>
        <w:tc>
          <w:tcPr>
            <w:tcW w:w="988"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tc>
        <w:tc>
          <w:tcPr>
            <w:tcW w:w="1104"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Pr>
                <w:rFonts w:eastAsia="Calibri"/>
                <w:lang w:eastAsia="en-US"/>
              </w:rPr>
              <w:t>12</w:t>
            </w:r>
            <w:r w:rsidRPr="00B16DE6">
              <w:rPr>
                <w:rFonts w:eastAsia="Calibri"/>
                <w:lang w:eastAsia="en-US"/>
              </w:rPr>
              <w:t xml:space="preserve"> учителей начальных классов (имеются)</w:t>
            </w:r>
          </w:p>
          <w:p w:rsidR="00B16DE6" w:rsidRPr="00B16DE6" w:rsidRDefault="00B16DE6" w:rsidP="00B16DE6">
            <w:pPr>
              <w:widowControl/>
              <w:rPr>
                <w:rFonts w:eastAsia="Calibri"/>
                <w:lang w:eastAsia="en-US"/>
              </w:rPr>
            </w:pPr>
          </w:p>
        </w:tc>
        <w:tc>
          <w:tcPr>
            <w:tcW w:w="10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autoSpaceDE/>
              <w:autoSpaceDN/>
              <w:adjustRightInd/>
              <w:spacing w:after="120"/>
              <w:ind w:left="360"/>
              <w:rPr>
                <w:rFonts w:eastAsia="Calibri"/>
                <w:spacing w:val="-5"/>
                <w:lang w:eastAsia="en-US"/>
              </w:rPr>
            </w:pPr>
            <w:r w:rsidRPr="00B16DE6">
              <w:rPr>
                <w:rFonts w:eastAsia="Calibri"/>
                <w:spacing w:val="-5"/>
                <w:lang w:eastAsia="en-US"/>
              </w:rPr>
              <w:t xml:space="preserve">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либо среднее профессиональное образование и дополнительное </w:t>
            </w:r>
            <w:r w:rsidRPr="00B16DE6">
              <w:rPr>
                <w:rFonts w:eastAsia="Calibri"/>
                <w:spacing w:val="-5"/>
                <w:lang w:eastAsia="en-US"/>
              </w:rPr>
              <w:lastRenderedPageBreak/>
              <w:t>профессиональное образование по направлению деятельности в образовательном учреждении без предъявления требований к стажу работы.</w:t>
            </w:r>
          </w:p>
        </w:tc>
        <w:tc>
          <w:tcPr>
            <w:tcW w:w="960" w:type="pct"/>
            <w:tcBorders>
              <w:top w:val="single" w:sz="4" w:space="0" w:color="000000"/>
              <w:left w:val="single" w:sz="4" w:space="0" w:color="000000"/>
              <w:bottom w:val="single" w:sz="4" w:space="0" w:color="000000"/>
              <w:right w:val="single" w:sz="4" w:space="0" w:color="000000"/>
            </w:tcBorders>
            <w:hideMark/>
          </w:tcPr>
          <w:p w:rsidR="00B16DE6" w:rsidRPr="00BE7B0C" w:rsidRDefault="00BE7B0C" w:rsidP="00B16DE6">
            <w:pPr>
              <w:widowControl/>
              <w:rPr>
                <w:rFonts w:eastAsia="Calibri"/>
                <w:szCs w:val="24"/>
                <w:lang w:eastAsia="en-US"/>
              </w:rPr>
            </w:pPr>
            <w:r w:rsidRPr="00BE7B0C">
              <w:rPr>
                <w:rFonts w:eastAsia="Calibri"/>
                <w:szCs w:val="24"/>
                <w:lang w:eastAsia="en-US"/>
              </w:rPr>
              <w:lastRenderedPageBreak/>
              <w:t>2 учителя с высшим, 10</w:t>
            </w:r>
            <w:r w:rsidR="00B16DE6" w:rsidRPr="00BE7B0C">
              <w:rPr>
                <w:rFonts w:eastAsia="Calibri"/>
                <w:szCs w:val="24"/>
                <w:lang w:eastAsia="en-US"/>
              </w:rPr>
              <w:t>учителей со средним профессиональным образованием в области, соответствующей преподаваемому предмету.</w:t>
            </w:r>
          </w:p>
        </w:tc>
      </w:tr>
      <w:tr w:rsidR="00B16DE6" w:rsidRPr="00BB784B" w:rsidTr="00DF57F2">
        <w:trPr>
          <w:trHeight w:val="3208"/>
        </w:trPr>
        <w:tc>
          <w:tcPr>
            <w:tcW w:w="881" w:type="pct"/>
            <w:tcBorders>
              <w:top w:val="single" w:sz="4" w:space="0" w:color="000000"/>
              <w:left w:val="single" w:sz="4" w:space="0" w:color="000000"/>
              <w:bottom w:val="single" w:sz="4" w:space="0" w:color="000000"/>
              <w:right w:val="single" w:sz="4" w:space="0" w:color="000000"/>
            </w:tcBorders>
            <w:hideMark/>
          </w:tcPr>
          <w:p w:rsidR="00B16DE6" w:rsidRPr="00BB784B" w:rsidRDefault="00B16DE6" w:rsidP="00B16DE6">
            <w:pPr>
              <w:widowControl/>
              <w:jc w:val="both"/>
              <w:rPr>
                <w:rFonts w:eastAsia="Calibri"/>
                <w:b/>
                <w:lang w:eastAsia="en-US"/>
              </w:rPr>
            </w:pPr>
            <w:r w:rsidRPr="00BB784B">
              <w:rPr>
                <w:rFonts w:eastAsia="Calibri"/>
                <w:lang w:eastAsia="en-US"/>
              </w:rPr>
              <w:lastRenderedPageBreak/>
              <w:t>Педагог-организатор</w:t>
            </w:r>
          </w:p>
        </w:tc>
        <w:tc>
          <w:tcPr>
            <w:tcW w:w="988" w:type="pct"/>
            <w:tcBorders>
              <w:top w:val="single" w:sz="4" w:space="0" w:color="000000"/>
              <w:left w:val="single" w:sz="4" w:space="0" w:color="000000"/>
              <w:bottom w:val="single" w:sz="4" w:space="0" w:color="000000"/>
              <w:right w:val="single" w:sz="4" w:space="0" w:color="000000"/>
            </w:tcBorders>
            <w:hideMark/>
          </w:tcPr>
          <w:p w:rsidR="00B16DE6" w:rsidRPr="00BB784B" w:rsidRDefault="00B16DE6" w:rsidP="00B16DE6">
            <w:pPr>
              <w:widowControl/>
              <w:autoSpaceDE/>
              <w:autoSpaceDN/>
              <w:adjustRightInd/>
              <w:spacing w:after="120"/>
              <w:ind w:left="360"/>
              <w:rPr>
                <w:rFonts w:eastAsia="Calibri"/>
                <w:spacing w:val="-5"/>
                <w:lang w:eastAsia="en-US"/>
              </w:rPr>
            </w:pPr>
            <w:r w:rsidRPr="00BB784B">
              <w:rPr>
                <w:rFonts w:eastAsia="Calibri"/>
                <w:spacing w:val="-5"/>
                <w:lang w:eastAsia="en-US"/>
              </w:rPr>
              <w:t>Содействует развитию личности, талантов и способностей, формированию общей культуры обучающихся, расширению социальной сферы в их воспитании. Проводит воспитательные и иные мероприятия. Организует работу детских клубов, кружков, секций и других объединений, разнообразную деятельность обучающихся и взрослых.</w:t>
            </w:r>
          </w:p>
        </w:tc>
        <w:tc>
          <w:tcPr>
            <w:tcW w:w="1104" w:type="pct"/>
            <w:tcBorders>
              <w:top w:val="single" w:sz="4" w:space="0" w:color="000000"/>
              <w:left w:val="single" w:sz="4" w:space="0" w:color="000000"/>
              <w:bottom w:val="single" w:sz="4" w:space="0" w:color="000000"/>
              <w:right w:val="single" w:sz="4" w:space="0" w:color="000000"/>
            </w:tcBorders>
            <w:hideMark/>
          </w:tcPr>
          <w:p w:rsidR="00B16DE6" w:rsidRDefault="009A6BFA" w:rsidP="00B16DE6">
            <w:pPr>
              <w:widowControl/>
              <w:rPr>
                <w:rFonts w:eastAsia="Calibri"/>
                <w:lang w:eastAsia="en-US"/>
              </w:rPr>
            </w:pPr>
            <w:r>
              <w:rPr>
                <w:rFonts w:eastAsia="Calibri"/>
                <w:lang w:eastAsia="en-US"/>
              </w:rPr>
              <w:t>Имеется</w:t>
            </w:r>
          </w:p>
          <w:p w:rsidR="009A6BFA" w:rsidRPr="00BB784B" w:rsidRDefault="009A6BFA" w:rsidP="00B16DE6">
            <w:pPr>
              <w:widowControl/>
              <w:rPr>
                <w:rFonts w:eastAsia="Calibri"/>
                <w:highlight w:val="yellow"/>
                <w:lang w:eastAsia="en-US"/>
              </w:rPr>
            </w:pPr>
            <w:r>
              <w:rPr>
                <w:rFonts w:eastAsia="Calibri"/>
                <w:lang w:eastAsia="en-US"/>
              </w:rPr>
              <w:t>1</w:t>
            </w:r>
          </w:p>
        </w:tc>
        <w:tc>
          <w:tcPr>
            <w:tcW w:w="1067" w:type="pct"/>
            <w:tcBorders>
              <w:top w:val="single" w:sz="4" w:space="0" w:color="000000"/>
              <w:left w:val="single" w:sz="4" w:space="0" w:color="000000"/>
              <w:bottom w:val="single" w:sz="4" w:space="0" w:color="000000"/>
              <w:right w:val="single" w:sz="4" w:space="0" w:color="000000"/>
            </w:tcBorders>
          </w:tcPr>
          <w:p w:rsidR="00B16DE6" w:rsidRPr="00BB784B" w:rsidRDefault="00B16DE6" w:rsidP="00B16DE6">
            <w:pPr>
              <w:widowControl/>
              <w:autoSpaceDE/>
              <w:autoSpaceDN/>
              <w:adjustRightInd/>
              <w:spacing w:after="120"/>
              <w:ind w:left="360"/>
              <w:rPr>
                <w:rFonts w:eastAsia="Calibri"/>
                <w:spacing w:val="-5"/>
                <w:lang w:eastAsia="en-US"/>
              </w:rPr>
            </w:pPr>
            <w:r w:rsidRPr="00BB784B">
              <w:rPr>
                <w:rFonts w:eastAsia="Calibri"/>
                <w:spacing w:val="-5"/>
                <w:lang w:eastAsia="en-US"/>
              </w:rPr>
              <w:t>Высшее профессиональное образование или среднее профессиональное образование по направлению подготовки «Образование и педагогика» либо в области, соответствующей профилю работы, без предъявления требований к стажу работы.</w:t>
            </w:r>
          </w:p>
          <w:p w:rsidR="00B16DE6" w:rsidRPr="00BB784B" w:rsidRDefault="00B16DE6" w:rsidP="00B16DE6">
            <w:pPr>
              <w:widowControl/>
              <w:autoSpaceDE/>
              <w:autoSpaceDN/>
              <w:adjustRightInd/>
              <w:spacing w:after="120"/>
              <w:ind w:left="360"/>
              <w:rPr>
                <w:rFonts w:eastAsia="Calibri"/>
                <w:spacing w:val="-5"/>
                <w:lang w:eastAsia="en-US"/>
              </w:rPr>
            </w:pPr>
          </w:p>
        </w:tc>
        <w:tc>
          <w:tcPr>
            <w:tcW w:w="960" w:type="pct"/>
            <w:tcBorders>
              <w:top w:val="single" w:sz="4" w:space="0" w:color="000000"/>
              <w:left w:val="single" w:sz="4" w:space="0" w:color="000000"/>
              <w:bottom w:val="single" w:sz="4" w:space="0" w:color="000000"/>
              <w:right w:val="single" w:sz="4" w:space="0" w:color="000000"/>
            </w:tcBorders>
          </w:tcPr>
          <w:p w:rsidR="00B16DE6" w:rsidRPr="00BB784B" w:rsidRDefault="009A6BFA" w:rsidP="00B16DE6">
            <w:pPr>
              <w:widowControl/>
              <w:jc w:val="both"/>
              <w:rPr>
                <w:rFonts w:eastAsia="Calibri"/>
                <w:szCs w:val="24"/>
                <w:lang w:eastAsia="en-US"/>
              </w:rPr>
            </w:pPr>
            <w:r w:rsidRPr="009A6BFA">
              <w:rPr>
                <w:rFonts w:eastAsia="Calibri"/>
                <w:szCs w:val="24"/>
                <w:lang w:eastAsia="en-US"/>
              </w:rPr>
              <w:t>среднее профессиональное образование по направлению подготовки «Образование и педагогика</w:t>
            </w:r>
            <w:r>
              <w:rPr>
                <w:rFonts w:eastAsia="Calibri"/>
                <w:szCs w:val="24"/>
                <w:lang w:eastAsia="en-US"/>
              </w:rPr>
              <w:t>»</w:t>
            </w:r>
          </w:p>
        </w:tc>
      </w:tr>
      <w:tr w:rsidR="00B16DE6" w:rsidRPr="00B16DE6" w:rsidTr="00DF57F2">
        <w:tc>
          <w:tcPr>
            <w:tcW w:w="881"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b/>
                <w:lang w:eastAsia="en-US"/>
              </w:rPr>
            </w:pPr>
            <w:r w:rsidRPr="00B16DE6">
              <w:rPr>
                <w:rFonts w:eastAsia="Calibri"/>
                <w:lang w:eastAsia="en-US"/>
              </w:rPr>
              <w:t>Социальный педагог</w:t>
            </w:r>
          </w:p>
        </w:tc>
        <w:tc>
          <w:tcPr>
            <w:tcW w:w="988"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t>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w:t>
            </w:r>
          </w:p>
        </w:tc>
        <w:tc>
          <w:tcPr>
            <w:tcW w:w="1104"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center"/>
              <w:rPr>
                <w:rFonts w:eastAsia="Calibri"/>
                <w:lang w:eastAsia="en-US"/>
              </w:rPr>
            </w:pPr>
            <w:r w:rsidRPr="00B16DE6">
              <w:rPr>
                <w:rFonts w:eastAsia="Calibri"/>
                <w:lang w:eastAsia="en-US"/>
              </w:rPr>
              <w:t>(имеется</w:t>
            </w:r>
            <w:proofErr w:type="gramStart"/>
            <w:r w:rsidRPr="00B16DE6">
              <w:rPr>
                <w:rFonts w:eastAsia="Calibri"/>
                <w:lang w:eastAsia="en-US"/>
              </w:rPr>
              <w:t xml:space="preserve"> )</w:t>
            </w:r>
            <w:proofErr w:type="gramEnd"/>
          </w:p>
          <w:p w:rsidR="00B16DE6" w:rsidRPr="00B16DE6" w:rsidRDefault="00B16DE6" w:rsidP="00B16DE6">
            <w:pPr>
              <w:widowControl/>
              <w:jc w:val="center"/>
              <w:rPr>
                <w:rFonts w:eastAsia="Calibri"/>
                <w:lang w:eastAsia="en-US"/>
              </w:rPr>
            </w:pPr>
            <w:r w:rsidRPr="00B16DE6">
              <w:rPr>
                <w:rFonts w:eastAsia="Calibri"/>
                <w:lang w:eastAsia="en-US"/>
              </w:rPr>
              <w:t>1</w:t>
            </w:r>
          </w:p>
        </w:tc>
        <w:tc>
          <w:tcPr>
            <w:tcW w:w="10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autoSpaceDE/>
              <w:autoSpaceDN/>
              <w:adjustRightInd/>
              <w:spacing w:after="120"/>
              <w:ind w:left="360"/>
              <w:rPr>
                <w:rFonts w:eastAsia="Calibri"/>
                <w:spacing w:val="-5"/>
                <w:lang w:eastAsia="en-US"/>
              </w:rPr>
            </w:pPr>
            <w:r w:rsidRPr="00B16DE6">
              <w:rPr>
                <w:rFonts w:eastAsia="Calibri"/>
                <w:spacing w:val="-5"/>
                <w:lang w:eastAsia="en-US"/>
              </w:rPr>
              <w:t>Высшее профессиональное образование или среднее профессиональное образование по направлениям подготовки «Образование и педагогика», «Социальная педагогика» без предъявления требований к стажу работы.</w:t>
            </w:r>
          </w:p>
        </w:tc>
        <w:tc>
          <w:tcPr>
            <w:tcW w:w="960" w:type="pct"/>
            <w:tcBorders>
              <w:top w:val="single" w:sz="4" w:space="0" w:color="000000"/>
              <w:left w:val="single" w:sz="4" w:space="0" w:color="000000"/>
              <w:bottom w:val="single" w:sz="4" w:space="0" w:color="000000"/>
              <w:right w:val="single" w:sz="4" w:space="0" w:color="000000"/>
            </w:tcBorders>
            <w:hideMark/>
          </w:tcPr>
          <w:p w:rsidR="00B16DE6" w:rsidRPr="00B16DE6" w:rsidRDefault="00BE7B0C" w:rsidP="00B16DE6">
            <w:pPr>
              <w:widowControl/>
              <w:autoSpaceDE/>
              <w:autoSpaceDN/>
              <w:adjustRightInd/>
              <w:jc w:val="both"/>
              <w:rPr>
                <w:rFonts w:eastAsia="Calibri"/>
                <w:szCs w:val="24"/>
                <w:lang w:eastAsia="en-US"/>
              </w:rPr>
            </w:pPr>
            <w:r>
              <w:rPr>
                <w:rFonts w:eastAsia="Calibri"/>
                <w:lang w:eastAsia="en-US"/>
              </w:rPr>
              <w:t>среднее</w:t>
            </w:r>
            <w:r w:rsidR="00B16DE6" w:rsidRPr="00B16DE6">
              <w:rPr>
                <w:rFonts w:eastAsia="Calibri"/>
                <w:lang w:eastAsia="en-US"/>
              </w:rPr>
              <w:t xml:space="preserve"> профессиональное образование</w:t>
            </w:r>
          </w:p>
        </w:tc>
      </w:tr>
      <w:tr w:rsidR="00B16DE6" w:rsidRPr="00B16DE6" w:rsidTr="00DF57F2">
        <w:trPr>
          <w:trHeight w:val="1169"/>
        </w:trPr>
        <w:tc>
          <w:tcPr>
            <w:tcW w:w="881"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lastRenderedPageBreak/>
              <w:t>Учитель-логопед</w:t>
            </w:r>
          </w:p>
        </w:tc>
        <w:tc>
          <w:tcPr>
            <w:tcW w:w="988"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t xml:space="preserve">Осуществляет работу, направленную на максимальную коррекцию недостатков в развитии </w:t>
            </w:r>
            <w:proofErr w:type="gramStart"/>
            <w:r w:rsidRPr="00B16DE6">
              <w:rPr>
                <w:rFonts w:eastAsia="Calibri"/>
                <w:lang w:eastAsia="en-US"/>
              </w:rPr>
              <w:t>у</w:t>
            </w:r>
            <w:proofErr w:type="gramEnd"/>
            <w:r w:rsidRPr="00B16DE6">
              <w:rPr>
                <w:rFonts w:eastAsia="Calibri"/>
                <w:lang w:eastAsia="en-US"/>
              </w:rPr>
              <w:t xml:space="preserve"> обучающихся.</w:t>
            </w:r>
          </w:p>
        </w:tc>
        <w:tc>
          <w:tcPr>
            <w:tcW w:w="1104" w:type="pct"/>
            <w:tcBorders>
              <w:top w:val="single" w:sz="4" w:space="0" w:color="000000"/>
              <w:left w:val="single" w:sz="4" w:space="0" w:color="000000"/>
              <w:bottom w:val="single" w:sz="4" w:space="0" w:color="000000"/>
              <w:right w:val="single" w:sz="4" w:space="0" w:color="000000"/>
            </w:tcBorders>
            <w:hideMark/>
          </w:tcPr>
          <w:p w:rsidR="00B16DE6" w:rsidRDefault="00DF57F2" w:rsidP="00B16DE6">
            <w:pPr>
              <w:widowControl/>
              <w:jc w:val="both"/>
              <w:rPr>
                <w:rFonts w:eastAsia="Calibri"/>
                <w:lang w:eastAsia="en-US"/>
              </w:rPr>
            </w:pPr>
            <w:r>
              <w:rPr>
                <w:rFonts w:eastAsia="Calibri"/>
                <w:lang w:eastAsia="en-US"/>
              </w:rPr>
              <w:t xml:space="preserve">Имеется </w:t>
            </w:r>
          </w:p>
          <w:p w:rsidR="00DF57F2" w:rsidRPr="00B16DE6" w:rsidRDefault="00DF57F2" w:rsidP="00B16DE6">
            <w:pPr>
              <w:widowControl/>
              <w:jc w:val="both"/>
              <w:rPr>
                <w:rFonts w:eastAsia="Calibri"/>
                <w:lang w:eastAsia="en-US"/>
              </w:rPr>
            </w:pPr>
            <w:r>
              <w:rPr>
                <w:rFonts w:eastAsia="Calibri"/>
                <w:lang w:eastAsia="en-US"/>
              </w:rPr>
              <w:t>1</w:t>
            </w:r>
          </w:p>
        </w:tc>
        <w:tc>
          <w:tcPr>
            <w:tcW w:w="10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t>Высшее профессиональное образование в области дефектологии без предъявления требований к стажу работы.</w:t>
            </w:r>
          </w:p>
        </w:tc>
        <w:tc>
          <w:tcPr>
            <w:tcW w:w="960" w:type="pct"/>
            <w:tcBorders>
              <w:top w:val="single" w:sz="4" w:space="0" w:color="000000"/>
              <w:left w:val="single" w:sz="4" w:space="0" w:color="000000"/>
              <w:bottom w:val="single" w:sz="4" w:space="0" w:color="000000"/>
              <w:right w:val="single" w:sz="4" w:space="0" w:color="000000"/>
            </w:tcBorders>
          </w:tcPr>
          <w:p w:rsidR="00B16DE6" w:rsidRPr="00B16DE6" w:rsidRDefault="00DF57F2" w:rsidP="00B16DE6">
            <w:pPr>
              <w:widowControl/>
              <w:rPr>
                <w:rFonts w:eastAsia="Calibri"/>
                <w:szCs w:val="24"/>
                <w:lang w:eastAsia="en-US"/>
              </w:rPr>
            </w:pPr>
            <w:r w:rsidRPr="00DF57F2">
              <w:rPr>
                <w:rFonts w:eastAsia="Calibri"/>
                <w:szCs w:val="24"/>
                <w:lang w:eastAsia="en-US"/>
              </w:rPr>
              <w:t>Высшее профессиональное образование</w:t>
            </w:r>
          </w:p>
        </w:tc>
      </w:tr>
      <w:tr w:rsidR="00B16DE6" w:rsidRPr="00B16DE6" w:rsidTr="00DF57F2">
        <w:tc>
          <w:tcPr>
            <w:tcW w:w="881"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Педагог-психолог</w:t>
            </w:r>
          </w:p>
        </w:tc>
        <w:tc>
          <w:tcPr>
            <w:tcW w:w="988"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t xml:space="preserve">Осуществляет профессиональную деятельность, направленную на сохранение психического, соматического и социального благополучия </w:t>
            </w:r>
            <w:proofErr w:type="gramStart"/>
            <w:r w:rsidRPr="00B16DE6">
              <w:rPr>
                <w:rFonts w:eastAsia="Calibri"/>
                <w:lang w:eastAsia="en-US"/>
              </w:rPr>
              <w:t>обучающихся</w:t>
            </w:r>
            <w:proofErr w:type="gramEnd"/>
          </w:p>
        </w:tc>
        <w:tc>
          <w:tcPr>
            <w:tcW w:w="1104" w:type="pct"/>
            <w:tcBorders>
              <w:top w:val="single" w:sz="4" w:space="0" w:color="000000"/>
              <w:left w:val="single" w:sz="4" w:space="0" w:color="000000"/>
              <w:bottom w:val="single" w:sz="4" w:space="0" w:color="000000"/>
              <w:right w:val="single" w:sz="4" w:space="0" w:color="000000"/>
            </w:tcBorders>
            <w:hideMark/>
          </w:tcPr>
          <w:p w:rsidR="00B16DE6" w:rsidRDefault="00DF57F2" w:rsidP="00B16DE6">
            <w:pPr>
              <w:widowControl/>
              <w:jc w:val="both"/>
              <w:rPr>
                <w:rFonts w:eastAsia="Calibri"/>
                <w:lang w:eastAsia="en-US"/>
              </w:rPr>
            </w:pPr>
            <w:r>
              <w:rPr>
                <w:rFonts w:eastAsia="Calibri"/>
                <w:lang w:eastAsia="en-US"/>
              </w:rPr>
              <w:t>Имеется</w:t>
            </w:r>
          </w:p>
          <w:p w:rsidR="00DF57F2" w:rsidRPr="00B16DE6" w:rsidRDefault="00BE7B0C" w:rsidP="00B16DE6">
            <w:pPr>
              <w:widowControl/>
              <w:jc w:val="both"/>
              <w:rPr>
                <w:rFonts w:eastAsia="Calibri"/>
                <w:lang w:eastAsia="en-US"/>
              </w:rPr>
            </w:pPr>
            <w:r>
              <w:rPr>
                <w:rFonts w:eastAsia="Calibri"/>
                <w:lang w:eastAsia="en-US"/>
              </w:rPr>
              <w:t>2</w:t>
            </w:r>
          </w:p>
        </w:tc>
        <w:tc>
          <w:tcPr>
            <w:tcW w:w="10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t>Высшее профессиональное образование или среднее профессиональное образование по направлению подготовки «Педагогика и психология» без предъявления требований к стажу работы либо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требований к стажу работы</w:t>
            </w:r>
          </w:p>
        </w:tc>
        <w:tc>
          <w:tcPr>
            <w:tcW w:w="960" w:type="pct"/>
            <w:tcBorders>
              <w:top w:val="single" w:sz="4" w:space="0" w:color="000000"/>
              <w:left w:val="single" w:sz="4" w:space="0" w:color="000000"/>
              <w:bottom w:val="single" w:sz="4" w:space="0" w:color="000000"/>
              <w:right w:val="single" w:sz="4" w:space="0" w:color="000000"/>
            </w:tcBorders>
          </w:tcPr>
          <w:p w:rsidR="00B16DE6" w:rsidRPr="00B16DE6" w:rsidRDefault="00DF57F2" w:rsidP="00B16DE6">
            <w:pPr>
              <w:widowControl/>
              <w:jc w:val="both"/>
              <w:rPr>
                <w:rFonts w:eastAsia="Calibri"/>
                <w:szCs w:val="24"/>
                <w:lang w:eastAsia="en-US"/>
              </w:rPr>
            </w:pPr>
            <w:r w:rsidRPr="00DF57F2">
              <w:rPr>
                <w:rFonts w:eastAsia="Calibri"/>
                <w:szCs w:val="24"/>
                <w:lang w:eastAsia="en-US"/>
              </w:rPr>
              <w:t>Высшее профессиональное образование</w:t>
            </w:r>
            <w:r w:rsidR="00BE7B0C">
              <w:rPr>
                <w:rFonts w:eastAsia="Calibri"/>
                <w:szCs w:val="24"/>
                <w:lang w:eastAsia="en-US"/>
              </w:rPr>
              <w:t>, среднее профессиональное образование</w:t>
            </w:r>
          </w:p>
        </w:tc>
      </w:tr>
      <w:tr w:rsidR="00B16DE6" w:rsidRPr="00B16DE6" w:rsidTr="00DF57F2">
        <w:tc>
          <w:tcPr>
            <w:tcW w:w="881"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b/>
                <w:bCs/>
                <w:i/>
                <w:lang w:eastAsia="en-US"/>
              </w:rPr>
            </w:pPr>
            <w:r w:rsidRPr="00B16DE6">
              <w:rPr>
                <w:rFonts w:eastAsia="Calibri"/>
                <w:bCs/>
                <w:iCs/>
                <w:lang w:eastAsia="en-US"/>
              </w:rPr>
              <w:t>Тьютор</w:t>
            </w:r>
          </w:p>
        </w:tc>
        <w:tc>
          <w:tcPr>
            <w:tcW w:w="988"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 xml:space="preserve">Организует процесс индивидуальной работы с </w:t>
            </w:r>
            <w:proofErr w:type="gramStart"/>
            <w:r w:rsidRPr="00B16DE6">
              <w:rPr>
                <w:rFonts w:eastAsia="Calibri"/>
                <w:lang w:eastAsia="en-US"/>
              </w:rPr>
              <w:t>обучающимися</w:t>
            </w:r>
            <w:proofErr w:type="gramEnd"/>
            <w:r w:rsidRPr="00B16DE6">
              <w:rPr>
                <w:rFonts w:eastAsia="Calibri"/>
                <w:lang w:eastAsia="en-US"/>
              </w:rPr>
              <w:t xml:space="preserve"> по выявлению, формированию и развитию их познавательных интересов</w:t>
            </w:r>
          </w:p>
        </w:tc>
        <w:tc>
          <w:tcPr>
            <w:tcW w:w="1104"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proofErr w:type="gramStart"/>
            <w:r w:rsidRPr="00B16DE6">
              <w:rPr>
                <w:rFonts w:eastAsia="Calibri"/>
                <w:lang w:eastAsia="en-US"/>
              </w:rPr>
              <w:t>Отсутствует</w:t>
            </w:r>
            <w:proofErr w:type="gramEnd"/>
            <w:r w:rsidRPr="00B16DE6">
              <w:rPr>
                <w:rFonts w:eastAsia="Calibri"/>
                <w:lang w:eastAsia="en-US"/>
              </w:rPr>
              <w:t>/требуется при наличии запроса на индивидуальный учебный план</w:t>
            </w:r>
          </w:p>
        </w:tc>
        <w:tc>
          <w:tcPr>
            <w:tcW w:w="10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Высшее профессиональное образование по направлению подготовки «Образование и педагогика» и стаж педагогической работы не менее 2 лет</w:t>
            </w:r>
          </w:p>
        </w:tc>
        <w:tc>
          <w:tcPr>
            <w:tcW w:w="960"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center"/>
              <w:rPr>
                <w:rFonts w:eastAsia="Calibri"/>
                <w:szCs w:val="24"/>
                <w:lang w:eastAsia="en-US"/>
              </w:rPr>
            </w:pPr>
            <w:r w:rsidRPr="00B16DE6">
              <w:rPr>
                <w:rFonts w:eastAsia="Calibri"/>
                <w:szCs w:val="24"/>
                <w:lang w:eastAsia="en-US"/>
              </w:rPr>
              <w:t>-</w:t>
            </w:r>
          </w:p>
        </w:tc>
      </w:tr>
      <w:tr w:rsidR="00B16DE6" w:rsidRPr="00B16DE6" w:rsidTr="00DF57F2">
        <w:tc>
          <w:tcPr>
            <w:tcW w:w="881"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Библиотекарь</w:t>
            </w:r>
          </w:p>
        </w:tc>
        <w:tc>
          <w:tcPr>
            <w:tcW w:w="988"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 xml:space="preserve">Обеспечивает доступ </w:t>
            </w:r>
            <w:proofErr w:type="gramStart"/>
            <w:r w:rsidRPr="00B16DE6">
              <w:rPr>
                <w:rFonts w:eastAsia="Calibri"/>
                <w:lang w:eastAsia="en-US"/>
              </w:rPr>
              <w:t>обучающихся</w:t>
            </w:r>
            <w:proofErr w:type="gramEnd"/>
            <w:r w:rsidRPr="00B16DE6">
              <w:rPr>
                <w:rFonts w:eastAsia="Calibri"/>
                <w:lang w:eastAsia="en-US"/>
              </w:rPr>
              <w:t xml:space="preserve"> к информационным ресурсам, участвует в их духовно-нравственном воспитании, профориентации и социализации, </w:t>
            </w:r>
            <w:r w:rsidRPr="00B16DE6">
              <w:rPr>
                <w:rFonts w:eastAsia="Calibri"/>
                <w:lang w:eastAsia="en-US"/>
              </w:rPr>
              <w:lastRenderedPageBreak/>
              <w:t>содействует формированию информационной компетентности обучающихся</w:t>
            </w:r>
          </w:p>
        </w:tc>
        <w:tc>
          <w:tcPr>
            <w:tcW w:w="1104" w:type="pct"/>
            <w:tcBorders>
              <w:top w:val="single" w:sz="4" w:space="0" w:color="000000"/>
              <w:left w:val="single" w:sz="4" w:space="0" w:color="000000"/>
              <w:bottom w:val="single" w:sz="4" w:space="0" w:color="000000"/>
              <w:right w:val="single" w:sz="4" w:space="0" w:color="000000"/>
            </w:tcBorders>
            <w:hideMark/>
          </w:tcPr>
          <w:p w:rsidR="00B16DE6" w:rsidRPr="00B16DE6" w:rsidRDefault="00BB784B" w:rsidP="00B16DE6">
            <w:pPr>
              <w:widowControl/>
              <w:jc w:val="center"/>
              <w:rPr>
                <w:rFonts w:eastAsia="Calibri"/>
                <w:lang w:eastAsia="en-US"/>
              </w:rPr>
            </w:pPr>
            <w:proofErr w:type="gramStart"/>
            <w:r>
              <w:rPr>
                <w:rFonts w:eastAsia="Calibri"/>
                <w:lang w:eastAsia="en-US"/>
              </w:rPr>
              <w:lastRenderedPageBreak/>
              <w:t>Отсутствует</w:t>
            </w:r>
            <w:proofErr w:type="gramEnd"/>
            <w:r>
              <w:rPr>
                <w:rFonts w:eastAsia="Calibri"/>
                <w:lang w:eastAsia="en-US"/>
              </w:rPr>
              <w:t>/требуется</w:t>
            </w:r>
          </w:p>
        </w:tc>
        <w:tc>
          <w:tcPr>
            <w:tcW w:w="1067" w:type="pct"/>
            <w:tcBorders>
              <w:top w:val="single" w:sz="4" w:space="0" w:color="000000"/>
              <w:left w:val="single" w:sz="4" w:space="0" w:color="000000"/>
              <w:bottom w:val="single" w:sz="4" w:space="0" w:color="000000"/>
              <w:right w:val="single" w:sz="4" w:space="0" w:color="000000"/>
            </w:tcBorders>
          </w:tcPr>
          <w:p w:rsidR="00B16DE6" w:rsidRPr="00B16DE6" w:rsidRDefault="00B16DE6" w:rsidP="00B16DE6">
            <w:pPr>
              <w:widowControl/>
              <w:autoSpaceDE/>
              <w:autoSpaceDN/>
              <w:adjustRightInd/>
              <w:spacing w:after="120"/>
              <w:ind w:left="360"/>
              <w:rPr>
                <w:rFonts w:eastAsia="Calibri"/>
                <w:spacing w:val="-5"/>
                <w:lang w:eastAsia="en-US"/>
              </w:rPr>
            </w:pPr>
            <w:r w:rsidRPr="00B16DE6">
              <w:rPr>
                <w:rFonts w:eastAsia="Calibri"/>
                <w:spacing w:val="-5"/>
                <w:lang w:eastAsia="en-US"/>
              </w:rPr>
              <w:t>Высшее или среднее профессиональное образование по специальности «Библиотечно-информационная деятельность».</w:t>
            </w:r>
          </w:p>
          <w:p w:rsidR="00B16DE6" w:rsidRPr="00B16DE6" w:rsidRDefault="00B16DE6" w:rsidP="00B16DE6">
            <w:pPr>
              <w:widowControl/>
              <w:autoSpaceDE/>
              <w:autoSpaceDN/>
              <w:adjustRightInd/>
              <w:jc w:val="both"/>
              <w:rPr>
                <w:rFonts w:eastAsia="Calibri"/>
                <w:lang w:eastAsia="en-US"/>
              </w:rPr>
            </w:pPr>
          </w:p>
        </w:tc>
        <w:tc>
          <w:tcPr>
            <w:tcW w:w="960" w:type="pct"/>
            <w:tcBorders>
              <w:top w:val="single" w:sz="4" w:space="0" w:color="000000"/>
              <w:left w:val="single" w:sz="4" w:space="0" w:color="000000"/>
              <w:bottom w:val="single" w:sz="4" w:space="0" w:color="000000"/>
              <w:right w:val="single" w:sz="4" w:space="0" w:color="000000"/>
            </w:tcBorders>
          </w:tcPr>
          <w:p w:rsidR="00B16DE6" w:rsidRPr="00B16DE6" w:rsidRDefault="00B16DE6" w:rsidP="00B16DE6">
            <w:pPr>
              <w:widowControl/>
              <w:autoSpaceDE/>
              <w:autoSpaceDN/>
              <w:adjustRightInd/>
              <w:spacing w:after="120"/>
              <w:ind w:left="360"/>
              <w:rPr>
                <w:rFonts w:eastAsia="Calibri"/>
                <w:spacing w:val="-5"/>
                <w:szCs w:val="24"/>
                <w:lang w:eastAsia="en-US"/>
              </w:rPr>
            </w:pPr>
          </w:p>
        </w:tc>
      </w:tr>
      <w:tr w:rsidR="00BE7B0C" w:rsidRPr="00BE7B0C" w:rsidTr="00DF57F2">
        <w:tc>
          <w:tcPr>
            <w:tcW w:w="881" w:type="pct"/>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jc w:val="both"/>
              <w:rPr>
                <w:rFonts w:eastAsia="Calibri"/>
                <w:lang w:eastAsia="en-US"/>
              </w:rPr>
            </w:pPr>
            <w:r w:rsidRPr="00BE7B0C">
              <w:rPr>
                <w:rFonts w:eastAsia="Calibri"/>
                <w:lang w:eastAsia="en-US"/>
              </w:rPr>
              <w:lastRenderedPageBreak/>
              <w:t>Бухгалтер</w:t>
            </w:r>
          </w:p>
        </w:tc>
        <w:tc>
          <w:tcPr>
            <w:tcW w:w="988" w:type="pct"/>
            <w:tcBorders>
              <w:top w:val="single" w:sz="4" w:space="0" w:color="000000"/>
              <w:left w:val="single" w:sz="4" w:space="0" w:color="000000"/>
              <w:bottom w:val="single" w:sz="4" w:space="0" w:color="000000"/>
              <w:right w:val="single" w:sz="4" w:space="0" w:color="000000"/>
            </w:tcBorders>
          </w:tcPr>
          <w:p w:rsidR="00B16DE6" w:rsidRPr="00BE7B0C" w:rsidRDefault="00B16DE6" w:rsidP="00B16DE6">
            <w:pPr>
              <w:widowControl/>
              <w:autoSpaceDE/>
              <w:autoSpaceDN/>
              <w:adjustRightInd/>
              <w:spacing w:after="120"/>
              <w:ind w:left="360"/>
              <w:rPr>
                <w:rFonts w:eastAsia="Calibri"/>
                <w:spacing w:val="-5"/>
                <w:lang w:eastAsia="en-US"/>
              </w:rPr>
            </w:pPr>
            <w:r w:rsidRPr="00BE7B0C">
              <w:rPr>
                <w:rFonts w:eastAsia="Calibri"/>
                <w:spacing w:val="-5"/>
                <w:lang w:eastAsia="en-US"/>
              </w:rPr>
              <w:t>Выполняет работу по ведению бухгалтерского учёта имущества, обязательств и хозяйственных операций.</w:t>
            </w:r>
          </w:p>
          <w:p w:rsidR="00B16DE6" w:rsidRPr="00BE7B0C" w:rsidRDefault="00B16DE6" w:rsidP="00B16DE6">
            <w:pPr>
              <w:widowControl/>
              <w:jc w:val="both"/>
              <w:rPr>
                <w:rFonts w:eastAsia="Calibri"/>
                <w:highlight w:val="lightGray"/>
                <w:lang w:eastAsia="en-US"/>
              </w:rPr>
            </w:pPr>
          </w:p>
        </w:tc>
        <w:tc>
          <w:tcPr>
            <w:tcW w:w="1104" w:type="pct"/>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jc w:val="center"/>
              <w:rPr>
                <w:rFonts w:eastAsia="Calibri"/>
                <w:highlight w:val="lightGray"/>
                <w:lang w:eastAsia="en-US"/>
              </w:rPr>
            </w:pPr>
            <w:r w:rsidRPr="00BE7B0C">
              <w:rPr>
                <w:rFonts w:eastAsia="Calibri"/>
                <w:lang w:eastAsia="en-US"/>
              </w:rPr>
              <w:t>2 бухгалтера</w:t>
            </w:r>
          </w:p>
        </w:tc>
        <w:tc>
          <w:tcPr>
            <w:tcW w:w="1067" w:type="pct"/>
            <w:tcBorders>
              <w:top w:val="single" w:sz="4" w:space="0" w:color="000000"/>
              <w:left w:val="single" w:sz="4" w:space="0" w:color="000000"/>
              <w:bottom w:val="single" w:sz="4" w:space="0" w:color="000000"/>
              <w:right w:val="single" w:sz="4" w:space="0" w:color="000000"/>
            </w:tcBorders>
            <w:hideMark/>
          </w:tcPr>
          <w:p w:rsidR="00B16DE6" w:rsidRPr="00BE7B0C" w:rsidRDefault="00B16DE6" w:rsidP="00B16DE6">
            <w:pPr>
              <w:widowControl/>
              <w:autoSpaceDE/>
              <w:autoSpaceDN/>
              <w:adjustRightInd/>
              <w:spacing w:after="120"/>
              <w:ind w:left="360"/>
              <w:rPr>
                <w:rFonts w:eastAsia="Calibri"/>
                <w:spacing w:val="-5"/>
                <w:lang w:eastAsia="en-US"/>
              </w:rPr>
            </w:pPr>
            <w:proofErr w:type="gramStart"/>
            <w:r w:rsidRPr="00BE7B0C">
              <w:rPr>
                <w:rFonts w:eastAsia="Calibri"/>
                <w:spacing w:val="-5"/>
                <w:lang w:eastAsia="en-US"/>
              </w:rPr>
              <w:t xml:space="preserve">бухгалтер </w:t>
            </w:r>
            <w:r w:rsidRPr="00BE7B0C">
              <w:rPr>
                <w:rFonts w:eastAsia="Calibri"/>
                <w:spacing w:val="-5"/>
                <w:lang w:val="en-US" w:eastAsia="en-US"/>
              </w:rPr>
              <w:t>II</w:t>
            </w:r>
            <w:r w:rsidRPr="00BE7B0C">
              <w:rPr>
                <w:rFonts w:eastAsia="Calibri"/>
                <w:spacing w:val="-5"/>
                <w:lang w:eastAsia="en-US"/>
              </w:rPr>
              <w:t xml:space="preserve"> категории: высшее профессиональное (экономическое) образование без предъявления требований к стажу работы или среднее профессиональное (экономическое) образование и стаж работы в должности бухгалтера не менее 3 лет; бухгалтер: среднее профессиональное (экономическое) образование без предъявления требований к стажу работы или специальная подготовка по установленной программе и стаж работы по учёту и контролю не менее 3 лет</w:t>
            </w:r>
            <w:proofErr w:type="gramEnd"/>
          </w:p>
        </w:tc>
        <w:tc>
          <w:tcPr>
            <w:tcW w:w="960" w:type="pct"/>
            <w:tcBorders>
              <w:top w:val="single" w:sz="4" w:space="0" w:color="000000"/>
              <w:left w:val="single" w:sz="4" w:space="0" w:color="000000"/>
              <w:bottom w:val="single" w:sz="4" w:space="0" w:color="000000"/>
              <w:right w:val="single" w:sz="4" w:space="0" w:color="000000"/>
            </w:tcBorders>
          </w:tcPr>
          <w:p w:rsidR="00B16DE6" w:rsidRPr="00BE7B0C" w:rsidRDefault="00B16DE6" w:rsidP="00B16DE6">
            <w:pPr>
              <w:widowControl/>
              <w:autoSpaceDE/>
              <w:autoSpaceDN/>
              <w:adjustRightInd/>
              <w:spacing w:after="120"/>
              <w:ind w:left="360"/>
              <w:rPr>
                <w:rFonts w:eastAsia="Calibri"/>
                <w:spacing w:val="-5"/>
                <w:szCs w:val="24"/>
                <w:lang w:eastAsia="en-US"/>
              </w:rPr>
            </w:pPr>
            <w:r w:rsidRPr="00BE7B0C">
              <w:rPr>
                <w:rFonts w:eastAsia="Calibri"/>
                <w:spacing w:val="-5"/>
                <w:szCs w:val="24"/>
                <w:lang w:eastAsia="en-US"/>
              </w:rPr>
              <w:t>Высшее по специальности «</w:t>
            </w:r>
            <w:r w:rsidR="00BE7B0C" w:rsidRPr="00BE7B0C">
              <w:rPr>
                <w:rFonts w:eastAsia="Calibri"/>
                <w:spacing w:val="-5"/>
                <w:szCs w:val="24"/>
                <w:lang w:eastAsia="en-US"/>
              </w:rPr>
              <w:t>Бухгалтер-экономист</w:t>
            </w:r>
            <w:r w:rsidRPr="00BE7B0C">
              <w:rPr>
                <w:rFonts w:eastAsia="Calibri"/>
                <w:spacing w:val="-5"/>
                <w:szCs w:val="24"/>
                <w:lang w:eastAsia="en-US"/>
              </w:rPr>
              <w:t>», стаж работы – более 3 лет.</w:t>
            </w:r>
          </w:p>
          <w:p w:rsidR="00B16DE6" w:rsidRPr="00BE7B0C" w:rsidRDefault="00BE7B0C" w:rsidP="00B16DE6">
            <w:pPr>
              <w:widowControl/>
              <w:autoSpaceDE/>
              <w:autoSpaceDN/>
              <w:adjustRightInd/>
              <w:spacing w:after="120"/>
              <w:ind w:left="360"/>
              <w:rPr>
                <w:rFonts w:eastAsia="Calibri"/>
                <w:spacing w:val="-5"/>
                <w:szCs w:val="24"/>
                <w:lang w:eastAsia="en-US"/>
              </w:rPr>
            </w:pPr>
            <w:r w:rsidRPr="00BE7B0C">
              <w:rPr>
                <w:rFonts w:eastAsia="Calibri"/>
                <w:spacing w:val="-5"/>
                <w:lang w:eastAsia="en-US"/>
              </w:rPr>
              <w:t>специальная подготовка по установленной программе</w:t>
            </w:r>
            <w:r w:rsidR="009A6BFA">
              <w:rPr>
                <w:rFonts w:eastAsia="Calibri"/>
                <w:spacing w:val="-5"/>
                <w:szCs w:val="24"/>
                <w:lang w:eastAsia="en-US"/>
              </w:rPr>
              <w:t>, стаж работы бол</w:t>
            </w:r>
            <w:r w:rsidRPr="00BE7B0C">
              <w:rPr>
                <w:rFonts w:eastAsia="Calibri"/>
                <w:spacing w:val="-5"/>
                <w:szCs w:val="24"/>
                <w:lang w:eastAsia="en-US"/>
              </w:rPr>
              <w:t>ее 3 лет</w:t>
            </w:r>
          </w:p>
          <w:p w:rsidR="00B16DE6" w:rsidRPr="00BE7B0C" w:rsidRDefault="00B16DE6" w:rsidP="00B16DE6">
            <w:pPr>
              <w:widowControl/>
              <w:autoSpaceDE/>
              <w:autoSpaceDN/>
              <w:adjustRightInd/>
              <w:spacing w:after="120"/>
              <w:ind w:left="360"/>
              <w:rPr>
                <w:rFonts w:eastAsia="Calibri"/>
                <w:spacing w:val="-5"/>
                <w:szCs w:val="24"/>
                <w:lang w:eastAsia="en-US"/>
              </w:rPr>
            </w:pPr>
          </w:p>
        </w:tc>
      </w:tr>
    </w:tbl>
    <w:p w:rsidR="00B16DE6" w:rsidRPr="00B16DE6" w:rsidRDefault="00B16DE6" w:rsidP="00B16DE6">
      <w:pPr>
        <w:widowControl/>
        <w:autoSpaceDE/>
        <w:autoSpaceDN/>
        <w:adjustRightInd/>
        <w:ind w:firstLine="454"/>
        <w:jc w:val="both"/>
        <w:rPr>
          <w:rFonts w:eastAsia="Arial Unicode MS"/>
          <w:b/>
          <w:color w:val="000000"/>
          <w:sz w:val="24"/>
          <w:szCs w:val="24"/>
        </w:rPr>
      </w:pPr>
      <w:bookmarkStart w:id="11" w:name="bookmark219"/>
    </w:p>
    <w:p w:rsidR="00F9355B" w:rsidRPr="00513093" w:rsidRDefault="00513093" w:rsidP="00513093">
      <w:pPr>
        <w:widowControl/>
        <w:autoSpaceDE/>
        <w:autoSpaceDN/>
        <w:adjustRightInd/>
        <w:ind w:firstLine="454"/>
        <w:jc w:val="right"/>
        <w:rPr>
          <w:rFonts w:eastAsia="Arial Unicode MS"/>
          <w:sz w:val="24"/>
          <w:szCs w:val="24"/>
          <w:lang w:eastAsia="en-US"/>
        </w:rPr>
      </w:pPr>
      <w:r w:rsidRPr="00513093">
        <w:rPr>
          <w:rFonts w:eastAsia="Arial Unicode MS"/>
          <w:sz w:val="24"/>
          <w:szCs w:val="24"/>
          <w:lang w:eastAsia="en-US"/>
        </w:rPr>
        <w:t>Таблица 38</w:t>
      </w:r>
    </w:p>
    <w:tbl>
      <w:tblPr>
        <w:tblW w:w="1049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878"/>
        <w:gridCol w:w="850"/>
        <w:gridCol w:w="709"/>
        <w:gridCol w:w="690"/>
        <w:gridCol w:w="603"/>
        <w:gridCol w:w="1001"/>
        <w:gridCol w:w="1586"/>
        <w:gridCol w:w="1586"/>
        <w:gridCol w:w="1587"/>
      </w:tblGrid>
      <w:tr w:rsidR="00E953BD" w:rsidRPr="00BB784B" w:rsidTr="00BE7B0C">
        <w:trPr>
          <w:trHeight w:val="345"/>
        </w:trPr>
        <w:tc>
          <w:tcPr>
            <w:tcW w:w="1878" w:type="dxa"/>
            <w:vMerge w:val="restart"/>
            <w:shd w:val="clear" w:color="auto" w:fill="auto"/>
            <w:hideMark/>
          </w:tcPr>
          <w:p w:rsidR="00F9355B" w:rsidRPr="00BB784B" w:rsidRDefault="00F9355B" w:rsidP="00F9355B">
            <w:pPr>
              <w:widowControl/>
              <w:autoSpaceDE/>
              <w:autoSpaceDN/>
              <w:adjustRightInd/>
              <w:spacing w:after="200"/>
              <w:jc w:val="both"/>
              <w:rPr>
                <w:sz w:val="24"/>
                <w:szCs w:val="24"/>
                <w:lang w:eastAsia="en-US"/>
              </w:rPr>
            </w:pPr>
            <w:r w:rsidRPr="00BB784B">
              <w:rPr>
                <w:rFonts w:eastAsia="Calibri"/>
                <w:sz w:val="22"/>
                <w:szCs w:val="22"/>
                <w:lang w:eastAsia="en-US"/>
              </w:rPr>
              <w:t>Общее количество педагогов</w:t>
            </w:r>
          </w:p>
        </w:tc>
        <w:tc>
          <w:tcPr>
            <w:tcW w:w="3853" w:type="dxa"/>
            <w:gridSpan w:val="5"/>
            <w:shd w:val="clear" w:color="auto" w:fill="auto"/>
            <w:hideMark/>
          </w:tcPr>
          <w:p w:rsidR="00F9355B" w:rsidRPr="00BB784B" w:rsidRDefault="00F9355B" w:rsidP="00F9355B">
            <w:pPr>
              <w:widowControl/>
              <w:autoSpaceDE/>
              <w:autoSpaceDN/>
              <w:adjustRightInd/>
              <w:spacing w:after="200"/>
              <w:jc w:val="both"/>
              <w:rPr>
                <w:sz w:val="24"/>
                <w:szCs w:val="24"/>
                <w:lang w:eastAsia="en-US"/>
              </w:rPr>
            </w:pPr>
            <w:r w:rsidRPr="00BB784B">
              <w:rPr>
                <w:rFonts w:eastAsia="Calibri"/>
                <w:sz w:val="22"/>
                <w:szCs w:val="22"/>
                <w:lang w:eastAsia="en-US"/>
              </w:rPr>
              <w:t>Стаж работы</w:t>
            </w:r>
          </w:p>
        </w:tc>
        <w:tc>
          <w:tcPr>
            <w:tcW w:w="4759" w:type="dxa"/>
            <w:gridSpan w:val="3"/>
            <w:shd w:val="clear" w:color="auto" w:fill="auto"/>
            <w:hideMark/>
          </w:tcPr>
          <w:p w:rsidR="00F9355B" w:rsidRPr="00BB784B" w:rsidRDefault="00F9355B" w:rsidP="00F9355B">
            <w:pPr>
              <w:widowControl/>
              <w:autoSpaceDE/>
              <w:autoSpaceDN/>
              <w:adjustRightInd/>
              <w:spacing w:after="200"/>
              <w:jc w:val="both"/>
              <w:rPr>
                <w:sz w:val="24"/>
                <w:szCs w:val="24"/>
                <w:lang w:eastAsia="en-US"/>
              </w:rPr>
            </w:pPr>
            <w:r w:rsidRPr="00BB784B">
              <w:rPr>
                <w:rFonts w:eastAsia="Calibri"/>
                <w:sz w:val="22"/>
                <w:szCs w:val="22"/>
                <w:lang w:eastAsia="en-US"/>
              </w:rPr>
              <w:t>Образование</w:t>
            </w:r>
          </w:p>
        </w:tc>
      </w:tr>
      <w:tr w:rsidR="00E953BD" w:rsidRPr="00BB784B" w:rsidTr="00BE7B0C">
        <w:trPr>
          <w:trHeight w:val="465"/>
        </w:trPr>
        <w:tc>
          <w:tcPr>
            <w:tcW w:w="1878" w:type="dxa"/>
            <w:vMerge/>
            <w:shd w:val="clear" w:color="auto" w:fill="auto"/>
            <w:hideMark/>
          </w:tcPr>
          <w:p w:rsidR="00F9355B" w:rsidRPr="00BB784B" w:rsidRDefault="00F9355B" w:rsidP="00F9355B">
            <w:pPr>
              <w:widowControl/>
              <w:autoSpaceDE/>
              <w:autoSpaceDN/>
              <w:adjustRightInd/>
              <w:spacing w:after="200"/>
              <w:rPr>
                <w:sz w:val="24"/>
                <w:szCs w:val="24"/>
                <w:lang w:eastAsia="en-US"/>
              </w:rPr>
            </w:pPr>
          </w:p>
        </w:tc>
        <w:tc>
          <w:tcPr>
            <w:tcW w:w="850" w:type="dxa"/>
            <w:shd w:val="clear" w:color="auto" w:fill="auto"/>
            <w:hideMark/>
          </w:tcPr>
          <w:p w:rsidR="00F9355B" w:rsidRPr="00BB784B" w:rsidRDefault="00F9355B" w:rsidP="00F9355B">
            <w:pPr>
              <w:widowControl/>
              <w:autoSpaceDE/>
              <w:autoSpaceDN/>
              <w:adjustRightInd/>
              <w:spacing w:after="200"/>
              <w:jc w:val="both"/>
              <w:rPr>
                <w:sz w:val="24"/>
                <w:szCs w:val="24"/>
                <w:lang w:eastAsia="en-US"/>
              </w:rPr>
            </w:pPr>
            <w:r w:rsidRPr="00BB784B">
              <w:rPr>
                <w:rFonts w:eastAsia="Calibri"/>
                <w:sz w:val="22"/>
                <w:szCs w:val="22"/>
                <w:lang w:eastAsia="en-US"/>
              </w:rPr>
              <w:t>до 2х лет</w:t>
            </w:r>
          </w:p>
        </w:tc>
        <w:tc>
          <w:tcPr>
            <w:tcW w:w="709" w:type="dxa"/>
            <w:shd w:val="clear" w:color="auto" w:fill="auto"/>
            <w:hideMark/>
          </w:tcPr>
          <w:p w:rsidR="00F9355B" w:rsidRPr="00BB784B" w:rsidRDefault="00F9355B" w:rsidP="00F9355B">
            <w:pPr>
              <w:widowControl/>
              <w:autoSpaceDE/>
              <w:autoSpaceDN/>
              <w:adjustRightInd/>
              <w:spacing w:after="200"/>
              <w:jc w:val="both"/>
              <w:rPr>
                <w:sz w:val="24"/>
                <w:szCs w:val="24"/>
                <w:lang w:eastAsia="en-US"/>
              </w:rPr>
            </w:pPr>
            <w:r w:rsidRPr="00BB784B">
              <w:rPr>
                <w:rFonts w:eastAsia="Calibri"/>
                <w:sz w:val="22"/>
                <w:szCs w:val="22"/>
                <w:lang w:eastAsia="en-US"/>
              </w:rPr>
              <w:t>2-5 лет</w:t>
            </w:r>
          </w:p>
        </w:tc>
        <w:tc>
          <w:tcPr>
            <w:tcW w:w="690" w:type="dxa"/>
            <w:shd w:val="clear" w:color="auto" w:fill="auto"/>
            <w:hideMark/>
          </w:tcPr>
          <w:p w:rsidR="00F9355B" w:rsidRPr="00BB784B" w:rsidRDefault="00F9355B" w:rsidP="00F9355B">
            <w:pPr>
              <w:widowControl/>
              <w:autoSpaceDE/>
              <w:autoSpaceDN/>
              <w:adjustRightInd/>
              <w:spacing w:after="200"/>
              <w:jc w:val="both"/>
              <w:rPr>
                <w:sz w:val="24"/>
                <w:szCs w:val="24"/>
                <w:lang w:eastAsia="en-US"/>
              </w:rPr>
            </w:pPr>
            <w:r w:rsidRPr="00BB784B">
              <w:rPr>
                <w:rFonts w:eastAsia="Calibri"/>
                <w:sz w:val="22"/>
                <w:szCs w:val="22"/>
                <w:lang w:eastAsia="en-US"/>
              </w:rPr>
              <w:t>5-10 лет</w:t>
            </w:r>
          </w:p>
        </w:tc>
        <w:tc>
          <w:tcPr>
            <w:tcW w:w="603" w:type="dxa"/>
            <w:shd w:val="clear" w:color="auto" w:fill="auto"/>
            <w:hideMark/>
          </w:tcPr>
          <w:p w:rsidR="00F9355B" w:rsidRPr="00BB784B" w:rsidRDefault="00F9355B" w:rsidP="00F9355B">
            <w:pPr>
              <w:widowControl/>
              <w:autoSpaceDE/>
              <w:autoSpaceDN/>
              <w:adjustRightInd/>
              <w:spacing w:after="200"/>
              <w:jc w:val="both"/>
              <w:rPr>
                <w:sz w:val="24"/>
                <w:szCs w:val="24"/>
                <w:lang w:eastAsia="en-US"/>
              </w:rPr>
            </w:pPr>
            <w:r w:rsidRPr="00BB784B">
              <w:rPr>
                <w:rFonts w:eastAsia="Calibri"/>
                <w:sz w:val="22"/>
                <w:szCs w:val="22"/>
                <w:lang w:eastAsia="en-US"/>
              </w:rPr>
              <w:t>10-20 лет</w:t>
            </w:r>
          </w:p>
        </w:tc>
        <w:tc>
          <w:tcPr>
            <w:tcW w:w="1001" w:type="dxa"/>
            <w:shd w:val="clear" w:color="auto" w:fill="auto"/>
            <w:hideMark/>
          </w:tcPr>
          <w:p w:rsidR="00F9355B" w:rsidRPr="00BB784B" w:rsidRDefault="00F9355B" w:rsidP="00F9355B">
            <w:pPr>
              <w:widowControl/>
              <w:autoSpaceDE/>
              <w:autoSpaceDN/>
              <w:adjustRightInd/>
              <w:spacing w:after="200"/>
              <w:jc w:val="both"/>
              <w:rPr>
                <w:sz w:val="24"/>
                <w:szCs w:val="24"/>
                <w:lang w:eastAsia="en-US"/>
              </w:rPr>
            </w:pPr>
            <w:r w:rsidRPr="00BB784B">
              <w:rPr>
                <w:rFonts w:eastAsia="Calibri"/>
                <w:sz w:val="22"/>
                <w:szCs w:val="22"/>
                <w:lang w:eastAsia="en-US"/>
              </w:rPr>
              <w:t>свыше 20 лет</w:t>
            </w:r>
          </w:p>
        </w:tc>
        <w:tc>
          <w:tcPr>
            <w:tcW w:w="1586" w:type="dxa"/>
            <w:shd w:val="clear" w:color="auto" w:fill="auto"/>
            <w:hideMark/>
          </w:tcPr>
          <w:p w:rsidR="00F9355B" w:rsidRPr="00BB784B" w:rsidRDefault="00F9355B" w:rsidP="00F9355B">
            <w:pPr>
              <w:widowControl/>
              <w:autoSpaceDE/>
              <w:autoSpaceDN/>
              <w:adjustRightInd/>
              <w:jc w:val="both"/>
              <w:rPr>
                <w:sz w:val="24"/>
                <w:szCs w:val="24"/>
                <w:lang w:eastAsia="en-US"/>
              </w:rPr>
            </w:pPr>
            <w:r w:rsidRPr="00BB784B">
              <w:rPr>
                <w:rFonts w:eastAsia="Calibri"/>
                <w:sz w:val="22"/>
                <w:szCs w:val="22"/>
                <w:lang w:eastAsia="en-US"/>
              </w:rPr>
              <w:t>Высшее профес-</w:t>
            </w:r>
          </w:p>
          <w:p w:rsidR="00F9355B" w:rsidRPr="00BB784B" w:rsidRDefault="00F9355B" w:rsidP="00F9355B">
            <w:pPr>
              <w:widowControl/>
              <w:autoSpaceDE/>
              <w:autoSpaceDN/>
              <w:adjustRightInd/>
              <w:jc w:val="both"/>
              <w:rPr>
                <w:sz w:val="24"/>
                <w:szCs w:val="24"/>
                <w:lang w:eastAsia="en-US"/>
              </w:rPr>
            </w:pPr>
            <w:r w:rsidRPr="00BB784B">
              <w:rPr>
                <w:rFonts w:eastAsia="Calibri"/>
                <w:sz w:val="22"/>
                <w:szCs w:val="22"/>
                <w:lang w:eastAsia="en-US"/>
              </w:rPr>
              <w:t xml:space="preserve">сиональное </w:t>
            </w:r>
          </w:p>
        </w:tc>
        <w:tc>
          <w:tcPr>
            <w:tcW w:w="1586" w:type="dxa"/>
            <w:shd w:val="clear" w:color="auto" w:fill="auto"/>
            <w:hideMark/>
          </w:tcPr>
          <w:p w:rsidR="00F9355B" w:rsidRPr="00BB784B" w:rsidRDefault="00F9355B" w:rsidP="00F9355B">
            <w:pPr>
              <w:widowControl/>
              <w:autoSpaceDE/>
              <w:autoSpaceDN/>
              <w:adjustRightInd/>
              <w:jc w:val="both"/>
              <w:rPr>
                <w:sz w:val="24"/>
                <w:szCs w:val="24"/>
                <w:lang w:eastAsia="en-US"/>
              </w:rPr>
            </w:pPr>
            <w:r w:rsidRPr="00BB784B">
              <w:rPr>
                <w:rFonts w:eastAsia="Calibri"/>
                <w:sz w:val="22"/>
                <w:szCs w:val="22"/>
                <w:lang w:eastAsia="en-US"/>
              </w:rPr>
              <w:t>Среднее</w:t>
            </w:r>
          </w:p>
          <w:p w:rsidR="00F9355B" w:rsidRPr="00BB784B" w:rsidRDefault="00F9355B" w:rsidP="00F9355B">
            <w:pPr>
              <w:widowControl/>
              <w:autoSpaceDE/>
              <w:autoSpaceDN/>
              <w:adjustRightInd/>
              <w:jc w:val="both"/>
              <w:rPr>
                <w:rFonts w:eastAsia="Calibri"/>
                <w:sz w:val="22"/>
                <w:szCs w:val="22"/>
                <w:lang w:eastAsia="en-US"/>
              </w:rPr>
            </w:pPr>
            <w:r w:rsidRPr="00BB784B">
              <w:rPr>
                <w:rFonts w:eastAsia="Calibri"/>
                <w:sz w:val="22"/>
                <w:szCs w:val="22"/>
                <w:lang w:eastAsia="en-US"/>
              </w:rPr>
              <w:t>профес-</w:t>
            </w:r>
          </w:p>
          <w:p w:rsidR="00F9355B" w:rsidRPr="00BB784B" w:rsidRDefault="00F9355B" w:rsidP="00F9355B">
            <w:pPr>
              <w:widowControl/>
              <w:autoSpaceDE/>
              <w:autoSpaceDN/>
              <w:adjustRightInd/>
              <w:jc w:val="both"/>
              <w:rPr>
                <w:sz w:val="24"/>
                <w:szCs w:val="24"/>
                <w:lang w:eastAsia="en-US"/>
              </w:rPr>
            </w:pPr>
            <w:r w:rsidRPr="00BB784B">
              <w:rPr>
                <w:rFonts w:eastAsia="Calibri"/>
                <w:sz w:val="22"/>
                <w:szCs w:val="22"/>
                <w:lang w:eastAsia="en-US"/>
              </w:rPr>
              <w:t xml:space="preserve">сиональное </w:t>
            </w:r>
          </w:p>
        </w:tc>
        <w:tc>
          <w:tcPr>
            <w:tcW w:w="1587" w:type="dxa"/>
            <w:shd w:val="clear" w:color="auto" w:fill="auto"/>
            <w:hideMark/>
          </w:tcPr>
          <w:p w:rsidR="00F9355B" w:rsidRPr="00BB784B" w:rsidRDefault="00F9355B" w:rsidP="00F9355B">
            <w:pPr>
              <w:widowControl/>
              <w:autoSpaceDE/>
              <w:autoSpaceDN/>
              <w:adjustRightInd/>
              <w:jc w:val="both"/>
              <w:rPr>
                <w:sz w:val="24"/>
                <w:szCs w:val="24"/>
                <w:lang w:eastAsia="en-US"/>
              </w:rPr>
            </w:pPr>
            <w:r w:rsidRPr="00BB784B">
              <w:rPr>
                <w:rFonts w:eastAsia="Calibri"/>
                <w:sz w:val="22"/>
                <w:szCs w:val="22"/>
                <w:lang w:eastAsia="en-US"/>
              </w:rPr>
              <w:t>Не имеют профес-</w:t>
            </w:r>
          </w:p>
          <w:p w:rsidR="00F9355B" w:rsidRPr="00BB784B" w:rsidRDefault="00F9355B" w:rsidP="00F9355B">
            <w:pPr>
              <w:widowControl/>
              <w:autoSpaceDE/>
              <w:autoSpaceDN/>
              <w:adjustRightInd/>
              <w:jc w:val="both"/>
              <w:rPr>
                <w:rFonts w:eastAsia="Calibri"/>
                <w:sz w:val="22"/>
                <w:szCs w:val="22"/>
                <w:lang w:eastAsia="en-US"/>
              </w:rPr>
            </w:pPr>
            <w:r w:rsidRPr="00BB784B">
              <w:rPr>
                <w:rFonts w:eastAsia="Calibri"/>
                <w:sz w:val="22"/>
                <w:szCs w:val="22"/>
                <w:lang w:eastAsia="en-US"/>
              </w:rPr>
              <w:t>сионального</w:t>
            </w:r>
          </w:p>
          <w:p w:rsidR="00F9355B" w:rsidRPr="00BB784B" w:rsidRDefault="00F9355B" w:rsidP="00F9355B">
            <w:pPr>
              <w:widowControl/>
              <w:autoSpaceDE/>
              <w:autoSpaceDN/>
              <w:adjustRightInd/>
              <w:jc w:val="both"/>
              <w:rPr>
                <w:sz w:val="24"/>
                <w:szCs w:val="24"/>
                <w:lang w:eastAsia="en-US"/>
              </w:rPr>
            </w:pPr>
            <w:r w:rsidRPr="00BB784B">
              <w:rPr>
                <w:rFonts w:eastAsia="Calibri"/>
                <w:sz w:val="22"/>
                <w:szCs w:val="22"/>
                <w:lang w:eastAsia="en-US"/>
              </w:rPr>
              <w:t>образования</w:t>
            </w:r>
          </w:p>
        </w:tc>
      </w:tr>
      <w:tr w:rsidR="00E953BD" w:rsidRPr="00BB784B" w:rsidTr="00BE7B0C">
        <w:trPr>
          <w:trHeight w:val="310"/>
        </w:trPr>
        <w:tc>
          <w:tcPr>
            <w:tcW w:w="1878" w:type="dxa"/>
            <w:shd w:val="clear" w:color="auto" w:fill="auto"/>
            <w:hideMark/>
          </w:tcPr>
          <w:p w:rsidR="00F9355B" w:rsidRPr="00BB784B" w:rsidRDefault="00BB784B" w:rsidP="00F9355B">
            <w:pPr>
              <w:widowControl/>
              <w:autoSpaceDE/>
              <w:autoSpaceDN/>
              <w:adjustRightInd/>
              <w:spacing w:after="200"/>
              <w:jc w:val="both"/>
              <w:rPr>
                <w:b/>
                <w:sz w:val="24"/>
                <w:szCs w:val="24"/>
                <w:lang w:eastAsia="en-US"/>
              </w:rPr>
            </w:pPr>
            <w:r w:rsidRPr="00BB784B">
              <w:rPr>
                <w:rFonts w:eastAsia="Calibri"/>
                <w:b/>
                <w:sz w:val="22"/>
                <w:szCs w:val="22"/>
                <w:lang w:eastAsia="en-US"/>
              </w:rPr>
              <w:t>12</w:t>
            </w:r>
          </w:p>
        </w:tc>
        <w:tc>
          <w:tcPr>
            <w:tcW w:w="850" w:type="dxa"/>
            <w:shd w:val="clear" w:color="auto" w:fill="auto"/>
            <w:hideMark/>
          </w:tcPr>
          <w:p w:rsidR="00F9355B" w:rsidRPr="00BB784B" w:rsidRDefault="00BB784B" w:rsidP="00F9355B">
            <w:pPr>
              <w:widowControl/>
              <w:autoSpaceDE/>
              <w:autoSpaceDN/>
              <w:adjustRightInd/>
              <w:spacing w:after="200"/>
              <w:jc w:val="both"/>
              <w:rPr>
                <w:b/>
                <w:sz w:val="24"/>
                <w:szCs w:val="24"/>
                <w:lang w:eastAsia="en-US"/>
              </w:rPr>
            </w:pPr>
            <w:r w:rsidRPr="00BB784B">
              <w:rPr>
                <w:rFonts w:eastAsia="Calibri"/>
                <w:b/>
                <w:sz w:val="22"/>
                <w:szCs w:val="22"/>
                <w:lang w:eastAsia="en-US"/>
              </w:rPr>
              <w:t>1</w:t>
            </w:r>
          </w:p>
        </w:tc>
        <w:tc>
          <w:tcPr>
            <w:tcW w:w="709" w:type="dxa"/>
            <w:shd w:val="clear" w:color="auto" w:fill="auto"/>
            <w:hideMark/>
          </w:tcPr>
          <w:p w:rsidR="00F9355B" w:rsidRPr="00BB784B" w:rsidRDefault="00BB784B" w:rsidP="00F9355B">
            <w:pPr>
              <w:widowControl/>
              <w:autoSpaceDE/>
              <w:autoSpaceDN/>
              <w:adjustRightInd/>
              <w:spacing w:after="200"/>
              <w:jc w:val="both"/>
              <w:rPr>
                <w:b/>
                <w:sz w:val="24"/>
                <w:szCs w:val="24"/>
                <w:lang w:eastAsia="en-US"/>
              </w:rPr>
            </w:pPr>
            <w:r w:rsidRPr="00BB784B">
              <w:rPr>
                <w:b/>
                <w:sz w:val="24"/>
                <w:szCs w:val="24"/>
                <w:lang w:eastAsia="en-US"/>
              </w:rPr>
              <w:t>2</w:t>
            </w:r>
          </w:p>
        </w:tc>
        <w:tc>
          <w:tcPr>
            <w:tcW w:w="690" w:type="dxa"/>
            <w:shd w:val="clear" w:color="auto" w:fill="auto"/>
            <w:hideMark/>
          </w:tcPr>
          <w:p w:rsidR="00F9355B" w:rsidRPr="00BB784B" w:rsidRDefault="00BB784B" w:rsidP="00F9355B">
            <w:pPr>
              <w:widowControl/>
              <w:autoSpaceDE/>
              <w:autoSpaceDN/>
              <w:adjustRightInd/>
              <w:spacing w:after="200"/>
              <w:jc w:val="both"/>
              <w:rPr>
                <w:b/>
                <w:sz w:val="24"/>
                <w:szCs w:val="24"/>
                <w:lang w:eastAsia="en-US"/>
              </w:rPr>
            </w:pPr>
            <w:r w:rsidRPr="00BB784B">
              <w:rPr>
                <w:rFonts w:eastAsia="Calibri"/>
                <w:b/>
                <w:sz w:val="22"/>
                <w:szCs w:val="22"/>
                <w:lang w:eastAsia="en-US"/>
              </w:rPr>
              <w:t>2</w:t>
            </w:r>
          </w:p>
        </w:tc>
        <w:tc>
          <w:tcPr>
            <w:tcW w:w="603" w:type="dxa"/>
            <w:shd w:val="clear" w:color="auto" w:fill="auto"/>
            <w:hideMark/>
          </w:tcPr>
          <w:p w:rsidR="00F9355B" w:rsidRPr="00BB784B" w:rsidRDefault="00BB784B" w:rsidP="00F9355B">
            <w:pPr>
              <w:widowControl/>
              <w:autoSpaceDE/>
              <w:autoSpaceDN/>
              <w:adjustRightInd/>
              <w:spacing w:after="200"/>
              <w:jc w:val="both"/>
              <w:rPr>
                <w:b/>
                <w:sz w:val="24"/>
                <w:szCs w:val="24"/>
                <w:lang w:eastAsia="en-US"/>
              </w:rPr>
            </w:pPr>
            <w:r w:rsidRPr="00BB784B">
              <w:rPr>
                <w:rFonts w:eastAsia="Calibri"/>
                <w:b/>
                <w:sz w:val="22"/>
                <w:szCs w:val="22"/>
                <w:lang w:eastAsia="en-US"/>
              </w:rPr>
              <w:t>2</w:t>
            </w:r>
          </w:p>
        </w:tc>
        <w:tc>
          <w:tcPr>
            <w:tcW w:w="1001" w:type="dxa"/>
            <w:shd w:val="clear" w:color="auto" w:fill="auto"/>
            <w:hideMark/>
          </w:tcPr>
          <w:p w:rsidR="00F9355B" w:rsidRPr="00BB784B" w:rsidRDefault="00BB784B" w:rsidP="00F9355B">
            <w:pPr>
              <w:widowControl/>
              <w:autoSpaceDE/>
              <w:autoSpaceDN/>
              <w:adjustRightInd/>
              <w:spacing w:after="200"/>
              <w:jc w:val="both"/>
              <w:rPr>
                <w:b/>
                <w:sz w:val="24"/>
                <w:szCs w:val="24"/>
                <w:lang w:eastAsia="en-US"/>
              </w:rPr>
            </w:pPr>
            <w:r w:rsidRPr="00BB784B">
              <w:rPr>
                <w:rFonts w:eastAsia="Calibri"/>
                <w:b/>
                <w:sz w:val="22"/>
                <w:szCs w:val="22"/>
                <w:lang w:eastAsia="en-US"/>
              </w:rPr>
              <w:t>5</w:t>
            </w:r>
          </w:p>
        </w:tc>
        <w:tc>
          <w:tcPr>
            <w:tcW w:w="1586" w:type="dxa"/>
            <w:shd w:val="clear" w:color="auto" w:fill="auto"/>
            <w:hideMark/>
          </w:tcPr>
          <w:p w:rsidR="00F9355B" w:rsidRPr="00BB784B" w:rsidRDefault="00BB784B" w:rsidP="00BB784B">
            <w:pPr>
              <w:widowControl/>
              <w:autoSpaceDE/>
              <w:autoSpaceDN/>
              <w:adjustRightInd/>
              <w:spacing w:after="200"/>
              <w:jc w:val="both"/>
              <w:rPr>
                <w:b/>
                <w:sz w:val="24"/>
                <w:szCs w:val="24"/>
                <w:lang w:eastAsia="en-US"/>
              </w:rPr>
            </w:pPr>
            <w:r w:rsidRPr="00BB784B">
              <w:rPr>
                <w:rFonts w:eastAsia="Calibri"/>
                <w:b/>
                <w:sz w:val="22"/>
                <w:szCs w:val="22"/>
                <w:lang w:eastAsia="en-US"/>
              </w:rPr>
              <w:t>2</w:t>
            </w:r>
            <w:r w:rsidR="00F9355B" w:rsidRPr="00BB784B">
              <w:rPr>
                <w:rFonts w:eastAsia="Calibri"/>
                <w:b/>
                <w:sz w:val="22"/>
                <w:szCs w:val="22"/>
                <w:lang w:eastAsia="en-US"/>
              </w:rPr>
              <w:t xml:space="preserve"> / </w:t>
            </w:r>
            <w:r w:rsidRPr="00BB784B">
              <w:rPr>
                <w:rFonts w:eastAsia="Calibri"/>
                <w:i/>
                <w:sz w:val="22"/>
                <w:szCs w:val="22"/>
                <w:lang w:eastAsia="en-US"/>
              </w:rPr>
              <w:t>17</w:t>
            </w:r>
            <w:r w:rsidR="00F9355B" w:rsidRPr="00BB784B">
              <w:rPr>
                <w:rFonts w:eastAsia="Calibri"/>
                <w:i/>
                <w:sz w:val="22"/>
                <w:szCs w:val="22"/>
                <w:lang w:eastAsia="en-US"/>
              </w:rPr>
              <w:t xml:space="preserve"> %</w:t>
            </w:r>
          </w:p>
        </w:tc>
        <w:tc>
          <w:tcPr>
            <w:tcW w:w="1586" w:type="dxa"/>
            <w:shd w:val="clear" w:color="auto" w:fill="auto"/>
            <w:hideMark/>
          </w:tcPr>
          <w:p w:rsidR="00F9355B" w:rsidRPr="00BB784B" w:rsidRDefault="00BB784B" w:rsidP="00BB784B">
            <w:pPr>
              <w:widowControl/>
              <w:autoSpaceDE/>
              <w:autoSpaceDN/>
              <w:adjustRightInd/>
              <w:spacing w:after="200"/>
              <w:jc w:val="both"/>
              <w:rPr>
                <w:b/>
                <w:sz w:val="24"/>
                <w:szCs w:val="24"/>
                <w:lang w:eastAsia="en-US"/>
              </w:rPr>
            </w:pPr>
            <w:r w:rsidRPr="00BB784B">
              <w:rPr>
                <w:rFonts w:eastAsia="Calibri"/>
                <w:b/>
                <w:sz w:val="22"/>
                <w:szCs w:val="22"/>
                <w:lang w:eastAsia="en-US"/>
              </w:rPr>
              <w:t>10</w:t>
            </w:r>
            <w:r w:rsidR="00F9355B" w:rsidRPr="00BB784B">
              <w:rPr>
                <w:rFonts w:eastAsia="Calibri"/>
                <w:b/>
                <w:sz w:val="22"/>
                <w:szCs w:val="22"/>
                <w:lang w:eastAsia="en-US"/>
              </w:rPr>
              <w:t xml:space="preserve"> / </w:t>
            </w:r>
            <w:r w:rsidRPr="00BB784B">
              <w:rPr>
                <w:rFonts w:eastAsia="Calibri"/>
                <w:i/>
                <w:sz w:val="22"/>
                <w:szCs w:val="22"/>
                <w:lang w:eastAsia="en-US"/>
              </w:rPr>
              <w:t>83</w:t>
            </w:r>
            <w:r w:rsidR="00F9355B" w:rsidRPr="00BB784B">
              <w:rPr>
                <w:rFonts w:eastAsia="Calibri"/>
                <w:i/>
                <w:sz w:val="22"/>
                <w:szCs w:val="22"/>
                <w:lang w:eastAsia="en-US"/>
              </w:rPr>
              <w:t>%</w:t>
            </w:r>
          </w:p>
        </w:tc>
        <w:tc>
          <w:tcPr>
            <w:tcW w:w="1587" w:type="dxa"/>
            <w:shd w:val="clear" w:color="auto" w:fill="auto"/>
            <w:hideMark/>
          </w:tcPr>
          <w:p w:rsidR="00F9355B" w:rsidRPr="00BB784B" w:rsidRDefault="00F9355B" w:rsidP="00F9355B">
            <w:pPr>
              <w:widowControl/>
              <w:autoSpaceDE/>
              <w:autoSpaceDN/>
              <w:adjustRightInd/>
              <w:spacing w:after="200"/>
              <w:jc w:val="both"/>
              <w:rPr>
                <w:b/>
                <w:sz w:val="24"/>
                <w:szCs w:val="24"/>
                <w:lang w:eastAsia="en-US"/>
              </w:rPr>
            </w:pPr>
            <w:r w:rsidRPr="00BB784B">
              <w:rPr>
                <w:rFonts w:eastAsia="Calibri"/>
                <w:b/>
                <w:sz w:val="22"/>
                <w:szCs w:val="22"/>
                <w:lang w:eastAsia="en-US"/>
              </w:rPr>
              <w:t xml:space="preserve">0 / </w:t>
            </w:r>
            <w:r w:rsidRPr="00BB784B">
              <w:rPr>
                <w:rFonts w:eastAsia="Calibri"/>
                <w:i/>
                <w:sz w:val="22"/>
                <w:szCs w:val="22"/>
                <w:lang w:eastAsia="en-US"/>
              </w:rPr>
              <w:t>0 %</w:t>
            </w:r>
          </w:p>
        </w:tc>
      </w:tr>
    </w:tbl>
    <w:p w:rsidR="00F9355B" w:rsidRDefault="00F9355B" w:rsidP="00B16DE6">
      <w:pPr>
        <w:widowControl/>
        <w:autoSpaceDE/>
        <w:autoSpaceDN/>
        <w:adjustRightInd/>
        <w:ind w:firstLine="454"/>
        <w:jc w:val="both"/>
        <w:rPr>
          <w:rFonts w:eastAsia="Arial Unicode MS"/>
          <w:b/>
          <w:sz w:val="24"/>
          <w:szCs w:val="24"/>
          <w:lang w:eastAsia="en-US"/>
        </w:rPr>
      </w:pPr>
    </w:p>
    <w:p w:rsidR="006653CA" w:rsidRDefault="006653CA" w:rsidP="00E953BD">
      <w:pPr>
        <w:widowControl/>
        <w:autoSpaceDE/>
        <w:autoSpaceDN/>
        <w:adjustRightInd/>
        <w:spacing w:after="200" w:line="276" w:lineRule="auto"/>
        <w:jc w:val="center"/>
        <w:rPr>
          <w:rFonts w:eastAsia="Calibri"/>
          <w:b/>
          <w:sz w:val="24"/>
          <w:szCs w:val="22"/>
          <w:lang w:eastAsia="en-US"/>
        </w:rPr>
      </w:pPr>
    </w:p>
    <w:p w:rsidR="006653CA" w:rsidRDefault="006653CA" w:rsidP="00E953BD">
      <w:pPr>
        <w:widowControl/>
        <w:autoSpaceDE/>
        <w:autoSpaceDN/>
        <w:adjustRightInd/>
        <w:spacing w:after="200" w:line="276" w:lineRule="auto"/>
        <w:jc w:val="center"/>
        <w:rPr>
          <w:rFonts w:eastAsia="Calibri"/>
          <w:b/>
          <w:sz w:val="24"/>
          <w:szCs w:val="22"/>
          <w:lang w:eastAsia="en-US"/>
        </w:rPr>
      </w:pPr>
    </w:p>
    <w:p w:rsidR="00E953BD" w:rsidRPr="00E953BD" w:rsidRDefault="00E953BD" w:rsidP="00E953BD">
      <w:pPr>
        <w:widowControl/>
        <w:autoSpaceDE/>
        <w:autoSpaceDN/>
        <w:adjustRightInd/>
        <w:spacing w:after="200" w:line="276" w:lineRule="auto"/>
        <w:jc w:val="center"/>
        <w:rPr>
          <w:rFonts w:eastAsia="Calibri"/>
          <w:b/>
          <w:sz w:val="24"/>
          <w:szCs w:val="22"/>
          <w:lang w:eastAsia="en-US"/>
        </w:rPr>
      </w:pPr>
      <w:r w:rsidRPr="00E953BD">
        <w:rPr>
          <w:rFonts w:eastAsia="Calibri"/>
          <w:b/>
          <w:sz w:val="24"/>
          <w:szCs w:val="22"/>
          <w:lang w:eastAsia="en-US"/>
        </w:rPr>
        <w:lastRenderedPageBreak/>
        <w:t>Квалификация педагогических кадров:</w:t>
      </w:r>
    </w:p>
    <w:p w:rsidR="00E953BD" w:rsidRPr="00E953BD" w:rsidRDefault="00513093" w:rsidP="00E953BD">
      <w:pPr>
        <w:widowControl/>
        <w:autoSpaceDE/>
        <w:autoSpaceDN/>
        <w:adjustRightInd/>
        <w:jc w:val="right"/>
        <w:rPr>
          <w:rFonts w:eastAsia="Calibri"/>
          <w:sz w:val="24"/>
          <w:szCs w:val="24"/>
          <w:lang w:eastAsia="en-US"/>
        </w:rPr>
      </w:pPr>
      <w:r>
        <w:rPr>
          <w:rFonts w:eastAsia="Calibri"/>
          <w:sz w:val="24"/>
          <w:szCs w:val="24"/>
          <w:lang w:eastAsia="en-US"/>
        </w:rPr>
        <w:t>Таблица 39</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1"/>
        <w:gridCol w:w="2551"/>
        <w:gridCol w:w="2126"/>
        <w:gridCol w:w="1843"/>
        <w:gridCol w:w="2410"/>
      </w:tblGrid>
      <w:tr w:rsidR="00E953BD" w:rsidRPr="00E953BD" w:rsidTr="00BE7B0C">
        <w:tc>
          <w:tcPr>
            <w:tcW w:w="1561" w:type="dxa"/>
            <w:vMerge w:val="restart"/>
            <w:tcBorders>
              <w:top w:val="single" w:sz="4" w:space="0" w:color="auto"/>
              <w:left w:val="single" w:sz="4" w:space="0" w:color="auto"/>
              <w:bottom w:val="single" w:sz="4" w:space="0" w:color="auto"/>
              <w:right w:val="single" w:sz="4" w:space="0" w:color="auto"/>
            </w:tcBorders>
            <w:hideMark/>
          </w:tcPr>
          <w:p w:rsidR="00E953BD" w:rsidRPr="00E953BD" w:rsidRDefault="00E953BD" w:rsidP="00E953BD">
            <w:pPr>
              <w:widowControl/>
              <w:autoSpaceDE/>
              <w:autoSpaceDN/>
              <w:adjustRightInd/>
              <w:spacing w:after="200" w:line="256" w:lineRule="auto"/>
              <w:ind w:left="176" w:right="-57" w:hanging="233"/>
              <w:jc w:val="both"/>
              <w:rPr>
                <w:sz w:val="24"/>
                <w:szCs w:val="24"/>
                <w:lang w:eastAsia="en-US"/>
              </w:rPr>
            </w:pPr>
            <w:r w:rsidRPr="00E953BD">
              <w:rPr>
                <w:rFonts w:eastAsia="Calibri"/>
                <w:sz w:val="22"/>
                <w:szCs w:val="22"/>
                <w:lang w:eastAsia="en-US"/>
              </w:rPr>
              <w:t>Учебный год</w:t>
            </w:r>
          </w:p>
        </w:tc>
        <w:tc>
          <w:tcPr>
            <w:tcW w:w="2551" w:type="dxa"/>
            <w:vMerge w:val="restart"/>
            <w:tcBorders>
              <w:top w:val="single" w:sz="4" w:space="0" w:color="auto"/>
              <w:left w:val="single" w:sz="4" w:space="0" w:color="auto"/>
              <w:bottom w:val="single" w:sz="4" w:space="0" w:color="auto"/>
              <w:right w:val="single" w:sz="4" w:space="0" w:color="auto"/>
            </w:tcBorders>
            <w:hideMark/>
          </w:tcPr>
          <w:p w:rsidR="00E953BD" w:rsidRPr="00E953BD" w:rsidRDefault="00E953BD" w:rsidP="00E953BD">
            <w:pPr>
              <w:widowControl/>
              <w:autoSpaceDE/>
              <w:autoSpaceDN/>
              <w:adjustRightInd/>
              <w:spacing w:after="200" w:line="256" w:lineRule="auto"/>
              <w:ind w:left="-57" w:right="-57"/>
              <w:jc w:val="both"/>
              <w:rPr>
                <w:sz w:val="24"/>
                <w:szCs w:val="24"/>
                <w:lang w:eastAsia="en-US"/>
              </w:rPr>
            </w:pPr>
            <w:r w:rsidRPr="00E953BD">
              <w:rPr>
                <w:rFonts w:eastAsia="Calibri"/>
                <w:sz w:val="22"/>
                <w:szCs w:val="22"/>
                <w:lang w:eastAsia="en-US"/>
              </w:rPr>
              <w:t>Количество учителей начальных классов</w:t>
            </w:r>
          </w:p>
        </w:tc>
        <w:tc>
          <w:tcPr>
            <w:tcW w:w="6379" w:type="dxa"/>
            <w:gridSpan w:val="3"/>
            <w:tcBorders>
              <w:top w:val="single" w:sz="4" w:space="0" w:color="auto"/>
              <w:left w:val="single" w:sz="4" w:space="0" w:color="auto"/>
              <w:bottom w:val="single" w:sz="4" w:space="0" w:color="auto"/>
              <w:right w:val="single" w:sz="4" w:space="0" w:color="auto"/>
            </w:tcBorders>
            <w:hideMark/>
          </w:tcPr>
          <w:p w:rsidR="00E953BD" w:rsidRPr="00E953BD" w:rsidRDefault="00E953BD" w:rsidP="00E953BD">
            <w:pPr>
              <w:widowControl/>
              <w:autoSpaceDE/>
              <w:autoSpaceDN/>
              <w:adjustRightInd/>
              <w:spacing w:after="200" w:line="256" w:lineRule="auto"/>
              <w:ind w:left="-57" w:right="-57"/>
              <w:jc w:val="center"/>
              <w:rPr>
                <w:sz w:val="24"/>
                <w:szCs w:val="24"/>
                <w:lang w:eastAsia="en-US"/>
              </w:rPr>
            </w:pPr>
            <w:r w:rsidRPr="00E953BD">
              <w:rPr>
                <w:rFonts w:eastAsia="Calibri"/>
                <w:sz w:val="22"/>
                <w:szCs w:val="22"/>
                <w:lang w:eastAsia="en-US"/>
              </w:rPr>
              <w:t xml:space="preserve">Процент, </w:t>
            </w:r>
            <w:proofErr w:type="gramStart"/>
            <w:r w:rsidRPr="00E953BD">
              <w:rPr>
                <w:rFonts w:eastAsia="Calibri"/>
                <w:sz w:val="22"/>
                <w:szCs w:val="22"/>
                <w:lang w:eastAsia="en-US"/>
              </w:rPr>
              <w:t>имеющих</w:t>
            </w:r>
            <w:proofErr w:type="gramEnd"/>
            <w:r w:rsidRPr="00E953BD">
              <w:rPr>
                <w:rFonts w:eastAsia="Calibri"/>
                <w:sz w:val="22"/>
                <w:szCs w:val="22"/>
                <w:lang w:eastAsia="en-US"/>
              </w:rPr>
              <w:t xml:space="preserve"> квалификационную категорию</w:t>
            </w:r>
          </w:p>
        </w:tc>
      </w:tr>
      <w:tr w:rsidR="00E953BD" w:rsidRPr="00E953BD" w:rsidTr="00BE7B0C">
        <w:tc>
          <w:tcPr>
            <w:tcW w:w="1561" w:type="dxa"/>
            <w:vMerge/>
            <w:tcBorders>
              <w:top w:val="single" w:sz="4" w:space="0" w:color="auto"/>
              <w:left w:val="single" w:sz="4" w:space="0" w:color="auto"/>
              <w:bottom w:val="single" w:sz="4" w:space="0" w:color="auto"/>
              <w:right w:val="single" w:sz="4" w:space="0" w:color="auto"/>
            </w:tcBorders>
            <w:vAlign w:val="center"/>
            <w:hideMark/>
          </w:tcPr>
          <w:p w:rsidR="00E953BD" w:rsidRPr="00E953BD" w:rsidRDefault="00E953BD" w:rsidP="00E953BD">
            <w:pPr>
              <w:widowControl/>
              <w:autoSpaceDE/>
              <w:autoSpaceDN/>
              <w:adjustRightInd/>
              <w:spacing w:after="200" w:line="276" w:lineRule="auto"/>
              <w:rPr>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E953BD" w:rsidRPr="00E953BD" w:rsidRDefault="00E953BD" w:rsidP="00E953BD">
            <w:pPr>
              <w:widowControl/>
              <w:autoSpaceDE/>
              <w:autoSpaceDN/>
              <w:adjustRightInd/>
              <w:spacing w:after="200" w:line="276" w:lineRule="auto"/>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E953BD" w:rsidRPr="00E953BD" w:rsidRDefault="00E953BD" w:rsidP="00E953BD">
            <w:pPr>
              <w:widowControl/>
              <w:autoSpaceDE/>
              <w:autoSpaceDN/>
              <w:adjustRightInd/>
              <w:spacing w:after="200" w:line="256" w:lineRule="auto"/>
              <w:ind w:left="-57" w:right="-57"/>
              <w:jc w:val="both"/>
              <w:rPr>
                <w:sz w:val="24"/>
                <w:szCs w:val="24"/>
                <w:lang w:eastAsia="en-US"/>
              </w:rPr>
            </w:pPr>
            <w:r w:rsidRPr="00E953BD">
              <w:rPr>
                <w:rFonts w:eastAsia="Calibri"/>
                <w:sz w:val="22"/>
                <w:szCs w:val="22"/>
                <w:lang w:eastAsia="en-US"/>
              </w:rPr>
              <w:t>Высшая</w:t>
            </w:r>
          </w:p>
          <w:p w:rsidR="00E953BD" w:rsidRPr="00E953BD" w:rsidRDefault="00E953BD" w:rsidP="00E953BD">
            <w:pPr>
              <w:widowControl/>
              <w:autoSpaceDE/>
              <w:autoSpaceDN/>
              <w:adjustRightInd/>
              <w:spacing w:after="200" w:line="256" w:lineRule="auto"/>
              <w:ind w:left="-57" w:right="-5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E953BD" w:rsidRPr="00E953BD" w:rsidRDefault="00E953BD" w:rsidP="00E953BD">
            <w:pPr>
              <w:widowControl/>
              <w:autoSpaceDE/>
              <w:autoSpaceDN/>
              <w:adjustRightInd/>
              <w:spacing w:after="200" w:line="256" w:lineRule="auto"/>
              <w:ind w:left="-57" w:right="-57"/>
              <w:jc w:val="both"/>
              <w:rPr>
                <w:sz w:val="24"/>
                <w:szCs w:val="24"/>
                <w:lang w:eastAsia="en-US"/>
              </w:rPr>
            </w:pPr>
            <w:r w:rsidRPr="00E953BD">
              <w:rPr>
                <w:rFonts w:eastAsia="Calibri"/>
                <w:sz w:val="22"/>
                <w:szCs w:val="22"/>
                <w:lang w:eastAsia="en-US"/>
              </w:rPr>
              <w:t>Первая</w:t>
            </w:r>
          </w:p>
          <w:p w:rsidR="00E953BD" w:rsidRPr="00E953BD" w:rsidRDefault="00E953BD" w:rsidP="00E953BD">
            <w:pPr>
              <w:widowControl/>
              <w:autoSpaceDE/>
              <w:autoSpaceDN/>
              <w:adjustRightInd/>
              <w:spacing w:after="200" w:line="256" w:lineRule="auto"/>
              <w:ind w:left="-57" w:right="-57"/>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E953BD" w:rsidRPr="00E953BD" w:rsidRDefault="00E953BD" w:rsidP="00E953BD">
            <w:pPr>
              <w:widowControl/>
              <w:autoSpaceDE/>
              <w:autoSpaceDN/>
              <w:adjustRightInd/>
              <w:spacing w:after="200" w:line="256" w:lineRule="auto"/>
              <w:ind w:left="-57" w:right="-57"/>
              <w:jc w:val="both"/>
              <w:rPr>
                <w:sz w:val="24"/>
                <w:szCs w:val="24"/>
                <w:lang w:eastAsia="en-US"/>
              </w:rPr>
            </w:pPr>
            <w:r w:rsidRPr="00E953BD">
              <w:rPr>
                <w:rFonts w:eastAsia="Calibri"/>
                <w:sz w:val="22"/>
                <w:szCs w:val="22"/>
                <w:lang w:eastAsia="en-US"/>
              </w:rPr>
              <w:t>Соответствие занимаемой должности</w:t>
            </w:r>
          </w:p>
        </w:tc>
      </w:tr>
      <w:tr w:rsidR="00E953BD" w:rsidRPr="00E953BD" w:rsidTr="00BE7B0C">
        <w:tc>
          <w:tcPr>
            <w:tcW w:w="1561" w:type="dxa"/>
            <w:tcBorders>
              <w:top w:val="single" w:sz="4" w:space="0" w:color="auto"/>
              <w:left w:val="single" w:sz="4" w:space="0" w:color="auto"/>
              <w:bottom w:val="single" w:sz="4" w:space="0" w:color="auto"/>
              <w:right w:val="single" w:sz="4" w:space="0" w:color="auto"/>
            </w:tcBorders>
            <w:hideMark/>
          </w:tcPr>
          <w:p w:rsidR="00E953BD" w:rsidRPr="00E953BD" w:rsidRDefault="00E953BD" w:rsidP="00E953BD">
            <w:pPr>
              <w:widowControl/>
              <w:autoSpaceDE/>
              <w:autoSpaceDN/>
              <w:adjustRightInd/>
              <w:spacing w:after="200" w:line="256" w:lineRule="auto"/>
              <w:ind w:left="176" w:right="-57" w:hanging="233"/>
              <w:jc w:val="center"/>
              <w:rPr>
                <w:b/>
                <w:sz w:val="24"/>
                <w:szCs w:val="24"/>
                <w:lang w:eastAsia="en-US"/>
              </w:rPr>
            </w:pPr>
            <w:r w:rsidRPr="00E953BD">
              <w:rPr>
                <w:rFonts w:eastAsia="Calibri"/>
                <w:b/>
                <w:sz w:val="22"/>
                <w:szCs w:val="22"/>
                <w:lang w:eastAsia="en-US"/>
              </w:rPr>
              <w:t>2014-2015</w:t>
            </w:r>
          </w:p>
        </w:tc>
        <w:tc>
          <w:tcPr>
            <w:tcW w:w="2551" w:type="dxa"/>
            <w:tcBorders>
              <w:top w:val="single" w:sz="4" w:space="0" w:color="auto"/>
              <w:left w:val="single" w:sz="4" w:space="0" w:color="auto"/>
              <w:bottom w:val="single" w:sz="4" w:space="0" w:color="auto"/>
              <w:right w:val="single" w:sz="4" w:space="0" w:color="auto"/>
            </w:tcBorders>
            <w:hideMark/>
          </w:tcPr>
          <w:p w:rsidR="00E953BD" w:rsidRPr="00E953BD" w:rsidRDefault="00E953BD" w:rsidP="00E953BD">
            <w:pPr>
              <w:widowControl/>
              <w:autoSpaceDE/>
              <w:autoSpaceDN/>
              <w:adjustRightInd/>
              <w:spacing w:after="200" w:line="256" w:lineRule="auto"/>
              <w:ind w:left="-57" w:right="-57"/>
              <w:jc w:val="center"/>
              <w:rPr>
                <w:b/>
                <w:sz w:val="24"/>
                <w:szCs w:val="24"/>
                <w:lang w:eastAsia="en-US"/>
              </w:rPr>
            </w:pPr>
            <w:r w:rsidRPr="00E953BD">
              <w:rPr>
                <w:rFonts w:eastAsia="Calibri"/>
                <w:b/>
                <w:sz w:val="22"/>
                <w:szCs w:val="22"/>
                <w:lang w:eastAsia="en-US"/>
              </w:rPr>
              <w:t>12</w:t>
            </w:r>
          </w:p>
        </w:tc>
        <w:tc>
          <w:tcPr>
            <w:tcW w:w="2126" w:type="dxa"/>
            <w:tcBorders>
              <w:top w:val="single" w:sz="4" w:space="0" w:color="auto"/>
              <w:left w:val="single" w:sz="4" w:space="0" w:color="auto"/>
              <w:bottom w:val="single" w:sz="4" w:space="0" w:color="auto"/>
              <w:right w:val="single" w:sz="4" w:space="0" w:color="auto"/>
            </w:tcBorders>
            <w:hideMark/>
          </w:tcPr>
          <w:p w:rsidR="00E953BD" w:rsidRPr="00E953BD" w:rsidRDefault="00E953BD" w:rsidP="00E953BD">
            <w:pPr>
              <w:widowControl/>
              <w:autoSpaceDE/>
              <w:autoSpaceDN/>
              <w:adjustRightInd/>
              <w:spacing w:after="200" w:line="256" w:lineRule="auto"/>
              <w:ind w:left="-57" w:right="-57"/>
              <w:jc w:val="center"/>
              <w:rPr>
                <w:b/>
                <w:sz w:val="24"/>
                <w:szCs w:val="24"/>
                <w:lang w:eastAsia="en-US"/>
              </w:rPr>
            </w:pPr>
            <w:r w:rsidRPr="00E953BD">
              <w:rPr>
                <w:rFonts w:eastAsia="Calibri"/>
                <w:b/>
                <w:sz w:val="22"/>
                <w:szCs w:val="22"/>
                <w:lang w:eastAsia="en-US"/>
              </w:rPr>
              <w:t>4/33,3%</w:t>
            </w:r>
          </w:p>
        </w:tc>
        <w:tc>
          <w:tcPr>
            <w:tcW w:w="1843" w:type="dxa"/>
            <w:tcBorders>
              <w:top w:val="single" w:sz="4" w:space="0" w:color="auto"/>
              <w:left w:val="single" w:sz="4" w:space="0" w:color="auto"/>
              <w:bottom w:val="single" w:sz="4" w:space="0" w:color="auto"/>
              <w:right w:val="single" w:sz="4" w:space="0" w:color="auto"/>
            </w:tcBorders>
            <w:hideMark/>
          </w:tcPr>
          <w:p w:rsidR="00E953BD" w:rsidRPr="00E953BD" w:rsidRDefault="00E953BD" w:rsidP="00E953BD">
            <w:pPr>
              <w:widowControl/>
              <w:autoSpaceDE/>
              <w:autoSpaceDN/>
              <w:adjustRightInd/>
              <w:spacing w:after="200" w:line="256" w:lineRule="auto"/>
              <w:ind w:left="-57" w:right="-57"/>
              <w:jc w:val="center"/>
              <w:rPr>
                <w:b/>
                <w:sz w:val="24"/>
                <w:szCs w:val="24"/>
                <w:lang w:eastAsia="en-US"/>
              </w:rPr>
            </w:pPr>
            <w:r w:rsidRPr="00E953BD">
              <w:rPr>
                <w:rFonts w:eastAsia="Calibri"/>
                <w:b/>
                <w:sz w:val="22"/>
                <w:szCs w:val="22"/>
                <w:lang w:eastAsia="en-US"/>
              </w:rPr>
              <w:t>2 / 17%</w:t>
            </w:r>
          </w:p>
        </w:tc>
        <w:tc>
          <w:tcPr>
            <w:tcW w:w="2410" w:type="dxa"/>
            <w:tcBorders>
              <w:top w:val="single" w:sz="4" w:space="0" w:color="auto"/>
              <w:left w:val="single" w:sz="4" w:space="0" w:color="auto"/>
              <w:bottom w:val="single" w:sz="4" w:space="0" w:color="auto"/>
              <w:right w:val="single" w:sz="4" w:space="0" w:color="auto"/>
            </w:tcBorders>
          </w:tcPr>
          <w:p w:rsidR="00E953BD" w:rsidRPr="00E953BD" w:rsidRDefault="00E953BD" w:rsidP="00E953BD">
            <w:pPr>
              <w:widowControl/>
              <w:autoSpaceDE/>
              <w:autoSpaceDN/>
              <w:adjustRightInd/>
              <w:spacing w:after="200" w:line="360" w:lineRule="auto"/>
              <w:ind w:left="-57" w:right="-57"/>
              <w:jc w:val="center"/>
              <w:rPr>
                <w:b/>
                <w:sz w:val="24"/>
                <w:szCs w:val="24"/>
                <w:lang w:eastAsia="en-US"/>
              </w:rPr>
            </w:pPr>
            <w:r w:rsidRPr="00E953BD">
              <w:rPr>
                <w:rFonts w:eastAsia="Calibri"/>
                <w:b/>
                <w:sz w:val="22"/>
                <w:szCs w:val="22"/>
                <w:lang w:eastAsia="en-US"/>
              </w:rPr>
              <w:t>2/17%</w:t>
            </w:r>
          </w:p>
        </w:tc>
      </w:tr>
    </w:tbl>
    <w:p w:rsidR="00E953BD" w:rsidRDefault="00E953BD" w:rsidP="00B16DE6">
      <w:pPr>
        <w:widowControl/>
        <w:autoSpaceDE/>
        <w:autoSpaceDN/>
        <w:adjustRightInd/>
        <w:ind w:firstLine="454"/>
        <w:jc w:val="both"/>
        <w:rPr>
          <w:rFonts w:eastAsia="Arial Unicode MS"/>
          <w:b/>
          <w:sz w:val="24"/>
          <w:szCs w:val="24"/>
          <w:lang w:eastAsia="en-US"/>
        </w:rPr>
      </w:pPr>
    </w:p>
    <w:p w:rsidR="00E953BD" w:rsidRDefault="00E953BD" w:rsidP="00B16DE6">
      <w:pPr>
        <w:widowControl/>
        <w:autoSpaceDE/>
        <w:autoSpaceDN/>
        <w:adjustRightInd/>
        <w:ind w:firstLine="454"/>
        <w:jc w:val="both"/>
        <w:rPr>
          <w:rFonts w:eastAsia="Arial Unicode MS"/>
          <w:b/>
          <w:sz w:val="24"/>
          <w:szCs w:val="24"/>
          <w:lang w:eastAsia="en-US"/>
        </w:rPr>
      </w:pPr>
    </w:p>
    <w:p w:rsidR="00B16DE6" w:rsidRPr="00B16DE6" w:rsidRDefault="00B16DE6" w:rsidP="00B16DE6">
      <w:pPr>
        <w:widowControl/>
        <w:autoSpaceDE/>
        <w:autoSpaceDN/>
        <w:adjustRightInd/>
        <w:ind w:firstLine="454"/>
        <w:jc w:val="both"/>
        <w:rPr>
          <w:rFonts w:eastAsia="Arial Unicode MS"/>
          <w:b/>
          <w:sz w:val="24"/>
          <w:szCs w:val="24"/>
          <w:lang w:eastAsia="en-US"/>
        </w:rPr>
      </w:pPr>
      <w:r w:rsidRPr="00B16DE6">
        <w:rPr>
          <w:rFonts w:eastAsia="Arial Unicode MS"/>
          <w:b/>
          <w:sz w:val="24"/>
          <w:szCs w:val="24"/>
          <w:lang w:eastAsia="en-US"/>
        </w:rPr>
        <w:t>Профессиональное развитие и повышение квалификации педагогических работников</w:t>
      </w:r>
      <w:bookmarkEnd w:id="11"/>
    </w:p>
    <w:p w:rsidR="00B16DE6" w:rsidRPr="00B16DE6" w:rsidRDefault="00B16DE6" w:rsidP="00B16DE6">
      <w:pPr>
        <w:widowControl/>
        <w:ind w:firstLine="567"/>
        <w:jc w:val="both"/>
        <w:rPr>
          <w:sz w:val="24"/>
          <w:szCs w:val="24"/>
          <w:lang w:eastAsia="en-US"/>
        </w:rPr>
      </w:pPr>
      <w:r w:rsidRPr="00B16DE6">
        <w:rPr>
          <w:sz w:val="24"/>
          <w:szCs w:val="24"/>
          <w:lang w:eastAsia="en-US"/>
        </w:rPr>
        <w:t>Для профессионального развит</w:t>
      </w:r>
      <w:r w:rsidR="00DF57F2">
        <w:rPr>
          <w:sz w:val="24"/>
          <w:szCs w:val="24"/>
          <w:lang w:eastAsia="en-US"/>
        </w:rPr>
        <w:t>ия кадрового состава МАОУ СОШ №3</w:t>
      </w:r>
      <w:r w:rsidRPr="00B16DE6">
        <w:rPr>
          <w:sz w:val="24"/>
          <w:szCs w:val="24"/>
          <w:lang w:eastAsia="en-US"/>
        </w:rPr>
        <w:t xml:space="preserve">2 разработаны </w:t>
      </w:r>
      <w:r w:rsidRPr="00B16DE6">
        <w:rPr>
          <w:bCs/>
          <w:sz w:val="24"/>
          <w:szCs w:val="24"/>
          <w:lang w:eastAsia="en-US"/>
        </w:rPr>
        <w:t>планы самообразования</w:t>
      </w:r>
      <w:r w:rsidRPr="00B16DE6">
        <w:rPr>
          <w:sz w:val="24"/>
          <w:szCs w:val="24"/>
          <w:lang w:eastAsia="en-US"/>
        </w:rPr>
        <w:t xml:space="preserve">  учителей, план работы методического объединения учителей начальных классов, план работы методического совета школы и план внутришкольного контроля по реализации ФГОС НОО</w:t>
      </w:r>
    </w:p>
    <w:p w:rsidR="00B16DE6" w:rsidRPr="00B16DE6" w:rsidRDefault="00B16DE6" w:rsidP="00B16DE6">
      <w:pPr>
        <w:widowControl/>
        <w:ind w:left="360"/>
        <w:contextualSpacing/>
        <w:jc w:val="both"/>
        <w:rPr>
          <w:sz w:val="24"/>
          <w:szCs w:val="24"/>
        </w:rPr>
      </w:pPr>
      <w:r w:rsidRPr="00B16DE6">
        <w:rPr>
          <w:b/>
          <w:bCs/>
          <w:sz w:val="24"/>
          <w:szCs w:val="24"/>
        </w:rPr>
        <w:t xml:space="preserve">Цель: </w:t>
      </w:r>
      <w:r w:rsidRPr="00B16DE6">
        <w:rPr>
          <w:sz w:val="24"/>
          <w:szCs w:val="24"/>
        </w:rPr>
        <w:t xml:space="preserve">формирование профессиональных компетенций учителя в соответствии </w:t>
      </w:r>
      <w:proofErr w:type="gramStart"/>
      <w:r w:rsidRPr="00B16DE6">
        <w:rPr>
          <w:sz w:val="24"/>
          <w:szCs w:val="24"/>
        </w:rPr>
        <w:t>с</w:t>
      </w:r>
      <w:proofErr w:type="gramEnd"/>
    </w:p>
    <w:p w:rsidR="00B16DE6" w:rsidRPr="00B16DE6" w:rsidRDefault="00B16DE6" w:rsidP="00B16DE6">
      <w:pPr>
        <w:widowControl/>
        <w:contextualSpacing/>
        <w:jc w:val="both"/>
        <w:rPr>
          <w:sz w:val="24"/>
          <w:szCs w:val="24"/>
        </w:rPr>
      </w:pPr>
      <w:r w:rsidRPr="00B16DE6">
        <w:rPr>
          <w:sz w:val="24"/>
          <w:szCs w:val="24"/>
        </w:rPr>
        <w:t>требованиями ФГОС НОО.</w:t>
      </w:r>
    </w:p>
    <w:p w:rsidR="00B16DE6" w:rsidRPr="00B16DE6" w:rsidRDefault="00B16DE6" w:rsidP="00B16DE6">
      <w:pPr>
        <w:widowControl/>
        <w:ind w:left="360"/>
        <w:contextualSpacing/>
        <w:jc w:val="both"/>
        <w:rPr>
          <w:b/>
          <w:bCs/>
          <w:sz w:val="24"/>
          <w:szCs w:val="24"/>
        </w:rPr>
      </w:pPr>
      <w:r w:rsidRPr="00B16DE6">
        <w:rPr>
          <w:b/>
          <w:bCs/>
          <w:sz w:val="24"/>
          <w:szCs w:val="24"/>
        </w:rPr>
        <w:t>Задачи:</w:t>
      </w:r>
    </w:p>
    <w:p w:rsidR="00B16DE6" w:rsidRPr="00B16DE6" w:rsidRDefault="00B16DE6" w:rsidP="00B16DE6">
      <w:pPr>
        <w:widowControl/>
        <w:ind w:left="360"/>
        <w:contextualSpacing/>
        <w:jc w:val="both"/>
        <w:rPr>
          <w:sz w:val="24"/>
          <w:szCs w:val="24"/>
        </w:rPr>
      </w:pPr>
      <w:r w:rsidRPr="00B16DE6">
        <w:rPr>
          <w:sz w:val="24"/>
          <w:szCs w:val="24"/>
        </w:rPr>
        <w:t>1. Изучать нормативно-правовые документы ФГОС НОО</w:t>
      </w:r>
    </w:p>
    <w:p w:rsidR="00B16DE6" w:rsidRPr="00B16DE6" w:rsidRDefault="00B16DE6" w:rsidP="00B16DE6">
      <w:pPr>
        <w:widowControl/>
        <w:ind w:left="360"/>
        <w:contextualSpacing/>
        <w:jc w:val="both"/>
        <w:rPr>
          <w:color w:val="FF0000"/>
          <w:sz w:val="24"/>
          <w:szCs w:val="24"/>
        </w:rPr>
      </w:pPr>
      <w:r w:rsidRPr="00B16DE6">
        <w:rPr>
          <w:sz w:val="24"/>
          <w:szCs w:val="24"/>
        </w:rPr>
        <w:t xml:space="preserve">2. Непрерывно работать по реализации  плана самообразования каждым педагогом с целью повышения уровня профессиональной компетенции и квалификации </w:t>
      </w:r>
    </w:p>
    <w:p w:rsidR="00B16DE6" w:rsidRPr="00B16DE6" w:rsidRDefault="00B16DE6" w:rsidP="00B16DE6">
      <w:pPr>
        <w:widowControl/>
        <w:ind w:left="360"/>
        <w:contextualSpacing/>
        <w:jc w:val="both"/>
        <w:rPr>
          <w:sz w:val="24"/>
          <w:szCs w:val="24"/>
        </w:rPr>
      </w:pPr>
      <w:r w:rsidRPr="00B16DE6">
        <w:rPr>
          <w:sz w:val="24"/>
          <w:szCs w:val="24"/>
        </w:rPr>
        <w:t>3. Создать комфортную развивающую образовательную среду на базе учебного кабинета</w:t>
      </w:r>
    </w:p>
    <w:p w:rsidR="00513093" w:rsidRDefault="00513093" w:rsidP="00B16DE6">
      <w:pPr>
        <w:widowControl/>
        <w:autoSpaceDE/>
        <w:autoSpaceDN/>
        <w:adjustRightInd/>
        <w:spacing w:after="200" w:line="276" w:lineRule="auto"/>
        <w:jc w:val="right"/>
        <w:rPr>
          <w:rFonts w:eastAsia="Calibri"/>
          <w:sz w:val="24"/>
          <w:szCs w:val="24"/>
          <w:lang w:eastAsia="en-US"/>
        </w:rPr>
      </w:pPr>
    </w:p>
    <w:p w:rsidR="00B16DE6" w:rsidRPr="00B16DE6" w:rsidRDefault="00513093" w:rsidP="00B16DE6">
      <w:pPr>
        <w:widowControl/>
        <w:autoSpaceDE/>
        <w:autoSpaceDN/>
        <w:adjustRightInd/>
        <w:spacing w:after="200" w:line="276" w:lineRule="auto"/>
        <w:jc w:val="right"/>
        <w:rPr>
          <w:rFonts w:eastAsia="Calibri"/>
          <w:sz w:val="24"/>
          <w:szCs w:val="24"/>
          <w:lang w:eastAsia="en-US"/>
        </w:rPr>
      </w:pPr>
      <w:r>
        <w:rPr>
          <w:rFonts w:eastAsia="Calibri"/>
          <w:sz w:val="24"/>
          <w:szCs w:val="24"/>
          <w:lang w:eastAsia="en-US"/>
        </w:rPr>
        <w:t>Таблица 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47"/>
        <w:gridCol w:w="2207"/>
        <w:gridCol w:w="2425"/>
        <w:gridCol w:w="1137"/>
        <w:gridCol w:w="1855"/>
      </w:tblGrid>
      <w:tr w:rsidR="00B16DE6" w:rsidRPr="00B16DE6" w:rsidTr="00513093">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b/>
                <w:bCs/>
                <w:i/>
                <w:iCs/>
                <w:color w:val="000000"/>
                <w:lang w:eastAsia="en-US"/>
              </w:rPr>
            </w:pPr>
            <w:r w:rsidRPr="00B16DE6">
              <w:rPr>
                <w:b/>
                <w:bCs/>
                <w:i/>
                <w:iCs/>
                <w:color w:val="000000"/>
                <w:lang w:eastAsia="en-US"/>
              </w:rPr>
              <w:t>Вопросы введения и реализации ФГОС</w:t>
            </w:r>
          </w:p>
        </w:tc>
        <w:tc>
          <w:tcPr>
            <w:tcW w:w="115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rFonts w:eastAsia="Calibri"/>
                <w:b/>
                <w:bCs/>
                <w:i/>
                <w:iCs/>
                <w:lang w:eastAsia="en-US"/>
              </w:rPr>
            </w:pPr>
            <w:r w:rsidRPr="00B16DE6">
              <w:rPr>
                <w:rFonts w:eastAsia="Calibri"/>
                <w:b/>
                <w:bCs/>
                <w:i/>
                <w:iCs/>
                <w:lang w:eastAsia="en-US"/>
              </w:rPr>
              <w:t>Литература</w:t>
            </w:r>
          </w:p>
          <w:p w:rsidR="00B16DE6" w:rsidRPr="00B16DE6" w:rsidRDefault="00B16DE6" w:rsidP="00B16DE6">
            <w:pPr>
              <w:widowControl/>
              <w:jc w:val="center"/>
              <w:rPr>
                <w:rFonts w:eastAsia="Calibri"/>
                <w:b/>
                <w:bCs/>
                <w:i/>
                <w:iCs/>
                <w:lang w:eastAsia="en-US"/>
              </w:rPr>
            </w:pPr>
            <w:r w:rsidRPr="00B16DE6">
              <w:rPr>
                <w:rFonts w:eastAsia="Calibri"/>
                <w:b/>
                <w:bCs/>
                <w:i/>
                <w:iCs/>
                <w:lang w:eastAsia="en-US"/>
              </w:rPr>
              <w:t>Нормативные правовые</w:t>
            </w:r>
          </w:p>
          <w:p w:rsidR="00B16DE6" w:rsidRPr="00B16DE6" w:rsidRDefault="00B16DE6" w:rsidP="00B16DE6">
            <w:pPr>
              <w:widowControl/>
              <w:jc w:val="center"/>
              <w:rPr>
                <w:b/>
                <w:bCs/>
                <w:i/>
                <w:iCs/>
                <w:color w:val="000000"/>
                <w:lang w:val="en-US" w:eastAsia="en-US"/>
              </w:rPr>
            </w:pPr>
            <w:proofErr w:type="spellStart"/>
            <w:r w:rsidRPr="00B16DE6">
              <w:rPr>
                <w:b/>
                <w:bCs/>
                <w:i/>
                <w:iCs/>
                <w:color w:val="000000"/>
                <w:lang w:val="en-US" w:eastAsia="en-US"/>
              </w:rPr>
              <w:t>документы</w:t>
            </w:r>
            <w:proofErr w:type="spellEnd"/>
          </w:p>
        </w:tc>
        <w:tc>
          <w:tcPr>
            <w:tcW w:w="126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rFonts w:eastAsia="Calibri"/>
                <w:b/>
                <w:bCs/>
                <w:i/>
                <w:iCs/>
                <w:lang w:eastAsia="en-US"/>
              </w:rPr>
            </w:pPr>
            <w:r w:rsidRPr="00B16DE6">
              <w:rPr>
                <w:rFonts w:eastAsia="Calibri"/>
                <w:b/>
                <w:bCs/>
                <w:i/>
                <w:iCs/>
                <w:lang w:eastAsia="en-US"/>
              </w:rPr>
              <w:t>Цель деятельности</w:t>
            </w:r>
          </w:p>
        </w:tc>
        <w:tc>
          <w:tcPr>
            <w:tcW w:w="59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b/>
                <w:bCs/>
                <w:i/>
                <w:iCs/>
                <w:color w:val="000000"/>
                <w:lang w:val="en-US" w:eastAsia="en-US"/>
              </w:rPr>
            </w:pPr>
            <w:proofErr w:type="spellStart"/>
            <w:r w:rsidRPr="00B16DE6">
              <w:rPr>
                <w:b/>
                <w:bCs/>
                <w:i/>
                <w:iCs/>
                <w:color w:val="000000"/>
                <w:lang w:val="en-US" w:eastAsia="en-US"/>
              </w:rPr>
              <w:t>Сроки</w:t>
            </w:r>
            <w:proofErr w:type="spellEnd"/>
          </w:p>
        </w:tc>
        <w:tc>
          <w:tcPr>
            <w:tcW w:w="96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6DE6" w:rsidRPr="00B16DE6" w:rsidRDefault="00B16DE6" w:rsidP="00B16DE6">
            <w:pPr>
              <w:widowControl/>
              <w:jc w:val="center"/>
              <w:rPr>
                <w:b/>
                <w:bCs/>
                <w:i/>
                <w:iCs/>
                <w:color w:val="000000"/>
                <w:lang w:val="en-US" w:eastAsia="en-US"/>
              </w:rPr>
            </w:pPr>
            <w:proofErr w:type="spellStart"/>
            <w:r w:rsidRPr="00B16DE6">
              <w:rPr>
                <w:b/>
                <w:bCs/>
                <w:i/>
                <w:iCs/>
                <w:color w:val="000000"/>
                <w:lang w:val="en-US" w:eastAsia="en-US"/>
              </w:rPr>
              <w:t>Форма</w:t>
            </w:r>
            <w:proofErr w:type="spellEnd"/>
            <w:r w:rsidRPr="00B16DE6">
              <w:rPr>
                <w:b/>
                <w:bCs/>
                <w:i/>
                <w:iCs/>
                <w:color w:val="000000"/>
                <w:lang w:val="en-US" w:eastAsia="en-US"/>
              </w:rPr>
              <w:t xml:space="preserve"> </w:t>
            </w:r>
            <w:proofErr w:type="spellStart"/>
            <w:r w:rsidRPr="00B16DE6">
              <w:rPr>
                <w:b/>
                <w:bCs/>
                <w:i/>
                <w:iCs/>
                <w:color w:val="000000"/>
                <w:lang w:val="en-US" w:eastAsia="en-US"/>
              </w:rPr>
              <w:t>контроля</w:t>
            </w:r>
            <w:proofErr w:type="spellEnd"/>
          </w:p>
        </w:tc>
      </w:tr>
      <w:tr w:rsidR="00B16DE6" w:rsidRPr="00B16DE6" w:rsidTr="00B16DE6">
        <w:tc>
          <w:tcPr>
            <w:tcW w:w="5000" w:type="pct"/>
            <w:gridSpan w:val="5"/>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jc w:val="both"/>
              <w:rPr>
                <w:b/>
                <w:bCs/>
                <w:color w:val="000000"/>
                <w:lang w:eastAsia="en-US"/>
              </w:rPr>
            </w:pPr>
            <w:r w:rsidRPr="00B16DE6">
              <w:rPr>
                <w:b/>
                <w:bCs/>
                <w:color w:val="000000"/>
                <w:lang w:eastAsia="en-US"/>
              </w:rPr>
              <w:t xml:space="preserve">1. Изучение </w:t>
            </w:r>
            <w:r w:rsidRPr="00B16DE6">
              <w:rPr>
                <w:rFonts w:cs="Arial"/>
                <w:b/>
                <w:color w:val="000000"/>
                <w:szCs w:val="24"/>
                <w:lang w:eastAsia="en-US"/>
              </w:rPr>
              <w:t>нормативно-правовых документов ФГОС НОО</w:t>
            </w:r>
          </w:p>
        </w:tc>
      </w:tr>
      <w:tr w:rsidR="00B16DE6" w:rsidRPr="00B16DE6" w:rsidTr="00513093">
        <w:tc>
          <w:tcPr>
            <w:tcW w:w="101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Изучение основополагающего документа</w:t>
            </w:r>
          </w:p>
        </w:tc>
        <w:tc>
          <w:tcPr>
            <w:tcW w:w="1153"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Приказ № 373 от 06.10.2009</w:t>
            </w:r>
          </w:p>
          <w:p w:rsidR="00B16DE6" w:rsidRPr="00B16DE6" w:rsidRDefault="00B16DE6" w:rsidP="00B16DE6">
            <w:pPr>
              <w:widowControl/>
              <w:rPr>
                <w:rFonts w:eastAsia="Calibri"/>
                <w:lang w:eastAsia="en-US"/>
              </w:rPr>
            </w:pPr>
            <w:r w:rsidRPr="00B16DE6">
              <w:rPr>
                <w:rFonts w:eastAsia="Calibri"/>
                <w:lang w:eastAsia="en-US"/>
              </w:rPr>
              <w:t>Минобрнауки России «Об утверждении и введении в действие ФГОС НОО»,</w:t>
            </w:r>
          </w:p>
          <w:p w:rsidR="00B16DE6" w:rsidRPr="00B16DE6" w:rsidRDefault="00B16DE6" w:rsidP="00B16DE6">
            <w:pPr>
              <w:widowControl/>
              <w:rPr>
                <w:rFonts w:eastAsia="Calibri"/>
                <w:lang w:eastAsia="en-US"/>
              </w:rPr>
            </w:pPr>
            <w:r w:rsidRPr="00B16DE6">
              <w:rPr>
                <w:rFonts w:eastAsia="Calibri"/>
                <w:lang w:eastAsia="en-US"/>
              </w:rPr>
              <w:t xml:space="preserve">ФГОС НОО </w:t>
            </w:r>
          </w:p>
        </w:tc>
        <w:tc>
          <w:tcPr>
            <w:tcW w:w="12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Знакомство с основополагающим документом</w:t>
            </w:r>
          </w:p>
          <w:p w:rsidR="00B16DE6" w:rsidRPr="00B16DE6" w:rsidRDefault="00B16DE6" w:rsidP="00B16DE6">
            <w:pPr>
              <w:widowControl/>
              <w:jc w:val="both"/>
              <w:rPr>
                <w:rFonts w:eastAsia="Calibri"/>
                <w:lang w:eastAsia="en-US"/>
              </w:rPr>
            </w:pPr>
            <w:r w:rsidRPr="00B16DE6">
              <w:rPr>
                <w:rFonts w:eastAsia="Calibri"/>
                <w:lang w:eastAsia="en-US"/>
              </w:rPr>
              <w:t>Изучение совокупности требований, обязательных при реализации основной образовательной программы начального общего образования</w:t>
            </w:r>
          </w:p>
        </w:tc>
        <w:tc>
          <w:tcPr>
            <w:tcW w:w="594"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В течение</w:t>
            </w:r>
          </w:p>
          <w:p w:rsidR="00B16DE6" w:rsidRPr="00B16DE6" w:rsidRDefault="00B16DE6" w:rsidP="00B16DE6">
            <w:pPr>
              <w:widowControl/>
              <w:rPr>
                <w:rFonts w:eastAsia="Calibri"/>
                <w:lang w:eastAsia="en-US"/>
              </w:rPr>
            </w:pPr>
            <w:r w:rsidRPr="00B16DE6">
              <w:rPr>
                <w:rFonts w:eastAsia="Calibri"/>
                <w:lang w:eastAsia="en-US"/>
              </w:rPr>
              <w:t>2010-2011</w:t>
            </w:r>
          </w:p>
          <w:p w:rsidR="00B16DE6" w:rsidRPr="00B16DE6" w:rsidRDefault="00B16DE6" w:rsidP="00B16DE6">
            <w:pPr>
              <w:widowControl/>
              <w:rPr>
                <w:rFonts w:eastAsia="Calibri"/>
                <w:lang w:eastAsia="en-US"/>
              </w:rPr>
            </w:pPr>
            <w:r w:rsidRPr="00B16DE6">
              <w:rPr>
                <w:rFonts w:eastAsia="Calibri"/>
                <w:lang w:eastAsia="en-US"/>
              </w:rPr>
              <w:t>учебного</w:t>
            </w:r>
          </w:p>
          <w:p w:rsidR="00B16DE6" w:rsidRPr="00B16DE6" w:rsidRDefault="00B16DE6" w:rsidP="00B16DE6">
            <w:pPr>
              <w:widowControl/>
              <w:rPr>
                <w:color w:val="000000"/>
                <w:lang w:val="en-US" w:eastAsia="en-US"/>
              </w:rPr>
            </w:pPr>
            <w:proofErr w:type="spellStart"/>
            <w:r w:rsidRPr="00B16DE6">
              <w:rPr>
                <w:color w:val="000000"/>
                <w:lang w:val="en-US" w:eastAsia="en-US"/>
              </w:rPr>
              <w:t>года</w:t>
            </w:r>
            <w:proofErr w:type="spellEnd"/>
          </w:p>
        </w:tc>
        <w:tc>
          <w:tcPr>
            <w:tcW w:w="969" w:type="pct"/>
            <w:tcBorders>
              <w:top w:val="single" w:sz="4" w:space="0" w:color="000000"/>
              <w:left w:val="single" w:sz="4" w:space="0" w:color="000000"/>
              <w:bottom w:val="single" w:sz="4" w:space="0" w:color="000000"/>
              <w:right w:val="single" w:sz="4" w:space="0" w:color="000000"/>
            </w:tcBorders>
          </w:tcPr>
          <w:p w:rsidR="00B16DE6" w:rsidRPr="00B16DE6" w:rsidRDefault="00B16DE6" w:rsidP="00B16DE6">
            <w:pPr>
              <w:widowControl/>
              <w:jc w:val="both"/>
              <w:rPr>
                <w:rFonts w:eastAsia="Calibri"/>
                <w:lang w:eastAsia="en-US"/>
              </w:rPr>
            </w:pPr>
          </w:p>
          <w:p w:rsidR="00B16DE6" w:rsidRPr="00B16DE6" w:rsidRDefault="00B16DE6" w:rsidP="00B16DE6">
            <w:pPr>
              <w:widowControl/>
              <w:jc w:val="both"/>
              <w:rPr>
                <w:rFonts w:eastAsia="Calibri"/>
                <w:lang w:eastAsia="en-US"/>
              </w:rPr>
            </w:pPr>
          </w:p>
          <w:p w:rsidR="00B16DE6" w:rsidRPr="00B16DE6" w:rsidRDefault="00B16DE6" w:rsidP="00B16DE6">
            <w:pPr>
              <w:widowControl/>
              <w:jc w:val="both"/>
              <w:rPr>
                <w:rFonts w:eastAsia="Calibri"/>
                <w:lang w:eastAsia="en-US"/>
              </w:rPr>
            </w:pPr>
          </w:p>
          <w:p w:rsidR="00B16DE6" w:rsidRPr="00B16DE6" w:rsidRDefault="00B16DE6" w:rsidP="00B16DE6">
            <w:pPr>
              <w:widowControl/>
              <w:jc w:val="both"/>
              <w:rPr>
                <w:rFonts w:eastAsia="Calibri"/>
                <w:lang w:eastAsia="en-US"/>
              </w:rPr>
            </w:pPr>
            <w:r w:rsidRPr="00B16DE6">
              <w:rPr>
                <w:rFonts w:eastAsia="Calibri"/>
                <w:lang w:eastAsia="en-US"/>
              </w:rPr>
              <w:t>Круглый стол в рамках заседания МО учителей начальных классов</w:t>
            </w:r>
          </w:p>
        </w:tc>
      </w:tr>
      <w:tr w:rsidR="00B16DE6" w:rsidRPr="00B16DE6" w:rsidTr="00513093">
        <w:tc>
          <w:tcPr>
            <w:tcW w:w="101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 xml:space="preserve">Требования к содержанию ООП </w:t>
            </w:r>
            <w:r w:rsidRPr="00B16DE6">
              <w:rPr>
                <w:rFonts w:eastAsia="Calibri"/>
                <w:lang w:eastAsia="en-US"/>
              </w:rPr>
              <w:lastRenderedPageBreak/>
              <w:t>НОО</w:t>
            </w:r>
          </w:p>
        </w:tc>
        <w:tc>
          <w:tcPr>
            <w:tcW w:w="1153"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lastRenderedPageBreak/>
              <w:t>Основная образовательная</w:t>
            </w:r>
          </w:p>
          <w:p w:rsidR="00B16DE6" w:rsidRPr="00B16DE6" w:rsidRDefault="00B16DE6" w:rsidP="00B16DE6">
            <w:pPr>
              <w:widowControl/>
              <w:rPr>
                <w:rFonts w:eastAsia="Calibri"/>
                <w:lang w:eastAsia="en-US"/>
              </w:rPr>
            </w:pPr>
            <w:r w:rsidRPr="00B16DE6">
              <w:rPr>
                <w:rFonts w:eastAsia="Calibri"/>
                <w:lang w:eastAsia="en-US"/>
              </w:rPr>
              <w:lastRenderedPageBreak/>
              <w:t xml:space="preserve">программа начального общего образования </w:t>
            </w:r>
          </w:p>
          <w:p w:rsidR="00B16DE6" w:rsidRPr="00B16DE6" w:rsidRDefault="00DF57F2" w:rsidP="00B16DE6">
            <w:pPr>
              <w:widowControl/>
              <w:rPr>
                <w:rFonts w:eastAsia="Calibri"/>
                <w:lang w:eastAsia="en-US"/>
              </w:rPr>
            </w:pPr>
            <w:r>
              <w:rPr>
                <w:rFonts w:eastAsia="Calibri"/>
                <w:lang w:eastAsia="en-US"/>
              </w:rPr>
              <w:t>МАОУ СОШ № 3</w:t>
            </w:r>
            <w:r w:rsidR="00B16DE6" w:rsidRPr="00B16DE6">
              <w:rPr>
                <w:rFonts w:eastAsia="Calibri"/>
                <w:lang w:eastAsia="en-US"/>
              </w:rPr>
              <w:t>2</w:t>
            </w:r>
          </w:p>
        </w:tc>
        <w:tc>
          <w:tcPr>
            <w:tcW w:w="12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lastRenderedPageBreak/>
              <w:t xml:space="preserve">Изучение Основной образовательной </w:t>
            </w:r>
            <w:r w:rsidRPr="00B16DE6">
              <w:rPr>
                <w:rFonts w:eastAsia="Calibri"/>
                <w:lang w:eastAsia="en-US"/>
              </w:rPr>
              <w:lastRenderedPageBreak/>
              <w:t>программы начального</w:t>
            </w:r>
            <w:r w:rsidR="00DF57F2">
              <w:rPr>
                <w:rFonts w:eastAsia="Calibri"/>
                <w:lang w:eastAsia="en-US"/>
              </w:rPr>
              <w:t xml:space="preserve"> общего образования МАОУ СОШ № 3</w:t>
            </w:r>
            <w:r w:rsidRPr="00B16DE6">
              <w:rPr>
                <w:rFonts w:eastAsia="Calibri"/>
                <w:lang w:eastAsia="en-US"/>
              </w:rPr>
              <w:t>2</w:t>
            </w:r>
          </w:p>
        </w:tc>
        <w:tc>
          <w:tcPr>
            <w:tcW w:w="594"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val="en-US" w:eastAsia="en-US"/>
              </w:rPr>
            </w:pPr>
            <w:proofErr w:type="spellStart"/>
            <w:r w:rsidRPr="00B16DE6">
              <w:rPr>
                <w:color w:val="000000"/>
                <w:lang w:val="en-US" w:eastAsia="en-US"/>
              </w:rPr>
              <w:lastRenderedPageBreak/>
              <w:t>Сентябрь</w:t>
            </w:r>
            <w:proofErr w:type="spellEnd"/>
            <w:r w:rsidRPr="00B16DE6">
              <w:rPr>
                <w:color w:val="000000"/>
                <w:lang w:val="en-US" w:eastAsia="en-US"/>
              </w:rPr>
              <w:t>, 2011</w:t>
            </w:r>
          </w:p>
          <w:p w:rsidR="00B16DE6" w:rsidRPr="00B16DE6" w:rsidRDefault="00B16DE6" w:rsidP="00B16DE6">
            <w:pPr>
              <w:widowControl/>
              <w:rPr>
                <w:color w:val="000000"/>
                <w:lang w:val="en-US" w:eastAsia="en-US"/>
              </w:rPr>
            </w:pPr>
            <w:proofErr w:type="spellStart"/>
            <w:r w:rsidRPr="00B16DE6">
              <w:rPr>
                <w:color w:val="000000"/>
                <w:lang w:val="en-US" w:eastAsia="en-US"/>
              </w:rPr>
              <w:lastRenderedPageBreak/>
              <w:t>Январь</w:t>
            </w:r>
            <w:proofErr w:type="spellEnd"/>
            <w:r w:rsidRPr="00B16DE6">
              <w:rPr>
                <w:color w:val="000000"/>
                <w:lang w:val="en-US" w:eastAsia="en-US"/>
              </w:rPr>
              <w:t>, 2012</w:t>
            </w:r>
          </w:p>
          <w:p w:rsidR="00B16DE6" w:rsidRPr="00B16DE6" w:rsidRDefault="00B16DE6" w:rsidP="00B16DE6">
            <w:pPr>
              <w:widowControl/>
              <w:rPr>
                <w:color w:val="000000"/>
                <w:lang w:val="en-US" w:eastAsia="en-US"/>
              </w:rPr>
            </w:pPr>
            <w:proofErr w:type="spellStart"/>
            <w:r w:rsidRPr="00B16DE6">
              <w:rPr>
                <w:color w:val="000000"/>
                <w:lang w:val="en-US" w:eastAsia="en-US"/>
              </w:rPr>
              <w:t>Август</w:t>
            </w:r>
            <w:proofErr w:type="spellEnd"/>
            <w:r w:rsidRPr="00B16DE6">
              <w:rPr>
                <w:color w:val="000000"/>
                <w:lang w:val="en-US" w:eastAsia="en-US"/>
              </w:rPr>
              <w:t>, 2013</w:t>
            </w:r>
          </w:p>
        </w:tc>
        <w:tc>
          <w:tcPr>
            <w:tcW w:w="969"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lastRenderedPageBreak/>
              <w:t xml:space="preserve">В рамках </w:t>
            </w:r>
          </w:p>
          <w:p w:rsidR="00B16DE6" w:rsidRPr="00B16DE6" w:rsidRDefault="00B16DE6" w:rsidP="00B16DE6">
            <w:pPr>
              <w:widowControl/>
              <w:rPr>
                <w:rFonts w:eastAsia="Calibri"/>
                <w:lang w:eastAsia="en-US"/>
              </w:rPr>
            </w:pPr>
            <w:r w:rsidRPr="00B16DE6">
              <w:rPr>
                <w:rFonts w:eastAsia="Calibri"/>
                <w:lang w:eastAsia="en-US"/>
              </w:rPr>
              <w:t xml:space="preserve">Педагогического </w:t>
            </w:r>
            <w:r w:rsidRPr="00B16DE6">
              <w:rPr>
                <w:rFonts w:eastAsia="Calibri"/>
                <w:lang w:eastAsia="en-US"/>
              </w:rPr>
              <w:lastRenderedPageBreak/>
              <w:t>Совета</w:t>
            </w:r>
          </w:p>
        </w:tc>
      </w:tr>
      <w:tr w:rsidR="00B16DE6" w:rsidRPr="00B16DE6" w:rsidTr="00B16DE6">
        <w:tc>
          <w:tcPr>
            <w:tcW w:w="5000" w:type="pct"/>
            <w:gridSpan w:val="5"/>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b/>
                <w:bCs/>
                <w:lang w:eastAsia="en-US"/>
              </w:rPr>
            </w:pPr>
            <w:r w:rsidRPr="00B16DE6">
              <w:rPr>
                <w:rFonts w:eastAsia="Calibri"/>
                <w:b/>
                <w:bCs/>
                <w:lang w:eastAsia="en-US"/>
              </w:rPr>
              <w:lastRenderedPageBreak/>
              <w:t xml:space="preserve">2. Разработка методических материалов, обеспечивающих реализацию ФГОС </w:t>
            </w:r>
          </w:p>
        </w:tc>
      </w:tr>
      <w:tr w:rsidR="00B16DE6" w:rsidRPr="00B16DE6" w:rsidTr="00513093">
        <w:tc>
          <w:tcPr>
            <w:tcW w:w="1017" w:type="pct"/>
            <w:vMerge w:val="restar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proofErr w:type="spellStart"/>
            <w:r w:rsidRPr="00B16DE6">
              <w:rPr>
                <w:color w:val="000000"/>
                <w:lang w:val="en-US" w:eastAsia="en-US"/>
              </w:rPr>
              <w:t>Реализация</w:t>
            </w:r>
            <w:proofErr w:type="spellEnd"/>
            <w:r w:rsidRPr="00B16DE6">
              <w:rPr>
                <w:color w:val="000000"/>
                <w:lang w:val="en-US" w:eastAsia="en-US"/>
              </w:rPr>
              <w:t xml:space="preserve"> </w:t>
            </w:r>
          </w:p>
          <w:p w:rsidR="00B16DE6" w:rsidRPr="00B16DE6" w:rsidRDefault="00B16DE6" w:rsidP="00B16DE6">
            <w:pPr>
              <w:widowControl/>
              <w:rPr>
                <w:color w:val="000000"/>
                <w:lang w:val="en-US" w:eastAsia="en-US"/>
              </w:rPr>
            </w:pPr>
            <w:r w:rsidRPr="00B16DE6">
              <w:rPr>
                <w:color w:val="000000"/>
                <w:lang w:val="en-US" w:eastAsia="en-US"/>
              </w:rPr>
              <w:t>ФГОС НОО</w:t>
            </w:r>
          </w:p>
        </w:tc>
        <w:tc>
          <w:tcPr>
            <w:tcW w:w="1153"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Корректировка и уточнение рабочих пр</w:t>
            </w:r>
            <w:r w:rsidR="00E953BD">
              <w:rPr>
                <w:rFonts w:eastAsia="Calibri"/>
                <w:lang w:eastAsia="en-US"/>
              </w:rPr>
              <w:t>ограмм по учебным предметам (1-4</w:t>
            </w:r>
            <w:r w:rsidRPr="00B16DE6">
              <w:rPr>
                <w:rFonts w:eastAsia="Calibri"/>
                <w:lang w:eastAsia="en-US"/>
              </w:rPr>
              <w:t xml:space="preserve"> классы)</w:t>
            </w:r>
          </w:p>
        </w:tc>
        <w:tc>
          <w:tcPr>
            <w:tcW w:w="12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Создание рабочих программ по предметам</w:t>
            </w:r>
          </w:p>
        </w:tc>
        <w:tc>
          <w:tcPr>
            <w:tcW w:w="594" w:type="pct"/>
            <w:tcBorders>
              <w:top w:val="single" w:sz="4" w:space="0" w:color="000000"/>
              <w:left w:val="single" w:sz="4" w:space="0" w:color="000000"/>
              <w:bottom w:val="single" w:sz="4" w:space="0" w:color="000000"/>
              <w:right w:val="single" w:sz="4" w:space="0" w:color="000000"/>
            </w:tcBorders>
            <w:vAlign w:val="center"/>
            <w:hideMark/>
          </w:tcPr>
          <w:p w:rsidR="00B16DE6" w:rsidRPr="00E953BD" w:rsidRDefault="00E953BD" w:rsidP="00B16DE6">
            <w:pPr>
              <w:widowControl/>
              <w:rPr>
                <w:color w:val="000000"/>
                <w:lang w:eastAsia="en-US"/>
              </w:rPr>
            </w:pPr>
            <w:proofErr w:type="spellStart"/>
            <w:r>
              <w:rPr>
                <w:color w:val="000000"/>
                <w:lang w:val="en-US" w:eastAsia="en-US"/>
              </w:rPr>
              <w:t>Август</w:t>
            </w:r>
            <w:proofErr w:type="spellEnd"/>
            <w:r>
              <w:rPr>
                <w:color w:val="000000"/>
                <w:lang w:val="en-US" w:eastAsia="en-US"/>
              </w:rPr>
              <w:t>, 201</w:t>
            </w:r>
            <w:r>
              <w:rPr>
                <w:color w:val="000000"/>
                <w:lang w:eastAsia="en-US"/>
              </w:rPr>
              <w:t>4</w:t>
            </w:r>
          </w:p>
        </w:tc>
        <w:tc>
          <w:tcPr>
            <w:tcW w:w="969"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Календарно-тематические планы в соответствии с содержанием рабочих программ по предметам.</w:t>
            </w:r>
          </w:p>
        </w:tc>
      </w:tr>
      <w:tr w:rsidR="00B16DE6" w:rsidRPr="00B16DE6" w:rsidTr="0051309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eastAsia="en-US"/>
              </w:rPr>
            </w:pPr>
          </w:p>
        </w:tc>
        <w:tc>
          <w:tcPr>
            <w:tcW w:w="1153"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Пор</w:t>
            </w:r>
            <w:r w:rsidR="00E953BD">
              <w:rPr>
                <w:rFonts w:eastAsia="Calibri"/>
                <w:lang w:eastAsia="en-US"/>
              </w:rPr>
              <w:t>тфель достижений обучающихся 1-4</w:t>
            </w:r>
            <w:r w:rsidRPr="00B16DE6">
              <w:rPr>
                <w:rFonts w:eastAsia="Calibri"/>
                <w:lang w:eastAsia="en-US"/>
              </w:rPr>
              <w:t xml:space="preserve"> классов</w:t>
            </w:r>
          </w:p>
        </w:tc>
        <w:tc>
          <w:tcPr>
            <w:tcW w:w="12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Внедрение новой формы накопительной оценки (портфель достижений обучающихся)</w:t>
            </w:r>
          </w:p>
        </w:tc>
        <w:tc>
          <w:tcPr>
            <w:tcW w:w="594"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r w:rsidRPr="00B16DE6">
              <w:rPr>
                <w:color w:val="000000"/>
                <w:lang w:eastAsia="en-US"/>
              </w:rPr>
              <w:t>В течение каждого учебного года</w:t>
            </w:r>
          </w:p>
        </w:tc>
        <w:tc>
          <w:tcPr>
            <w:tcW w:w="969"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color w:val="000000"/>
                <w:lang w:val="en-US" w:eastAsia="en-US"/>
              </w:rPr>
            </w:pPr>
            <w:proofErr w:type="spellStart"/>
            <w:r w:rsidRPr="00B16DE6">
              <w:rPr>
                <w:color w:val="000000"/>
                <w:lang w:val="en-US" w:eastAsia="en-US"/>
              </w:rPr>
              <w:t>Портф</w:t>
            </w:r>
            <w:proofErr w:type="spellEnd"/>
            <w:r w:rsidRPr="00B16DE6">
              <w:rPr>
                <w:color w:val="000000"/>
                <w:lang w:eastAsia="en-US"/>
              </w:rPr>
              <w:t>ель достижений</w:t>
            </w:r>
            <w:r w:rsidRPr="00B16DE6">
              <w:rPr>
                <w:color w:val="000000"/>
                <w:lang w:val="en-US" w:eastAsia="en-US"/>
              </w:rPr>
              <w:t xml:space="preserve"> </w:t>
            </w:r>
            <w:proofErr w:type="spellStart"/>
            <w:r w:rsidRPr="00B16DE6">
              <w:rPr>
                <w:color w:val="000000"/>
                <w:lang w:val="en-US" w:eastAsia="en-US"/>
              </w:rPr>
              <w:t>обучающихся</w:t>
            </w:r>
            <w:proofErr w:type="spellEnd"/>
          </w:p>
        </w:tc>
      </w:tr>
      <w:tr w:rsidR="00B16DE6" w:rsidRPr="00B16DE6" w:rsidTr="0051309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val="en-US" w:eastAsia="en-US"/>
              </w:rPr>
            </w:pPr>
          </w:p>
        </w:tc>
        <w:tc>
          <w:tcPr>
            <w:tcW w:w="1153"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Методические разработки</w:t>
            </w:r>
          </w:p>
        </w:tc>
        <w:tc>
          <w:tcPr>
            <w:tcW w:w="12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 xml:space="preserve">Выявление и отбор способов и средств </w:t>
            </w:r>
            <w:proofErr w:type="gramStart"/>
            <w:r w:rsidRPr="00B16DE6">
              <w:rPr>
                <w:rFonts w:eastAsia="Calibri"/>
                <w:lang w:eastAsia="en-US"/>
              </w:rPr>
              <w:t>формировании</w:t>
            </w:r>
            <w:proofErr w:type="gramEnd"/>
            <w:r w:rsidRPr="00B16DE6">
              <w:rPr>
                <w:rFonts w:eastAsia="Calibri"/>
                <w:lang w:eastAsia="en-US"/>
              </w:rPr>
              <w:t xml:space="preserve"> УУД у обучающихся (анализ учебников, отбор системы заданий и пр.)</w:t>
            </w:r>
          </w:p>
        </w:tc>
        <w:tc>
          <w:tcPr>
            <w:tcW w:w="594"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r w:rsidRPr="00B16DE6">
              <w:rPr>
                <w:color w:val="000000"/>
                <w:lang w:eastAsia="en-US"/>
              </w:rPr>
              <w:t>В течение каждого учебного года</w:t>
            </w:r>
          </w:p>
        </w:tc>
        <w:tc>
          <w:tcPr>
            <w:tcW w:w="969"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rPr>
                <w:rFonts w:eastAsia="Calibri"/>
                <w:lang w:eastAsia="en-US"/>
              </w:rPr>
            </w:pPr>
            <w:r w:rsidRPr="00B16DE6">
              <w:rPr>
                <w:rFonts w:eastAsia="Calibri"/>
                <w:lang w:eastAsia="en-US"/>
              </w:rPr>
              <w:t xml:space="preserve">Анализ «Проблем, опыта и результатов ФГОС НОО»  на педсовете, заседаниях МО учителей начальных классов </w:t>
            </w:r>
          </w:p>
        </w:tc>
      </w:tr>
      <w:tr w:rsidR="00B16DE6" w:rsidRPr="00B16DE6" w:rsidTr="0051309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eastAsia="en-US"/>
              </w:rPr>
            </w:pPr>
          </w:p>
        </w:tc>
        <w:tc>
          <w:tcPr>
            <w:tcW w:w="1153"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Требования к современному уроку</w:t>
            </w:r>
          </w:p>
        </w:tc>
        <w:tc>
          <w:tcPr>
            <w:tcW w:w="1267"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rFonts w:eastAsia="Calibri"/>
                <w:lang w:eastAsia="en-US"/>
              </w:rPr>
            </w:pPr>
            <w:r w:rsidRPr="00B16DE6">
              <w:rPr>
                <w:rFonts w:eastAsia="Calibri"/>
                <w:lang w:eastAsia="en-US"/>
              </w:rPr>
              <w:t>Разработка сценариев уроков в соответствии с требованием ФГОС НОО</w:t>
            </w:r>
          </w:p>
        </w:tc>
        <w:tc>
          <w:tcPr>
            <w:tcW w:w="594"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color w:val="000000"/>
                <w:lang w:eastAsia="en-US"/>
              </w:rPr>
            </w:pPr>
            <w:r w:rsidRPr="00B16DE6">
              <w:rPr>
                <w:color w:val="000000"/>
                <w:lang w:eastAsia="en-US"/>
              </w:rPr>
              <w:t>В течение каждого учебного года</w:t>
            </w:r>
          </w:p>
        </w:tc>
        <w:tc>
          <w:tcPr>
            <w:tcW w:w="969" w:type="pct"/>
            <w:tcBorders>
              <w:top w:val="single" w:sz="4" w:space="0" w:color="000000"/>
              <w:left w:val="single" w:sz="4" w:space="0" w:color="000000"/>
              <w:bottom w:val="single" w:sz="4" w:space="0" w:color="000000"/>
              <w:right w:val="single" w:sz="4" w:space="0" w:color="000000"/>
            </w:tcBorders>
            <w:hideMark/>
          </w:tcPr>
          <w:p w:rsidR="00B16DE6" w:rsidRPr="00B16DE6" w:rsidRDefault="00B16DE6" w:rsidP="00B16DE6">
            <w:pPr>
              <w:widowControl/>
              <w:jc w:val="both"/>
              <w:rPr>
                <w:color w:val="000000"/>
                <w:lang w:eastAsia="en-US"/>
              </w:rPr>
            </w:pPr>
            <w:r w:rsidRPr="00B16DE6">
              <w:rPr>
                <w:color w:val="000000"/>
                <w:lang w:eastAsia="en-US"/>
              </w:rPr>
              <w:t>Открытые уроки в течение года</w:t>
            </w:r>
          </w:p>
        </w:tc>
      </w:tr>
      <w:tr w:rsidR="00B16DE6" w:rsidRPr="00B16DE6" w:rsidTr="00B16DE6">
        <w:tc>
          <w:tcPr>
            <w:tcW w:w="5000" w:type="pct"/>
            <w:gridSpan w:val="5"/>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b/>
                <w:bCs/>
                <w:color w:val="000000"/>
                <w:lang w:eastAsia="en-US"/>
              </w:rPr>
            </w:pPr>
            <w:r w:rsidRPr="00B16DE6">
              <w:rPr>
                <w:b/>
                <w:bCs/>
                <w:color w:val="000000"/>
                <w:lang w:eastAsia="en-US"/>
              </w:rPr>
              <w:t>3. Обобщение собственного опыта педагогической деятельности</w:t>
            </w:r>
          </w:p>
        </w:tc>
      </w:tr>
      <w:tr w:rsidR="00B16DE6" w:rsidRPr="00B16DE6" w:rsidTr="00513093">
        <w:tc>
          <w:tcPr>
            <w:tcW w:w="101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proofErr w:type="spellStart"/>
            <w:r w:rsidRPr="00B16DE6">
              <w:rPr>
                <w:color w:val="000000"/>
                <w:lang w:val="en-US" w:eastAsia="en-US"/>
              </w:rPr>
              <w:t>Реализация</w:t>
            </w:r>
            <w:proofErr w:type="spellEnd"/>
          </w:p>
          <w:p w:rsidR="00B16DE6" w:rsidRPr="00B16DE6" w:rsidRDefault="00B16DE6" w:rsidP="00B16DE6">
            <w:pPr>
              <w:widowControl/>
              <w:rPr>
                <w:color w:val="000000"/>
                <w:lang w:val="en-US" w:eastAsia="en-US"/>
              </w:rPr>
            </w:pPr>
            <w:r w:rsidRPr="00B16DE6">
              <w:rPr>
                <w:color w:val="000000"/>
                <w:lang w:val="en-US" w:eastAsia="en-US"/>
              </w:rPr>
              <w:t>ФГОС НОО</w:t>
            </w:r>
          </w:p>
        </w:tc>
        <w:tc>
          <w:tcPr>
            <w:tcW w:w="1153"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Основная образовательная программа начальног</w:t>
            </w:r>
            <w:r w:rsidR="00DF57F2">
              <w:rPr>
                <w:rFonts w:eastAsia="Calibri"/>
                <w:lang w:eastAsia="en-US"/>
              </w:rPr>
              <w:t>о общего образования МАОУ СОШ №3</w:t>
            </w:r>
            <w:r w:rsidRPr="00B16DE6">
              <w:rPr>
                <w:rFonts w:eastAsia="Calibri"/>
                <w:lang w:eastAsia="en-US"/>
              </w:rPr>
              <w:t>2</w:t>
            </w:r>
          </w:p>
        </w:tc>
        <w:tc>
          <w:tcPr>
            <w:tcW w:w="126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Представление собственного опыта педагогической деятельности по вопросам реализации ФГОС НОО</w:t>
            </w:r>
          </w:p>
        </w:tc>
        <w:tc>
          <w:tcPr>
            <w:tcW w:w="594"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r w:rsidRPr="00B16DE6">
              <w:rPr>
                <w:color w:val="000000"/>
                <w:lang w:eastAsia="en-US"/>
              </w:rPr>
              <w:t>В течение каждого учебного года</w:t>
            </w:r>
          </w:p>
        </w:tc>
        <w:tc>
          <w:tcPr>
            <w:tcW w:w="969"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Открытые уроки и внеурочные мероприятия в рамках педсовета.</w:t>
            </w:r>
          </w:p>
          <w:p w:rsidR="00B16DE6" w:rsidRPr="00B16DE6" w:rsidRDefault="00B16DE6" w:rsidP="00B16DE6">
            <w:pPr>
              <w:widowControl/>
              <w:rPr>
                <w:rFonts w:eastAsia="Calibri"/>
                <w:lang w:eastAsia="en-US"/>
              </w:rPr>
            </w:pPr>
            <w:r w:rsidRPr="00B16DE6">
              <w:rPr>
                <w:rFonts w:eastAsia="Calibri"/>
                <w:lang w:eastAsia="en-US"/>
              </w:rPr>
              <w:t>Выступление на педсовете,  заседании МО учителей начальных классов</w:t>
            </w:r>
          </w:p>
          <w:p w:rsidR="00B16DE6" w:rsidRPr="00B16DE6" w:rsidRDefault="00B16DE6" w:rsidP="00B16DE6">
            <w:pPr>
              <w:widowControl/>
              <w:rPr>
                <w:rFonts w:eastAsia="Calibri"/>
                <w:lang w:eastAsia="en-US"/>
              </w:rPr>
            </w:pPr>
            <w:r w:rsidRPr="00B16DE6">
              <w:rPr>
                <w:rFonts w:eastAsia="Calibri"/>
                <w:lang w:eastAsia="en-US"/>
              </w:rPr>
              <w:t>Участие в профессиональных конкурсах (в т.ч. дистанционных) разного уровня</w:t>
            </w:r>
          </w:p>
          <w:p w:rsidR="00B16DE6" w:rsidRPr="00B16DE6" w:rsidRDefault="00B16DE6" w:rsidP="00B16DE6">
            <w:pPr>
              <w:widowControl/>
              <w:rPr>
                <w:color w:val="000000"/>
                <w:lang w:val="en-US" w:eastAsia="en-US"/>
              </w:rPr>
            </w:pPr>
            <w:proofErr w:type="spellStart"/>
            <w:r w:rsidRPr="00B16DE6">
              <w:rPr>
                <w:color w:val="000000"/>
                <w:lang w:val="en-US" w:eastAsia="en-US"/>
              </w:rPr>
              <w:t>Публикации</w:t>
            </w:r>
            <w:proofErr w:type="spellEnd"/>
          </w:p>
        </w:tc>
      </w:tr>
      <w:tr w:rsidR="00B16DE6" w:rsidRPr="00B16DE6" w:rsidTr="00B16DE6">
        <w:tc>
          <w:tcPr>
            <w:tcW w:w="5000" w:type="pct"/>
            <w:gridSpan w:val="5"/>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b/>
                <w:bCs/>
                <w:color w:val="000000"/>
                <w:lang w:eastAsia="en-US"/>
              </w:rPr>
            </w:pPr>
            <w:r w:rsidRPr="00B16DE6">
              <w:rPr>
                <w:b/>
                <w:bCs/>
                <w:color w:val="000000"/>
                <w:lang w:eastAsia="en-US"/>
              </w:rPr>
              <w:t>4. Участие в системе школьной методической работы</w:t>
            </w:r>
          </w:p>
        </w:tc>
      </w:tr>
      <w:tr w:rsidR="00B16DE6" w:rsidRPr="00B16DE6" w:rsidTr="00513093">
        <w:tc>
          <w:tcPr>
            <w:tcW w:w="1017" w:type="pct"/>
            <w:vMerge w:val="restar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proofErr w:type="spellStart"/>
            <w:r w:rsidRPr="00B16DE6">
              <w:rPr>
                <w:color w:val="000000"/>
                <w:lang w:val="en-US" w:eastAsia="en-US"/>
              </w:rPr>
              <w:t>Реализация</w:t>
            </w:r>
            <w:proofErr w:type="spellEnd"/>
          </w:p>
          <w:p w:rsidR="00B16DE6" w:rsidRPr="00B16DE6" w:rsidRDefault="00B16DE6" w:rsidP="00B16DE6">
            <w:pPr>
              <w:widowControl/>
              <w:rPr>
                <w:color w:val="000000"/>
                <w:lang w:val="en-US" w:eastAsia="en-US"/>
              </w:rPr>
            </w:pPr>
            <w:r w:rsidRPr="00B16DE6">
              <w:rPr>
                <w:color w:val="000000"/>
                <w:lang w:val="en-US" w:eastAsia="en-US"/>
              </w:rPr>
              <w:t xml:space="preserve"> ФГОС НОО</w:t>
            </w:r>
          </w:p>
        </w:tc>
        <w:tc>
          <w:tcPr>
            <w:tcW w:w="1153" w:type="pct"/>
            <w:vMerge w:val="restar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val="en-US" w:eastAsia="en-US"/>
              </w:rPr>
            </w:pPr>
            <w:r w:rsidRPr="00B16DE6">
              <w:rPr>
                <w:color w:val="000000"/>
                <w:lang w:val="en-US" w:eastAsia="en-US"/>
              </w:rPr>
              <w:t>ФГОС НОО</w:t>
            </w:r>
          </w:p>
        </w:tc>
        <w:tc>
          <w:tcPr>
            <w:tcW w:w="126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jc w:val="both"/>
              <w:rPr>
                <w:rFonts w:eastAsia="Calibri"/>
                <w:lang w:eastAsia="en-US"/>
              </w:rPr>
            </w:pPr>
            <w:r w:rsidRPr="00B16DE6">
              <w:rPr>
                <w:rFonts w:eastAsia="Calibri"/>
                <w:lang w:eastAsia="en-US"/>
              </w:rPr>
              <w:t>Подготовка выступления в соответствии с темой педсовета</w:t>
            </w:r>
          </w:p>
          <w:p w:rsidR="00B16DE6" w:rsidRPr="00B16DE6" w:rsidRDefault="00B16DE6" w:rsidP="00B16DE6">
            <w:pPr>
              <w:widowControl/>
              <w:rPr>
                <w:rFonts w:eastAsia="Calibri"/>
                <w:lang w:eastAsia="en-US"/>
              </w:rPr>
            </w:pPr>
            <w:r w:rsidRPr="00B16DE6">
              <w:rPr>
                <w:rFonts w:eastAsia="Calibri"/>
                <w:lang w:eastAsia="en-US"/>
              </w:rPr>
              <w:t>Оказание помощи коллегам в подготовке к выступлению.</w:t>
            </w:r>
          </w:p>
        </w:tc>
        <w:tc>
          <w:tcPr>
            <w:tcW w:w="594" w:type="pct"/>
            <w:vMerge w:val="restar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r w:rsidRPr="00B16DE6">
              <w:rPr>
                <w:color w:val="000000"/>
                <w:lang w:eastAsia="en-US"/>
              </w:rPr>
              <w:t>В течение каждого учебного года</w:t>
            </w:r>
          </w:p>
        </w:tc>
        <w:tc>
          <w:tcPr>
            <w:tcW w:w="969"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r w:rsidRPr="00B16DE6">
              <w:rPr>
                <w:color w:val="000000"/>
                <w:lang w:eastAsia="en-US"/>
              </w:rPr>
              <w:t>Педсовет</w:t>
            </w:r>
          </w:p>
        </w:tc>
      </w:tr>
      <w:tr w:rsidR="00B16DE6" w:rsidRPr="00B16DE6" w:rsidTr="0051309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val="en-US"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val="en-US" w:eastAsia="en-US"/>
              </w:rPr>
            </w:pPr>
          </w:p>
        </w:tc>
        <w:tc>
          <w:tcPr>
            <w:tcW w:w="126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jc w:val="both"/>
              <w:rPr>
                <w:rFonts w:eastAsia="Calibri"/>
                <w:lang w:eastAsia="en-US"/>
              </w:rPr>
            </w:pPr>
            <w:r w:rsidRPr="00B16DE6">
              <w:rPr>
                <w:rFonts w:eastAsia="Calibri"/>
                <w:lang w:eastAsia="en-US"/>
              </w:rPr>
              <w:t xml:space="preserve">Психолого-педагогический всеобуч </w:t>
            </w:r>
            <w:r w:rsidRPr="00B16DE6">
              <w:rPr>
                <w:rFonts w:eastAsia="Calibri"/>
                <w:lang w:eastAsia="en-US"/>
              </w:rPr>
              <w:lastRenderedPageBreak/>
              <w:t>с целью повышения психологической компетенции педагогов</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eastAsia="en-US"/>
              </w:rPr>
            </w:pPr>
          </w:p>
        </w:tc>
        <w:tc>
          <w:tcPr>
            <w:tcW w:w="969"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val="en-US" w:eastAsia="en-US"/>
              </w:rPr>
            </w:pPr>
            <w:proofErr w:type="spellStart"/>
            <w:r w:rsidRPr="00B16DE6">
              <w:rPr>
                <w:color w:val="000000"/>
                <w:lang w:val="en-US" w:eastAsia="en-US"/>
              </w:rPr>
              <w:t>Участие</w:t>
            </w:r>
            <w:proofErr w:type="spellEnd"/>
            <w:r w:rsidRPr="00B16DE6">
              <w:rPr>
                <w:color w:val="000000"/>
                <w:lang w:val="en-US" w:eastAsia="en-US"/>
              </w:rPr>
              <w:t xml:space="preserve"> в </w:t>
            </w:r>
            <w:proofErr w:type="spellStart"/>
            <w:r w:rsidRPr="00B16DE6">
              <w:rPr>
                <w:color w:val="000000"/>
                <w:lang w:val="en-US" w:eastAsia="en-US"/>
              </w:rPr>
              <w:t>качестве</w:t>
            </w:r>
            <w:proofErr w:type="spellEnd"/>
            <w:r w:rsidRPr="00B16DE6">
              <w:rPr>
                <w:color w:val="000000"/>
                <w:lang w:val="en-US" w:eastAsia="en-US"/>
              </w:rPr>
              <w:t xml:space="preserve"> </w:t>
            </w:r>
            <w:proofErr w:type="spellStart"/>
            <w:r w:rsidRPr="00B16DE6">
              <w:rPr>
                <w:color w:val="000000"/>
                <w:lang w:val="en-US" w:eastAsia="en-US"/>
              </w:rPr>
              <w:t>слушателя</w:t>
            </w:r>
            <w:proofErr w:type="spellEnd"/>
          </w:p>
        </w:tc>
      </w:tr>
      <w:tr w:rsidR="00B16DE6" w:rsidRPr="00B16DE6" w:rsidTr="0051309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val="en-US"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val="en-US" w:eastAsia="en-US"/>
              </w:rPr>
            </w:pPr>
          </w:p>
        </w:tc>
        <w:tc>
          <w:tcPr>
            <w:tcW w:w="126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jc w:val="both"/>
              <w:rPr>
                <w:rFonts w:eastAsia="Calibri"/>
                <w:lang w:eastAsia="en-US"/>
              </w:rPr>
            </w:pPr>
            <w:r w:rsidRPr="00B16DE6">
              <w:rPr>
                <w:rFonts w:eastAsia="Calibri"/>
                <w:lang w:eastAsia="en-US"/>
              </w:rPr>
              <w:t>Методический всеобуч с целью повышения методической компетенции педагогов</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eastAsia="en-US"/>
              </w:rPr>
            </w:pPr>
          </w:p>
        </w:tc>
        <w:tc>
          <w:tcPr>
            <w:tcW w:w="969" w:type="pct"/>
            <w:tcBorders>
              <w:top w:val="single" w:sz="4" w:space="0" w:color="000000"/>
              <w:left w:val="single" w:sz="4" w:space="0" w:color="000000"/>
              <w:bottom w:val="single" w:sz="4" w:space="0" w:color="000000"/>
              <w:right w:val="single" w:sz="4" w:space="0" w:color="000000"/>
            </w:tcBorders>
            <w:vAlign w:val="center"/>
          </w:tcPr>
          <w:p w:rsidR="00B16DE6" w:rsidRPr="00B16DE6" w:rsidRDefault="00B16DE6" w:rsidP="00B16DE6">
            <w:pPr>
              <w:widowControl/>
              <w:rPr>
                <w:color w:val="000000"/>
                <w:lang w:eastAsia="en-US"/>
              </w:rPr>
            </w:pPr>
          </w:p>
        </w:tc>
      </w:tr>
      <w:tr w:rsidR="00B16DE6" w:rsidRPr="00B16DE6" w:rsidTr="0051309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eastAsia="en-US"/>
              </w:rPr>
            </w:pPr>
          </w:p>
        </w:tc>
        <w:tc>
          <w:tcPr>
            <w:tcW w:w="126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Обмен опытом учителей начальной школы</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eastAsia="en-US"/>
              </w:rPr>
            </w:pPr>
          </w:p>
        </w:tc>
        <w:tc>
          <w:tcPr>
            <w:tcW w:w="969"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Анализ педагогического опыта на заседаниях МО учителей начальных классов</w:t>
            </w:r>
          </w:p>
        </w:tc>
      </w:tr>
      <w:tr w:rsidR="00B16DE6" w:rsidRPr="00B16DE6" w:rsidTr="00B16DE6">
        <w:tc>
          <w:tcPr>
            <w:tcW w:w="5000" w:type="pct"/>
            <w:gridSpan w:val="5"/>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b/>
                <w:bCs/>
                <w:color w:val="000000"/>
                <w:lang w:eastAsia="en-US"/>
              </w:rPr>
            </w:pPr>
            <w:r w:rsidRPr="00B16DE6">
              <w:rPr>
                <w:b/>
                <w:bCs/>
                <w:color w:val="000000"/>
                <w:lang w:eastAsia="en-US"/>
              </w:rPr>
              <w:t>5. Руководство повышением квалификации других учителей</w:t>
            </w:r>
          </w:p>
        </w:tc>
      </w:tr>
      <w:tr w:rsidR="00B16DE6" w:rsidRPr="00B16DE6" w:rsidTr="00513093">
        <w:tc>
          <w:tcPr>
            <w:tcW w:w="1017" w:type="pct"/>
            <w:vMerge w:val="restar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val="en-US" w:eastAsia="en-US"/>
              </w:rPr>
            </w:pPr>
            <w:proofErr w:type="spellStart"/>
            <w:r w:rsidRPr="00B16DE6">
              <w:rPr>
                <w:color w:val="000000"/>
                <w:lang w:val="en-US" w:eastAsia="en-US"/>
              </w:rPr>
              <w:t>Реализация</w:t>
            </w:r>
            <w:proofErr w:type="spellEnd"/>
            <w:r w:rsidRPr="00B16DE6">
              <w:rPr>
                <w:color w:val="000000"/>
                <w:lang w:val="en-US" w:eastAsia="en-US"/>
              </w:rPr>
              <w:t xml:space="preserve"> ФГОС НОО</w:t>
            </w:r>
          </w:p>
        </w:tc>
        <w:tc>
          <w:tcPr>
            <w:tcW w:w="1153" w:type="pct"/>
            <w:vMerge w:val="restar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val="en-US" w:eastAsia="en-US"/>
              </w:rPr>
            </w:pPr>
            <w:r w:rsidRPr="00B16DE6">
              <w:rPr>
                <w:color w:val="000000"/>
                <w:lang w:val="en-US" w:eastAsia="en-US"/>
              </w:rPr>
              <w:t>ФГОС НОО</w:t>
            </w:r>
          </w:p>
        </w:tc>
        <w:tc>
          <w:tcPr>
            <w:tcW w:w="126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Оказание профессиональной помощи коллегам по вопросам педагогической деятельности</w:t>
            </w:r>
          </w:p>
        </w:tc>
        <w:tc>
          <w:tcPr>
            <w:tcW w:w="594" w:type="pct"/>
            <w:vMerge w:val="restar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r w:rsidRPr="00B16DE6">
              <w:rPr>
                <w:color w:val="000000"/>
                <w:lang w:eastAsia="en-US"/>
              </w:rPr>
              <w:t>В течение каждого учебного года</w:t>
            </w:r>
          </w:p>
        </w:tc>
        <w:tc>
          <w:tcPr>
            <w:tcW w:w="969"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proofErr w:type="spellStart"/>
            <w:r w:rsidRPr="00B16DE6">
              <w:rPr>
                <w:color w:val="000000"/>
                <w:lang w:val="en-US" w:eastAsia="en-US"/>
              </w:rPr>
              <w:t>Консультации</w:t>
            </w:r>
            <w:proofErr w:type="spellEnd"/>
            <w:r w:rsidRPr="00B16DE6">
              <w:rPr>
                <w:color w:val="000000"/>
                <w:lang w:eastAsia="en-US"/>
              </w:rPr>
              <w:t>, тьюторские курсы</w:t>
            </w:r>
          </w:p>
        </w:tc>
      </w:tr>
      <w:tr w:rsidR="00B16DE6" w:rsidRPr="00B16DE6" w:rsidTr="0051309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val="en-US"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val="en-US" w:eastAsia="en-US"/>
              </w:rPr>
            </w:pPr>
          </w:p>
        </w:tc>
        <w:tc>
          <w:tcPr>
            <w:tcW w:w="1267"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rFonts w:eastAsia="Calibri"/>
                <w:lang w:eastAsia="en-US"/>
              </w:rPr>
            </w:pPr>
            <w:r w:rsidRPr="00B16DE6">
              <w:rPr>
                <w:rFonts w:eastAsia="Calibri"/>
                <w:lang w:eastAsia="en-US"/>
              </w:rPr>
              <w:t>Представление опыта конструирования уроков в соответствии с требованием ФГОС</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autoSpaceDE/>
              <w:autoSpaceDN/>
              <w:adjustRightInd/>
              <w:rPr>
                <w:color w:val="000000"/>
                <w:lang w:eastAsia="en-US"/>
              </w:rPr>
            </w:pPr>
          </w:p>
        </w:tc>
        <w:tc>
          <w:tcPr>
            <w:tcW w:w="969" w:type="pct"/>
            <w:tcBorders>
              <w:top w:val="single" w:sz="4" w:space="0" w:color="000000"/>
              <w:left w:val="single" w:sz="4" w:space="0" w:color="000000"/>
              <w:bottom w:val="single" w:sz="4" w:space="0" w:color="000000"/>
              <w:right w:val="single" w:sz="4" w:space="0" w:color="000000"/>
            </w:tcBorders>
            <w:vAlign w:val="center"/>
            <w:hideMark/>
          </w:tcPr>
          <w:p w:rsidR="00B16DE6" w:rsidRPr="00B16DE6" w:rsidRDefault="00B16DE6" w:rsidP="00B16DE6">
            <w:pPr>
              <w:widowControl/>
              <w:rPr>
                <w:color w:val="000000"/>
                <w:lang w:eastAsia="en-US"/>
              </w:rPr>
            </w:pPr>
            <w:r w:rsidRPr="00B16DE6">
              <w:rPr>
                <w:color w:val="000000"/>
                <w:lang w:eastAsia="en-US"/>
              </w:rPr>
              <w:t>Открытые уроки в рамках методической недели учителей начальных классов и педагогического совета</w:t>
            </w:r>
          </w:p>
        </w:tc>
      </w:tr>
    </w:tbl>
    <w:p w:rsidR="00B16DE6" w:rsidRPr="00B16DE6" w:rsidRDefault="00B16DE6" w:rsidP="00B16DE6">
      <w:pPr>
        <w:widowControl/>
        <w:autoSpaceDE/>
        <w:autoSpaceDN/>
        <w:adjustRightInd/>
        <w:jc w:val="both"/>
        <w:rPr>
          <w:rFonts w:eastAsiaTheme="minorHAnsi"/>
          <w:b/>
          <w:sz w:val="24"/>
          <w:szCs w:val="24"/>
          <w:lang w:eastAsia="en-US"/>
        </w:rPr>
      </w:pPr>
    </w:p>
    <w:p w:rsidR="00E953BD" w:rsidRPr="00E953BD" w:rsidRDefault="00E953BD" w:rsidP="00E953BD">
      <w:pPr>
        <w:widowControl/>
        <w:autoSpaceDE/>
        <w:autoSpaceDN/>
        <w:adjustRightInd/>
        <w:jc w:val="both"/>
        <w:rPr>
          <w:rFonts w:eastAsia="Calibri"/>
          <w:b/>
          <w:sz w:val="24"/>
          <w:szCs w:val="24"/>
          <w:lang w:eastAsia="en-US"/>
        </w:rPr>
      </w:pPr>
      <w:r w:rsidRPr="00E953BD">
        <w:rPr>
          <w:rFonts w:eastAsia="Calibri"/>
          <w:b/>
          <w:sz w:val="24"/>
          <w:szCs w:val="24"/>
          <w:lang w:eastAsia="en-US"/>
        </w:rPr>
        <w:t>3.3.2 Психолого-педагогические условия реализации ООП НОО</w:t>
      </w:r>
    </w:p>
    <w:p w:rsidR="00E953BD" w:rsidRPr="00E953BD" w:rsidRDefault="00E953BD" w:rsidP="00E953BD">
      <w:pPr>
        <w:widowControl/>
        <w:autoSpaceDE/>
        <w:autoSpaceDN/>
        <w:adjustRightInd/>
        <w:ind w:firstLine="284"/>
        <w:jc w:val="both"/>
        <w:rPr>
          <w:rFonts w:eastAsia="Calibri"/>
          <w:sz w:val="24"/>
          <w:szCs w:val="24"/>
          <w:lang w:eastAsia="en-US"/>
        </w:rPr>
      </w:pPr>
      <w:r w:rsidRPr="00E953BD">
        <w:rPr>
          <w:rFonts w:eastAsia="Calibri"/>
          <w:sz w:val="24"/>
          <w:szCs w:val="24"/>
          <w:lang w:eastAsia="en-US"/>
        </w:rPr>
        <w:t>Педаг</w:t>
      </w:r>
      <w:r>
        <w:rPr>
          <w:rFonts w:eastAsia="Calibri"/>
          <w:sz w:val="24"/>
          <w:szCs w:val="24"/>
          <w:lang w:eastAsia="en-US"/>
        </w:rPr>
        <w:t>огический коллектив МАОУ СОШ№ 32</w:t>
      </w:r>
      <w:r w:rsidRPr="00E953BD">
        <w:rPr>
          <w:rFonts w:eastAsia="Calibri"/>
          <w:sz w:val="24"/>
          <w:szCs w:val="24"/>
          <w:lang w:eastAsia="en-US"/>
        </w:rPr>
        <w:t xml:space="preserve"> города Тюмени имеет профессиональное образование, позволяющее осуществлять психолого-педагогическое наблюдение. </w:t>
      </w:r>
    </w:p>
    <w:p w:rsidR="00E953BD" w:rsidRPr="00E953BD" w:rsidRDefault="00E953BD" w:rsidP="00E953BD">
      <w:pPr>
        <w:widowControl/>
        <w:autoSpaceDE/>
        <w:autoSpaceDN/>
        <w:adjustRightInd/>
        <w:ind w:firstLine="284"/>
        <w:jc w:val="both"/>
        <w:rPr>
          <w:rFonts w:eastAsia="Calibri"/>
          <w:sz w:val="24"/>
          <w:szCs w:val="24"/>
          <w:lang w:eastAsia="en-US"/>
        </w:rPr>
      </w:pPr>
      <w:proofErr w:type="gramStart"/>
      <w:r w:rsidRPr="00E953BD">
        <w:rPr>
          <w:rFonts w:eastAsia="Calibri"/>
          <w:sz w:val="24"/>
          <w:szCs w:val="24"/>
          <w:lang w:eastAsia="en-US"/>
        </w:rPr>
        <w:t>Психолого-педагогические условия р</w:t>
      </w:r>
      <w:r>
        <w:rPr>
          <w:rFonts w:eastAsia="Calibri"/>
          <w:sz w:val="24"/>
          <w:szCs w:val="24"/>
          <w:lang w:eastAsia="en-US"/>
        </w:rPr>
        <w:t>еализации ООП НОО в МАОУ СОШ №32</w:t>
      </w:r>
      <w:r w:rsidRPr="00E953BD">
        <w:rPr>
          <w:rFonts w:eastAsia="Calibri"/>
          <w:sz w:val="24"/>
          <w:szCs w:val="24"/>
          <w:lang w:eastAsia="en-US"/>
        </w:rPr>
        <w:t xml:space="preserve"> города Тюмени определены программами коррекционной деятельности, формирования экологической культуры, здорового и безопасного образа жизни, программой духовно-нравственного развития и воспитания обучающихся.</w:t>
      </w:r>
      <w:proofErr w:type="gramEnd"/>
    </w:p>
    <w:p w:rsidR="00E953BD" w:rsidRPr="00E953BD" w:rsidRDefault="00E953BD" w:rsidP="00E953BD">
      <w:pPr>
        <w:widowControl/>
        <w:autoSpaceDE/>
        <w:autoSpaceDN/>
        <w:adjustRightInd/>
        <w:ind w:firstLine="284"/>
        <w:jc w:val="both"/>
        <w:rPr>
          <w:rFonts w:eastAsia="Calibri"/>
          <w:sz w:val="24"/>
          <w:szCs w:val="24"/>
          <w:lang w:eastAsia="en-US"/>
        </w:rPr>
      </w:pPr>
      <w:r w:rsidRPr="00E953BD">
        <w:rPr>
          <w:rFonts w:eastAsia="Calibri"/>
          <w:sz w:val="24"/>
          <w:szCs w:val="24"/>
          <w:lang w:eastAsia="en-US"/>
        </w:rPr>
        <w:t>Действия психолога и классных руководителей позволяют составлять индивидуальную траекторию развития обучающихся через наблюдение, диагностику развития УУД обучающихся, определять уровень развития (индивидуальный, уровень класса, уровень ОУ).</w:t>
      </w:r>
    </w:p>
    <w:p w:rsidR="00E953BD" w:rsidRPr="00E953BD" w:rsidRDefault="00E953BD" w:rsidP="00E953BD">
      <w:pPr>
        <w:widowControl/>
        <w:autoSpaceDE/>
        <w:autoSpaceDN/>
        <w:adjustRightInd/>
        <w:ind w:firstLine="284"/>
        <w:jc w:val="both"/>
        <w:rPr>
          <w:rFonts w:eastAsia="Calibri"/>
          <w:b/>
          <w:bCs/>
          <w:sz w:val="24"/>
          <w:szCs w:val="24"/>
          <w:lang w:eastAsia="en-US"/>
        </w:rPr>
      </w:pPr>
      <w:r w:rsidRPr="00E953BD">
        <w:rPr>
          <w:rFonts w:eastAsia="Calibri"/>
          <w:sz w:val="24"/>
          <w:szCs w:val="24"/>
          <w:lang w:eastAsia="en-US"/>
        </w:rPr>
        <w:t>Целью психологического сопровождения является создание социально – психологических условий для развития личности учащихся и их успешного обучения.</w:t>
      </w:r>
    </w:p>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 xml:space="preserve">      Психолого-педагогические условия реализации основной образовательной программы начального общего образования обеспечивают:</w:t>
      </w:r>
    </w:p>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 преемственность содержания и форм организации образовательного процесса, обеспечивающих реализацию основных образовательных программ дошкольного образования и начального общего образования;</w:t>
      </w:r>
    </w:p>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 xml:space="preserve">- учет специфики возрастного психофизического развития </w:t>
      </w:r>
      <w:proofErr w:type="gramStart"/>
      <w:r w:rsidRPr="00E953BD">
        <w:rPr>
          <w:rFonts w:eastAsia="Calibri"/>
          <w:sz w:val="24"/>
          <w:szCs w:val="24"/>
          <w:lang w:eastAsia="en-US"/>
        </w:rPr>
        <w:t>обучающихся</w:t>
      </w:r>
      <w:proofErr w:type="gramEnd"/>
      <w:r w:rsidRPr="00E953BD">
        <w:rPr>
          <w:rFonts w:eastAsia="Calibri"/>
          <w:sz w:val="24"/>
          <w:szCs w:val="24"/>
          <w:lang w:eastAsia="en-US"/>
        </w:rPr>
        <w:t>;</w:t>
      </w:r>
    </w:p>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 формирование и развитие психолого-педагогической компетентности педагогических и административных работников, родителей (законных представителей) обучающихся;</w:t>
      </w:r>
    </w:p>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lastRenderedPageBreak/>
        <w:t>- вариативность направлений психолого-педагогического сопровождения участников образовательного процесса (сохранение и укрепление психологического здоровья обучающихся; формирование ценности здоровья и безопасного образа жизни; дифференциация и индивидуализация обучения; мониторинг возможностей и способностей обучающихся, выявление и поддержка одаренных детей, детей с ограниченными возможностями здоровья;</w:t>
      </w:r>
    </w:p>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 формирование коммуникативных навыков в разновозрастной среде и среде сверстников; поддержка детских объединений, ученического самоуправления;</w:t>
      </w:r>
    </w:p>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 диверсификацию уровней психолого-педагогического сопровождения (индивидуальный, групповой, уровень класса, уровень учреждения);</w:t>
      </w:r>
    </w:p>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 xml:space="preserve">- вариативность форм психолого-педагогического сопровождения участников образовательного процесса (профилактика, диагностика, консультирование, коррекционная работа, развивающая работа, просвещение, экспертиза). </w:t>
      </w:r>
    </w:p>
    <w:p w:rsidR="00E953BD" w:rsidRPr="00E953BD" w:rsidRDefault="00E953BD" w:rsidP="00E953BD">
      <w:pPr>
        <w:widowControl/>
        <w:autoSpaceDE/>
        <w:autoSpaceDN/>
        <w:adjustRightInd/>
        <w:jc w:val="both"/>
        <w:rPr>
          <w:rFonts w:eastAsia="Calibri"/>
          <w:sz w:val="24"/>
          <w:szCs w:val="24"/>
        </w:rPr>
      </w:pPr>
      <w:r w:rsidRPr="00E953BD">
        <w:rPr>
          <w:rFonts w:eastAsia="Calibri"/>
          <w:sz w:val="24"/>
          <w:szCs w:val="24"/>
        </w:rPr>
        <w:t>В ходе психологического сопровождения решаются следующие задачи:</w:t>
      </w:r>
    </w:p>
    <w:p w:rsidR="00E953BD" w:rsidRPr="00E953BD" w:rsidRDefault="00E953BD" w:rsidP="00E953BD">
      <w:pPr>
        <w:widowControl/>
        <w:numPr>
          <w:ilvl w:val="0"/>
          <w:numId w:val="59"/>
        </w:numPr>
        <w:autoSpaceDE/>
        <w:autoSpaceDN/>
        <w:adjustRightInd/>
        <w:spacing w:after="200" w:line="276" w:lineRule="auto"/>
        <w:ind w:left="-180" w:hanging="180"/>
        <w:jc w:val="both"/>
        <w:rPr>
          <w:rFonts w:eastAsia="Calibri"/>
          <w:sz w:val="24"/>
          <w:szCs w:val="24"/>
        </w:rPr>
      </w:pPr>
      <w:r w:rsidRPr="00E953BD">
        <w:rPr>
          <w:rFonts w:eastAsia="Calibri"/>
          <w:sz w:val="24"/>
          <w:szCs w:val="24"/>
        </w:rPr>
        <w:t>систематически отслеживать психолого-педагогический статус ребенка и динамику его психологического развития в процессе школьного обучения;</w:t>
      </w:r>
    </w:p>
    <w:p w:rsidR="00E953BD" w:rsidRPr="00E953BD" w:rsidRDefault="00E953BD" w:rsidP="00E953BD">
      <w:pPr>
        <w:widowControl/>
        <w:numPr>
          <w:ilvl w:val="0"/>
          <w:numId w:val="59"/>
        </w:numPr>
        <w:autoSpaceDE/>
        <w:autoSpaceDN/>
        <w:adjustRightInd/>
        <w:spacing w:after="200" w:line="276" w:lineRule="auto"/>
        <w:ind w:left="-180" w:hanging="180"/>
        <w:jc w:val="both"/>
        <w:rPr>
          <w:rFonts w:eastAsia="Calibri"/>
          <w:sz w:val="24"/>
          <w:szCs w:val="24"/>
        </w:rPr>
      </w:pPr>
      <w:r w:rsidRPr="00E953BD">
        <w:rPr>
          <w:rFonts w:eastAsia="Calibri"/>
          <w:sz w:val="24"/>
          <w:szCs w:val="24"/>
        </w:rPr>
        <w:t xml:space="preserve">формировать у </w:t>
      </w:r>
      <w:proofErr w:type="gramStart"/>
      <w:r w:rsidRPr="00E953BD">
        <w:rPr>
          <w:rFonts w:eastAsia="Calibri"/>
          <w:sz w:val="24"/>
          <w:szCs w:val="24"/>
        </w:rPr>
        <w:t>обучающихся</w:t>
      </w:r>
      <w:proofErr w:type="gramEnd"/>
      <w:r w:rsidRPr="00E953BD">
        <w:rPr>
          <w:rFonts w:eastAsia="Calibri"/>
          <w:sz w:val="24"/>
          <w:szCs w:val="24"/>
        </w:rPr>
        <w:t xml:space="preserve"> способности к самопознанию, саморазвитию и самоопределению;</w:t>
      </w:r>
    </w:p>
    <w:p w:rsidR="00E953BD" w:rsidRPr="00E953BD" w:rsidRDefault="00E953BD" w:rsidP="00E953BD">
      <w:pPr>
        <w:widowControl/>
        <w:numPr>
          <w:ilvl w:val="0"/>
          <w:numId w:val="59"/>
        </w:numPr>
        <w:autoSpaceDE/>
        <w:autoSpaceDN/>
        <w:adjustRightInd/>
        <w:spacing w:after="200" w:line="276" w:lineRule="auto"/>
        <w:ind w:left="-180" w:hanging="180"/>
        <w:jc w:val="both"/>
        <w:rPr>
          <w:rFonts w:eastAsia="Calibri"/>
          <w:sz w:val="24"/>
          <w:szCs w:val="24"/>
        </w:rPr>
      </w:pPr>
      <w:r w:rsidRPr="00E953BD">
        <w:rPr>
          <w:rFonts w:eastAsia="Calibri"/>
          <w:sz w:val="24"/>
          <w:szCs w:val="24"/>
        </w:rPr>
        <w:t>создать специальные социально-психологические условия для оказания помощи детям, имеющим проблемы в психологическом развитии.</w:t>
      </w:r>
    </w:p>
    <w:p w:rsidR="00E953BD" w:rsidRPr="00E953BD" w:rsidRDefault="00E953BD" w:rsidP="00E953BD">
      <w:pPr>
        <w:widowControl/>
        <w:autoSpaceDE/>
        <w:autoSpaceDN/>
        <w:adjustRightInd/>
        <w:ind w:left="-180" w:hanging="180"/>
        <w:jc w:val="center"/>
        <w:rPr>
          <w:b/>
          <w:bCs/>
          <w:sz w:val="24"/>
          <w:szCs w:val="24"/>
          <w:shd w:val="clear" w:color="auto" w:fill="FFFFFF"/>
        </w:rPr>
      </w:pPr>
    </w:p>
    <w:p w:rsidR="00E953BD" w:rsidRPr="00E953BD" w:rsidRDefault="00E953BD" w:rsidP="00E953BD">
      <w:pPr>
        <w:widowControl/>
        <w:autoSpaceDE/>
        <w:autoSpaceDN/>
        <w:adjustRightInd/>
        <w:ind w:left="-180" w:hanging="180"/>
        <w:jc w:val="center"/>
        <w:rPr>
          <w:b/>
          <w:bCs/>
          <w:sz w:val="24"/>
          <w:szCs w:val="24"/>
          <w:shd w:val="clear" w:color="auto" w:fill="FFFFFF"/>
        </w:rPr>
      </w:pPr>
      <w:r w:rsidRPr="00E953BD">
        <w:rPr>
          <w:b/>
          <w:bCs/>
          <w:sz w:val="24"/>
          <w:szCs w:val="24"/>
          <w:shd w:val="clear" w:color="auto" w:fill="FFFFFF"/>
        </w:rPr>
        <w:t>Основные формы психолог</w:t>
      </w:r>
      <w:proofErr w:type="gramStart"/>
      <w:r w:rsidRPr="00E953BD">
        <w:rPr>
          <w:b/>
          <w:bCs/>
          <w:sz w:val="24"/>
          <w:szCs w:val="24"/>
          <w:shd w:val="clear" w:color="auto" w:fill="FFFFFF"/>
        </w:rPr>
        <w:t>о-</w:t>
      </w:r>
      <w:proofErr w:type="gramEnd"/>
      <w:r w:rsidRPr="00E953BD">
        <w:rPr>
          <w:b/>
          <w:bCs/>
          <w:sz w:val="24"/>
          <w:szCs w:val="24"/>
          <w:shd w:val="clear" w:color="auto" w:fill="FFFFFF"/>
        </w:rPr>
        <w:t xml:space="preserve"> педагогического сопровождения</w:t>
      </w:r>
    </w:p>
    <w:p w:rsidR="00E953BD" w:rsidRPr="00E953BD" w:rsidRDefault="0016002B" w:rsidP="0016002B">
      <w:pPr>
        <w:widowControl/>
        <w:numPr>
          <w:ilvl w:val="0"/>
          <w:numId w:val="60"/>
        </w:numPr>
        <w:autoSpaceDE/>
        <w:autoSpaceDN/>
        <w:adjustRightInd/>
        <w:spacing w:line="276" w:lineRule="auto"/>
        <w:ind w:left="-180" w:hanging="180"/>
        <w:rPr>
          <w:sz w:val="24"/>
          <w:szCs w:val="24"/>
          <w:shd w:val="clear" w:color="auto" w:fill="FFFFFF"/>
        </w:rPr>
      </w:pPr>
      <w:r>
        <w:rPr>
          <w:sz w:val="24"/>
          <w:szCs w:val="24"/>
          <w:shd w:val="clear" w:color="auto" w:fill="FFFFFF"/>
        </w:rPr>
        <w:t>ко</w:t>
      </w:r>
      <w:r w:rsidR="00E953BD" w:rsidRPr="00E953BD">
        <w:rPr>
          <w:sz w:val="24"/>
          <w:szCs w:val="24"/>
          <w:shd w:val="clear" w:color="auto" w:fill="FFFFFF"/>
        </w:rPr>
        <w:t>нсультирование</w:t>
      </w:r>
    </w:p>
    <w:p w:rsidR="00E953BD" w:rsidRPr="00E953BD" w:rsidRDefault="00E953BD" w:rsidP="0016002B">
      <w:pPr>
        <w:widowControl/>
        <w:numPr>
          <w:ilvl w:val="0"/>
          <w:numId w:val="60"/>
        </w:numPr>
        <w:autoSpaceDE/>
        <w:autoSpaceDN/>
        <w:adjustRightInd/>
        <w:spacing w:line="276" w:lineRule="auto"/>
        <w:ind w:left="-180" w:hanging="180"/>
        <w:rPr>
          <w:sz w:val="24"/>
          <w:szCs w:val="24"/>
          <w:shd w:val="clear" w:color="auto" w:fill="FFFFFF"/>
        </w:rPr>
      </w:pPr>
      <w:r w:rsidRPr="00E953BD">
        <w:rPr>
          <w:sz w:val="24"/>
          <w:szCs w:val="24"/>
          <w:shd w:val="clear" w:color="auto" w:fill="FFFFFF"/>
        </w:rPr>
        <w:t>Развивающая работа</w:t>
      </w:r>
    </w:p>
    <w:p w:rsidR="00E953BD" w:rsidRPr="00E953BD" w:rsidRDefault="00E953BD" w:rsidP="0016002B">
      <w:pPr>
        <w:widowControl/>
        <w:numPr>
          <w:ilvl w:val="0"/>
          <w:numId w:val="60"/>
        </w:numPr>
        <w:autoSpaceDE/>
        <w:autoSpaceDN/>
        <w:adjustRightInd/>
        <w:spacing w:line="276" w:lineRule="auto"/>
        <w:ind w:left="-180" w:hanging="180"/>
        <w:rPr>
          <w:sz w:val="24"/>
          <w:szCs w:val="24"/>
          <w:shd w:val="clear" w:color="auto" w:fill="FFFFFF"/>
        </w:rPr>
      </w:pPr>
      <w:r w:rsidRPr="00E953BD">
        <w:rPr>
          <w:sz w:val="24"/>
          <w:szCs w:val="24"/>
          <w:shd w:val="clear" w:color="auto" w:fill="FFFFFF"/>
        </w:rPr>
        <w:t>Профилактика</w:t>
      </w:r>
    </w:p>
    <w:p w:rsidR="00E953BD" w:rsidRPr="00E953BD" w:rsidRDefault="00E953BD" w:rsidP="0016002B">
      <w:pPr>
        <w:widowControl/>
        <w:numPr>
          <w:ilvl w:val="0"/>
          <w:numId w:val="60"/>
        </w:numPr>
        <w:autoSpaceDE/>
        <w:autoSpaceDN/>
        <w:adjustRightInd/>
        <w:spacing w:line="276" w:lineRule="auto"/>
        <w:ind w:left="-180" w:hanging="180"/>
        <w:rPr>
          <w:sz w:val="24"/>
          <w:szCs w:val="24"/>
          <w:shd w:val="clear" w:color="auto" w:fill="FFFFFF"/>
        </w:rPr>
      </w:pPr>
      <w:r w:rsidRPr="00E953BD">
        <w:rPr>
          <w:sz w:val="24"/>
          <w:szCs w:val="24"/>
          <w:shd w:val="clear" w:color="auto" w:fill="FFFFFF"/>
        </w:rPr>
        <w:t>Просвещение</w:t>
      </w:r>
    </w:p>
    <w:p w:rsidR="00E953BD" w:rsidRPr="00E953BD" w:rsidRDefault="00E953BD" w:rsidP="0016002B">
      <w:pPr>
        <w:widowControl/>
        <w:numPr>
          <w:ilvl w:val="0"/>
          <w:numId w:val="60"/>
        </w:numPr>
        <w:autoSpaceDE/>
        <w:autoSpaceDN/>
        <w:adjustRightInd/>
        <w:spacing w:line="276" w:lineRule="auto"/>
        <w:ind w:left="-180" w:hanging="180"/>
        <w:rPr>
          <w:sz w:val="24"/>
          <w:szCs w:val="24"/>
          <w:shd w:val="clear" w:color="auto" w:fill="FFFFFF"/>
        </w:rPr>
      </w:pPr>
      <w:r w:rsidRPr="00E953BD">
        <w:rPr>
          <w:sz w:val="24"/>
          <w:szCs w:val="24"/>
          <w:shd w:val="clear" w:color="auto" w:fill="FFFFFF"/>
        </w:rPr>
        <w:t>Диагностика</w:t>
      </w:r>
    </w:p>
    <w:p w:rsidR="00E953BD" w:rsidRPr="00E953BD" w:rsidRDefault="00E953BD" w:rsidP="0016002B">
      <w:pPr>
        <w:widowControl/>
        <w:numPr>
          <w:ilvl w:val="0"/>
          <w:numId w:val="60"/>
        </w:numPr>
        <w:autoSpaceDE/>
        <w:autoSpaceDN/>
        <w:adjustRightInd/>
        <w:spacing w:line="276" w:lineRule="auto"/>
        <w:ind w:left="-180" w:hanging="180"/>
        <w:rPr>
          <w:sz w:val="24"/>
          <w:szCs w:val="24"/>
          <w:shd w:val="clear" w:color="auto" w:fill="FFFFFF"/>
        </w:rPr>
      </w:pPr>
      <w:r w:rsidRPr="00E953BD">
        <w:rPr>
          <w:sz w:val="24"/>
          <w:szCs w:val="24"/>
          <w:shd w:val="clear" w:color="auto" w:fill="FFFFFF"/>
        </w:rPr>
        <w:t>Коррекционная работа</w:t>
      </w:r>
    </w:p>
    <w:p w:rsidR="00E953BD" w:rsidRPr="00E953BD" w:rsidRDefault="00E953BD" w:rsidP="00E953BD">
      <w:pPr>
        <w:widowControl/>
        <w:autoSpaceDE/>
        <w:autoSpaceDN/>
        <w:adjustRightInd/>
        <w:ind w:left="-180" w:hanging="180"/>
        <w:jc w:val="center"/>
        <w:rPr>
          <w:b/>
          <w:sz w:val="24"/>
          <w:szCs w:val="24"/>
          <w:shd w:val="clear" w:color="auto" w:fill="FFFFFF"/>
        </w:rPr>
      </w:pPr>
    </w:p>
    <w:p w:rsidR="00E953BD" w:rsidRPr="00E953BD" w:rsidRDefault="00E953BD" w:rsidP="00E953BD">
      <w:pPr>
        <w:widowControl/>
        <w:autoSpaceDE/>
        <w:autoSpaceDN/>
        <w:adjustRightInd/>
        <w:ind w:left="-180" w:hanging="180"/>
        <w:jc w:val="center"/>
        <w:rPr>
          <w:b/>
          <w:sz w:val="24"/>
          <w:szCs w:val="24"/>
          <w:shd w:val="clear" w:color="auto" w:fill="FFFFFF"/>
        </w:rPr>
      </w:pPr>
      <w:r w:rsidRPr="00E953BD">
        <w:rPr>
          <w:b/>
          <w:sz w:val="24"/>
          <w:szCs w:val="24"/>
          <w:shd w:val="clear" w:color="auto" w:fill="FFFFFF"/>
        </w:rPr>
        <w:t>Основные направления психолого-педагогического сопровождения</w:t>
      </w:r>
    </w:p>
    <w:p w:rsidR="00E953BD" w:rsidRPr="00E953BD" w:rsidRDefault="00E953BD" w:rsidP="00E953BD">
      <w:pPr>
        <w:widowControl/>
        <w:numPr>
          <w:ilvl w:val="0"/>
          <w:numId w:val="61"/>
        </w:numPr>
        <w:autoSpaceDE/>
        <w:autoSpaceDN/>
        <w:adjustRightInd/>
        <w:spacing w:after="200" w:line="276" w:lineRule="auto"/>
        <w:ind w:left="-180" w:hanging="180"/>
        <w:rPr>
          <w:sz w:val="24"/>
          <w:szCs w:val="24"/>
          <w:shd w:val="clear" w:color="auto" w:fill="FFFFFF"/>
        </w:rPr>
      </w:pPr>
      <w:r w:rsidRPr="00E953BD">
        <w:rPr>
          <w:sz w:val="24"/>
          <w:szCs w:val="24"/>
          <w:shd w:val="clear" w:color="auto" w:fill="FFFFFF"/>
        </w:rPr>
        <w:t>Сохранение и укрепление психологического здоровья</w:t>
      </w:r>
    </w:p>
    <w:p w:rsidR="00E953BD" w:rsidRPr="00E953BD" w:rsidRDefault="00E953BD" w:rsidP="00E953BD">
      <w:pPr>
        <w:widowControl/>
        <w:numPr>
          <w:ilvl w:val="0"/>
          <w:numId w:val="61"/>
        </w:numPr>
        <w:autoSpaceDE/>
        <w:autoSpaceDN/>
        <w:adjustRightInd/>
        <w:spacing w:after="200" w:line="276" w:lineRule="auto"/>
        <w:ind w:left="-180" w:hanging="180"/>
        <w:rPr>
          <w:sz w:val="24"/>
          <w:szCs w:val="24"/>
          <w:shd w:val="clear" w:color="auto" w:fill="FFFFFF"/>
        </w:rPr>
      </w:pPr>
      <w:r w:rsidRPr="00E953BD">
        <w:rPr>
          <w:sz w:val="24"/>
          <w:szCs w:val="24"/>
          <w:shd w:val="clear" w:color="auto" w:fill="FFFFFF"/>
        </w:rPr>
        <w:t>Мониторинг возможностей и способностей обучающихся</w:t>
      </w:r>
    </w:p>
    <w:p w:rsidR="00E953BD" w:rsidRPr="00E953BD" w:rsidRDefault="00E953BD" w:rsidP="00E953BD">
      <w:pPr>
        <w:widowControl/>
        <w:numPr>
          <w:ilvl w:val="0"/>
          <w:numId w:val="61"/>
        </w:numPr>
        <w:autoSpaceDE/>
        <w:autoSpaceDN/>
        <w:adjustRightInd/>
        <w:spacing w:after="200" w:line="276" w:lineRule="auto"/>
        <w:ind w:left="-180" w:hanging="180"/>
        <w:rPr>
          <w:sz w:val="24"/>
          <w:szCs w:val="24"/>
          <w:shd w:val="clear" w:color="auto" w:fill="FFFFFF"/>
        </w:rPr>
      </w:pPr>
      <w:r w:rsidRPr="00E953BD">
        <w:rPr>
          <w:sz w:val="24"/>
          <w:szCs w:val="24"/>
          <w:shd w:val="clear" w:color="auto" w:fill="FFFFFF"/>
        </w:rPr>
        <w:t>Психолого-педагогическая поддержка участников олимпиадного движения</w:t>
      </w:r>
    </w:p>
    <w:p w:rsidR="00E953BD" w:rsidRPr="00E953BD" w:rsidRDefault="00E953BD" w:rsidP="00E953BD">
      <w:pPr>
        <w:widowControl/>
        <w:numPr>
          <w:ilvl w:val="0"/>
          <w:numId w:val="61"/>
        </w:numPr>
        <w:autoSpaceDE/>
        <w:autoSpaceDN/>
        <w:adjustRightInd/>
        <w:spacing w:after="200" w:line="276" w:lineRule="auto"/>
        <w:ind w:left="-180" w:hanging="180"/>
        <w:rPr>
          <w:sz w:val="24"/>
          <w:szCs w:val="24"/>
          <w:shd w:val="clear" w:color="auto" w:fill="FFFFFF"/>
        </w:rPr>
      </w:pPr>
      <w:r w:rsidRPr="00E953BD">
        <w:rPr>
          <w:sz w:val="24"/>
          <w:szCs w:val="24"/>
          <w:shd w:val="clear" w:color="auto" w:fill="FFFFFF"/>
        </w:rPr>
        <w:t>Выявление и поддержка одарённых детей</w:t>
      </w:r>
    </w:p>
    <w:p w:rsidR="00E953BD" w:rsidRPr="00E953BD" w:rsidRDefault="00E953BD" w:rsidP="00E953BD">
      <w:pPr>
        <w:widowControl/>
        <w:numPr>
          <w:ilvl w:val="0"/>
          <w:numId w:val="61"/>
        </w:numPr>
        <w:autoSpaceDE/>
        <w:autoSpaceDN/>
        <w:adjustRightInd/>
        <w:spacing w:after="200" w:line="276" w:lineRule="auto"/>
        <w:ind w:left="-180" w:hanging="180"/>
        <w:rPr>
          <w:sz w:val="24"/>
          <w:szCs w:val="24"/>
          <w:shd w:val="clear" w:color="auto" w:fill="FFFFFF"/>
        </w:rPr>
      </w:pPr>
      <w:r w:rsidRPr="00E953BD">
        <w:rPr>
          <w:sz w:val="24"/>
          <w:szCs w:val="24"/>
          <w:shd w:val="clear" w:color="auto" w:fill="FFFFFF"/>
        </w:rPr>
        <w:t>Выявление и поддержка детей с особыми образовательными потребностями</w:t>
      </w:r>
    </w:p>
    <w:p w:rsidR="00E953BD" w:rsidRPr="00E953BD" w:rsidRDefault="00E953BD" w:rsidP="00E953BD">
      <w:pPr>
        <w:widowControl/>
        <w:numPr>
          <w:ilvl w:val="0"/>
          <w:numId w:val="61"/>
        </w:numPr>
        <w:autoSpaceDE/>
        <w:autoSpaceDN/>
        <w:adjustRightInd/>
        <w:spacing w:after="200" w:line="276" w:lineRule="auto"/>
        <w:ind w:left="-180" w:hanging="180"/>
        <w:rPr>
          <w:sz w:val="24"/>
          <w:szCs w:val="24"/>
          <w:shd w:val="clear" w:color="auto" w:fill="FFFFFF"/>
        </w:rPr>
      </w:pPr>
      <w:r w:rsidRPr="00E953BD">
        <w:rPr>
          <w:sz w:val="24"/>
          <w:szCs w:val="24"/>
          <w:shd w:val="clear" w:color="auto" w:fill="FFFFFF"/>
        </w:rPr>
        <w:lastRenderedPageBreak/>
        <w:t>Формирование ценности здоровья и безопасного образа жизни</w:t>
      </w:r>
    </w:p>
    <w:p w:rsidR="00E953BD" w:rsidRPr="00E953BD" w:rsidRDefault="00E953BD" w:rsidP="00E953BD">
      <w:pPr>
        <w:widowControl/>
        <w:numPr>
          <w:ilvl w:val="0"/>
          <w:numId w:val="61"/>
        </w:numPr>
        <w:autoSpaceDE/>
        <w:autoSpaceDN/>
        <w:adjustRightInd/>
        <w:spacing w:after="200" w:line="276" w:lineRule="auto"/>
        <w:ind w:left="-180" w:hanging="180"/>
        <w:rPr>
          <w:sz w:val="24"/>
          <w:szCs w:val="24"/>
          <w:shd w:val="clear" w:color="auto" w:fill="FFFFFF"/>
        </w:rPr>
      </w:pPr>
      <w:r w:rsidRPr="00E953BD">
        <w:rPr>
          <w:sz w:val="24"/>
          <w:szCs w:val="24"/>
          <w:shd w:val="clear" w:color="auto" w:fill="FFFFFF"/>
        </w:rPr>
        <w:t>Развитие экологической культуры</w:t>
      </w:r>
    </w:p>
    <w:p w:rsidR="00E953BD" w:rsidRPr="00E953BD" w:rsidRDefault="00E953BD" w:rsidP="00E953BD">
      <w:pPr>
        <w:widowControl/>
        <w:numPr>
          <w:ilvl w:val="0"/>
          <w:numId w:val="61"/>
        </w:numPr>
        <w:autoSpaceDE/>
        <w:autoSpaceDN/>
        <w:adjustRightInd/>
        <w:spacing w:after="200" w:line="276" w:lineRule="auto"/>
        <w:ind w:left="-180" w:hanging="180"/>
        <w:rPr>
          <w:rFonts w:eastAsia="Calibri"/>
          <w:sz w:val="24"/>
          <w:szCs w:val="24"/>
          <w:lang w:eastAsia="en-US"/>
        </w:rPr>
      </w:pPr>
      <w:r w:rsidRPr="00E953BD">
        <w:rPr>
          <w:sz w:val="24"/>
          <w:szCs w:val="24"/>
          <w:shd w:val="clear" w:color="auto" w:fill="FFFFFF"/>
        </w:rPr>
        <w:t>Дифференциация и индивидуализация обучения</w:t>
      </w:r>
    </w:p>
    <w:p w:rsidR="00E953BD" w:rsidRPr="00E953BD" w:rsidRDefault="00E953BD" w:rsidP="00E953BD">
      <w:pPr>
        <w:widowControl/>
        <w:numPr>
          <w:ilvl w:val="0"/>
          <w:numId w:val="61"/>
        </w:numPr>
        <w:autoSpaceDE/>
        <w:autoSpaceDN/>
        <w:adjustRightInd/>
        <w:spacing w:after="200" w:line="276" w:lineRule="auto"/>
        <w:ind w:left="-180" w:hanging="180"/>
        <w:rPr>
          <w:rFonts w:eastAsia="Calibri"/>
          <w:sz w:val="24"/>
          <w:szCs w:val="24"/>
          <w:lang w:eastAsia="en-US"/>
        </w:rPr>
      </w:pPr>
      <w:r w:rsidRPr="00E953BD">
        <w:rPr>
          <w:sz w:val="24"/>
          <w:szCs w:val="24"/>
          <w:shd w:val="clear" w:color="auto" w:fill="FFFFFF"/>
        </w:rPr>
        <w:t>Поддержка детских объединений и ученического самоуправления</w:t>
      </w:r>
    </w:p>
    <w:p w:rsidR="00E953BD" w:rsidRPr="00E953BD" w:rsidRDefault="00E953BD" w:rsidP="00E953BD">
      <w:pPr>
        <w:widowControl/>
        <w:numPr>
          <w:ilvl w:val="0"/>
          <w:numId w:val="61"/>
        </w:numPr>
        <w:autoSpaceDE/>
        <w:autoSpaceDN/>
        <w:adjustRightInd/>
        <w:spacing w:after="200" w:line="276" w:lineRule="auto"/>
        <w:ind w:left="-180" w:hanging="180"/>
        <w:rPr>
          <w:rFonts w:eastAsia="Calibri"/>
          <w:sz w:val="24"/>
          <w:szCs w:val="24"/>
          <w:lang w:eastAsia="en-US"/>
        </w:rPr>
      </w:pPr>
      <w:r w:rsidRPr="00E953BD">
        <w:rPr>
          <w:sz w:val="24"/>
          <w:szCs w:val="24"/>
          <w:shd w:val="clear" w:color="auto" w:fill="FFFFFF"/>
        </w:rPr>
        <w:t>Формирование коммуникативных навыков в разновозрастной среде и среде сверстников.</w:t>
      </w:r>
    </w:p>
    <w:p w:rsidR="0016002B" w:rsidRPr="0016002B" w:rsidRDefault="00513093" w:rsidP="0016002B">
      <w:pPr>
        <w:widowControl/>
        <w:autoSpaceDE/>
        <w:autoSpaceDN/>
        <w:adjustRightInd/>
        <w:spacing w:after="200" w:line="276" w:lineRule="auto"/>
        <w:jc w:val="right"/>
        <w:rPr>
          <w:rFonts w:eastAsia="Calibri"/>
          <w:sz w:val="24"/>
          <w:szCs w:val="24"/>
          <w:lang w:eastAsia="en-US"/>
        </w:rPr>
      </w:pPr>
      <w:r>
        <w:rPr>
          <w:rFonts w:eastAsia="Calibri"/>
          <w:sz w:val="24"/>
          <w:szCs w:val="24"/>
          <w:lang w:eastAsia="en-US"/>
        </w:rPr>
        <w:t>Таблица 41</w:t>
      </w:r>
    </w:p>
    <w:p w:rsidR="0016002B" w:rsidRPr="0016002B" w:rsidRDefault="0016002B" w:rsidP="0016002B">
      <w:pPr>
        <w:adjustRightInd/>
        <w:spacing w:before="20"/>
        <w:jc w:val="center"/>
        <w:outlineLvl w:val="0"/>
        <w:rPr>
          <w:b/>
          <w:sz w:val="24"/>
          <w:szCs w:val="24"/>
          <w:lang w:eastAsia="en-US" w:bidi="en-US"/>
        </w:rPr>
      </w:pPr>
      <w:r w:rsidRPr="0016002B">
        <w:rPr>
          <w:b/>
          <w:sz w:val="24"/>
          <w:szCs w:val="24"/>
          <w:lang w:eastAsia="en-US" w:bidi="en-US"/>
        </w:rPr>
        <w:t xml:space="preserve">Основные направления работы по психологическому сопровождению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6"/>
        <w:gridCol w:w="2879"/>
        <w:gridCol w:w="3723"/>
        <w:gridCol w:w="1803"/>
      </w:tblGrid>
      <w:tr w:rsidR="0016002B" w:rsidRPr="0016002B" w:rsidTr="0016002B">
        <w:tc>
          <w:tcPr>
            <w:tcW w:w="609"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Сроки</w:t>
            </w:r>
          </w:p>
        </w:tc>
        <w:tc>
          <w:tcPr>
            <w:tcW w:w="1504"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Цель диагностики</w:t>
            </w:r>
          </w:p>
        </w:tc>
        <w:tc>
          <w:tcPr>
            <w:tcW w:w="1945"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Вид диагностики. Инструментарий</w:t>
            </w:r>
          </w:p>
        </w:tc>
        <w:tc>
          <w:tcPr>
            <w:tcW w:w="942"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Объект диагностики</w:t>
            </w:r>
          </w:p>
        </w:tc>
      </w:tr>
      <w:tr w:rsidR="0016002B" w:rsidRPr="0016002B" w:rsidTr="0016002B">
        <w:trPr>
          <w:trHeight w:val="536"/>
        </w:trPr>
        <w:tc>
          <w:tcPr>
            <w:tcW w:w="609"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Сентябрь</w:t>
            </w:r>
          </w:p>
        </w:tc>
        <w:tc>
          <w:tcPr>
            <w:tcW w:w="1504"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rFonts w:eastAsiaTheme="minorHAnsi"/>
                <w:szCs w:val="24"/>
                <w:lang w:eastAsia="en-US"/>
              </w:rPr>
              <w:t>И</w:t>
            </w:r>
            <w:r w:rsidRPr="0016002B">
              <w:rPr>
                <w:szCs w:val="24"/>
                <w:lang w:eastAsia="en-US"/>
              </w:rPr>
              <w:t>зучени</w:t>
            </w:r>
            <w:r w:rsidRPr="0016002B">
              <w:rPr>
                <w:rFonts w:eastAsiaTheme="minorHAnsi"/>
                <w:szCs w:val="24"/>
                <w:lang w:eastAsia="en-US"/>
              </w:rPr>
              <w:t>е</w:t>
            </w:r>
            <w:r w:rsidRPr="0016002B">
              <w:rPr>
                <w:szCs w:val="24"/>
                <w:lang w:eastAsia="en-US"/>
              </w:rPr>
              <w:t xml:space="preserve"> готовности к школьному обучению </w:t>
            </w:r>
          </w:p>
        </w:tc>
        <w:tc>
          <w:tcPr>
            <w:tcW w:w="1945"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rFonts w:eastAsiaTheme="minorHAnsi"/>
                <w:szCs w:val="24"/>
                <w:lang w:eastAsia="en-US"/>
              </w:rPr>
            </w:pPr>
            <w:r w:rsidRPr="0016002B">
              <w:rPr>
                <w:rFonts w:eastAsiaTheme="minorHAnsi"/>
                <w:szCs w:val="24"/>
                <w:lang w:eastAsia="en-US"/>
              </w:rPr>
              <w:t xml:space="preserve">1. Рисунок человека </w:t>
            </w:r>
          </w:p>
          <w:p w:rsidR="0016002B" w:rsidRPr="0016002B" w:rsidRDefault="0016002B" w:rsidP="0016002B">
            <w:pPr>
              <w:widowControl/>
              <w:autoSpaceDE/>
              <w:autoSpaceDN/>
              <w:adjustRightInd/>
              <w:jc w:val="both"/>
              <w:rPr>
                <w:rFonts w:eastAsiaTheme="minorHAnsi"/>
                <w:szCs w:val="24"/>
                <w:lang w:eastAsia="en-US"/>
              </w:rPr>
            </w:pPr>
            <w:r w:rsidRPr="0016002B">
              <w:rPr>
                <w:rFonts w:eastAsiaTheme="minorHAnsi"/>
                <w:szCs w:val="24"/>
                <w:lang w:eastAsia="en-US"/>
              </w:rPr>
              <w:t xml:space="preserve">2. Графический диктант </w:t>
            </w:r>
          </w:p>
          <w:p w:rsidR="0016002B" w:rsidRPr="0016002B" w:rsidRDefault="0016002B" w:rsidP="0016002B">
            <w:pPr>
              <w:widowControl/>
              <w:autoSpaceDE/>
              <w:autoSpaceDN/>
              <w:adjustRightInd/>
              <w:jc w:val="both"/>
              <w:rPr>
                <w:rFonts w:eastAsiaTheme="minorHAnsi"/>
                <w:szCs w:val="24"/>
                <w:lang w:eastAsia="en-US"/>
              </w:rPr>
            </w:pPr>
            <w:r w:rsidRPr="0016002B">
              <w:rPr>
                <w:rFonts w:eastAsiaTheme="minorHAnsi"/>
                <w:szCs w:val="24"/>
                <w:lang w:eastAsia="en-US"/>
              </w:rPr>
              <w:t xml:space="preserve">3. Образец и правило </w:t>
            </w:r>
          </w:p>
          <w:p w:rsidR="0016002B" w:rsidRPr="0016002B" w:rsidRDefault="0016002B" w:rsidP="0016002B">
            <w:pPr>
              <w:widowControl/>
              <w:autoSpaceDE/>
              <w:autoSpaceDN/>
              <w:adjustRightInd/>
              <w:jc w:val="both"/>
              <w:rPr>
                <w:rFonts w:eastAsiaTheme="minorHAnsi"/>
                <w:szCs w:val="24"/>
                <w:lang w:eastAsia="en-US"/>
              </w:rPr>
            </w:pPr>
            <w:r w:rsidRPr="0016002B">
              <w:rPr>
                <w:rFonts w:eastAsiaTheme="minorHAnsi"/>
                <w:szCs w:val="24"/>
                <w:lang w:eastAsia="en-US"/>
              </w:rPr>
              <w:t xml:space="preserve">4. Первая буква </w:t>
            </w:r>
          </w:p>
          <w:p w:rsidR="0016002B" w:rsidRPr="0016002B" w:rsidRDefault="0016002B" w:rsidP="0016002B">
            <w:pPr>
              <w:widowControl/>
              <w:autoSpaceDE/>
              <w:autoSpaceDN/>
              <w:adjustRightInd/>
              <w:jc w:val="both"/>
              <w:rPr>
                <w:szCs w:val="24"/>
                <w:lang w:eastAsia="en-US"/>
              </w:rPr>
            </w:pPr>
            <w:r w:rsidRPr="0016002B">
              <w:rPr>
                <w:rFonts w:eastAsiaTheme="minorHAnsi"/>
                <w:szCs w:val="24"/>
                <w:lang w:eastAsia="en-US"/>
              </w:rPr>
              <w:t xml:space="preserve">5.Тест отношений к школе «Домики». </w:t>
            </w:r>
          </w:p>
        </w:tc>
        <w:tc>
          <w:tcPr>
            <w:tcW w:w="942" w:type="pct"/>
            <w:tcBorders>
              <w:top w:val="single" w:sz="4" w:space="0" w:color="auto"/>
              <w:left w:val="single" w:sz="4" w:space="0" w:color="auto"/>
              <w:bottom w:val="single" w:sz="4" w:space="0" w:color="auto"/>
              <w:right w:val="single" w:sz="4" w:space="0" w:color="auto"/>
            </w:tcBorders>
          </w:tcPr>
          <w:p w:rsidR="0016002B" w:rsidRPr="0016002B" w:rsidRDefault="0016002B" w:rsidP="0016002B">
            <w:pPr>
              <w:widowControl/>
              <w:autoSpaceDE/>
              <w:autoSpaceDN/>
              <w:adjustRightInd/>
              <w:jc w:val="both"/>
              <w:rPr>
                <w:szCs w:val="24"/>
                <w:lang w:eastAsia="en-US"/>
              </w:rPr>
            </w:pPr>
            <w:r w:rsidRPr="0016002B">
              <w:rPr>
                <w:szCs w:val="24"/>
                <w:lang w:eastAsia="en-US"/>
              </w:rPr>
              <w:t>1-е классы</w:t>
            </w:r>
          </w:p>
          <w:p w:rsidR="0016002B" w:rsidRPr="0016002B" w:rsidRDefault="0016002B" w:rsidP="0016002B">
            <w:pPr>
              <w:widowControl/>
              <w:autoSpaceDE/>
              <w:autoSpaceDN/>
              <w:adjustRightInd/>
              <w:jc w:val="both"/>
              <w:rPr>
                <w:szCs w:val="24"/>
                <w:lang w:eastAsia="en-US"/>
              </w:rPr>
            </w:pPr>
          </w:p>
        </w:tc>
      </w:tr>
      <w:tr w:rsidR="0016002B" w:rsidRPr="0016002B" w:rsidTr="0016002B">
        <w:tc>
          <w:tcPr>
            <w:tcW w:w="609"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Pr>
                <w:szCs w:val="24"/>
                <w:lang w:eastAsia="en-US"/>
              </w:rPr>
              <w:t>октябрь</w:t>
            </w:r>
          </w:p>
        </w:tc>
        <w:tc>
          <w:tcPr>
            <w:tcW w:w="1504"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rPr>
                <w:szCs w:val="24"/>
                <w:lang w:eastAsia="en-US"/>
              </w:rPr>
            </w:pPr>
            <w:r w:rsidRPr="0016002B">
              <w:rPr>
                <w:szCs w:val="24"/>
                <w:lang w:eastAsia="en-US"/>
              </w:rPr>
              <w:t>Изучение адаптации первоклассников</w:t>
            </w:r>
          </w:p>
        </w:tc>
        <w:tc>
          <w:tcPr>
            <w:tcW w:w="1945"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numPr>
                <w:ilvl w:val="0"/>
                <w:numId w:val="63"/>
              </w:numPr>
              <w:autoSpaceDE/>
              <w:autoSpaceDN/>
              <w:adjustRightInd/>
              <w:spacing w:after="200" w:line="276" w:lineRule="auto"/>
              <w:rPr>
                <w:szCs w:val="24"/>
                <w:lang w:eastAsia="en-US"/>
              </w:rPr>
            </w:pPr>
            <w:r w:rsidRPr="0016002B">
              <w:rPr>
                <w:bCs/>
                <w:szCs w:val="24"/>
                <w:lang w:eastAsia="en-US"/>
              </w:rPr>
              <w:t>Оценка уровня школьной мотивации</w:t>
            </w:r>
          </w:p>
          <w:p w:rsidR="0016002B" w:rsidRPr="0016002B" w:rsidRDefault="0016002B" w:rsidP="0016002B">
            <w:pPr>
              <w:widowControl/>
              <w:numPr>
                <w:ilvl w:val="0"/>
                <w:numId w:val="64"/>
              </w:numPr>
              <w:autoSpaceDE/>
              <w:autoSpaceDN/>
              <w:adjustRightInd/>
              <w:spacing w:after="200" w:line="276" w:lineRule="auto"/>
              <w:rPr>
                <w:szCs w:val="24"/>
                <w:lang w:eastAsia="en-US"/>
              </w:rPr>
            </w:pPr>
            <w:r w:rsidRPr="0016002B">
              <w:rPr>
                <w:i/>
                <w:iCs/>
                <w:szCs w:val="24"/>
                <w:lang w:eastAsia="en-US"/>
              </w:rPr>
              <w:t xml:space="preserve">Проективная методика </w:t>
            </w:r>
            <w:r w:rsidRPr="0016002B">
              <w:rPr>
                <w:bCs/>
                <w:i/>
                <w:iCs/>
                <w:szCs w:val="24"/>
                <w:lang w:eastAsia="en-US"/>
              </w:rPr>
              <w:t>«Школа зверей»;</w:t>
            </w:r>
          </w:p>
          <w:p w:rsidR="0016002B" w:rsidRPr="0016002B" w:rsidRDefault="0016002B" w:rsidP="0016002B">
            <w:pPr>
              <w:widowControl/>
              <w:numPr>
                <w:ilvl w:val="0"/>
                <w:numId w:val="64"/>
              </w:numPr>
              <w:autoSpaceDE/>
              <w:autoSpaceDN/>
              <w:adjustRightInd/>
              <w:spacing w:after="200" w:line="276" w:lineRule="auto"/>
              <w:rPr>
                <w:szCs w:val="24"/>
                <w:lang w:eastAsia="en-US"/>
              </w:rPr>
            </w:pPr>
            <w:r w:rsidRPr="0016002B">
              <w:rPr>
                <w:i/>
                <w:iCs/>
                <w:szCs w:val="24"/>
                <w:lang w:eastAsia="en-US"/>
              </w:rPr>
              <w:t>Анкета</w:t>
            </w:r>
            <w:r w:rsidRPr="0016002B">
              <w:rPr>
                <w:bCs/>
                <w:i/>
                <w:iCs/>
                <w:szCs w:val="24"/>
                <w:lang w:eastAsia="en-US"/>
              </w:rPr>
              <w:t xml:space="preserve"> «Оценка школьной мотивации»</w:t>
            </w:r>
          </w:p>
          <w:p w:rsidR="0016002B" w:rsidRPr="0016002B" w:rsidRDefault="0016002B" w:rsidP="0016002B">
            <w:pPr>
              <w:widowControl/>
              <w:autoSpaceDE/>
              <w:autoSpaceDN/>
              <w:adjustRightInd/>
              <w:jc w:val="both"/>
              <w:rPr>
                <w:szCs w:val="24"/>
                <w:lang w:eastAsia="en-US"/>
              </w:rPr>
            </w:pPr>
            <w:r w:rsidRPr="0016002B">
              <w:rPr>
                <w:bCs/>
                <w:szCs w:val="24"/>
                <w:lang w:eastAsia="en-US"/>
              </w:rPr>
              <w:t>2. Проективный тест личностных отношений, социальных эмоций и ценностных ориентаций</w:t>
            </w:r>
          </w:p>
          <w:p w:rsidR="0016002B" w:rsidRPr="0016002B" w:rsidRDefault="0016002B" w:rsidP="0016002B">
            <w:pPr>
              <w:widowControl/>
              <w:numPr>
                <w:ilvl w:val="0"/>
                <w:numId w:val="65"/>
              </w:numPr>
              <w:autoSpaceDE/>
              <w:autoSpaceDN/>
              <w:adjustRightInd/>
              <w:spacing w:after="200" w:line="276" w:lineRule="auto"/>
              <w:rPr>
                <w:szCs w:val="24"/>
                <w:lang w:eastAsia="en-US"/>
              </w:rPr>
            </w:pPr>
            <w:r w:rsidRPr="0016002B">
              <w:rPr>
                <w:i/>
                <w:iCs/>
                <w:szCs w:val="24"/>
                <w:lang w:eastAsia="en-US"/>
              </w:rPr>
              <w:t>методика</w:t>
            </w:r>
            <w:r w:rsidRPr="0016002B">
              <w:rPr>
                <w:bCs/>
                <w:i/>
                <w:iCs/>
                <w:szCs w:val="24"/>
                <w:lang w:eastAsia="en-US"/>
              </w:rPr>
              <w:t xml:space="preserve"> «Домики»</w:t>
            </w:r>
          </w:p>
          <w:p w:rsidR="0016002B" w:rsidRPr="0016002B" w:rsidRDefault="0016002B" w:rsidP="0016002B">
            <w:pPr>
              <w:widowControl/>
              <w:autoSpaceDE/>
              <w:autoSpaceDN/>
              <w:adjustRightInd/>
              <w:jc w:val="both"/>
              <w:rPr>
                <w:szCs w:val="24"/>
                <w:lang w:eastAsia="en-US"/>
              </w:rPr>
            </w:pPr>
            <w:r w:rsidRPr="0016002B">
              <w:rPr>
                <w:bCs/>
                <w:szCs w:val="24"/>
                <w:lang w:eastAsia="en-US"/>
              </w:rPr>
              <w:t>3. Анкета для родителей первоклассников</w:t>
            </w:r>
          </w:p>
          <w:p w:rsidR="0016002B" w:rsidRPr="0016002B" w:rsidRDefault="0016002B" w:rsidP="0016002B">
            <w:pPr>
              <w:widowControl/>
              <w:autoSpaceDE/>
              <w:autoSpaceDN/>
              <w:adjustRightInd/>
              <w:jc w:val="both"/>
              <w:rPr>
                <w:szCs w:val="24"/>
                <w:lang w:eastAsia="en-US"/>
              </w:rPr>
            </w:pPr>
            <w:r w:rsidRPr="0016002B">
              <w:rPr>
                <w:bCs/>
                <w:szCs w:val="24"/>
                <w:lang w:eastAsia="en-US"/>
              </w:rPr>
              <w:t>4. Диагностика отношения к школе</w:t>
            </w:r>
          </w:p>
          <w:p w:rsidR="0016002B" w:rsidRPr="0016002B" w:rsidRDefault="0016002B" w:rsidP="0016002B">
            <w:pPr>
              <w:widowControl/>
              <w:autoSpaceDE/>
              <w:autoSpaceDN/>
              <w:adjustRightInd/>
              <w:jc w:val="both"/>
              <w:rPr>
                <w:szCs w:val="24"/>
                <w:lang w:eastAsia="en-US"/>
              </w:rPr>
            </w:pPr>
            <w:r w:rsidRPr="0016002B">
              <w:rPr>
                <w:bCs/>
                <w:szCs w:val="24"/>
                <w:lang w:eastAsia="en-US"/>
              </w:rPr>
              <w:t>(наблюдение учителя).</w:t>
            </w:r>
          </w:p>
          <w:p w:rsidR="0016002B" w:rsidRPr="0016002B" w:rsidRDefault="0016002B" w:rsidP="0016002B">
            <w:pPr>
              <w:widowControl/>
              <w:autoSpaceDE/>
              <w:autoSpaceDN/>
              <w:adjustRightInd/>
              <w:jc w:val="both"/>
              <w:rPr>
                <w:szCs w:val="24"/>
                <w:lang w:eastAsia="en-US"/>
              </w:rPr>
            </w:pPr>
            <w:r w:rsidRPr="0016002B">
              <w:rPr>
                <w:bCs/>
                <w:szCs w:val="24"/>
                <w:lang w:eastAsia="en-US"/>
              </w:rPr>
              <w:t>5. Анализ медицинской статистики</w:t>
            </w:r>
          </w:p>
        </w:tc>
        <w:tc>
          <w:tcPr>
            <w:tcW w:w="942" w:type="pct"/>
            <w:tcBorders>
              <w:top w:val="single" w:sz="4" w:space="0" w:color="auto"/>
              <w:left w:val="single" w:sz="4" w:space="0" w:color="auto"/>
              <w:bottom w:val="single" w:sz="4" w:space="0" w:color="auto"/>
              <w:right w:val="single" w:sz="4" w:space="0" w:color="auto"/>
            </w:tcBorders>
          </w:tcPr>
          <w:p w:rsidR="0016002B" w:rsidRPr="0016002B" w:rsidRDefault="0016002B" w:rsidP="0016002B">
            <w:pPr>
              <w:widowControl/>
              <w:autoSpaceDE/>
              <w:autoSpaceDN/>
              <w:adjustRightInd/>
              <w:jc w:val="both"/>
              <w:rPr>
                <w:szCs w:val="24"/>
                <w:lang w:eastAsia="en-US"/>
              </w:rPr>
            </w:pPr>
            <w:r w:rsidRPr="0016002B">
              <w:rPr>
                <w:szCs w:val="24"/>
                <w:lang w:eastAsia="en-US"/>
              </w:rPr>
              <w:t>1-е классы</w:t>
            </w:r>
          </w:p>
          <w:p w:rsidR="0016002B" w:rsidRPr="0016002B" w:rsidRDefault="0016002B" w:rsidP="0016002B">
            <w:pPr>
              <w:widowControl/>
              <w:autoSpaceDE/>
              <w:autoSpaceDN/>
              <w:adjustRightInd/>
              <w:jc w:val="both"/>
              <w:rPr>
                <w:szCs w:val="24"/>
                <w:highlight w:val="yellow"/>
                <w:lang w:eastAsia="en-US"/>
              </w:rPr>
            </w:pPr>
          </w:p>
        </w:tc>
      </w:tr>
      <w:tr w:rsidR="0016002B" w:rsidRPr="0016002B" w:rsidTr="0016002B">
        <w:tc>
          <w:tcPr>
            <w:tcW w:w="609"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В  течение года</w:t>
            </w:r>
          </w:p>
        </w:tc>
        <w:tc>
          <w:tcPr>
            <w:tcW w:w="1504"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Изучение учебных возможностей учащихся, личностных особенностей для предоставления информации городской ПМПК</w:t>
            </w:r>
          </w:p>
        </w:tc>
        <w:tc>
          <w:tcPr>
            <w:tcW w:w="1945"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Сбор предварительных данных обобучающихся, их анализ.</w:t>
            </w:r>
          </w:p>
          <w:p w:rsidR="0016002B" w:rsidRPr="0016002B" w:rsidRDefault="0016002B" w:rsidP="0016002B">
            <w:pPr>
              <w:widowControl/>
              <w:autoSpaceDE/>
              <w:autoSpaceDN/>
              <w:adjustRightInd/>
              <w:jc w:val="both"/>
              <w:rPr>
                <w:szCs w:val="24"/>
                <w:lang w:eastAsia="en-US"/>
              </w:rPr>
            </w:pPr>
            <w:r w:rsidRPr="0016002B">
              <w:rPr>
                <w:szCs w:val="24"/>
                <w:lang w:eastAsia="en-US"/>
              </w:rPr>
              <w:t>Методики, соответствующие возрасту</w:t>
            </w:r>
          </w:p>
        </w:tc>
        <w:tc>
          <w:tcPr>
            <w:tcW w:w="942"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proofErr w:type="gramStart"/>
            <w:r w:rsidRPr="0016002B">
              <w:rPr>
                <w:szCs w:val="24"/>
                <w:lang w:eastAsia="en-US"/>
              </w:rPr>
              <w:t>Обучающиеся</w:t>
            </w:r>
            <w:proofErr w:type="gramEnd"/>
            <w:r w:rsidRPr="0016002B">
              <w:rPr>
                <w:szCs w:val="24"/>
                <w:lang w:eastAsia="en-US"/>
              </w:rPr>
              <w:t xml:space="preserve"> с низкими учебными возможностями.</w:t>
            </w:r>
          </w:p>
        </w:tc>
      </w:tr>
      <w:tr w:rsidR="0016002B" w:rsidRPr="0016002B" w:rsidTr="0016002B">
        <w:tc>
          <w:tcPr>
            <w:tcW w:w="609"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В течение года</w:t>
            </w:r>
          </w:p>
        </w:tc>
        <w:tc>
          <w:tcPr>
            <w:tcW w:w="1504"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Определение психических особенностей личности детей «группы риска» для составления характеристик по месту требования</w:t>
            </w:r>
          </w:p>
        </w:tc>
        <w:tc>
          <w:tcPr>
            <w:tcW w:w="1945"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Методики для изучения психических процессов, личностных особенностей и межличностных отношений обучающихся;</w:t>
            </w:r>
          </w:p>
          <w:p w:rsidR="0016002B" w:rsidRPr="0016002B" w:rsidRDefault="0016002B" w:rsidP="0016002B">
            <w:pPr>
              <w:widowControl/>
              <w:autoSpaceDE/>
              <w:autoSpaceDN/>
              <w:adjustRightInd/>
              <w:jc w:val="both"/>
              <w:rPr>
                <w:szCs w:val="24"/>
                <w:lang w:eastAsia="en-US"/>
              </w:rPr>
            </w:pPr>
            <w:r w:rsidRPr="0016002B">
              <w:rPr>
                <w:szCs w:val="24"/>
                <w:lang w:eastAsia="en-US"/>
              </w:rPr>
              <w:t>Опрос педагогов, родителей</w:t>
            </w:r>
          </w:p>
        </w:tc>
        <w:tc>
          <w:tcPr>
            <w:tcW w:w="942" w:type="pct"/>
            <w:tcBorders>
              <w:top w:val="single" w:sz="4" w:space="0" w:color="auto"/>
              <w:left w:val="single" w:sz="4" w:space="0" w:color="auto"/>
              <w:bottom w:val="single" w:sz="4" w:space="0" w:color="auto"/>
              <w:right w:val="single" w:sz="4" w:space="0" w:color="auto"/>
            </w:tcBorders>
            <w:hideMark/>
          </w:tcPr>
          <w:p w:rsidR="0016002B" w:rsidRPr="0016002B" w:rsidRDefault="0016002B" w:rsidP="0016002B">
            <w:pPr>
              <w:widowControl/>
              <w:autoSpaceDE/>
              <w:autoSpaceDN/>
              <w:adjustRightInd/>
              <w:jc w:val="both"/>
              <w:rPr>
                <w:szCs w:val="24"/>
                <w:lang w:eastAsia="en-US"/>
              </w:rPr>
            </w:pPr>
            <w:r w:rsidRPr="0016002B">
              <w:rPr>
                <w:szCs w:val="24"/>
                <w:lang w:eastAsia="en-US"/>
              </w:rPr>
              <w:t>1-4 класс</w:t>
            </w:r>
          </w:p>
        </w:tc>
      </w:tr>
    </w:tbl>
    <w:p w:rsidR="00E953BD" w:rsidRPr="00E953BD" w:rsidRDefault="00E953BD" w:rsidP="0016002B">
      <w:pPr>
        <w:widowControl/>
        <w:autoSpaceDE/>
        <w:autoSpaceDN/>
        <w:adjustRightInd/>
        <w:spacing w:after="200" w:line="276" w:lineRule="auto"/>
        <w:ind w:left="-180"/>
        <w:rPr>
          <w:rFonts w:eastAsia="Calibri"/>
          <w:sz w:val="24"/>
          <w:szCs w:val="24"/>
          <w:lang w:eastAsia="en-US"/>
        </w:rPr>
      </w:pPr>
    </w:p>
    <w:p w:rsidR="00E953BD" w:rsidRPr="00E953BD" w:rsidRDefault="00E953BD" w:rsidP="00E953BD">
      <w:pPr>
        <w:widowControl/>
        <w:autoSpaceDE/>
        <w:autoSpaceDN/>
        <w:adjustRightInd/>
        <w:jc w:val="center"/>
        <w:rPr>
          <w:rFonts w:eastAsia="Calibri"/>
          <w:b/>
          <w:sz w:val="24"/>
          <w:szCs w:val="24"/>
          <w:lang w:eastAsia="en-US"/>
        </w:rPr>
      </w:pPr>
      <w:r w:rsidRPr="00E953BD">
        <w:rPr>
          <w:rFonts w:eastAsia="Calibri"/>
          <w:b/>
          <w:sz w:val="24"/>
          <w:szCs w:val="24"/>
          <w:lang w:eastAsia="en-US"/>
        </w:rPr>
        <w:lastRenderedPageBreak/>
        <w:t>Психологическая профилактика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633"/>
        <w:gridCol w:w="8802"/>
      </w:tblGrid>
      <w:tr w:rsidR="00E953BD" w:rsidRPr="00E953BD" w:rsidTr="00BE7B0C">
        <w:trPr>
          <w:trHeight w:hRule="exact" w:val="330"/>
        </w:trPr>
        <w:tc>
          <w:tcPr>
            <w:tcW w:w="335" w:type="pct"/>
            <w:vAlign w:val="center"/>
          </w:tcPr>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w:t>
            </w:r>
            <w:proofErr w:type="gramStart"/>
            <w:r w:rsidRPr="00E953BD">
              <w:rPr>
                <w:rFonts w:eastAsia="Calibri"/>
                <w:sz w:val="24"/>
                <w:szCs w:val="24"/>
                <w:lang w:eastAsia="en-US"/>
              </w:rPr>
              <w:t>п</w:t>
            </w:r>
            <w:proofErr w:type="gramEnd"/>
            <w:r w:rsidRPr="00E953BD">
              <w:rPr>
                <w:rFonts w:eastAsia="Calibri"/>
                <w:sz w:val="24"/>
                <w:szCs w:val="24"/>
                <w:lang w:eastAsia="en-US"/>
              </w:rPr>
              <w:t>/п</w:t>
            </w:r>
          </w:p>
        </w:tc>
        <w:tc>
          <w:tcPr>
            <w:tcW w:w="4665" w:type="pct"/>
            <w:vAlign w:val="center"/>
          </w:tcPr>
          <w:p w:rsidR="00E953BD" w:rsidRPr="00E953BD" w:rsidRDefault="00E953BD" w:rsidP="00E953BD">
            <w:pPr>
              <w:widowControl/>
              <w:autoSpaceDE/>
              <w:autoSpaceDN/>
              <w:adjustRightInd/>
              <w:jc w:val="both"/>
              <w:rPr>
                <w:rFonts w:eastAsia="Calibri"/>
                <w:sz w:val="24"/>
                <w:szCs w:val="24"/>
              </w:rPr>
            </w:pPr>
            <w:r w:rsidRPr="00E953BD">
              <w:rPr>
                <w:rFonts w:eastAsia="Calibri"/>
                <w:sz w:val="24"/>
                <w:szCs w:val="24"/>
              </w:rPr>
              <w:t xml:space="preserve">Направление профилактической деятельности. </w:t>
            </w:r>
          </w:p>
        </w:tc>
      </w:tr>
      <w:tr w:rsidR="00E953BD" w:rsidRPr="00E953BD" w:rsidTr="00BE7B0C">
        <w:trPr>
          <w:trHeight w:hRule="exact" w:val="266"/>
        </w:trPr>
        <w:tc>
          <w:tcPr>
            <w:tcW w:w="335" w:type="pct"/>
            <w:vAlign w:val="center"/>
          </w:tcPr>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1</w:t>
            </w:r>
          </w:p>
        </w:tc>
        <w:tc>
          <w:tcPr>
            <w:tcW w:w="4665" w:type="pct"/>
            <w:vAlign w:val="center"/>
          </w:tcPr>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Разработка профилактической программы в целях профилактики и коррекции отклоняющегося развития</w:t>
            </w:r>
          </w:p>
        </w:tc>
      </w:tr>
      <w:tr w:rsidR="00E953BD" w:rsidRPr="00E953BD" w:rsidTr="00BE7B0C">
        <w:trPr>
          <w:trHeight w:hRule="exact" w:val="519"/>
        </w:trPr>
        <w:tc>
          <w:tcPr>
            <w:tcW w:w="335" w:type="pct"/>
            <w:vAlign w:val="center"/>
          </w:tcPr>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2</w:t>
            </w:r>
          </w:p>
        </w:tc>
        <w:tc>
          <w:tcPr>
            <w:tcW w:w="4665" w:type="pct"/>
            <w:vAlign w:val="center"/>
          </w:tcPr>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1 .Предупреждение эмоционального выгорания педагогов.</w:t>
            </w:r>
          </w:p>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2.Обучение методам саморегуляции.</w:t>
            </w:r>
          </w:p>
        </w:tc>
      </w:tr>
      <w:tr w:rsidR="00E953BD" w:rsidRPr="00E953BD" w:rsidTr="00BE7B0C">
        <w:trPr>
          <w:trHeight w:hRule="exact" w:val="337"/>
        </w:trPr>
        <w:tc>
          <w:tcPr>
            <w:tcW w:w="335" w:type="pct"/>
            <w:vAlign w:val="center"/>
          </w:tcPr>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3</w:t>
            </w:r>
          </w:p>
        </w:tc>
        <w:tc>
          <w:tcPr>
            <w:tcW w:w="4665" w:type="pct"/>
            <w:vAlign w:val="center"/>
          </w:tcPr>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Участие в психологических классных  часах.</w:t>
            </w:r>
          </w:p>
        </w:tc>
      </w:tr>
      <w:tr w:rsidR="00E953BD" w:rsidRPr="00E953BD" w:rsidTr="00BE7B0C">
        <w:trPr>
          <w:trHeight w:hRule="exact" w:val="299"/>
        </w:trPr>
        <w:tc>
          <w:tcPr>
            <w:tcW w:w="335" w:type="pct"/>
            <w:vAlign w:val="center"/>
          </w:tcPr>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 xml:space="preserve">4. </w:t>
            </w:r>
          </w:p>
        </w:tc>
        <w:tc>
          <w:tcPr>
            <w:tcW w:w="4665" w:type="pct"/>
            <w:vAlign w:val="center"/>
          </w:tcPr>
          <w:p w:rsidR="00E953BD" w:rsidRPr="00E953BD" w:rsidRDefault="00E953BD" w:rsidP="00E953BD">
            <w:pPr>
              <w:widowControl/>
              <w:autoSpaceDE/>
              <w:autoSpaceDN/>
              <w:adjustRightInd/>
              <w:jc w:val="both"/>
              <w:rPr>
                <w:rFonts w:eastAsia="Calibri"/>
                <w:sz w:val="24"/>
                <w:szCs w:val="24"/>
                <w:lang w:eastAsia="en-US"/>
              </w:rPr>
            </w:pPr>
            <w:r w:rsidRPr="00E953BD">
              <w:rPr>
                <w:rFonts w:eastAsia="Calibri"/>
                <w:sz w:val="24"/>
                <w:szCs w:val="24"/>
                <w:lang w:eastAsia="en-US"/>
              </w:rPr>
              <w:t>Проведение тренингов (по запросу)</w:t>
            </w:r>
          </w:p>
        </w:tc>
      </w:tr>
    </w:tbl>
    <w:p w:rsidR="00E953BD" w:rsidRDefault="00E953BD" w:rsidP="00E953BD">
      <w:pPr>
        <w:widowControl/>
        <w:autoSpaceDE/>
        <w:autoSpaceDN/>
        <w:adjustRightInd/>
        <w:ind w:left="-360"/>
        <w:rPr>
          <w:rFonts w:eastAsia="Calibri"/>
          <w:sz w:val="24"/>
          <w:szCs w:val="24"/>
          <w:lang w:eastAsia="en-US"/>
        </w:rPr>
      </w:pPr>
    </w:p>
    <w:p w:rsidR="0016002B" w:rsidRDefault="0016002B" w:rsidP="0016002B">
      <w:pPr>
        <w:widowControl/>
        <w:autoSpaceDE/>
        <w:autoSpaceDN/>
        <w:adjustRightInd/>
        <w:jc w:val="center"/>
        <w:rPr>
          <w:rFonts w:eastAsiaTheme="minorHAnsi"/>
          <w:b/>
          <w:sz w:val="24"/>
          <w:szCs w:val="24"/>
          <w:lang w:eastAsia="en-US"/>
        </w:rPr>
      </w:pPr>
      <w:r w:rsidRPr="0016002B">
        <w:rPr>
          <w:rFonts w:eastAsiaTheme="minorHAnsi"/>
          <w:b/>
          <w:sz w:val="24"/>
          <w:szCs w:val="24"/>
          <w:lang w:eastAsia="en-US"/>
        </w:rPr>
        <w:t>Аналитическая таблица оценки базовых компетентностей педагогов</w:t>
      </w:r>
    </w:p>
    <w:p w:rsidR="00513093" w:rsidRPr="00513093" w:rsidRDefault="00513093" w:rsidP="00513093">
      <w:pPr>
        <w:widowControl/>
        <w:autoSpaceDE/>
        <w:autoSpaceDN/>
        <w:adjustRightInd/>
        <w:jc w:val="right"/>
        <w:rPr>
          <w:rFonts w:eastAsiaTheme="minorHAnsi"/>
          <w:sz w:val="24"/>
          <w:szCs w:val="24"/>
          <w:lang w:eastAsia="en-US"/>
        </w:rPr>
      </w:pPr>
      <w:r w:rsidRPr="00513093">
        <w:rPr>
          <w:rFonts w:eastAsiaTheme="minorHAnsi"/>
          <w:sz w:val="24"/>
          <w:szCs w:val="24"/>
          <w:lang w:eastAsia="en-US"/>
        </w:rPr>
        <w:t>Таблица 42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tblPr>
      <w:tblGrid>
        <w:gridCol w:w="2060"/>
        <w:gridCol w:w="2534"/>
        <w:gridCol w:w="2534"/>
        <w:gridCol w:w="2443"/>
      </w:tblGrid>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6002B" w:rsidRPr="0016002B" w:rsidRDefault="0016002B" w:rsidP="0016002B">
            <w:pPr>
              <w:widowControl/>
              <w:autoSpaceDE/>
              <w:autoSpaceDN/>
              <w:adjustRightInd/>
              <w:jc w:val="both"/>
              <w:rPr>
                <w:rFonts w:eastAsiaTheme="minorHAnsi"/>
                <w:b/>
                <w:iCs/>
                <w:sz w:val="24"/>
                <w:szCs w:val="24"/>
                <w:lang w:eastAsia="en-US"/>
              </w:rPr>
            </w:pPr>
            <w:r w:rsidRPr="0016002B">
              <w:rPr>
                <w:rFonts w:eastAsiaTheme="minorHAnsi"/>
                <w:b/>
                <w:iCs/>
                <w:sz w:val="24"/>
                <w:szCs w:val="24"/>
                <w:lang w:eastAsia="en-US"/>
              </w:rPr>
              <w:t xml:space="preserve">Базовые </w:t>
            </w:r>
          </w:p>
          <w:p w:rsidR="0016002B" w:rsidRPr="0016002B" w:rsidRDefault="0016002B" w:rsidP="0016002B">
            <w:pPr>
              <w:widowControl/>
              <w:autoSpaceDE/>
              <w:autoSpaceDN/>
              <w:adjustRightInd/>
              <w:jc w:val="both"/>
              <w:rPr>
                <w:rFonts w:eastAsiaTheme="minorHAnsi"/>
                <w:b/>
                <w:iCs/>
                <w:sz w:val="24"/>
                <w:szCs w:val="24"/>
                <w:lang w:eastAsia="en-US"/>
              </w:rPr>
            </w:pPr>
            <w:r w:rsidRPr="0016002B">
              <w:rPr>
                <w:rFonts w:eastAsiaTheme="minorHAnsi"/>
                <w:b/>
                <w:iCs/>
                <w:sz w:val="24"/>
                <w:szCs w:val="24"/>
                <w:lang w:eastAsia="en-US"/>
              </w:rPr>
              <w:t>компетентности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6002B" w:rsidRPr="0016002B" w:rsidRDefault="0016002B" w:rsidP="0016002B">
            <w:pPr>
              <w:widowControl/>
              <w:autoSpaceDE/>
              <w:autoSpaceDN/>
              <w:adjustRightInd/>
              <w:jc w:val="both"/>
              <w:rPr>
                <w:rFonts w:eastAsiaTheme="minorHAnsi"/>
                <w:b/>
                <w:iCs/>
                <w:sz w:val="24"/>
                <w:szCs w:val="24"/>
                <w:lang w:eastAsia="en-US"/>
              </w:rPr>
            </w:pPr>
            <w:r w:rsidRPr="0016002B">
              <w:rPr>
                <w:rFonts w:eastAsiaTheme="minorHAnsi"/>
                <w:b/>
                <w:iCs/>
                <w:sz w:val="24"/>
                <w:szCs w:val="24"/>
                <w:lang w:eastAsia="en-US"/>
              </w:rPr>
              <w:t>Характеристика</w:t>
            </w:r>
          </w:p>
          <w:p w:rsidR="0016002B" w:rsidRPr="0016002B" w:rsidRDefault="0016002B" w:rsidP="0016002B">
            <w:pPr>
              <w:widowControl/>
              <w:autoSpaceDE/>
              <w:autoSpaceDN/>
              <w:adjustRightInd/>
              <w:jc w:val="both"/>
              <w:rPr>
                <w:rFonts w:eastAsiaTheme="minorHAnsi"/>
                <w:b/>
                <w:iCs/>
                <w:sz w:val="24"/>
                <w:szCs w:val="24"/>
                <w:lang w:eastAsia="en-US"/>
              </w:rPr>
            </w:pPr>
            <w:r w:rsidRPr="0016002B">
              <w:rPr>
                <w:rFonts w:eastAsiaTheme="minorHAnsi"/>
                <w:b/>
                <w:iCs/>
                <w:sz w:val="24"/>
                <w:szCs w:val="24"/>
                <w:lang w:eastAsia="en-US"/>
              </w:rPr>
              <w:t>компетентностей</w:t>
            </w:r>
          </w:p>
        </w:tc>
        <w:tc>
          <w:tcPr>
            <w:tcW w:w="13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6002B" w:rsidRPr="0016002B" w:rsidRDefault="0016002B" w:rsidP="0016002B">
            <w:pPr>
              <w:widowControl/>
              <w:autoSpaceDE/>
              <w:autoSpaceDN/>
              <w:adjustRightInd/>
              <w:jc w:val="both"/>
              <w:rPr>
                <w:rFonts w:eastAsiaTheme="minorHAnsi"/>
                <w:b/>
                <w:iCs/>
                <w:sz w:val="24"/>
                <w:szCs w:val="24"/>
                <w:lang w:eastAsia="en-US"/>
              </w:rPr>
            </w:pPr>
            <w:r w:rsidRPr="0016002B">
              <w:rPr>
                <w:rFonts w:eastAsiaTheme="minorHAnsi"/>
                <w:b/>
                <w:iCs/>
                <w:sz w:val="24"/>
                <w:szCs w:val="24"/>
                <w:lang w:eastAsia="en-US"/>
              </w:rPr>
              <w:t>Показатели оценки</w:t>
            </w:r>
          </w:p>
        </w:tc>
        <w:tc>
          <w:tcPr>
            <w:tcW w:w="12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6002B" w:rsidRPr="0016002B" w:rsidRDefault="0016002B" w:rsidP="0016002B">
            <w:pPr>
              <w:widowControl/>
              <w:autoSpaceDE/>
              <w:autoSpaceDN/>
              <w:adjustRightInd/>
              <w:jc w:val="both"/>
              <w:rPr>
                <w:rFonts w:eastAsiaTheme="minorHAnsi"/>
                <w:b/>
                <w:iCs/>
                <w:sz w:val="24"/>
                <w:szCs w:val="24"/>
                <w:lang w:eastAsia="en-US"/>
              </w:rPr>
            </w:pPr>
            <w:r w:rsidRPr="0016002B">
              <w:rPr>
                <w:rFonts w:eastAsiaTheme="minorHAnsi"/>
                <w:b/>
                <w:iCs/>
                <w:sz w:val="24"/>
                <w:szCs w:val="24"/>
                <w:lang w:eastAsia="en-US"/>
              </w:rPr>
              <w:t>Фактическая оценка</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xml:space="preserve">Вера в силы и возможности </w:t>
            </w:r>
            <w:proofErr w:type="gramStart"/>
            <w:r w:rsidRPr="0016002B">
              <w:rPr>
                <w:rFonts w:eastAsia="Calibri"/>
                <w:shd w:val="clear" w:color="auto" w:fill="FFFFFF"/>
                <w:lang w:eastAsia="en-US"/>
              </w:rPr>
              <w:t>обучающихся</w:t>
            </w:r>
            <w:proofErr w:type="gramEnd"/>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xml:space="preserve">Данная компетентность является выражением гуманистической позиции педагога. Она отражает основную задачу педагога - раскрывать потенциальные возможности </w:t>
            </w:r>
            <w:proofErr w:type="gramStart"/>
            <w:r w:rsidRPr="0016002B">
              <w:rPr>
                <w:rFonts w:eastAsia="Calibri"/>
                <w:shd w:val="clear" w:color="auto" w:fill="FFFFFF"/>
                <w:lang w:eastAsia="en-US"/>
              </w:rPr>
              <w:t>обучающихся</w:t>
            </w:r>
            <w:proofErr w:type="gramEnd"/>
            <w:r w:rsidRPr="0016002B">
              <w:rPr>
                <w:rFonts w:eastAsia="Calibri"/>
                <w:shd w:val="clear" w:color="auto" w:fill="FFFFFF"/>
                <w:lang w:eastAsia="en-US"/>
              </w:rPr>
              <w:t xml:space="preserve">. </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8"/>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t xml:space="preserve">- умение создавать ситуацию успеха для </w:t>
            </w:r>
            <w:proofErr w:type="gramStart"/>
            <w:r w:rsidRPr="0016002B">
              <w:rPr>
                <w:rFonts w:eastAsiaTheme="minorHAnsi"/>
                <w:shd w:val="clear" w:color="auto" w:fill="FFFFFF"/>
                <w:lang w:eastAsia="en-US"/>
              </w:rPr>
              <w:t>обучающихся</w:t>
            </w:r>
            <w:proofErr w:type="gramEnd"/>
            <w:r w:rsidRPr="0016002B">
              <w:rPr>
                <w:rFonts w:eastAsiaTheme="minorHAnsi"/>
                <w:shd w:val="clear" w:color="auto" w:fill="FFFFFF"/>
                <w:lang w:eastAsia="en-US"/>
              </w:rPr>
              <w:t>;</w:t>
            </w:r>
          </w:p>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-умение осуществлять грамотное педагогическое оценивание, мобилизующее академическую активность;</w:t>
            </w:r>
          </w:p>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-умение находить положительные стороны у каждого обучающегося, поддерживать позитивные силы развития</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- 60%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40%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xml:space="preserve">Интерес к внутреннему миру </w:t>
            </w:r>
            <w:proofErr w:type="gramStart"/>
            <w:r w:rsidRPr="0016002B">
              <w:rPr>
                <w:rFonts w:eastAsia="Calibri"/>
                <w:shd w:val="clear" w:color="auto" w:fill="FFFFFF"/>
                <w:lang w:eastAsia="en-US"/>
              </w:rPr>
              <w:t>обучающихся</w:t>
            </w:r>
            <w:proofErr w:type="gramEnd"/>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Интерес к внутреннему миру обучающихся предполагает знание индивидуальных и возрастных особенностей, выстраивание всей педагогической деятельности с опорой на индивидуальные особенности обучающихся. Данная компетентность определяет все аспекты педагогической деятельности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4"/>
              </w:tabs>
              <w:autoSpaceDE/>
              <w:autoSpaceDN/>
              <w:adjustRightInd/>
              <w:rPr>
                <w:rFonts w:asciiTheme="minorHAnsi" w:eastAsiaTheme="minorHAnsi" w:hAnsiTheme="minorHAnsi" w:cstheme="minorBidi"/>
              </w:rPr>
            </w:pPr>
            <w:proofErr w:type="gramStart"/>
            <w:r w:rsidRPr="0016002B">
              <w:rPr>
                <w:rFonts w:eastAsiaTheme="minorHAnsi"/>
                <w:shd w:val="clear" w:color="auto" w:fill="FFFFFF"/>
                <w:lang w:eastAsia="en-US"/>
              </w:rPr>
              <w:t>- умение составить устную и письменную характеристику обучающегося, отражающую разные аспекты его внутреннего мира;</w:t>
            </w:r>
            <w:proofErr w:type="gramEnd"/>
          </w:p>
          <w:p w:rsidR="0016002B" w:rsidRPr="0016002B" w:rsidRDefault="0016002B" w:rsidP="0016002B">
            <w:pPr>
              <w:widowControl/>
              <w:tabs>
                <w:tab w:val="left" w:pos="394"/>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умение выяснить индивидуальные образовательные потребности, возможности ученика, трудности, с которыми он сталкивается</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65%</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35%</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xml:space="preserve">Открытость к принятию других позиций, точек зрения </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 xml:space="preserve">Педагог интересуется мнением других и готов их поддерживать в случаях достаточной аргументации. Педагог готов гибко реагировать на </w:t>
            </w:r>
            <w:proofErr w:type="gramStart"/>
            <w:r w:rsidRPr="0016002B">
              <w:rPr>
                <w:rFonts w:eastAsia="Calibri"/>
                <w:shd w:val="clear" w:color="auto" w:fill="FFFFFF"/>
                <w:lang w:eastAsia="en-US"/>
              </w:rPr>
              <w:t>высказывания</w:t>
            </w:r>
            <w:proofErr w:type="gramEnd"/>
            <w:r w:rsidRPr="0016002B">
              <w:rPr>
                <w:rFonts w:eastAsia="Calibri"/>
                <w:shd w:val="clear" w:color="auto" w:fill="FFFFFF"/>
                <w:lang w:eastAsia="en-US"/>
              </w:rPr>
              <w:t xml:space="preserve"> обучающегося, включая изменение собственной </w:t>
            </w:r>
            <w:r w:rsidRPr="0016002B">
              <w:rPr>
                <w:rFonts w:eastAsia="Calibri"/>
                <w:shd w:val="clear" w:color="auto" w:fill="FFFFFF"/>
                <w:lang w:eastAsia="en-US"/>
              </w:rPr>
              <w:lastRenderedPageBreak/>
              <w:t>позиции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lastRenderedPageBreak/>
              <w:t>- убеждённость, что истина может быть не одна;</w:t>
            </w:r>
          </w:p>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  учёт других точек зрения в процессе оценивания обучающихся</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55%</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41%</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4%</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lastRenderedPageBreak/>
              <w:t>Общая культура</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Определяет характер и стиль педагогической деятельности, определяет успешность педагогического общения, позицию педагога в глазах обучающихся</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8"/>
              </w:tabs>
              <w:autoSpaceDE/>
              <w:autoSpaceDN/>
              <w:adjustRightInd/>
              <w:rPr>
                <w:rFonts w:asciiTheme="minorHAnsi" w:eastAsiaTheme="minorHAnsi" w:hAnsiTheme="minorHAnsi" w:cstheme="minorBidi"/>
              </w:rPr>
            </w:pPr>
            <w:r w:rsidRPr="0016002B">
              <w:rPr>
                <w:rFonts w:eastAsiaTheme="minorHAnsi"/>
                <w:shd w:val="clear" w:color="auto" w:fill="FFFFFF"/>
                <w:lang w:eastAsia="en-US"/>
              </w:rPr>
              <w:t>- ориентация в основных сферах материальной и духовной жизни;</w:t>
            </w:r>
          </w:p>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-знание материальных и духовных интересов молодёжи;</w:t>
            </w:r>
          </w:p>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возможность продемонстрировать свои достижения</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36%</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64%</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Эмоциональная устойчивость</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xml:space="preserve">Определяет характер отношений в учебном процессе, особенно в ситуациях конфликта. Способствует сохранению объективности оценки </w:t>
            </w:r>
            <w:proofErr w:type="gramStart"/>
            <w:r w:rsidRPr="0016002B">
              <w:rPr>
                <w:rFonts w:eastAsia="Calibri"/>
                <w:shd w:val="clear" w:color="auto" w:fill="FFFFFF"/>
                <w:lang w:eastAsia="en-US"/>
              </w:rPr>
              <w:t>обучающихся</w:t>
            </w:r>
            <w:proofErr w:type="gramEnd"/>
            <w:r w:rsidRPr="0016002B">
              <w:rPr>
                <w:rFonts w:eastAsia="Calibri"/>
                <w:shd w:val="clear" w:color="auto" w:fill="FFFFFF"/>
                <w:lang w:eastAsia="en-US"/>
              </w:rPr>
              <w:t>. Определяет эффективность владения классом</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8"/>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t>- в трудных ситуациях педагог сохраняет спокойствие;</w:t>
            </w:r>
          </w:p>
          <w:p w:rsidR="0016002B" w:rsidRPr="0016002B" w:rsidRDefault="0016002B" w:rsidP="0016002B">
            <w:pPr>
              <w:widowControl/>
              <w:tabs>
                <w:tab w:val="left" w:pos="394"/>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-эмоциональный конфликт не влияет на объективность оценки;</w:t>
            </w:r>
          </w:p>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не стремится избежать эмоционально-напряжённых ситуаций</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72%</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28%</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Позитивная направленность на педагогическую деятельность. Уверенность в себе</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Способствует позитивным отношениям с коллегами и обучающимися. Определяет позитивную направленность на педагогическую деятельность</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t>-позитивное настроение;</w:t>
            </w:r>
          </w:p>
          <w:p w:rsidR="0016002B" w:rsidRPr="0016002B" w:rsidRDefault="0016002B" w:rsidP="0016002B">
            <w:pPr>
              <w:widowControl/>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желание работать;</w:t>
            </w:r>
          </w:p>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высокая профессиональная самооценка</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54%</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46%</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center"/>
              <w:rPr>
                <w:rFonts w:eastAsia="Calibri"/>
                <w:b/>
                <w:iCs/>
                <w:lang w:eastAsia="en-US"/>
              </w:rPr>
            </w:pPr>
            <w:r w:rsidRPr="0016002B">
              <w:rPr>
                <w:rFonts w:eastAsia="Calibri"/>
                <w:b/>
                <w:iCs/>
                <w:shd w:val="clear" w:color="auto" w:fill="FFFFFF"/>
                <w:lang w:eastAsia="en-US"/>
              </w:rPr>
              <w:t>Постановка целей и задач педагогической деятельности</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Умение перевести тему урока в педагогическую задачу</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 xml:space="preserve">Основная компетенция, обеспечивающая </w:t>
            </w:r>
            <w:proofErr w:type="gramStart"/>
            <w:r w:rsidRPr="0016002B">
              <w:rPr>
                <w:rFonts w:eastAsia="Calibri"/>
                <w:shd w:val="clear" w:color="auto" w:fill="FFFFFF"/>
                <w:lang w:eastAsia="en-US"/>
              </w:rPr>
              <w:t>эффективное</w:t>
            </w:r>
            <w:proofErr w:type="gramEnd"/>
            <w:r w:rsidRPr="0016002B">
              <w:rPr>
                <w:rFonts w:eastAsia="Calibri"/>
                <w:shd w:val="clear" w:color="auto" w:fill="FFFFFF"/>
                <w:lang w:eastAsia="en-US"/>
              </w:rPr>
              <w:t xml:space="preserve"> целеполагание в учебном процессе. Обеспечивает реализацию </w:t>
            </w:r>
            <w:proofErr w:type="gramStart"/>
            <w:r w:rsidRPr="0016002B">
              <w:rPr>
                <w:rFonts w:eastAsia="Calibri"/>
                <w:shd w:val="clear" w:color="auto" w:fill="FFFFFF"/>
                <w:lang w:eastAsia="en-US"/>
              </w:rPr>
              <w:t>субъект-субъектного</w:t>
            </w:r>
            <w:proofErr w:type="gramEnd"/>
            <w:r w:rsidRPr="0016002B">
              <w:rPr>
                <w:rFonts w:eastAsia="Calibri"/>
                <w:shd w:val="clear" w:color="auto" w:fill="FFFFFF"/>
                <w:lang w:eastAsia="en-US"/>
              </w:rPr>
              <w:t xml:space="preserve"> подхода</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8"/>
              </w:tabs>
              <w:autoSpaceDE/>
              <w:autoSpaceDN/>
              <w:adjustRightInd/>
              <w:rPr>
                <w:rFonts w:asciiTheme="minorHAnsi" w:eastAsiaTheme="minorHAnsi" w:hAnsiTheme="minorHAnsi" w:cstheme="minorBidi"/>
              </w:rPr>
            </w:pPr>
            <w:r w:rsidRPr="0016002B">
              <w:rPr>
                <w:rFonts w:eastAsiaTheme="minorHAnsi"/>
                <w:shd w:val="clear" w:color="auto" w:fill="FFFFFF"/>
                <w:lang w:eastAsia="en-US"/>
              </w:rPr>
              <w:t>- знание образовательных стандартов и реализующих их программ;</w:t>
            </w:r>
          </w:p>
          <w:p w:rsidR="0016002B" w:rsidRPr="0016002B" w:rsidRDefault="0016002B" w:rsidP="0016002B">
            <w:pPr>
              <w:widowControl/>
              <w:tabs>
                <w:tab w:val="left" w:pos="403"/>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-осознание нетождественности темы урока и цели урока;</w:t>
            </w:r>
          </w:p>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 владение конкретным набором способов перевода темы в задачу</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42%</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58%</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center"/>
              <w:rPr>
                <w:rFonts w:eastAsia="Calibri"/>
                <w:b/>
                <w:iCs/>
                <w:lang w:eastAsia="en-US"/>
              </w:rPr>
            </w:pPr>
            <w:r w:rsidRPr="0016002B">
              <w:rPr>
                <w:rFonts w:eastAsia="Calibri"/>
                <w:b/>
                <w:iCs/>
                <w:shd w:val="clear" w:color="auto" w:fill="FFFFFF"/>
                <w:lang w:eastAsia="en-US"/>
              </w:rPr>
              <w:t>Мотивация учебной деятельности</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Умение обеспечить успех в деятельности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xml:space="preserve">Компетентность, позволяющая </w:t>
            </w:r>
            <w:proofErr w:type="gramStart"/>
            <w:r w:rsidRPr="0016002B">
              <w:rPr>
                <w:rFonts w:eastAsia="Calibri"/>
                <w:shd w:val="clear" w:color="auto" w:fill="FFFFFF"/>
                <w:lang w:eastAsia="en-US"/>
              </w:rPr>
              <w:t>обучающемуся</w:t>
            </w:r>
            <w:proofErr w:type="gramEnd"/>
            <w:r w:rsidRPr="0016002B">
              <w:rPr>
                <w:rFonts w:eastAsia="Calibri"/>
                <w:shd w:val="clear" w:color="auto" w:fill="FFFFFF"/>
                <w:lang w:eastAsia="en-US"/>
              </w:rPr>
              <w:t xml:space="preserve"> поверить в свои силы, утвердить себя в глазах окружающих, обеспечить позитивную мотивацию учения</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403"/>
              </w:tabs>
              <w:autoSpaceDE/>
              <w:autoSpaceDN/>
              <w:adjustRightInd/>
              <w:rPr>
                <w:rFonts w:asciiTheme="minorHAnsi" w:eastAsiaTheme="minorHAnsi" w:hAnsiTheme="minorHAnsi" w:cstheme="minorBidi"/>
              </w:rPr>
            </w:pPr>
            <w:r w:rsidRPr="0016002B">
              <w:rPr>
                <w:rFonts w:eastAsiaTheme="minorHAnsi"/>
                <w:shd w:val="clear" w:color="auto" w:fill="FFFFFF"/>
                <w:lang w:eastAsia="en-US"/>
              </w:rPr>
              <w:t> -знание возможностей конкретных учеников;</w:t>
            </w:r>
          </w:p>
          <w:p w:rsidR="0016002B" w:rsidRPr="0016002B" w:rsidRDefault="0016002B" w:rsidP="0016002B">
            <w:pPr>
              <w:widowControl/>
              <w:tabs>
                <w:tab w:val="left" w:pos="389"/>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-постановка учебных задач в соответствии с возможностями ученика;</w:t>
            </w:r>
          </w:p>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-демонстрация успехов обучающихся родителям, одноклассникам</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68%</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32%</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Компетентность в педагогическом оценивании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xml:space="preserve">Педагогическое оценивание служит реальным инструментом </w:t>
            </w:r>
            <w:proofErr w:type="gramStart"/>
            <w:r w:rsidRPr="0016002B">
              <w:rPr>
                <w:rFonts w:eastAsia="Calibri"/>
                <w:shd w:val="clear" w:color="auto" w:fill="FFFFFF"/>
                <w:lang w:eastAsia="en-US"/>
              </w:rPr>
              <w:t>осознания</w:t>
            </w:r>
            <w:proofErr w:type="gramEnd"/>
            <w:r w:rsidRPr="0016002B">
              <w:rPr>
                <w:rFonts w:eastAsia="Calibri"/>
                <w:shd w:val="clear" w:color="auto" w:fill="FFFFFF"/>
                <w:lang w:eastAsia="en-US"/>
              </w:rPr>
              <w:t xml:space="preserve"> обучающимся своих достижений и недоработок. </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4"/>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t>- знание многообразия педагогических оценок;</w:t>
            </w:r>
          </w:p>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-знакомство с литературой по данному вопросу;</w:t>
            </w:r>
          </w:p>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-владение различными методами оценивания и их применение</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62%</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38%</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lastRenderedPageBreak/>
              <w:t xml:space="preserve">Умение превращать учебную задачу </w:t>
            </w:r>
            <w:proofErr w:type="gramStart"/>
            <w:r w:rsidRPr="0016002B">
              <w:rPr>
                <w:rFonts w:eastAsia="Calibri"/>
                <w:shd w:val="clear" w:color="auto" w:fill="FFFFFF"/>
                <w:lang w:eastAsia="en-US"/>
              </w:rPr>
              <w:t>в</w:t>
            </w:r>
            <w:proofErr w:type="gramEnd"/>
            <w:r w:rsidRPr="0016002B">
              <w:rPr>
                <w:rFonts w:eastAsia="Calibri"/>
                <w:shd w:val="clear" w:color="auto" w:fill="FFFFFF"/>
                <w:lang w:eastAsia="en-US"/>
              </w:rPr>
              <w:t xml:space="preserve"> личностно значимую</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Это одна из важнейших компетентностей, обеспечивающих мотивацию учебной деятельности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8"/>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t>- знание интересов обучающихся, их внутреннего мира;</w:t>
            </w:r>
          </w:p>
          <w:p w:rsidR="0016002B" w:rsidRPr="0016002B" w:rsidRDefault="0016002B" w:rsidP="0016002B">
            <w:pPr>
              <w:widowControl/>
              <w:tabs>
                <w:tab w:val="left" w:pos="394"/>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-ориентация в культуре;</w:t>
            </w:r>
          </w:p>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умение показать роль и значение изучаемого материала в реализации личных планов</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43%</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57%</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center"/>
              <w:rPr>
                <w:rFonts w:eastAsia="Calibri"/>
                <w:b/>
                <w:iCs/>
                <w:lang w:eastAsia="en-US"/>
              </w:rPr>
            </w:pPr>
            <w:r w:rsidRPr="0016002B">
              <w:rPr>
                <w:rFonts w:eastAsia="Calibri"/>
                <w:b/>
                <w:iCs/>
                <w:lang w:eastAsia="en-US"/>
              </w:rPr>
              <w:t>Информационная компетентность</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Компетентность в предмете преподавания</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Глубокое знание предмета преподавания, сочетающееся с общей культурой педагога. Сочетание теоретического знания с видением его практического применения.</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rPr>
                <w:rFonts w:eastAsia="Calibri"/>
                <w:lang w:eastAsia="en-US"/>
              </w:rPr>
            </w:pPr>
            <w:r w:rsidRPr="0016002B">
              <w:rPr>
                <w:rFonts w:eastAsia="Calibri"/>
                <w:lang w:eastAsia="en-US"/>
              </w:rPr>
              <w:t>-знание генезиса формирования предметного знания;</w:t>
            </w:r>
          </w:p>
          <w:p w:rsidR="0016002B" w:rsidRPr="0016002B" w:rsidRDefault="0016002B" w:rsidP="0016002B">
            <w:pPr>
              <w:widowControl/>
              <w:rPr>
                <w:rFonts w:eastAsia="Calibri"/>
                <w:lang w:eastAsia="en-US"/>
              </w:rPr>
            </w:pPr>
            <w:r w:rsidRPr="0016002B">
              <w:rPr>
                <w:rFonts w:eastAsia="Calibri"/>
                <w:lang w:eastAsia="en-US"/>
              </w:rPr>
              <w:t>-возможности применения получаемых знаний для объяснения социальных</w:t>
            </w:r>
          </w:p>
          <w:p w:rsidR="0016002B" w:rsidRPr="0016002B" w:rsidRDefault="0016002B" w:rsidP="0016002B">
            <w:pPr>
              <w:widowControl/>
              <w:rPr>
                <w:rFonts w:eastAsia="Calibri"/>
                <w:lang w:eastAsia="en-US"/>
              </w:rPr>
            </w:pPr>
            <w:r w:rsidRPr="0016002B">
              <w:rPr>
                <w:rFonts w:eastAsia="Calibri"/>
                <w:lang w:eastAsia="en-US"/>
              </w:rPr>
              <w:t>и природных явлений;</w:t>
            </w:r>
          </w:p>
          <w:p w:rsidR="0016002B" w:rsidRPr="0016002B" w:rsidRDefault="0016002B" w:rsidP="0016002B">
            <w:pPr>
              <w:widowControl/>
              <w:rPr>
                <w:rFonts w:eastAsia="Calibri"/>
                <w:lang w:eastAsia="en-US"/>
              </w:rPr>
            </w:pPr>
            <w:r w:rsidRPr="0016002B">
              <w:rPr>
                <w:rFonts w:eastAsia="Calibri"/>
                <w:lang w:eastAsia="en-US"/>
              </w:rPr>
              <w:t>- владение методами решения различных задач</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80%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20%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jc w:val="both"/>
              <w:rPr>
                <w:rFonts w:eastAsia="Calibri"/>
                <w:lang w:eastAsia="en-US"/>
              </w:rPr>
            </w:pPr>
            <w:r w:rsidRPr="0016002B">
              <w:rPr>
                <w:rFonts w:eastAsia="Calibri"/>
                <w:lang w:eastAsia="en-US"/>
              </w:rPr>
              <w:t>Компетентность в методах преподавания</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jc w:val="both"/>
              <w:rPr>
                <w:rFonts w:eastAsia="Calibri"/>
                <w:lang w:eastAsia="en-US"/>
              </w:rPr>
            </w:pPr>
            <w:r w:rsidRPr="0016002B">
              <w:rPr>
                <w:rFonts w:eastAsia="Calibri"/>
                <w:lang w:eastAsia="en-US"/>
              </w:rPr>
              <w:t>Обеспечивает возможность эффективного усвоения знания и формирования умений, предусмотренных программой. Обеспечивает индивидуальный подход и развитие</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творческой личности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jc w:val="both"/>
              <w:rPr>
                <w:rFonts w:eastAsia="Calibri"/>
                <w:lang w:eastAsia="en-US"/>
              </w:rPr>
            </w:pPr>
            <w:r w:rsidRPr="0016002B">
              <w:rPr>
                <w:rFonts w:eastAsia="Calibri"/>
                <w:lang w:eastAsia="en-US"/>
              </w:rPr>
              <w:t>- знание нормативных методов и методик;</w:t>
            </w:r>
          </w:p>
          <w:p w:rsidR="0016002B" w:rsidRPr="0016002B" w:rsidRDefault="0016002B" w:rsidP="0016002B">
            <w:pPr>
              <w:widowControl/>
              <w:jc w:val="both"/>
              <w:rPr>
                <w:rFonts w:eastAsia="Calibri"/>
                <w:lang w:eastAsia="en-US"/>
              </w:rPr>
            </w:pPr>
            <w:r w:rsidRPr="0016002B">
              <w:rPr>
                <w:rFonts w:eastAsia="Calibri"/>
                <w:lang w:eastAsia="en-US"/>
              </w:rPr>
              <w:t>-наличие своих находок и методов, авторской школы;</w:t>
            </w:r>
          </w:p>
          <w:p w:rsidR="0016002B" w:rsidRPr="0016002B" w:rsidRDefault="0016002B" w:rsidP="0016002B">
            <w:pPr>
              <w:widowControl/>
              <w:jc w:val="both"/>
              <w:rPr>
                <w:rFonts w:eastAsia="Calibri"/>
                <w:lang w:eastAsia="en-US"/>
              </w:rPr>
            </w:pPr>
            <w:r w:rsidRPr="0016002B">
              <w:rPr>
                <w:rFonts w:eastAsia="Calibri"/>
                <w:lang w:eastAsia="en-US"/>
              </w:rPr>
              <w:t>- знание и использование современных достижений в области методики обучения, в том числе использование новых информационных технологий;</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75%</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25%</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Компетентность в субъективных условиях деятельности (знание учеников и учебных коллективов)</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Позволяет осуществить индивидуальный подход к организации образовательного процесса. Обеспечивает высокую мотивацию академической активности.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403"/>
              </w:tabs>
              <w:autoSpaceDE/>
              <w:autoSpaceDN/>
              <w:adjustRightInd/>
              <w:rPr>
                <w:rFonts w:asciiTheme="minorHAnsi" w:eastAsiaTheme="minorHAnsi" w:hAnsiTheme="minorHAnsi" w:cstheme="minorBidi"/>
              </w:rPr>
            </w:pPr>
            <w:r w:rsidRPr="0016002B">
              <w:rPr>
                <w:rFonts w:eastAsiaTheme="minorHAnsi"/>
                <w:shd w:val="clear" w:color="auto" w:fill="FFFFFF"/>
                <w:lang w:eastAsia="en-US"/>
              </w:rPr>
              <w:t>-владение методами диагностики индивидуальных особенностей (возможно, со школьным психологом);</w:t>
            </w:r>
          </w:p>
          <w:p w:rsidR="0016002B" w:rsidRPr="0016002B" w:rsidRDefault="0016002B" w:rsidP="0016002B">
            <w:pPr>
              <w:widowControl/>
              <w:tabs>
                <w:tab w:val="left" w:pos="394"/>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использование знаний по психологии в организации учебного процесса;</w:t>
            </w:r>
          </w:p>
          <w:p w:rsidR="0016002B" w:rsidRPr="0016002B" w:rsidRDefault="0016002B" w:rsidP="0016002B">
            <w:pPr>
              <w:widowControl/>
              <w:tabs>
                <w:tab w:val="left" w:pos="394"/>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 xml:space="preserve">- разработка </w:t>
            </w:r>
            <w:proofErr w:type="gramStart"/>
            <w:r w:rsidRPr="0016002B">
              <w:rPr>
                <w:rFonts w:eastAsiaTheme="minorHAnsi"/>
                <w:shd w:val="clear" w:color="auto" w:fill="FFFFFF"/>
                <w:lang w:eastAsia="en-US"/>
              </w:rPr>
              <w:t>индивидуальных проектов</w:t>
            </w:r>
            <w:proofErr w:type="gramEnd"/>
            <w:r w:rsidRPr="0016002B">
              <w:rPr>
                <w:rFonts w:eastAsiaTheme="minorHAnsi"/>
                <w:shd w:val="clear" w:color="auto" w:fill="FFFFFF"/>
                <w:lang w:eastAsia="en-US"/>
              </w:rPr>
              <w:t xml:space="preserve"> на основе личных характеристик обучающихся;</w:t>
            </w:r>
          </w:p>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 владение методами социометрии;</w:t>
            </w:r>
          </w:p>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знание (рефлексия) своих индивидуальных особенностей и их учёт в своей деятельности</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50%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50%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Умение вести самостоятельный поиск информации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xml:space="preserve">Обеспечивает постоянный профессиональный рост и творческий подход к </w:t>
            </w:r>
            <w:r w:rsidRPr="0016002B">
              <w:rPr>
                <w:rFonts w:eastAsia="Calibri"/>
                <w:shd w:val="clear" w:color="auto" w:fill="FFFFFF"/>
                <w:lang w:eastAsia="en-US"/>
              </w:rPr>
              <w:lastRenderedPageBreak/>
              <w:t xml:space="preserve">педагогической деятельности. </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4"/>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lastRenderedPageBreak/>
              <w:t>-профессиональная любознательность;</w:t>
            </w:r>
          </w:p>
          <w:p w:rsidR="0016002B" w:rsidRPr="0016002B" w:rsidRDefault="0016002B" w:rsidP="0016002B">
            <w:pPr>
              <w:widowControl/>
              <w:tabs>
                <w:tab w:val="left" w:pos="389"/>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xml:space="preserve">- умение пользоваться </w:t>
            </w:r>
            <w:r w:rsidRPr="0016002B">
              <w:rPr>
                <w:rFonts w:eastAsiaTheme="minorHAnsi"/>
                <w:shd w:val="clear" w:color="auto" w:fill="FFFFFF"/>
                <w:lang w:eastAsia="en-US"/>
              </w:rPr>
              <w:lastRenderedPageBreak/>
              <w:t>различными информационно-поисковыми технологиями;</w:t>
            </w:r>
          </w:p>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использование различных баз данных в образовательном процессе</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lastRenderedPageBreak/>
              <w:t>На высоком уровне – 56%</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44%</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lastRenderedPageBreak/>
              <w:t>На недостаточном уровне – 0%</w:t>
            </w:r>
          </w:p>
        </w:tc>
      </w:tr>
      <w:tr w:rsidR="0016002B" w:rsidRPr="0016002B" w:rsidTr="0016002B">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center"/>
              <w:rPr>
                <w:rFonts w:eastAsia="Calibri"/>
                <w:b/>
                <w:iCs/>
                <w:lang w:eastAsia="en-US"/>
              </w:rPr>
            </w:pPr>
            <w:r w:rsidRPr="0016002B">
              <w:rPr>
                <w:rFonts w:eastAsia="Calibri"/>
                <w:b/>
                <w:iCs/>
                <w:shd w:val="clear" w:color="auto" w:fill="FFFFFF"/>
                <w:lang w:eastAsia="en-US"/>
              </w:rPr>
              <w:lastRenderedPageBreak/>
              <w:t>Разработка программ педагогической деятельности и принятие педагогических решений</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Умение разработать образовательную программу, выбрать учебники и учебные комплекты</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Обеспечивает реализацию принципа академических свобод на основе индивидуальных образовательных программ. Обоснованный выбор учебников и учебных комплектов является составной частью разработки образовательных программ, характер представляемого обоснования позволяет сделать вывод о готовности педагога учитывать индивидуальные характеристики обучающихся</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8"/>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t>-знание образовательных стандартов и примерных программ;</w:t>
            </w:r>
          </w:p>
          <w:p w:rsidR="0016002B" w:rsidRPr="0016002B" w:rsidRDefault="0016002B" w:rsidP="0016002B">
            <w:pPr>
              <w:widowControl/>
              <w:tabs>
                <w:tab w:val="left" w:pos="398"/>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-наличие персонально разработанных образовательных программ;</w:t>
            </w:r>
          </w:p>
          <w:p w:rsidR="0016002B" w:rsidRPr="0016002B" w:rsidRDefault="0016002B" w:rsidP="0016002B">
            <w:pPr>
              <w:widowControl/>
              <w:tabs>
                <w:tab w:val="left" w:pos="394"/>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-обоснованность используемых образовательных программ;</w:t>
            </w:r>
          </w:p>
          <w:p w:rsidR="0016002B" w:rsidRPr="0016002B" w:rsidRDefault="0016002B" w:rsidP="0016002B">
            <w:pPr>
              <w:widowControl/>
              <w:tabs>
                <w:tab w:val="left" w:pos="398"/>
              </w:tabs>
              <w:autoSpaceDE/>
              <w:autoSpaceDN/>
              <w:adjustRightInd/>
              <w:jc w:val="both"/>
              <w:rPr>
                <w:rFonts w:eastAsiaTheme="minorHAnsi"/>
                <w:shd w:val="clear" w:color="auto" w:fill="FFFFFF"/>
                <w:lang w:eastAsia="en-US"/>
              </w:rPr>
            </w:pPr>
            <w:r w:rsidRPr="0016002B">
              <w:rPr>
                <w:rFonts w:eastAsiaTheme="minorHAnsi"/>
                <w:shd w:val="clear" w:color="auto" w:fill="FFFFFF"/>
                <w:lang w:eastAsia="en-US"/>
              </w:rPr>
              <w:t>- знание учебников и учебно-методических комплектов, используемых в образовательных учреждениях, рекомендованных органом управления образованием;</w:t>
            </w:r>
          </w:p>
          <w:p w:rsidR="0016002B" w:rsidRPr="0016002B" w:rsidRDefault="0016002B" w:rsidP="0016002B">
            <w:pPr>
              <w:widowControl/>
              <w:tabs>
                <w:tab w:val="left" w:pos="398"/>
              </w:tabs>
              <w:autoSpaceDE/>
              <w:autoSpaceDN/>
              <w:adjustRightInd/>
              <w:jc w:val="both"/>
              <w:rPr>
                <w:rFonts w:asciiTheme="minorHAnsi" w:eastAsiaTheme="minorHAnsi" w:hAnsiTheme="minorHAnsi" w:cstheme="minorBidi"/>
                <w:color w:val="000000"/>
                <w:sz w:val="19"/>
                <w:szCs w:val="19"/>
                <w:lang w:eastAsia="en-US"/>
              </w:rPr>
            </w:pPr>
            <w:r w:rsidRPr="0016002B">
              <w:rPr>
                <w:rFonts w:eastAsiaTheme="minorHAnsi"/>
                <w:shd w:val="clear" w:color="auto" w:fill="FFFFFF"/>
                <w:lang w:eastAsia="en-US"/>
              </w:rPr>
              <w:t>-обоснованность выбора учебников и учебно-методических комплектов, используемых педагогом</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80%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20%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Умение принимать решения в различных педагогических ситуациях</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t>Способность принимать решения:</w:t>
            </w:r>
          </w:p>
          <w:p w:rsidR="0016002B" w:rsidRPr="0016002B" w:rsidRDefault="0016002B" w:rsidP="0016002B">
            <w:pPr>
              <w:widowControl/>
              <w:tabs>
                <w:tab w:val="left" w:pos="389"/>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-как установить дисциплину;</w:t>
            </w:r>
          </w:p>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-как мотивировать академическую активность;</w:t>
            </w:r>
          </w:p>
          <w:p w:rsidR="0016002B" w:rsidRPr="0016002B" w:rsidRDefault="0016002B" w:rsidP="0016002B">
            <w:pPr>
              <w:widowControl/>
              <w:tabs>
                <w:tab w:val="left" w:pos="394"/>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как вызвать интерес у конкретного ученика;</w:t>
            </w:r>
          </w:p>
          <w:p w:rsidR="0016002B" w:rsidRPr="0016002B" w:rsidRDefault="0016002B" w:rsidP="0016002B">
            <w:pPr>
              <w:widowControl/>
              <w:tabs>
                <w:tab w:val="left" w:pos="394"/>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xml:space="preserve">- как обеспечить понимание и т. д. </w:t>
            </w:r>
          </w:p>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При решении проблем могут применяться как стандартные решения (решающие правила), так и творческие или интуитивные</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408"/>
              </w:tabs>
              <w:autoSpaceDE/>
              <w:autoSpaceDN/>
              <w:adjustRightInd/>
              <w:rPr>
                <w:rFonts w:asciiTheme="minorHAnsi" w:eastAsiaTheme="minorHAnsi" w:hAnsiTheme="minorHAnsi" w:cstheme="minorBidi"/>
              </w:rPr>
            </w:pPr>
            <w:r w:rsidRPr="0016002B">
              <w:rPr>
                <w:rFonts w:eastAsiaTheme="minorHAnsi"/>
                <w:shd w:val="clear" w:color="auto" w:fill="FFFFFF"/>
                <w:lang w:eastAsia="en-US"/>
              </w:rPr>
              <w:t>- знание типичных педагогических ситуаций, требующих участия педагога для своего решения;</w:t>
            </w:r>
          </w:p>
          <w:p w:rsidR="0016002B" w:rsidRPr="0016002B" w:rsidRDefault="0016002B" w:rsidP="0016002B">
            <w:pPr>
              <w:widowControl/>
              <w:tabs>
                <w:tab w:val="left" w:pos="394"/>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владение набором решающих правил, используемых для различных ситуаций;</w:t>
            </w:r>
          </w:p>
          <w:p w:rsidR="0016002B" w:rsidRPr="0016002B" w:rsidRDefault="0016002B" w:rsidP="0016002B">
            <w:pPr>
              <w:widowControl/>
              <w:tabs>
                <w:tab w:val="left" w:pos="389"/>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знание нетипичных конфликтных ситуаций;</w:t>
            </w:r>
          </w:p>
          <w:p w:rsidR="0016002B" w:rsidRPr="0016002B" w:rsidRDefault="0016002B" w:rsidP="0016002B">
            <w:pPr>
              <w:widowControl/>
              <w:tabs>
                <w:tab w:val="left" w:pos="403"/>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примеры разрешения конкретных педагогических ситуаций;</w:t>
            </w:r>
          </w:p>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развитость педагогического мышления</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68%</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32%</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 0%</w:t>
            </w:r>
          </w:p>
        </w:tc>
      </w:tr>
      <w:tr w:rsidR="0016002B" w:rsidRPr="0016002B" w:rsidTr="0016002B">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center"/>
              <w:rPr>
                <w:rFonts w:eastAsia="Calibri"/>
                <w:b/>
                <w:iCs/>
                <w:lang w:eastAsia="en-US"/>
              </w:rPr>
            </w:pPr>
            <w:r w:rsidRPr="0016002B">
              <w:rPr>
                <w:rFonts w:eastAsia="Calibri"/>
                <w:b/>
                <w:iCs/>
                <w:shd w:val="clear" w:color="auto" w:fill="FFFFFF"/>
                <w:lang w:eastAsia="en-US"/>
              </w:rPr>
              <w:t>Компетенции в организации учебной деятельности</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t xml:space="preserve">Компетентность в установлении </w:t>
            </w:r>
            <w:proofErr w:type="gramStart"/>
            <w:r w:rsidRPr="0016002B">
              <w:rPr>
                <w:rFonts w:eastAsia="Calibri"/>
                <w:shd w:val="clear" w:color="auto" w:fill="FFFFFF"/>
                <w:lang w:eastAsia="en-US"/>
              </w:rPr>
              <w:t>субъект-субъектных</w:t>
            </w:r>
            <w:proofErr w:type="gramEnd"/>
            <w:r w:rsidRPr="0016002B">
              <w:rPr>
                <w:rFonts w:eastAsia="Calibri"/>
                <w:shd w:val="clear" w:color="auto" w:fill="FFFFFF"/>
                <w:lang w:eastAsia="en-US"/>
              </w:rPr>
              <w:t xml:space="preserve"> отношений</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 xml:space="preserve">Предполагает способность педагога к взаимопониманию, установлению отношений </w:t>
            </w:r>
            <w:r w:rsidRPr="0016002B">
              <w:rPr>
                <w:rFonts w:eastAsia="Calibri"/>
                <w:shd w:val="clear" w:color="auto" w:fill="FFFFFF"/>
                <w:lang w:eastAsia="en-US"/>
              </w:rPr>
              <w:lastRenderedPageBreak/>
              <w:t>сотрудничества, способность слушать и чувствовать, выяснять интересы и потребности других участников образовательного процесса, позитивный настрой педагога</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4"/>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lastRenderedPageBreak/>
              <w:t xml:space="preserve">-знание </w:t>
            </w:r>
            <w:proofErr w:type="gramStart"/>
            <w:r w:rsidRPr="0016002B">
              <w:rPr>
                <w:rFonts w:eastAsiaTheme="minorHAnsi"/>
                <w:shd w:val="clear" w:color="auto" w:fill="FFFFFF"/>
                <w:lang w:eastAsia="en-US"/>
              </w:rPr>
              <w:t>обучающихся</w:t>
            </w:r>
            <w:proofErr w:type="gramEnd"/>
            <w:r w:rsidRPr="0016002B">
              <w:rPr>
                <w:rFonts w:eastAsiaTheme="minorHAnsi"/>
                <w:shd w:val="clear" w:color="auto" w:fill="FFFFFF"/>
                <w:lang w:eastAsia="en-US"/>
              </w:rPr>
              <w:t>;</w:t>
            </w:r>
          </w:p>
          <w:p w:rsidR="0016002B" w:rsidRPr="0016002B" w:rsidRDefault="0016002B" w:rsidP="0016002B">
            <w:pPr>
              <w:widowControl/>
              <w:tabs>
                <w:tab w:val="left" w:pos="389"/>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компетентность в целеполагании;</w:t>
            </w:r>
          </w:p>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 xml:space="preserve">-предметная </w:t>
            </w:r>
            <w:r w:rsidRPr="0016002B">
              <w:rPr>
                <w:rFonts w:eastAsiaTheme="minorHAnsi"/>
                <w:shd w:val="clear" w:color="auto" w:fill="FFFFFF"/>
                <w:lang w:eastAsia="en-US"/>
              </w:rPr>
              <w:lastRenderedPageBreak/>
              <w:t>компетентность;</w:t>
            </w:r>
          </w:p>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 методическая компетентность;</w:t>
            </w:r>
          </w:p>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-готовность к сотрудничеству</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lastRenderedPageBreak/>
              <w:t>На высоком уровне – 64%</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36%</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 xml:space="preserve">На недостаточном уровне </w:t>
            </w:r>
            <w:r w:rsidRPr="0016002B">
              <w:rPr>
                <w:rFonts w:eastAsia="Calibri"/>
                <w:lang w:eastAsia="en-US"/>
              </w:rPr>
              <w:lastRenderedPageBreak/>
              <w:t>–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shd w:val="clear" w:color="auto" w:fill="FFFFFF"/>
                <w:lang w:eastAsia="en-US"/>
              </w:rPr>
              <w:lastRenderedPageBreak/>
              <w:t>Компетентность в обеспечении понимания педагогической задачи и способах деятельности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lang w:eastAsia="en-US"/>
              </w:rPr>
            </w:pPr>
            <w:r w:rsidRPr="0016002B">
              <w:rPr>
                <w:rFonts w:eastAsia="Calibri"/>
                <w:shd w:val="clear" w:color="auto" w:fill="FFFFFF"/>
                <w:lang w:eastAsia="en-US"/>
              </w:rPr>
              <w:t>Способность добиться понимания учебного материала путём включения нового материала в систему уже освоенных знаний или умений и путём демонстрации практического применения изучаемого материала</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403"/>
              </w:tabs>
              <w:autoSpaceDE/>
              <w:autoSpaceDN/>
              <w:adjustRightInd/>
              <w:jc w:val="both"/>
              <w:rPr>
                <w:rFonts w:asciiTheme="minorHAnsi" w:eastAsiaTheme="minorHAnsi" w:hAnsiTheme="minorHAnsi" w:cstheme="minorBidi"/>
              </w:rPr>
            </w:pPr>
            <w:r w:rsidRPr="0016002B">
              <w:rPr>
                <w:rFonts w:eastAsiaTheme="minorHAnsi"/>
                <w:shd w:val="clear" w:color="auto" w:fill="FFFFFF"/>
                <w:lang w:eastAsia="en-US"/>
              </w:rPr>
              <w:t>- знание того, что знают и понимают ученики;</w:t>
            </w:r>
          </w:p>
          <w:p w:rsidR="0016002B" w:rsidRPr="0016002B" w:rsidRDefault="0016002B" w:rsidP="0016002B">
            <w:pPr>
              <w:widowControl/>
              <w:tabs>
                <w:tab w:val="left" w:pos="398"/>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 свободное владение изучаемым материалом;</w:t>
            </w:r>
          </w:p>
          <w:p w:rsidR="0016002B" w:rsidRPr="0016002B" w:rsidRDefault="0016002B" w:rsidP="0016002B">
            <w:pPr>
              <w:widowControl/>
              <w:tabs>
                <w:tab w:val="left" w:pos="403"/>
              </w:tabs>
              <w:autoSpaceDE/>
              <w:autoSpaceDN/>
              <w:adjustRightInd/>
              <w:rPr>
                <w:rFonts w:asciiTheme="minorHAnsi" w:eastAsiaTheme="minorHAnsi" w:hAnsiTheme="minorHAnsi" w:cstheme="minorBidi"/>
                <w:lang w:eastAsia="en-US"/>
              </w:rPr>
            </w:pPr>
            <w:r w:rsidRPr="0016002B">
              <w:rPr>
                <w:rFonts w:eastAsiaTheme="minorHAnsi"/>
                <w:shd w:val="clear" w:color="auto" w:fill="FFFFFF"/>
                <w:lang w:eastAsia="en-US"/>
              </w:rPr>
              <w:t>- осознанное включение нового учебного материала в систему освоенных знаний обучающихся;</w:t>
            </w:r>
          </w:p>
          <w:p w:rsidR="0016002B" w:rsidRPr="0016002B" w:rsidRDefault="0016002B" w:rsidP="0016002B">
            <w:pPr>
              <w:widowControl/>
              <w:tabs>
                <w:tab w:val="left" w:pos="384"/>
              </w:tabs>
              <w:autoSpaceDE/>
              <w:autoSpaceDN/>
              <w:adjustRightInd/>
              <w:jc w:val="both"/>
              <w:rPr>
                <w:rFonts w:asciiTheme="minorHAnsi" w:eastAsiaTheme="minorHAnsi" w:hAnsiTheme="minorHAnsi" w:cstheme="minorBidi"/>
                <w:lang w:eastAsia="en-US"/>
              </w:rPr>
            </w:pPr>
            <w:r w:rsidRPr="0016002B">
              <w:rPr>
                <w:rFonts w:eastAsiaTheme="minorHAnsi"/>
                <w:shd w:val="clear" w:color="auto" w:fill="FFFFFF"/>
                <w:lang w:eastAsia="en-US"/>
              </w:rPr>
              <w:t>-демонстрация практического применения изучаемого материала</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высоком уровне – 60%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базовом уровне – 40%</w:t>
            </w:r>
          </w:p>
          <w:p w:rsidR="0016002B" w:rsidRPr="0016002B" w:rsidRDefault="0016002B" w:rsidP="0016002B">
            <w:pPr>
              <w:widowControl/>
              <w:autoSpaceDE/>
              <w:autoSpaceDN/>
              <w:adjustRightInd/>
              <w:jc w:val="both"/>
              <w:rPr>
                <w:rFonts w:eastAsia="Calibri"/>
                <w:lang w:eastAsia="en-US"/>
              </w:rPr>
            </w:pPr>
            <w:r w:rsidRPr="0016002B">
              <w:rPr>
                <w:rFonts w:eastAsia="Calibri"/>
                <w:lang w:eastAsia="en-US"/>
              </w:rPr>
              <w:t>На недостаточном уровне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shd w:val="clear" w:color="auto" w:fill="FFFFFF"/>
                <w:lang w:eastAsia="en-US"/>
              </w:rPr>
              <w:t>Компетентность в педагогическом оценивании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szCs w:val="24"/>
                <w:lang w:eastAsia="en-US"/>
              </w:rPr>
            </w:pPr>
            <w:r w:rsidRPr="0016002B">
              <w:rPr>
                <w:rFonts w:eastAsia="Calibri"/>
                <w:szCs w:val="24"/>
                <w:shd w:val="clear" w:color="auto" w:fill="FFFFFF"/>
                <w:lang w:eastAsia="en-US"/>
              </w:rPr>
              <w:t>Обеспечивает процессы стимулирования учебной активности, создаёт условия для формирования самооценки, определяет процессы формирования личностного «Я» обучающегося, пробуждает творческие силы. Компетентность в оценивании других должна сочетаться с самооценкой педагога</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4"/>
              </w:tabs>
              <w:autoSpaceDE/>
              <w:autoSpaceDN/>
              <w:adjustRightInd/>
              <w:rPr>
                <w:rFonts w:asciiTheme="minorHAnsi" w:eastAsiaTheme="minorHAnsi" w:hAnsiTheme="minorHAnsi" w:cstheme="minorBidi"/>
                <w:szCs w:val="24"/>
              </w:rPr>
            </w:pPr>
            <w:r w:rsidRPr="0016002B">
              <w:rPr>
                <w:rFonts w:eastAsiaTheme="minorHAnsi"/>
                <w:szCs w:val="24"/>
                <w:shd w:val="clear" w:color="auto" w:fill="FFFFFF"/>
                <w:lang w:eastAsia="en-US"/>
              </w:rPr>
              <w:t>- знание функций и видов педагогической оценки;</w:t>
            </w:r>
          </w:p>
          <w:p w:rsidR="0016002B" w:rsidRPr="0016002B" w:rsidRDefault="0016002B" w:rsidP="0016002B">
            <w:pPr>
              <w:widowControl/>
              <w:tabs>
                <w:tab w:val="left" w:pos="389"/>
              </w:tabs>
              <w:autoSpaceDE/>
              <w:autoSpaceDN/>
              <w:adjustRightInd/>
              <w:jc w:val="both"/>
              <w:rPr>
                <w:rFonts w:asciiTheme="minorHAnsi" w:eastAsiaTheme="minorHAnsi" w:hAnsiTheme="minorHAnsi" w:cstheme="minorBidi"/>
                <w:szCs w:val="24"/>
                <w:lang w:eastAsia="en-US"/>
              </w:rPr>
            </w:pPr>
            <w:r w:rsidRPr="0016002B">
              <w:rPr>
                <w:rFonts w:eastAsiaTheme="minorHAnsi"/>
                <w:szCs w:val="24"/>
                <w:shd w:val="clear" w:color="auto" w:fill="FFFFFF"/>
                <w:lang w:eastAsia="en-US"/>
              </w:rPr>
              <w:t>-знание того, что подлежит оцениванию в педагогической деятельности;</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shd w:val="clear" w:color="auto" w:fill="FFFFFF"/>
                <w:lang w:eastAsia="en-US"/>
              </w:rPr>
              <w:t>-умение перейти от педагогического оценивания к самооценке</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высоком уровне – 38%</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базовом уровне – 62%</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szCs w:val="24"/>
                <w:lang w:eastAsia="en-US"/>
              </w:rPr>
            </w:pPr>
            <w:r w:rsidRPr="0016002B">
              <w:rPr>
                <w:rFonts w:eastAsia="Calibri"/>
                <w:szCs w:val="24"/>
                <w:shd w:val="clear" w:color="auto" w:fill="FFFFFF"/>
                <w:lang w:eastAsia="en-US"/>
              </w:rPr>
              <w:t xml:space="preserve">Компетентность в организации информационной основы деятельности </w:t>
            </w:r>
            <w:proofErr w:type="gramStart"/>
            <w:r w:rsidRPr="0016002B">
              <w:rPr>
                <w:rFonts w:eastAsia="Calibri"/>
                <w:szCs w:val="24"/>
                <w:shd w:val="clear" w:color="auto" w:fill="FFFFFF"/>
                <w:lang w:eastAsia="en-US"/>
              </w:rPr>
              <w:t>обучающегося</w:t>
            </w:r>
            <w:proofErr w:type="gramEnd"/>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szCs w:val="24"/>
                <w:lang w:eastAsia="en-US"/>
              </w:rPr>
            </w:pPr>
            <w:r w:rsidRPr="0016002B">
              <w:rPr>
                <w:rFonts w:eastAsia="Calibri"/>
                <w:szCs w:val="24"/>
                <w:shd w:val="clear" w:color="auto" w:fill="FFFFFF"/>
                <w:lang w:eastAsia="en-US"/>
              </w:rPr>
              <w:t>Педагог должен обладать компетентностью в том, чтобы осуществить или организовать поиск необходимой для ученика информации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394"/>
              </w:tabs>
              <w:autoSpaceDE/>
              <w:autoSpaceDN/>
              <w:adjustRightInd/>
              <w:rPr>
                <w:rFonts w:asciiTheme="minorHAnsi" w:eastAsiaTheme="minorHAnsi" w:hAnsiTheme="minorHAnsi" w:cstheme="minorBidi"/>
                <w:szCs w:val="24"/>
              </w:rPr>
            </w:pPr>
            <w:r w:rsidRPr="0016002B">
              <w:rPr>
                <w:rFonts w:eastAsiaTheme="minorHAnsi"/>
                <w:szCs w:val="24"/>
                <w:shd w:val="clear" w:color="auto" w:fill="FFFFFF"/>
                <w:lang w:eastAsia="en-US"/>
              </w:rPr>
              <w:t>-свободное владение учебным материалом;</w:t>
            </w:r>
          </w:p>
          <w:p w:rsidR="0016002B" w:rsidRPr="0016002B" w:rsidRDefault="0016002B" w:rsidP="0016002B">
            <w:pPr>
              <w:widowControl/>
              <w:tabs>
                <w:tab w:val="left" w:pos="394"/>
              </w:tabs>
              <w:autoSpaceDE/>
              <w:autoSpaceDN/>
              <w:adjustRightInd/>
              <w:rPr>
                <w:rFonts w:asciiTheme="minorHAnsi" w:eastAsiaTheme="minorHAnsi" w:hAnsiTheme="minorHAnsi" w:cstheme="minorBidi"/>
                <w:szCs w:val="24"/>
                <w:lang w:eastAsia="en-US"/>
              </w:rPr>
            </w:pPr>
            <w:r w:rsidRPr="0016002B">
              <w:rPr>
                <w:rFonts w:eastAsiaTheme="minorHAnsi"/>
                <w:szCs w:val="24"/>
                <w:shd w:val="clear" w:color="auto" w:fill="FFFFFF"/>
                <w:lang w:eastAsia="en-US"/>
              </w:rPr>
              <w:t>-знание типичных трудностей при изучении конкретных тем;</w:t>
            </w:r>
          </w:p>
          <w:p w:rsidR="0016002B" w:rsidRPr="0016002B" w:rsidRDefault="0016002B" w:rsidP="0016002B">
            <w:pPr>
              <w:widowControl/>
              <w:tabs>
                <w:tab w:val="left" w:pos="398"/>
              </w:tabs>
              <w:autoSpaceDE/>
              <w:autoSpaceDN/>
              <w:adjustRightInd/>
              <w:rPr>
                <w:rFonts w:asciiTheme="minorHAnsi" w:eastAsiaTheme="minorHAnsi" w:hAnsiTheme="minorHAnsi" w:cstheme="minorBidi"/>
                <w:szCs w:val="24"/>
                <w:lang w:eastAsia="en-US"/>
              </w:rPr>
            </w:pPr>
            <w:r w:rsidRPr="0016002B">
              <w:rPr>
                <w:rFonts w:eastAsiaTheme="minorHAnsi"/>
                <w:szCs w:val="24"/>
                <w:shd w:val="clear" w:color="auto" w:fill="FFFFFF"/>
                <w:lang w:eastAsia="en-US"/>
              </w:rPr>
              <w:t>-способность дать дополнительную информацию или организовать поиск дополнительной информации, необходимой для решения учебной задачи;</w:t>
            </w:r>
          </w:p>
          <w:p w:rsidR="0016002B" w:rsidRPr="0016002B" w:rsidRDefault="0016002B" w:rsidP="0016002B">
            <w:pPr>
              <w:widowControl/>
              <w:tabs>
                <w:tab w:val="left" w:pos="384"/>
              </w:tabs>
              <w:autoSpaceDE/>
              <w:autoSpaceDN/>
              <w:adjustRightInd/>
              <w:rPr>
                <w:rFonts w:asciiTheme="minorHAnsi" w:eastAsiaTheme="minorHAnsi" w:hAnsiTheme="minorHAnsi" w:cstheme="minorBidi"/>
                <w:szCs w:val="24"/>
                <w:lang w:eastAsia="en-US"/>
              </w:rPr>
            </w:pPr>
            <w:r w:rsidRPr="0016002B">
              <w:rPr>
                <w:rFonts w:eastAsiaTheme="minorHAnsi"/>
                <w:szCs w:val="24"/>
                <w:shd w:val="clear" w:color="auto" w:fill="FFFFFF"/>
                <w:lang w:eastAsia="en-US"/>
              </w:rPr>
              <w:t xml:space="preserve">- умение выявить уровень развития </w:t>
            </w:r>
            <w:proofErr w:type="gramStart"/>
            <w:r w:rsidRPr="0016002B">
              <w:rPr>
                <w:rFonts w:eastAsiaTheme="minorHAnsi"/>
                <w:szCs w:val="24"/>
                <w:shd w:val="clear" w:color="auto" w:fill="FFFFFF"/>
                <w:lang w:eastAsia="en-US"/>
              </w:rPr>
              <w:t>обучающихся</w:t>
            </w:r>
            <w:proofErr w:type="gramEnd"/>
            <w:r w:rsidRPr="0016002B">
              <w:rPr>
                <w:rFonts w:eastAsiaTheme="minorHAnsi"/>
                <w:szCs w:val="24"/>
                <w:shd w:val="clear" w:color="auto" w:fill="FFFFFF"/>
                <w:lang w:eastAsia="en-US"/>
              </w:rPr>
              <w:t>;</w:t>
            </w:r>
          </w:p>
          <w:p w:rsidR="0016002B" w:rsidRPr="0016002B" w:rsidRDefault="0016002B" w:rsidP="0016002B">
            <w:pPr>
              <w:widowControl/>
              <w:tabs>
                <w:tab w:val="left" w:pos="394"/>
              </w:tabs>
              <w:autoSpaceDE/>
              <w:autoSpaceDN/>
              <w:adjustRightInd/>
              <w:rPr>
                <w:rFonts w:asciiTheme="minorHAnsi" w:eastAsiaTheme="minorHAnsi" w:hAnsiTheme="minorHAnsi" w:cstheme="minorBidi"/>
                <w:szCs w:val="24"/>
                <w:lang w:eastAsia="en-US"/>
              </w:rPr>
            </w:pPr>
            <w:r w:rsidRPr="0016002B">
              <w:rPr>
                <w:rFonts w:eastAsiaTheme="minorHAnsi"/>
                <w:szCs w:val="24"/>
                <w:shd w:val="clear" w:color="auto" w:fill="FFFFFF"/>
                <w:lang w:eastAsia="en-US"/>
              </w:rPr>
              <w:t>-владение методами объективного контроля и оценивания</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высоком уровне – 62%</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базовом уровне – 38%</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недостаточном уровне –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szCs w:val="24"/>
                <w:lang w:eastAsia="en-US"/>
              </w:rPr>
            </w:pPr>
            <w:r w:rsidRPr="0016002B">
              <w:rPr>
                <w:rFonts w:eastAsia="Calibri"/>
                <w:szCs w:val="24"/>
                <w:shd w:val="clear" w:color="auto" w:fill="FFFFFF"/>
                <w:lang w:eastAsia="en-US"/>
              </w:rPr>
              <w:lastRenderedPageBreak/>
              <w:t>Компетентность в использовании современных средств и систем организации учебно-воспитательного процесса</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szCs w:val="24"/>
                <w:lang w:eastAsia="en-US"/>
              </w:rPr>
            </w:pPr>
            <w:r w:rsidRPr="0016002B">
              <w:rPr>
                <w:rFonts w:eastAsia="Calibri"/>
                <w:szCs w:val="24"/>
                <w:shd w:val="clear" w:color="auto" w:fill="FFFFFF"/>
                <w:lang w:eastAsia="en-US"/>
              </w:rPr>
              <w:t>Обеспечивает эффективность учебно-воспитательного процесса</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408"/>
              </w:tabs>
              <w:autoSpaceDE/>
              <w:autoSpaceDN/>
              <w:adjustRightInd/>
              <w:rPr>
                <w:rFonts w:asciiTheme="minorHAnsi" w:eastAsiaTheme="minorHAnsi" w:hAnsiTheme="minorHAnsi" w:cstheme="minorBidi"/>
                <w:szCs w:val="24"/>
              </w:rPr>
            </w:pPr>
            <w:r w:rsidRPr="0016002B">
              <w:rPr>
                <w:rFonts w:eastAsiaTheme="minorHAnsi"/>
                <w:szCs w:val="24"/>
                <w:shd w:val="clear" w:color="auto" w:fill="FFFFFF"/>
                <w:lang w:eastAsia="en-US"/>
              </w:rPr>
              <w:t>- знание современных средств и методов построения образовательного процесса и умение их использовать;</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shd w:val="clear" w:color="auto" w:fill="FFFFFF"/>
                <w:lang w:eastAsia="en-US"/>
              </w:rPr>
              <w:t>-умение обосновать выбранные методы и средства обучения</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высоком уровне – 59%</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базовом уровне – 41%</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недостаточном уровне –0%</w:t>
            </w:r>
          </w:p>
        </w:tc>
      </w:tr>
      <w:tr w:rsidR="0016002B" w:rsidRPr="0016002B" w:rsidTr="0016002B">
        <w:tc>
          <w:tcPr>
            <w:tcW w:w="10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shd w:val="clear" w:color="auto" w:fill="FFFFFF"/>
                <w:lang w:eastAsia="en-US"/>
              </w:rPr>
              <w:t>Компетентность в способах умственной деятельности</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rPr>
                <w:rFonts w:eastAsia="Calibri"/>
                <w:szCs w:val="24"/>
                <w:lang w:eastAsia="en-US"/>
              </w:rPr>
            </w:pPr>
            <w:r w:rsidRPr="0016002B">
              <w:rPr>
                <w:rFonts w:eastAsia="Calibri"/>
                <w:szCs w:val="24"/>
                <w:shd w:val="clear" w:color="auto" w:fill="FFFFFF"/>
                <w:lang w:eastAsia="en-US"/>
              </w:rPr>
              <w:t xml:space="preserve">Характеризует уровень владения педагогом и </w:t>
            </w:r>
            <w:proofErr w:type="gramStart"/>
            <w:r w:rsidRPr="0016002B">
              <w:rPr>
                <w:rFonts w:eastAsia="Calibri"/>
                <w:szCs w:val="24"/>
                <w:shd w:val="clear" w:color="auto" w:fill="FFFFFF"/>
                <w:lang w:eastAsia="en-US"/>
              </w:rPr>
              <w:t>обучающимися</w:t>
            </w:r>
            <w:proofErr w:type="gramEnd"/>
            <w:r w:rsidRPr="0016002B">
              <w:rPr>
                <w:rFonts w:eastAsia="Calibri"/>
                <w:szCs w:val="24"/>
                <w:shd w:val="clear" w:color="auto" w:fill="FFFFFF"/>
                <w:lang w:eastAsia="en-US"/>
              </w:rPr>
              <w:t xml:space="preserve"> системой интеллектуальных операций</w:t>
            </w:r>
          </w:p>
        </w:tc>
        <w:tc>
          <w:tcPr>
            <w:tcW w:w="1324"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tabs>
                <w:tab w:val="left" w:pos="414"/>
              </w:tabs>
              <w:autoSpaceDE/>
              <w:autoSpaceDN/>
              <w:adjustRightInd/>
              <w:rPr>
                <w:rFonts w:asciiTheme="minorHAnsi" w:eastAsiaTheme="minorHAnsi" w:hAnsiTheme="minorHAnsi" w:cstheme="minorBidi"/>
                <w:szCs w:val="24"/>
              </w:rPr>
            </w:pPr>
            <w:r w:rsidRPr="0016002B">
              <w:rPr>
                <w:rFonts w:eastAsiaTheme="minorHAnsi"/>
                <w:szCs w:val="24"/>
                <w:shd w:val="clear" w:color="auto" w:fill="FFFFFF"/>
                <w:lang w:eastAsia="en-US"/>
              </w:rPr>
              <w:t>-знание системы интеллектуальных операций;</w:t>
            </w:r>
          </w:p>
          <w:p w:rsidR="0016002B" w:rsidRPr="0016002B" w:rsidRDefault="0016002B" w:rsidP="0016002B">
            <w:pPr>
              <w:widowControl/>
              <w:tabs>
                <w:tab w:val="left" w:pos="409"/>
              </w:tabs>
              <w:autoSpaceDE/>
              <w:autoSpaceDN/>
              <w:adjustRightInd/>
              <w:rPr>
                <w:rFonts w:asciiTheme="minorHAnsi" w:eastAsiaTheme="minorHAnsi" w:hAnsiTheme="minorHAnsi" w:cstheme="minorBidi"/>
                <w:szCs w:val="24"/>
                <w:lang w:eastAsia="en-US"/>
              </w:rPr>
            </w:pPr>
            <w:r w:rsidRPr="0016002B">
              <w:rPr>
                <w:rFonts w:eastAsiaTheme="minorHAnsi"/>
                <w:szCs w:val="24"/>
                <w:shd w:val="clear" w:color="auto" w:fill="FFFFFF"/>
                <w:lang w:eastAsia="en-US"/>
              </w:rPr>
              <w:t>- умение сформировать интеллектуальные операц</w:t>
            </w:r>
            <w:proofErr w:type="gramStart"/>
            <w:r w:rsidRPr="0016002B">
              <w:rPr>
                <w:rFonts w:eastAsiaTheme="minorHAnsi"/>
                <w:szCs w:val="24"/>
                <w:shd w:val="clear" w:color="auto" w:fill="FFFFFF"/>
                <w:lang w:eastAsia="en-US"/>
              </w:rPr>
              <w:t>ии у у</w:t>
            </w:r>
            <w:proofErr w:type="gramEnd"/>
            <w:r w:rsidRPr="0016002B">
              <w:rPr>
                <w:rFonts w:eastAsiaTheme="minorHAnsi"/>
                <w:szCs w:val="24"/>
                <w:shd w:val="clear" w:color="auto" w:fill="FFFFFF"/>
                <w:lang w:eastAsia="en-US"/>
              </w:rPr>
              <w:t>чеников и организовать их использование</w:t>
            </w:r>
          </w:p>
        </w:tc>
        <w:tc>
          <w:tcPr>
            <w:tcW w:w="1276" w:type="pct"/>
            <w:tcBorders>
              <w:top w:val="single" w:sz="4" w:space="0" w:color="000000"/>
              <w:left w:val="single" w:sz="4" w:space="0" w:color="000000"/>
              <w:bottom w:val="single" w:sz="4" w:space="0" w:color="000000"/>
              <w:right w:val="single" w:sz="4" w:space="0" w:color="000000"/>
            </w:tcBorders>
            <w:shd w:val="clear" w:color="auto" w:fill="FFFFFF"/>
            <w:hideMark/>
          </w:tcPr>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высоком уровне – 60%</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базовом уровне – 40%</w:t>
            </w:r>
          </w:p>
          <w:p w:rsidR="0016002B" w:rsidRPr="0016002B" w:rsidRDefault="0016002B" w:rsidP="0016002B">
            <w:pPr>
              <w:widowControl/>
              <w:autoSpaceDE/>
              <w:autoSpaceDN/>
              <w:adjustRightInd/>
              <w:jc w:val="both"/>
              <w:rPr>
                <w:rFonts w:eastAsia="Calibri"/>
                <w:szCs w:val="24"/>
                <w:lang w:eastAsia="en-US"/>
              </w:rPr>
            </w:pPr>
            <w:r w:rsidRPr="0016002B">
              <w:rPr>
                <w:rFonts w:eastAsia="Calibri"/>
                <w:szCs w:val="24"/>
                <w:lang w:eastAsia="en-US"/>
              </w:rPr>
              <w:t>На недостаточном уровне – 0%</w:t>
            </w:r>
          </w:p>
        </w:tc>
      </w:tr>
    </w:tbl>
    <w:p w:rsidR="00513093" w:rsidRDefault="00513093" w:rsidP="0016002B">
      <w:pPr>
        <w:widowControl/>
        <w:autoSpaceDE/>
        <w:autoSpaceDN/>
        <w:adjustRightInd/>
        <w:ind w:firstLine="708"/>
        <w:jc w:val="both"/>
        <w:rPr>
          <w:rFonts w:eastAsia="Calibri"/>
          <w:b/>
          <w:bCs/>
          <w:i/>
          <w:iCs/>
          <w:sz w:val="24"/>
          <w:szCs w:val="24"/>
          <w:lang w:eastAsia="en-US"/>
        </w:rPr>
      </w:pPr>
    </w:p>
    <w:p w:rsidR="0016002B" w:rsidRPr="0016002B" w:rsidRDefault="0016002B" w:rsidP="0016002B">
      <w:pPr>
        <w:widowControl/>
        <w:autoSpaceDE/>
        <w:autoSpaceDN/>
        <w:adjustRightInd/>
        <w:ind w:firstLine="708"/>
        <w:jc w:val="both"/>
        <w:rPr>
          <w:rFonts w:eastAsia="Calibri"/>
          <w:b/>
          <w:bCs/>
          <w:i/>
          <w:iCs/>
          <w:sz w:val="24"/>
          <w:szCs w:val="24"/>
          <w:lang w:eastAsia="en-US"/>
        </w:rPr>
      </w:pPr>
      <w:r w:rsidRPr="0016002B">
        <w:rPr>
          <w:rFonts w:eastAsia="Calibri"/>
          <w:b/>
          <w:bCs/>
          <w:i/>
          <w:iCs/>
          <w:sz w:val="24"/>
          <w:szCs w:val="24"/>
          <w:lang w:eastAsia="en-US"/>
        </w:rPr>
        <w:t>Выводы:</w:t>
      </w:r>
    </w:p>
    <w:p w:rsidR="0016002B" w:rsidRPr="0016002B" w:rsidRDefault="0016002B" w:rsidP="0016002B">
      <w:pPr>
        <w:widowControl/>
        <w:autoSpaceDE/>
        <w:autoSpaceDN/>
        <w:adjustRightInd/>
        <w:ind w:firstLine="708"/>
        <w:jc w:val="both"/>
        <w:rPr>
          <w:rFonts w:eastAsia="Calibri"/>
          <w:sz w:val="24"/>
          <w:szCs w:val="24"/>
          <w:lang w:eastAsia="en-US"/>
        </w:rPr>
      </w:pPr>
      <w:proofErr w:type="gramStart"/>
      <w:r w:rsidRPr="0016002B">
        <w:rPr>
          <w:rFonts w:eastAsia="Calibri"/>
          <w:sz w:val="24"/>
          <w:szCs w:val="24"/>
          <w:lang w:eastAsia="en-US"/>
        </w:rPr>
        <w:t>1.Базовые компетентности, необходимые педагогу дл</w:t>
      </w:r>
      <w:r>
        <w:rPr>
          <w:rFonts w:eastAsia="Calibri"/>
          <w:sz w:val="24"/>
          <w:szCs w:val="24"/>
          <w:lang w:eastAsia="en-US"/>
        </w:rPr>
        <w:t>я реализации ООП НОО МАОУ СОШ №3</w:t>
      </w:r>
      <w:r w:rsidRPr="0016002B">
        <w:rPr>
          <w:rFonts w:eastAsia="Calibri"/>
          <w:sz w:val="24"/>
          <w:szCs w:val="24"/>
          <w:lang w:eastAsia="en-US"/>
        </w:rPr>
        <w:t>2  сформированы на высоком уровне у 59,7 % педагогов, на базовом – 40,3 %.</w:t>
      </w:r>
      <w:proofErr w:type="gramEnd"/>
    </w:p>
    <w:p w:rsidR="0016002B" w:rsidRPr="0016002B" w:rsidRDefault="0016002B" w:rsidP="0016002B">
      <w:pPr>
        <w:widowControl/>
        <w:autoSpaceDE/>
        <w:autoSpaceDN/>
        <w:adjustRightInd/>
        <w:ind w:firstLine="708"/>
        <w:jc w:val="both"/>
        <w:rPr>
          <w:rFonts w:eastAsia="Calibri"/>
          <w:sz w:val="24"/>
          <w:szCs w:val="24"/>
          <w:lang w:eastAsia="en-US"/>
        </w:rPr>
      </w:pPr>
      <w:r w:rsidRPr="0016002B">
        <w:rPr>
          <w:rFonts w:eastAsia="Calibri"/>
          <w:sz w:val="24"/>
          <w:szCs w:val="24"/>
          <w:lang w:eastAsia="en-US"/>
        </w:rPr>
        <w:t>2.В соответствии с анализом следует выстроить работу педагогического коллектива по созданию психолого-педагогических условий реализации ООП НОО с ориентиром на формирование и развитие следующих компетентностей:</w:t>
      </w:r>
    </w:p>
    <w:p w:rsidR="0016002B" w:rsidRPr="0016002B" w:rsidRDefault="0016002B" w:rsidP="0016002B">
      <w:pPr>
        <w:widowControl/>
        <w:tabs>
          <w:tab w:val="left" w:pos="398"/>
        </w:tabs>
        <w:autoSpaceDE/>
        <w:autoSpaceDN/>
        <w:adjustRightInd/>
        <w:jc w:val="both"/>
        <w:rPr>
          <w:rFonts w:eastAsiaTheme="minorHAnsi"/>
          <w:sz w:val="24"/>
          <w:szCs w:val="24"/>
          <w:shd w:val="clear" w:color="auto" w:fill="FFFFFF"/>
          <w:lang w:eastAsia="en-US"/>
        </w:rPr>
      </w:pPr>
      <w:r w:rsidRPr="0016002B">
        <w:rPr>
          <w:rFonts w:eastAsiaTheme="minorHAnsi"/>
          <w:sz w:val="24"/>
          <w:szCs w:val="24"/>
          <w:shd w:val="clear" w:color="auto" w:fill="FFFFFF"/>
          <w:lang w:eastAsia="en-US"/>
        </w:rPr>
        <w:t>- умение перевести тему урока в педагогическую задачу (знание образовательных стандартов и реализующих их программ; владение конкретным набором способов перевода темы в задачу);</w:t>
      </w:r>
    </w:p>
    <w:p w:rsidR="0016002B" w:rsidRPr="0016002B" w:rsidRDefault="0016002B" w:rsidP="0016002B">
      <w:pPr>
        <w:widowControl/>
        <w:tabs>
          <w:tab w:val="left" w:pos="398"/>
        </w:tabs>
        <w:autoSpaceDE/>
        <w:autoSpaceDN/>
        <w:adjustRightInd/>
        <w:jc w:val="both"/>
        <w:rPr>
          <w:rFonts w:eastAsiaTheme="minorHAnsi"/>
          <w:sz w:val="19"/>
          <w:szCs w:val="19"/>
          <w:lang w:eastAsia="en-US"/>
        </w:rPr>
      </w:pPr>
      <w:r w:rsidRPr="0016002B">
        <w:rPr>
          <w:rFonts w:eastAsiaTheme="minorHAnsi"/>
          <w:sz w:val="24"/>
          <w:szCs w:val="24"/>
          <w:shd w:val="clear" w:color="auto" w:fill="FFFFFF"/>
          <w:lang w:eastAsia="en-US"/>
        </w:rPr>
        <w:t>- компетентность в методах преподавания (</w:t>
      </w:r>
      <w:r w:rsidRPr="0016002B">
        <w:rPr>
          <w:rFonts w:eastAsiaTheme="minorHAnsi"/>
          <w:sz w:val="24"/>
          <w:szCs w:val="24"/>
          <w:lang w:eastAsia="en-US"/>
        </w:rPr>
        <w:t>знание и использование современных достижений в области методики обучения);</w:t>
      </w:r>
    </w:p>
    <w:p w:rsidR="0016002B" w:rsidRPr="0016002B" w:rsidRDefault="0016002B" w:rsidP="0016002B">
      <w:pPr>
        <w:widowControl/>
        <w:tabs>
          <w:tab w:val="left" w:pos="398"/>
        </w:tabs>
        <w:autoSpaceDE/>
        <w:autoSpaceDN/>
        <w:adjustRightInd/>
        <w:jc w:val="both"/>
        <w:rPr>
          <w:rFonts w:eastAsiaTheme="minorHAnsi"/>
          <w:sz w:val="24"/>
          <w:szCs w:val="24"/>
          <w:shd w:val="clear" w:color="auto" w:fill="FFFFFF"/>
          <w:lang w:eastAsia="en-US"/>
        </w:rPr>
      </w:pPr>
      <w:r w:rsidRPr="0016002B">
        <w:rPr>
          <w:rFonts w:eastAsiaTheme="minorHAnsi"/>
          <w:sz w:val="24"/>
          <w:szCs w:val="24"/>
          <w:lang w:eastAsia="en-US"/>
        </w:rPr>
        <w:t>-</w:t>
      </w:r>
      <w:r w:rsidRPr="0016002B">
        <w:rPr>
          <w:rFonts w:eastAsiaTheme="minorHAnsi"/>
          <w:sz w:val="24"/>
          <w:szCs w:val="24"/>
          <w:shd w:val="clear" w:color="auto" w:fill="FFFFFF"/>
          <w:lang w:eastAsia="en-US"/>
        </w:rPr>
        <w:t xml:space="preserve"> компетентность в субъективных условиях деятельности (владение методами диагностики индивидуальных особенностей, использование знаний по психологии в организации учебного процесса);</w:t>
      </w:r>
    </w:p>
    <w:p w:rsidR="0016002B" w:rsidRPr="0016002B" w:rsidRDefault="0016002B" w:rsidP="0016002B">
      <w:pPr>
        <w:widowControl/>
        <w:tabs>
          <w:tab w:val="left" w:pos="398"/>
        </w:tabs>
        <w:autoSpaceDE/>
        <w:autoSpaceDN/>
        <w:adjustRightInd/>
        <w:jc w:val="both"/>
        <w:rPr>
          <w:rFonts w:eastAsiaTheme="minorHAnsi"/>
          <w:sz w:val="24"/>
          <w:szCs w:val="24"/>
          <w:shd w:val="clear" w:color="auto" w:fill="FFFFFF"/>
          <w:lang w:eastAsia="en-US"/>
        </w:rPr>
      </w:pPr>
      <w:r w:rsidRPr="0016002B">
        <w:rPr>
          <w:rFonts w:eastAsiaTheme="minorHAnsi"/>
          <w:sz w:val="24"/>
          <w:szCs w:val="24"/>
          <w:shd w:val="clear" w:color="auto" w:fill="FFFFFF"/>
          <w:lang w:eastAsia="en-US"/>
        </w:rPr>
        <w:t>- умение разработать рабочие программы.</w:t>
      </w:r>
    </w:p>
    <w:p w:rsidR="0016002B" w:rsidRPr="0016002B" w:rsidRDefault="0016002B" w:rsidP="0016002B">
      <w:pPr>
        <w:widowControl/>
        <w:tabs>
          <w:tab w:val="left" w:pos="398"/>
        </w:tabs>
        <w:autoSpaceDE/>
        <w:autoSpaceDN/>
        <w:adjustRightInd/>
        <w:ind w:firstLine="567"/>
        <w:jc w:val="both"/>
        <w:rPr>
          <w:rFonts w:eastAsiaTheme="minorHAnsi"/>
          <w:sz w:val="19"/>
          <w:szCs w:val="19"/>
          <w:lang w:eastAsia="en-US"/>
        </w:rPr>
      </w:pPr>
      <w:r w:rsidRPr="0016002B">
        <w:rPr>
          <w:rFonts w:eastAsiaTheme="minorHAnsi"/>
          <w:sz w:val="24"/>
          <w:szCs w:val="24"/>
          <w:lang w:eastAsia="en-US"/>
        </w:rPr>
        <w:t>Для решения вопросов повышения уровня профессиональной компетентностей в программу методического сопровождения реализации ФГОС НОО включены психолого-педагогические тренинги, обучающие семинары по выявленным потребностям</w:t>
      </w:r>
      <w:r w:rsidR="00EA26A6">
        <w:rPr>
          <w:rFonts w:eastAsiaTheme="minorHAnsi"/>
          <w:sz w:val="24"/>
          <w:szCs w:val="24"/>
          <w:lang w:eastAsia="en-US"/>
        </w:rPr>
        <w:t>.</w:t>
      </w:r>
    </w:p>
    <w:p w:rsidR="0016002B" w:rsidRPr="0016002B" w:rsidRDefault="0016002B" w:rsidP="0016002B">
      <w:pPr>
        <w:widowControl/>
        <w:tabs>
          <w:tab w:val="left" w:pos="398"/>
        </w:tabs>
        <w:autoSpaceDE/>
        <w:autoSpaceDN/>
        <w:adjustRightInd/>
        <w:jc w:val="both"/>
        <w:rPr>
          <w:rFonts w:eastAsiaTheme="minorHAnsi"/>
          <w:b/>
          <w:bCs/>
          <w:sz w:val="24"/>
          <w:szCs w:val="24"/>
          <w:lang w:eastAsia="en-US"/>
        </w:rPr>
      </w:pPr>
    </w:p>
    <w:p w:rsidR="0016002B" w:rsidRPr="0016002B" w:rsidRDefault="0016002B" w:rsidP="0016002B">
      <w:pPr>
        <w:autoSpaceDE/>
        <w:autoSpaceDN/>
        <w:adjustRightInd/>
        <w:spacing w:after="120"/>
        <w:ind w:firstLine="454"/>
        <w:jc w:val="both"/>
        <w:rPr>
          <w:rFonts w:eastAsia="Andale Sans UI"/>
          <w:kern w:val="2"/>
          <w:sz w:val="28"/>
          <w:szCs w:val="24"/>
          <w:lang w:eastAsia="ar-SA"/>
        </w:rPr>
      </w:pPr>
      <w:r w:rsidRPr="0016002B">
        <w:rPr>
          <w:rFonts w:eastAsia="Andale Sans UI"/>
          <w:b/>
          <w:bCs/>
          <w:spacing w:val="-4"/>
          <w:kern w:val="2"/>
          <w:sz w:val="24"/>
          <w:szCs w:val="24"/>
          <w:lang w:eastAsia="ar-SA"/>
        </w:rPr>
        <w:t>Ожидаемый результат повышения квалификации - про</w:t>
      </w:r>
      <w:r w:rsidRPr="0016002B">
        <w:rPr>
          <w:rFonts w:eastAsia="Andale Sans UI"/>
          <w:b/>
          <w:bCs/>
          <w:kern w:val="2"/>
          <w:sz w:val="24"/>
          <w:szCs w:val="24"/>
          <w:lang w:eastAsia="ar-SA"/>
        </w:rPr>
        <w:t>фессиональная готовность работников образования к реализации Стандарта:</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kern w:val="2"/>
          <w:sz w:val="24"/>
          <w:szCs w:val="24"/>
          <w:lang w:eastAsia="ar-SA"/>
        </w:rPr>
        <w:t>•</w:t>
      </w:r>
      <w:r w:rsidRPr="0016002B">
        <w:rPr>
          <w:rFonts w:eastAsia="MS Mincho"/>
          <w:kern w:val="2"/>
          <w:sz w:val="24"/>
          <w:szCs w:val="24"/>
          <w:lang w:eastAsia="ar-SA"/>
        </w:rPr>
        <w:t> </w:t>
      </w:r>
      <w:r w:rsidRPr="0016002B">
        <w:rPr>
          <w:rFonts w:eastAsia="Andale Sans UI"/>
          <w:b/>
          <w:bCs/>
          <w:kern w:val="2"/>
          <w:sz w:val="24"/>
          <w:szCs w:val="24"/>
          <w:lang w:eastAsia="ar-SA"/>
        </w:rPr>
        <w:t>обеспечение</w:t>
      </w:r>
      <w:r w:rsidRPr="0016002B">
        <w:rPr>
          <w:rFonts w:eastAsia="Andale Sans UI"/>
          <w:kern w:val="2"/>
          <w:sz w:val="24"/>
          <w:szCs w:val="24"/>
          <w:lang w:eastAsia="ar-SA"/>
        </w:rPr>
        <w:t xml:space="preserve"> оптимального вхождения работников образования в систему ценностей современного образования;</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kern w:val="2"/>
          <w:sz w:val="24"/>
          <w:szCs w:val="24"/>
          <w:lang w:eastAsia="ar-SA"/>
        </w:rPr>
        <w:t>•</w:t>
      </w:r>
      <w:r w:rsidRPr="0016002B">
        <w:rPr>
          <w:rFonts w:eastAsia="MS Mincho"/>
          <w:kern w:val="2"/>
          <w:sz w:val="24"/>
          <w:szCs w:val="24"/>
          <w:lang w:eastAsia="ar-SA"/>
        </w:rPr>
        <w:t> </w:t>
      </w:r>
      <w:r w:rsidRPr="0016002B">
        <w:rPr>
          <w:rFonts w:eastAsia="Andale Sans UI"/>
          <w:b/>
          <w:bCs/>
          <w:kern w:val="2"/>
          <w:sz w:val="24"/>
          <w:szCs w:val="24"/>
          <w:lang w:eastAsia="ar-SA"/>
        </w:rPr>
        <w:t xml:space="preserve">принятие </w:t>
      </w:r>
      <w:r w:rsidRPr="0016002B">
        <w:rPr>
          <w:rFonts w:eastAsia="Andale Sans UI"/>
          <w:kern w:val="2"/>
          <w:sz w:val="24"/>
          <w:szCs w:val="24"/>
          <w:lang w:eastAsia="ar-SA"/>
        </w:rPr>
        <w:t>идеологии Стандарта общего образования;</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kern w:val="2"/>
          <w:sz w:val="24"/>
          <w:szCs w:val="24"/>
          <w:lang w:eastAsia="ar-SA"/>
        </w:rPr>
        <w:t>•</w:t>
      </w:r>
      <w:r w:rsidRPr="0016002B">
        <w:rPr>
          <w:rFonts w:eastAsia="MS Mincho"/>
          <w:kern w:val="2"/>
          <w:sz w:val="24"/>
          <w:szCs w:val="24"/>
          <w:lang w:eastAsia="ar-SA"/>
        </w:rPr>
        <w:t> </w:t>
      </w:r>
      <w:r w:rsidRPr="0016002B">
        <w:rPr>
          <w:rFonts w:eastAsia="Andale Sans UI"/>
          <w:b/>
          <w:bCs/>
          <w:kern w:val="2"/>
          <w:sz w:val="24"/>
          <w:szCs w:val="24"/>
          <w:lang w:eastAsia="ar-SA"/>
        </w:rPr>
        <w:t>освоение</w:t>
      </w:r>
      <w:r w:rsidRPr="0016002B">
        <w:rPr>
          <w:rFonts w:eastAsia="Andale Sans UI"/>
          <w:kern w:val="2"/>
          <w:sz w:val="24"/>
          <w:szCs w:val="24"/>
          <w:lang w:eastAsia="ar-SA"/>
        </w:rPr>
        <w:t xml:space="preserve"> новой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spacing w:val="2"/>
          <w:kern w:val="2"/>
          <w:sz w:val="24"/>
          <w:szCs w:val="24"/>
          <w:lang w:eastAsia="ar-SA"/>
        </w:rPr>
        <w:lastRenderedPageBreak/>
        <w:t>•</w:t>
      </w:r>
      <w:r w:rsidRPr="0016002B">
        <w:rPr>
          <w:rFonts w:eastAsia="MS Mincho"/>
          <w:spacing w:val="2"/>
          <w:kern w:val="2"/>
          <w:sz w:val="24"/>
          <w:szCs w:val="24"/>
          <w:lang w:eastAsia="ar-SA"/>
        </w:rPr>
        <w:t> </w:t>
      </w:r>
      <w:r w:rsidRPr="0016002B">
        <w:rPr>
          <w:rFonts w:eastAsia="Andale Sans UI"/>
          <w:b/>
          <w:bCs/>
          <w:spacing w:val="2"/>
          <w:kern w:val="2"/>
          <w:sz w:val="24"/>
          <w:szCs w:val="24"/>
          <w:lang w:eastAsia="ar-SA"/>
        </w:rPr>
        <w:t>овладение</w:t>
      </w:r>
      <w:r w:rsidRPr="0016002B">
        <w:rPr>
          <w:rFonts w:eastAsia="Andale Sans UI"/>
          <w:spacing w:val="2"/>
          <w:kern w:val="2"/>
          <w:sz w:val="24"/>
          <w:szCs w:val="24"/>
          <w:lang w:eastAsia="ar-SA"/>
        </w:rPr>
        <w:t xml:space="preserve"> учебно</w:t>
      </w:r>
      <w:r w:rsidRPr="0016002B">
        <w:rPr>
          <w:rFonts w:eastAsia="Andale Sans UI"/>
          <w:spacing w:val="2"/>
          <w:kern w:val="2"/>
          <w:sz w:val="24"/>
          <w:szCs w:val="24"/>
          <w:lang w:eastAsia="ar-SA"/>
        </w:rPr>
        <w:softHyphen/>
      </w:r>
      <w:r w:rsidR="00EA26A6">
        <w:rPr>
          <w:rFonts w:eastAsia="Andale Sans UI"/>
          <w:spacing w:val="2"/>
          <w:kern w:val="2"/>
          <w:sz w:val="24"/>
          <w:szCs w:val="24"/>
          <w:lang w:eastAsia="ar-SA"/>
        </w:rPr>
        <w:t>-</w:t>
      </w:r>
      <w:r w:rsidRPr="0016002B">
        <w:rPr>
          <w:rFonts w:eastAsia="Andale Sans UI"/>
          <w:spacing w:val="2"/>
          <w:kern w:val="2"/>
          <w:sz w:val="24"/>
          <w:szCs w:val="24"/>
          <w:lang w:eastAsia="ar-SA"/>
        </w:rPr>
        <w:t>методическими и информационно</w:t>
      </w:r>
      <w:r w:rsidR="00EA26A6">
        <w:rPr>
          <w:rFonts w:eastAsia="Andale Sans UI"/>
          <w:spacing w:val="2"/>
          <w:kern w:val="2"/>
          <w:sz w:val="24"/>
          <w:szCs w:val="24"/>
          <w:lang w:eastAsia="ar-SA"/>
        </w:rPr>
        <w:t>-</w:t>
      </w:r>
      <w:r w:rsidRPr="0016002B">
        <w:rPr>
          <w:rFonts w:eastAsia="Andale Sans UI"/>
          <w:spacing w:val="2"/>
          <w:kern w:val="2"/>
          <w:sz w:val="24"/>
          <w:szCs w:val="24"/>
          <w:lang w:eastAsia="ar-SA"/>
        </w:rPr>
        <w:softHyphen/>
      </w:r>
      <w:r w:rsidRPr="0016002B">
        <w:rPr>
          <w:rFonts w:eastAsia="Andale Sans UI"/>
          <w:kern w:val="2"/>
          <w:sz w:val="24"/>
          <w:szCs w:val="24"/>
          <w:lang w:eastAsia="ar-SA"/>
        </w:rPr>
        <w:t>методическими ресурсами, необходимыми для успешного решения задач Стандарта.</w:t>
      </w:r>
    </w:p>
    <w:p w:rsidR="0016002B" w:rsidRPr="0016002B" w:rsidRDefault="0016002B" w:rsidP="0016002B">
      <w:pPr>
        <w:autoSpaceDE/>
        <w:autoSpaceDN/>
        <w:adjustRightInd/>
        <w:spacing w:after="120"/>
        <w:ind w:firstLine="454"/>
        <w:jc w:val="both"/>
        <w:rPr>
          <w:rFonts w:eastAsia="Andale Sans UI"/>
          <w:b/>
          <w:bCs/>
          <w:kern w:val="2"/>
          <w:sz w:val="24"/>
          <w:szCs w:val="24"/>
          <w:lang w:eastAsia="ar-SA"/>
        </w:rPr>
      </w:pPr>
      <w:r w:rsidRPr="0016002B">
        <w:rPr>
          <w:rFonts w:eastAsia="Andale Sans UI"/>
          <w:b/>
          <w:bCs/>
          <w:kern w:val="2"/>
          <w:sz w:val="24"/>
          <w:szCs w:val="24"/>
          <w:lang w:eastAsia="ar-SA"/>
        </w:rPr>
        <w:t>План методической работы может включать следующие мероприятия:</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kern w:val="2"/>
          <w:sz w:val="24"/>
          <w:szCs w:val="24"/>
          <w:lang w:eastAsia="ar-SA"/>
        </w:rPr>
        <w:t>1.</w:t>
      </w:r>
      <w:r w:rsidRPr="0016002B">
        <w:rPr>
          <w:rFonts w:eastAsia="Andale Sans UI"/>
          <w:kern w:val="2"/>
          <w:sz w:val="24"/>
          <w:szCs w:val="24"/>
          <w:lang w:eastAsia="ar-SA"/>
        </w:rPr>
        <w:t> </w:t>
      </w:r>
      <w:r w:rsidRPr="0016002B">
        <w:rPr>
          <w:rFonts w:eastAsia="Andale Sans UI"/>
          <w:kern w:val="2"/>
          <w:sz w:val="24"/>
          <w:szCs w:val="24"/>
          <w:lang w:eastAsia="ar-SA"/>
        </w:rPr>
        <w:t>Семинары, посвящённые содержанию и ключевым особенностям Стандарта.</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kern w:val="2"/>
          <w:sz w:val="24"/>
          <w:szCs w:val="24"/>
          <w:lang w:eastAsia="ar-SA"/>
        </w:rPr>
        <w:t>2.</w:t>
      </w:r>
      <w:r w:rsidRPr="0016002B">
        <w:rPr>
          <w:rFonts w:eastAsia="Andale Sans UI"/>
          <w:kern w:val="2"/>
          <w:sz w:val="24"/>
          <w:szCs w:val="24"/>
          <w:lang w:eastAsia="ar-SA"/>
        </w:rPr>
        <w:t> </w:t>
      </w:r>
      <w:r w:rsidRPr="0016002B">
        <w:rPr>
          <w:rFonts w:eastAsia="Andale Sans UI"/>
          <w:kern w:val="2"/>
          <w:sz w:val="24"/>
          <w:szCs w:val="24"/>
          <w:lang w:eastAsia="ar-SA"/>
        </w:rPr>
        <w:t>Тренинги для педагогов с целью выявления и соотнесения собственной профессиональной позиции с целями и задачами Стандарта.</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kern w:val="2"/>
          <w:sz w:val="24"/>
          <w:szCs w:val="24"/>
          <w:lang w:eastAsia="ar-SA"/>
        </w:rPr>
        <w:t>3.</w:t>
      </w:r>
      <w:r w:rsidRPr="0016002B">
        <w:rPr>
          <w:rFonts w:eastAsia="Andale Sans UI"/>
          <w:kern w:val="2"/>
          <w:sz w:val="24"/>
          <w:szCs w:val="24"/>
          <w:lang w:eastAsia="ar-SA"/>
        </w:rPr>
        <w:t> </w:t>
      </w:r>
      <w:r w:rsidRPr="0016002B">
        <w:rPr>
          <w:rFonts w:eastAsia="Andale Sans UI"/>
          <w:kern w:val="2"/>
          <w:sz w:val="24"/>
          <w:szCs w:val="24"/>
          <w:lang w:eastAsia="ar-SA"/>
        </w:rPr>
        <w:t>Заседания методических объединений учителей по проблемам введения Стандарта.</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kern w:val="2"/>
          <w:sz w:val="24"/>
          <w:szCs w:val="24"/>
          <w:lang w:eastAsia="ar-SA"/>
        </w:rPr>
        <w:t>4.</w:t>
      </w:r>
      <w:r w:rsidRPr="0016002B">
        <w:rPr>
          <w:rFonts w:eastAsia="Andale Sans UI"/>
          <w:kern w:val="2"/>
          <w:sz w:val="24"/>
          <w:szCs w:val="24"/>
          <w:lang w:eastAsia="ar-SA"/>
        </w:rPr>
        <w:t> </w:t>
      </w:r>
      <w:r w:rsidRPr="0016002B">
        <w:rPr>
          <w:rFonts w:eastAsia="Andale Sans UI"/>
          <w:kern w:val="2"/>
          <w:sz w:val="24"/>
          <w:szCs w:val="24"/>
          <w:lang w:eastAsia="ar-SA"/>
        </w:rPr>
        <w:t>Участие педагогов в разработке разделов и компонентов основной образовательной программы образовательного учреждения.</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spacing w:val="2"/>
          <w:kern w:val="2"/>
          <w:sz w:val="24"/>
          <w:szCs w:val="24"/>
          <w:lang w:eastAsia="ar-SA"/>
        </w:rPr>
        <w:t>5.</w:t>
      </w:r>
      <w:r w:rsidRPr="0016002B">
        <w:rPr>
          <w:rFonts w:eastAsia="Andale Sans UI"/>
          <w:spacing w:val="2"/>
          <w:kern w:val="2"/>
          <w:sz w:val="24"/>
          <w:szCs w:val="24"/>
          <w:lang w:eastAsia="ar-SA"/>
        </w:rPr>
        <w:t> </w:t>
      </w:r>
      <w:r w:rsidRPr="0016002B">
        <w:rPr>
          <w:rFonts w:eastAsia="Andale Sans UI"/>
          <w:spacing w:val="2"/>
          <w:kern w:val="2"/>
          <w:sz w:val="24"/>
          <w:szCs w:val="24"/>
          <w:lang w:eastAsia="ar-SA"/>
        </w:rPr>
        <w:t>Участие педагогов в разработке и апробации оценки эффективности работы в условиях внедрения Стандарта</w:t>
      </w:r>
      <w:r w:rsidRPr="0016002B">
        <w:rPr>
          <w:rFonts w:eastAsia="Andale Sans UI"/>
          <w:kern w:val="2"/>
          <w:sz w:val="24"/>
          <w:szCs w:val="24"/>
          <w:lang w:eastAsia="ar-SA"/>
        </w:rPr>
        <w:t>.</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spacing w:val="2"/>
          <w:kern w:val="2"/>
          <w:sz w:val="24"/>
          <w:szCs w:val="24"/>
          <w:lang w:eastAsia="ar-SA"/>
        </w:rPr>
        <w:t>6.</w:t>
      </w:r>
      <w:r w:rsidRPr="0016002B">
        <w:rPr>
          <w:rFonts w:eastAsia="Andale Sans UI"/>
          <w:spacing w:val="2"/>
          <w:kern w:val="2"/>
          <w:sz w:val="24"/>
          <w:szCs w:val="24"/>
          <w:lang w:eastAsia="ar-SA"/>
        </w:rPr>
        <w:t> </w:t>
      </w:r>
      <w:r w:rsidRPr="0016002B">
        <w:rPr>
          <w:rFonts w:eastAsia="Andale Sans UI"/>
          <w:spacing w:val="2"/>
          <w:kern w:val="2"/>
          <w:sz w:val="24"/>
          <w:szCs w:val="24"/>
          <w:lang w:eastAsia="ar-SA"/>
        </w:rPr>
        <w:t xml:space="preserve">Участие педагогов в  творческих мастерских, педагогических советах и </w:t>
      </w:r>
      <w:r w:rsidRPr="0016002B">
        <w:rPr>
          <w:rFonts w:eastAsia="Andale Sans UI"/>
          <w:kern w:val="2"/>
          <w:sz w:val="24"/>
          <w:szCs w:val="24"/>
          <w:lang w:eastAsia="ar-SA"/>
        </w:rPr>
        <w:t>мероприятиях по отдельным направлениям введения и реализации Стандарта.</w:t>
      </w:r>
    </w:p>
    <w:p w:rsidR="0016002B" w:rsidRPr="0016002B" w:rsidRDefault="0016002B" w:rsidP="0016002B">
      <w:pPr>
        <w:autoSpaceDE/>
        <w:autoSpaceDN/>
        <w:adjustRightInd/>
        <w:spacing w:after="120"/>
        <w:ind w:firstLine="454"/>
        <w:jc w:val="both"/>
        <w:rPr>
          <w:rFonts w:eastAsia="Andale Sans UI"/>
          <w:kern w:val="2"/>
          <w:sz w:val="24"/>
          <w:szCs w:val="24"/>
          <w:lang w:eastAsia="ar-SA"/>
        </w:rPr>
      </w:pPr>
      <w:r w:rsidRPr="0016002B">
        <w:rPr>
          <w:rFonts w:eastAsia="Andale Sans UI"/>
          <w:b/>
          <w:bCs/>
          <w:kern w:val="2"/>
          <w:sz w:val="24"/>
          <w:szCs w:val="24"/>
          <w:lang w:eastAsia="ar-SA"/>
        </w:rPr>
        <w:t>Подведение итогов и обсуждение результатов мероприятий</w:t>
      </w:r>
      <w:r w:rsidRPr="0016002B">
        <w:rPr>
          <w:rFonts w:eastAsia="Andale Sans UI"/>
          <w:kern w:val="2"/>
          <w:sz w:val="24"/>
          <w:szCs w:val="24"/>
          <w:lang w:eastAsia="ar-SA"/>
        </w:rPr>
        <w:t xml:space="preserve"> могут осуществляться в разных формах: совещания при директоре, заседания педагогического и методического сове</w:t>
      </w:r>
      <w:r w:rsidRPr="0016002B">
        <w:rPr>
          <w:rFonts w:eastAsia="Andale Sans UI"/>
          <w:spacing w:val="2"/>
          <w:kern w:val="2"/>
          <w:sz w:val="24"/>
          <w:szCs w:val="24"/>
          <w:lang w:eastAsia="ar-SA"/>
        </w:rPr>
        <w:t xml:space="preserve">тов, в виде решений педагогического совета, размещённых </w:t>
      </w:r>
      <w:r w:rsidRPr="0016002B">
        <w:rPr>
          <w:rFonts w:eastAsia="Andale Sans UI"/>
          <w:kern w:val="2"/>
          <w:sz w:val="24"/>
          <w:szCs w:val="24"/>
          <w:lang w:eastAsia="ar-SA"/>
        </w:rPr>
        <w:t>на сайте презентаций, приказов, инструкций, рекомендаций, резолюций и</w:t>
      </w:r>
      <w:r w:rsidRPr="0016002B">
        <w:rPr>
          <w:rFonts w:eastAsia="Andale Sans UI"/>
          <w:kern w:val="2"/>
          <w:sz w:val="24"/>
          <w:szCs w:val="24"/>
          <w:lang w:eastAsia="ar-SA"/>
        </w:rPr>
        <w:t> </w:t>
      </w:r>
      <w:r w:rsidRPr="0016002B">
        <w:rPr>
          <w:rFonts w:eastAsia="Andale Sans UI"/>
          <w:kern w:val="2"/>
          <w:sz w:val="24"/>
          <w:szCs w:val="24"/>
          <w:lang w:eastAsia="ar-SA"/>
        </w:rPr>
        <w:t>т.</w:t>
      </w:r>
      <w:r w:rsidRPr="0016002B">
        <w:rPr>
          <w:rFonts w:eastAsia="Andale Sans UI"/>
          <w:kern w:val="2"/>
          <w:sz w:val="24"/>
          <w:szCs w:val="24"/>
          <w:lang w:eastAsia="ar-SA"/>
        </w:rPr>
        <w:t> </w:t>
      </w:r>
      <w:r w:rsidRPr="0016002B">
        <w:rPr>
          <w:rFonts w:eastAsia="Andale Sans UI"/>
          <w:kern w:val="2"/>
          <w:sz w:val="24"/>
          <w:szCs w:val="24"/>
          <w:lang w:eastAsia="ar-SA"/>
        </w:rPr>
        <w:t>д.</w:t>
      </w:r>
    </w:p>
    <w:p w:rsidR="0016002B" w:rsidRPr="00E953BD" w:rsidRDefault="0016002B" w:rsidP="00E953BD">
      <w:pPr>
        <w:widowControl/>
        <w:autoSpaceDE/>
        <w:autoSpaceDN/>
        <w:adjustRightInd/>
        <w:ind w:left="-360"/>
        <w:rPr>
          <w:rFonts w:eastAsia="Calibri"/>
          <w:sz w:val="24"/>
          <w:szCs w:val="24"/>
          <w:lang w:eastAsia="en-US"/>
        </w:rPr>
      </w:pPr>
    </w:p>
    <w:p w:rsidR="00E953BD" w:rsidRPr="00E953BD" w:rsidRDefault="00E953BD" w:rsidP="00E953BD">
      <w:pPr>
        <w:widowControl/>
        <w:autoSpaceDE/>
        <w:autoSpaceDN/>
        <w:adjustRightInd/>
        <w:ind w:left="-360"/>
        <w:rPr>
          <w:rFonts w:eastAsia="Calibri"/>
          <w:sz w:val="24"/>
          <w:szCs w:val="24"/>
          <w:lang w:eastAsia="en-US"/>
        </w:rPr>
      </w:pPr>
    </w:p>
    <w:p w:rsidR="00E953BD" w:rsidRPr="00A61931" w:rsidRDefault="00A61931" w:rsidP="00A61931">
      <w:pPr>
        <w:tabs>
          <w:tab w:val="left" w:pos="398"/>
        </w:tabs>
        <w:spacing w:after="200" w:line="276" w:lineRule="auto"/>
        <w:rPr>
          <w:b/>
          <w:bCs/>
          <w:sz w:val="24"/>
          <w:szCs w:val="24"/>
          <w:shd w:val="clear" w:color="auto" w:fill="FFFFFF"/>
        </w:rPr>
      </w:pPr>
      <w:r w:rsidRPr="00A61931">
        <w:rPr>
          <w:b/>
          <w:bCs/>
          <w:sz w:val="24"/>
          <w:szCs w:val="24"/>
          <w:shd w:val="clear" w:color="auto" w:fill="FFFFFF"/>
        </w:rPr>
        <w:t>3.3.3.</w:t>
      </w:r>
      <w:r w:rsidR="00E953BD" w:rsidRPr="00A61931">
        <w:rPr>
          <w:b/>
          <w:bCs/>
          <w:sz w:val="24"/>
          <w:szCs w:val="24"/>
          <w:shd w:val="clear" w:color="auto" w:fill="FFFFFF"/>
        </w:rPr>
        <w:t>Финансовое обеспечение реализации</w:t>
      </w:r>
      <w:r w:rsidR="007E496A">
        <w:rPr>
          <w:b/>
          <w:bCs/>
          <w:sz w:val="24"/>
          <w:szCs w:val="24"/>
          <w:shd w:val="clear" w:color="auto" w:fill="FFFFFF"/>
        </w:rPr>
        <w:t xml:space="preserve"> </w:t>
      </w:r>
      <w:r w:rsidR="00E953BD" w:rsidRPr="00A61931">
        <w:rPr>
          <w:b/>
          <w:bCs/>
          <w:sz w:val="24"/>
          <w:szCs w:val="24"/>
          <w:shd w:val="clear" w:color="auto" w:fill="FFFFFF"/>
        </w:rPr>
        <w:t>ООП НОО</w:t>
      </w:r>
    </w:p>
    <w:p w:rsidR="00BB784B" w:rsidRPr="00BB784B" w:rsidRDefault="00BB784B" w:rsidP="00BB784B">
      <w:pPr>
        <w:widowControl/>
        <w:autoSpaceDE/>
        <w:autoSpaceDN/>
        <w:adjustRightInd/>
        <w:spacing w:after="200"/>
        <w:jc w:val="both"/>
        <w:rPr>
          <w:rFonts w:eastAsia="Calibri"/>
          <w:iCs/>
          <w:sz w:val="24"/>
          <w:szCs w:val="24"/>
        </w:rPr>
      </w:pPr>
      <w:r w:rsidRPr="00BB784B">
        <w:rPr>
          <w:rFonts w:eastAsia="Calibri" w:cs="Arial"/>
          <w:iCs/>
          <w:sz w:val="24"/>
          <w:szCs w:val="24"/>
        </w:rPr>
        <w:t xml:space="preserve">Финансовое обеспечение муниципального задания учредителя по реализации ООП НОО </w:t>
      </w:r>
      <w:r w:rsidRPr="00BB784B">
        <w:rPr>
          <w:rFonts w:eastAsia="Calibri"/>
          <w:sz w:val="24"/>
          <w:szCs w:val="24"/>
          <w:lang w:eastAsia="en-US"/>
        </w:rPr>
        <w:t xml:space="preserve">осуществляется на основе нормативного подушевого финансирования. </w:t>
      </w:r>
      <w:r w:rsidRPr="00BB784B">
        <w:rPr>
          <w:rFonts w:eastAsia="Calibri" w:cs="Arial"/>
          <w:bCs/>
          <w:spacing w:val="-5"/>
          <w:sz w:val="24"/>
          <w:szCs w:val="24"/>
          <w:lang w:eastAsia="en-US"/>
        </w:rPr>
        <w:t>Финансовое обеспечение</w:t>
      </w:r>
      <w:r w:rsidRPr="00BB784B">
        <w:rPr>
          <w:rFonts w:eastAsia="Calibri"/>
          <w:sz w:val="24"/>
          <w:szCs w:val="24"/>
          <w:lang w:eastAsia="en-US"/>
        </w:rPr>
        <w:t xml:space="preserve"> реализации основной образовательной программы начального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 Задание учредителя обеспечивает соответствие показателей объёмов и качества предоставляемых образовательным учреждением услуг (выполнения работ) размерам направляемых на эти цели средств бюджета. Применение принципа нормативного подушевого финансирования на уровне образовательного учреждения заключается в определении стоимости базовой бюджетной образовательной услуги в образовательном учреждении не ниже уровня фактически сложившейся стоимости в предыдущем финансовом году.</w:t>
      </w:r>
    </w:p>
    <w:p w:rsidR="00BB784B" w:rsidRPr="00A61931" w:rsidRDefault="00BB784B" w:rsidP="00BB784B">
      <w:pPr>
        <w:widowControl/>
        <w:tabs>
          <w:tab w:val="left" w:pos="398"/>
        </w:tabs>
        <w:autoSpaceDE/>
        <w:autoSpaceDN/>
        <w:adjustRightInd/>
        <w:ind w:firstLine="567"/>
        <w:jc w:val="both"/>
        <w:rPr>
          <w:rFonts w:eastAsiaTheme="minorHAnsi"/>
          <w:i/>
          <w:sz w:val="24"/>
          <w:szCs w:val="24"/>
        </w:rPr>
      </w:pPr>
      <w:r w:rsidRPr="00A61931">
        <w:rPr>
          <w:rFonts w:eastAsiaTheme="minorHAnsi"/>
          <w:i/>
          <w:sz w:val="24"/>
          <w:szCs w:val="24"/>
          <w:lang w:eastAsia="en-US"/>
        </w:rPr>
        <w:t>Ежегодный объем финансирования мероприятий уточняется при формировании бюджета и покрывает расходы на год:</w:t>
      </w:r>
    </w:p>
    <w:p w:rsidR="00BB784B" w:rsidRPr="00BB784B" w:rsidRDefault="00BB784B" w:rsidP="00BB784B">
      <w:pPr>
        <w:widowControl/>
        <w:numPr>
          <w:ilvl w:val="0"/>
          <w:numId w:val="66"/>
        </w:numPr>
        <w:autoSpaceDE/>
        <w:autoSpaceDN/>
        <w:adjustRightInd/>
        <w:spacing w:after="100" w:line="276" w:lineRule="auto"/>
        <w:rPr>
          <w:sz w:val="24"/>
          <w:szCs w:val="24"/>
          <w:lang w:val="en-US" w:eastAsia="en-US" w:bidi="en-US"/>
        </w:rPr>
      </w:pPr>
      <w:proofErr w:type="spellStart"/>
      <w:r w:rsidRPr="00BB784B">
        <w:rPr>
          <w:sz w:val="24"/>
          <w:szCs w:val="24"/>
          <w:lang w:val="en-US" w:eastAsia="en-US" w:bidi="en-US"/>
        </w:rPr>
        <w:t>оплату</w:t>
      </w:r>
      <w:proofErr w:type="spellEnd"/>
      <w:r w:rsidRPr="00BB784B">
        <w:rPr>
          <w:sz w:val="24"/>
          <w:szCs w:val="24"/>
          <w:lang w:val="en-US" w:eastAsia="en-US" w:bidi="en-US"/>
        </w:rPr>
        <w:t xml:space="preserve"> </w:t>
      </w:r>
      <w:proofErr w:type="spellStart"/>
      <w:r w:rsidRPr="00BB784B">
        <w:rPr>
          <w:sz w:val="24"/>
          <w:szCs w:val="24"/>
          <w:lang w:val="en-US" w:eastAsia="en-US" w:bidi="en-US"/>
        </w:rPr>
        <w:t>труда</w:t>
      </w:r>
      <w:proofErr w:type="spellEnd"/>
      <w:r w:rsidRPr="00BB784B">
        <w:rPr>
          <w:sz w:val="24"/>
          <w:szCs w:val="24"/>
          <w:lang w:val="en-US" w:eastAsia="en-US" w:bidi="en-US"/>
        </w:rPr>
        <w:t xml:space="preserve"> </w:t>
      </w:r>
      <w:proofErr w:type="spellStart"/>
      <w:r w:rsidRPr="00BB784B">
        <w:rPr>
          <w:sz w:val="24"/>
          <w:szCs w:val="24"/>
          <w:lang w:val="en-US" w:eastAsia="en-US" w:bidi="en-US"/>
        </w:rPr>
        <w:t>работников</w:t>
      </w:r>
      <w:proofErr w:type="spellEnd"/>
      <w:r w:rsidRPr="00BB784B">
        <w:rPr>
          <w:sz w:val="24"/>
          <w:szCs w:val="24"/>
          <w:lang w:val="en-US" w:eastAsia="en-US" w:bidi="en-US"/>
        </w:rPr>
        <w:t>;</w:t>
      </w:r>
    </w:p>
    <w:p w:rsidR="00BB784B" w:rsidRPr="00BB784B" w:rsidRDefault="00BB784B" w:rsidP="00BB784B">
      <w:pPr>
        <w:widowControl/>
        <w:numPr>
          <w:ilvl w:val="0"/>
          <w:numId w:val="66"/>
        </w:numPr>
        <w:autoSpaceDE/>
        <w:autoSpaceDN/>
        <w:adjustRightInd/>
        <w:spacing w:after="100" w:line="276" w:lineRule="auto"/>
        <w:rPr>
          <w:sz w:val="24"/>
          <w:szCs w:val="24"/>
          <w:lang w:eastAsia="en-US" w:bidi="en-US"/>
        </w:rPr>
      </w:pPr>
      <w:r w:rsidRPr="00BB784B">
        <w:rPr>
          <w:sz w:val="24"/>
          <w:szCs w:val="24"/>
          <w:lang w:eastAsia="en-US" w:bidi="en-US"/>
        </w:rPr>
        <w:lastRenderedPageBreak/>
        <w:t>расходы на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BB784B" w:rsidRPr="00BB784B" w:rsidRDefault="00BB784B" w:rsidP="00BB784B">
      <w:pPr>
        <w:widowControl/>
        <w:numPr>
          <w:ilvl w:val="0"/>
          <w:numId w:val="66"/>
        </w:numPr>
        <w:autoSpaceDE/>
        <w:autoSpaceDN/>
        <w:adjustRightInd/>
        <w:spacing w:after="100" w:line="276" w:lineRule="auto"/>
        <w:rPr>
          <w:sz w:val="24"/>
          <w:szCs w:val="24"/>
          <w:lang w:eastAsia="en-US" w:bidi="en-US"/>
        </w:rPr>
      </w:pPr>
      <w:r w:rsidRPr="00BB784B">
        <w:rPr>
          <w:sz w:val="24"/>
          <w:szCs w:val="24"/>
          <w:lang w:eastAsia="en-US" w:bidi="en-US"/>
        </w:rPr>
        <w:t>хозяйственные нужды и расходы на обучение, повышение квалификации педагогического и административно-управленческого персонала и др.</w:t>
      </w:r>
    </w:p>
    <w:p w:rsidR="00BB784B" w:rsidRPr="00BB784B" w:rsidRDefault="00BB784B" w:rsidP="00BB784B">
      <w:pPr>
        <w:widowControl/>
        <w:autoSpaceDE/>
        <w:autoSpaceDN/>
        <w:adjustRightInd/>
        <w:rPr>
          <w:i/>
          <w:sz w:val="24"/>
          <w:szCs w:val="24"/>
          <w:lang w:val="en-US" w:eastAsia="en-US" w:bidi="en-US"/>
        </w:rPr>
      </w:pPr>
      <w:r w:rsidRPr="00BB784B">
        <w:rPr>
          <w:i/>
          <w:sz w:val="24"/>
          <w:szCs w:val="24"/>
          <w:lang w:val="en-US" w:eastAsia="en-US" w:bidi="en-US"/>
        </w:rPr>
        <w:t xml:space="preserve">МАОУ СОШ № </w:t>
      </w:r>
      <w:r w:rsidR="00186FF2">
        <w:rPr>
          <w:i/>
          <w:sz w:val="24"/>
          <w:szCs w:val="24"/>
          <w:lang w:eastAsia="en-US" w:bidi="en-US"/>
        </w:rPr>
        <w:t>3</w:t>
      </w:r>
      <w:r w:rsidRPr="00BB784B">
        <w:rPr>
          <w:i/>
          <w:sz w:val="24"/>
          <w:szCs w:val="24"/>
          <w:lang w:eastAsia="en-US" w:bidi="en-US"/>
        </w:rPr>
        <w:t>2</w:t>
      </w:r>
      <w:r w:rsidRPr="00BB784B">
        <w:rPr>
          <w:i/>
          <w:sz w:val="24"/>
          <w:szCs w:val="24"/>
          <w:lang w:val="en-US" w:eastAsia="en-US" w:bidi="en-US"/>
        </w:rPr>
        <w:t xml:space="preserve"> </w:t>
      </w:r>
      <w:proofErr w:type="spellStart"/>
      <w:r w:rsidRPr="00BB784B">
        <w:rPr>
          <w:i/>
          <w:sz w:val="24"/>
          <w:szCs w:val="24"/>
          <w:lang w:val="en-US" w:eastAsia="en-US" w:bidi="en-US"/>
        </w:rPr>
        <w:t>самостоятельно</w:t>
      </w:r>
      <w:proofErr w:type="spellEnd"/>
      <w:r w:rsidRPr="00BB784B">
        <w:rPr>
          <w:i/>
          <w:sz w:val="24"/>
          <w:szCs w:val="24"/>
          <w:lang w:val="en-US" w:eastAsia="en-US" w:bidi="en-US"/>
        </w:rPr>
        <w:t xml:space="preserve"> </w:t>
      </w:r>
      <w:proofErr w:type="spellStart"/>
      <w:r w:rsidRPr="00BB784B">
        <w:rPr>
          <w:i/>
          <w:sz w:val="24"/>
          <w:szCs w:val="24"/>
          <w:lang w:val="en-US" w:eastAsia="en-US" w:bidi="en-US"/>
        </w:rPr>
        <w:t>определяет</w:t>
      </w:r>
      <w:proofErr w:type="spellEnd"/>
      <w:r w:rsidRPr="00BB784B">
        <w:rPr>
          <w:i/>
          <w:sz w:val="24"/>
          <w:szCs w:val="24"/>
          <w:lang w:val="en-US" w:eastAsia="en-US" w:bidi="en-US"/>
        </w:rPr>
        <w:t>:</w:t>
      </w:r>
    </w:p>
    <w:p w:rsidR="00BB784B" w:rsidRPr="00BB784B" w:rsidRDefault="00BB784B" w:rsidP="00BB784B">
      <w:pPr>
        <w:widowControl/>
        <w:numPr>
          <w:ilvl w:val="0"/>
          <w:numId w:val="67"/>
        </w:numPr>
        <w:autoSpaceDE/>
        <w:autoSpaceDN/>
        <w:adjustRightInd/>
        <w:spacing w:after="200" w:line="276" w:lineRule="auto"/>
        <w:jc w:val="both"/>
        <w:rPr>
          <w:sz w:val="24"/>
          <w:szCs w:val="24"/>
          <w:lang w:eastAsia="en-US" w:bidi="en-US"/>
        </w:rPr>
      </w:pPr>
      <w:r w:rsidRPr="00BB784B">
        <w:rPr>
          <w:sz w:val="24"/>
          <w:szCs w:val="24"/>
          <w:lang w:eastAsia="en-US" w:bidi="en-US"/>
        </w:rPr>
        <w:t>соотношение базовой и стимулирующей части фонда оплаты труда;</w:t>
      </w:r>
    </w:p>
    <w:p w:rsidR="00BB784B" w:rsidRPr="00BB784B" w:rsidRDefault="00BB784B" w:rsidP="00BB784B">
      <w:pPr>
        <w:widowControl/>
        <w:numPr>
          <w:ilvl w:val="0"/>
          <w:numId w:val="67"/>
        </w:numPr>
        <w:autoSpaceDE/>
        <w:autoSpaceDN/>
        <w:adjustRightInd/>
        <w:spacing w:after="200" w:line="276" w:lineRule="auto"/>
        <w:jc w:val="both"/>
        <w:rPr>
          <w:sz w:val="24"/>
          <w:szCs w:val="24"/>
          <w:lang w:eastAsia="en-US" w:bidi="en-US"/>
        </w:rPr>
      </w:pPr>
      <w:r w:rsidRPr="00BB784B">
        <w:rPr>
          <w:sz w:val="24"/>
          <w:szCs w:val="24"/>
          <w:lang w:eastAsia="en-US" w:bidi="en-US"/>
        </w:rPr>
        <w:t>соотношение фонда оплаты труда педагогического, административно-управленческого и учебно-вспомогательного персонала;</w:t>
      </w:r>
    </w:p>
    <w:p w:rsidR="00BB784B" w:rsidRPr="00BB784B" w:rsidRDefault="00BB784B" w:rsidP="00BB784B">
      <w:pPr>
        <w:widowControl/>
        <w:numPr>
          <w:ilvl w:val="0"/>
          <w:numId w:val="67"/>
        </w:numPr>
        <w:autoSpaceDE/>
        <w:autoSpaceDN/>
        <w:adjustRightInd/>
        <w:spacing w:after="200" w:line="276" w:lineRule="auto"/>
        <w:jc w:val="both"/>
        <w:rPr>
          <w:sz w:val="24"/>
          <w:szCs w:val="24"/>
          <w:lang w:eastAsia="en-US" w:bidi="en-US"/>
        </w:rPr>
      </w:pPr>
      <w:r w:rsidRPr="00BB784B">
        <w:rPr>
          <w:sz w:val="24"/>
          <w:szCs w:val="24"/>
          <w:lang w:eastAsia="en-US" w:bidi="en-US"/>
        </w:rPr>
        <w:t>соотношение общей и специальной частей внутри базовой части фонда оплаты труда;</w:t>
      </w:r>
    </w:p>
    <w:p w:rsidR="00BB784B" w:rsidRPr="00BB784B" w:rsidRDefault="00BB784B" w:rsidP="00BB784B">
      <w:pPr>
        <w:widowControl/>
        <w:numPr>
          <w:ilvl w:val="0"/>
          <w:numId w:val="67"/>
        </w:numPr>
        <w:autoSpaceDE/>
        <w:autoSpaceDN/>
        <w:adjustRightInd/>
        <w:spacing w:after="200" w:line="276" w:lineRule="auto"/>
        <w:jc w:val="both"/>
        <w:rPr>
          <w:sz w:val="24"/>
          <w:szCs w:val="24"/>
          <w:lang w:eastAsia="en-US" w:bidi="en-US"/>
        </w:rPr>
      </w:pPr>
      <w:r w:rsidRPr="00BB784B">
        <w:rPr>
          <w:sz w:val="24"/>
          <w:szCs w:val="24"/>
          <w:lang w:eastAsia="en-US" w:bidi="en-US"/>
        </w:rPr>
        <w:t xml:space="preserve">порядок </w:t>
      </w:r>
      <w:proofErr w:type="gramStart"/>
      <w:r w:rsidRPr="00BB784B">
        <w:rPr>
          <w:sz w:val="24"/>
          <w:szCs w:val="24"/>
          <w:lang w:eastAsia="en-US" w:bidi="en-US"/>
        </w:rPr>
        <w:t>распределения стимулирующей части фонда оплаты труда</w:t>
      </w:r>
      <w:proofErr w:type="gramEnd"/>
      <w:r w:rsidRPr="00BB784B">
        <w:rPr>
          <w:sz w:val="24"/>
          <w:szCs w:val="24"/>
          <w:lang w:eastAsia="en-US" w:bidi="en-US"/>
        </w:rPr>
        <w:t xml:space="preserve"> в соответствии с региональными и муниципальными нормативными актами.</w:t>
      </w:r>
    </w:p>
    <w:p w:rsidR="00BB784B" w:rsidRPr="00BB784B" w:rsidRDefault="00BB784B" w:rsidP="00BB784B">
      <w:pPr>
        <w:widowControl/>
        <w:autoSpaceDE/>
        <w:autoSpaceDN/>
        <w:adjustRightInd/>
        <w:ind w:firstLine="454"/>
        <w:jc w:val="both"/>
        <w:rPr>
          <w:rFonts w:eastAsia="Arial Unicode MS"/>
          <w:color w:val="000000"/>
          <w:sz w:val="24"/>
          <w:szCs w:val="24"/>
          <w:lang w:eastAsia="en-US"/>
        </w:rPr>
      </w:pPr>
      <w:r w:rsidRPr="00BB784B">
        <w:rPr>
          <w:rFonts w:eastAsia="Arial Unicode MS"/>
          <w:color w:val="000000"/>
          <w:sz w:val="24"/>
          <w:szCs w:val="24"/>
          <w:lang w:eastAsia="en-US"/>
        </w:rPr>
        <w:t>Размеры, порядок и условия осуществления стимулирующих выплат определяются соответствующим Положением, в котором определены критерии и показатели результативности и качества. В них включаются: динамика и результативность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В распределении стимулирующей части фонда оплаты труда участвует Управляющий совет школы.</w:t>
      </w:r>
    </w:p>
    <w:p w:rsidR="00BB784B" w:rsidRPr="00BB784B" w:rsidRDefault="00BB784B" w:rsidP="00BB784B">
      <w:pPr>
        <w:widowControl/>
        <w:autoSpaceDE/>
        <w:autoSpaceDN/>
        <w:adjustRightInd/>
        <w:ind w:firstLine="567"/>
        <w:jc w:val="both"/>
        <w:rPr>
          <w:i/>
          <w:sz w:val="24"/>
          <w:szCs w:val="24"/>
          <w:highlight w:val="yellow"/>
          <w:lang w:eastAsia="en-US" w:bidi="en-US"/>
        </w:rPr>
      </w:pPr>
    </w:p>
    <w:p w:rsidR="00BB784B" w:rsidRPr="00BB784B" w:rsidRDefault="00BB784B" w:rsidP="00BB784B">
      <w:pPr>
        <w:widowControl/>
        <w:autoSpaceDE/>
        <w:autoSpaceDN/>
        <w:adjustRightInd/>
        <w:ind w:firstLine="567"/>
        <w:jc w:val="both"/>
        <w:rPr>
          <w:i/>
          <w:sz w:val="24"/>
          <w:szCs w:val="24"/>
          <w:lang w:eastAsia="en-US" w:bidi="en-US"/>
        </w:rPr>
      </w:pPr>
      <w:r w:rsidRPr="00BB784B">
        <w:rPr>
          <w:i/>
          <w:sz w:val="24"/>
          <w:szCs w:val="24"/>
          <w:lang w:eastAsia="en-US" w:bidi="en-US"/>
        </w:rPr>
        <w:t>Для обеспечения требований ФГОС на основе проведённого анализа материально-технических условий реализации ООП НОО администрацией школы:</w:t>
      </w:r>
    </w:p>
    <w:p w:rsidR="00BB784B" w:rsidRPr="00BB784B" w:rsidRDefault="00BB784B" w:rsidP="00BB784B">
      <w:pPr>
        <w:widowControl/>
        <w:numPr>
          <w:ilvl w:val="0"/>
          <w:numId w:val="68"/>
        </w:numPr>
        <w:autoSpaceDE/>
        <w:autoSpaceDN/>
        <w:adjustRightInd/>
        <w:spacing w:after="200" w:line="276" w:lineRule="auto"/>
        <w:jc w:val="both"/>
        <w:rPr>
          <w:sz w:val="24"/>
          <w:szCs w:val="24"/>
          <w:lang w:eastAsia="en-US" w:bidi="en-US"/>
        </w:rPr>
      </w:pPr>
      <w:r w:rsidRPr="00BB784B">
        <w:rPr>
          <w:sz w:val="24"/>
          <w:szCs w:val="24"/>
          <w:lang w:eastAsia="en-US" w:bidi="en-US"/>
        </w:rPr>
        <w:t>проведен экономический расчёт стоимости обеспечения требований ФГОС по каждой позиции;</w:t>
      </w:r>
    </w:p>
    <w:p w:rsidR="00BB784B" w:rsidRPr="00BB784B" w:rsidRDefault="00BB784B" w:rsidP="00BB784B">
      <w:pPr>
        <w:widowControl/>
        <w:numPr>
          <w:ilvl w:val="0"/>
          <w:numId w:val="68"/>
        </w:numPr>
        <w:autoSpaceDE/>
        <w:autoSpaceDN/>
        <w:adjustRightInd/>
        <w:spacing w:after="200" w:line="276" w:lineRule="auto"/>
        <w:jc w:val="both"/>
        <w:rPr>
          <w:sz w:val="24"/>
          <w:szCs w:val="24"/>
          <w:lang w:eastAsia="en-US" w:bidi="en-US"/>
        </w:rPr>
      </w:pPr>
      <w:r w:rsidRPr="00BB784B">
        <w:rPr>
          <w:sz w:val="24"/>
          <w:szCs w:val="24"/>
          <w:lang w:val="en-US" w:eastAsia="en-US" w:bidi="en-US"/>
        </w:rPr>
        <w:t> </w:t>
      </w:r>
      <w:r w:rsidRPr="00BB784B">
        <w:rPr>
          <w:sz w:val="24"/>
          <w:szCs w:val="24"/>
          <w:lang w:eastAsia="en-US" w:bidi="en-US"/>
        </w:rPr>
        <w:t>установлен предмет закупок, количество и стоимость пополняемого оборудования, перечень работ для обеспечения требований к условиям реализации ООП НОО;</w:t>
      </w:r>
    </w:p>
    <w:p w:rsidR="00BB784B" w:rsidRPr="00BB784B" w:rsidRDefault="00BB784B" w:rsidP="00BB784B">
      <w:pPr>
        <w:widowControl/>
        <w:numPr>
          <w:ilvl w:val="0"/>
          <w:numId w:val="68"/>
        </w:numPr>
        <w:autoSpaceDE/>
        <w:autoSpaceDN/>
        <w:adjustRightInd/>
        <w:spacing w:after="200" w:line="276" w:lineRule="auto"/>
        <w:jc w:val="both"/>
        <w:rPr>
          <w:sz w:val="24"/>
          <w:szCs w:val="24"/>
          <w:lang w:eastAsia="en-US" w:bidi="en-US"/>
        </w:rPr>
      </w:pPr>
      <w:r w:rsidRPr="00BB784B">
        <w:rPr>
          <w:sz w:val="24"/>
          <w:szCs w:val="24"/>
          <w:lang w:eastAsia="en-US" w:bidi="en-US"/>
        </w:rPr>
        <w:t>распределено по годам освоение средств модернизации на обеспечение требований к условиям реализации ООП НОО в соответствии с ФГОС.</w:t>
      </w:r>
    </w:p>
    <w:p w:rsidR="006653CA" w:rsidRDefault="006653CA" w:rsidP="00BB784B">
      <w:pPr>
        <w:widowControl/>
        <w:jc w:val="right"/>
        <w:rPr>
          <w:rFonts w:eastAsia="Calibri"/>
          <w:sz w:val="24"/>
          <w:szCs w:val="24"/>
          <w:lang w:eastAsia="en-US"/>
        </w:rPr>
      </w:pPr>
    </w:p>
    <w:p w:rsidR="006653CA" w:rsidRDefault="006653CA" w:rsidP="00BB784B">
      <w:pPr>
        <w:widowControl/>
        <w:jc w:val="right"/>
        <w:rPr>
          <w:rFonts w:eastAsia="Calibri"/>
          <w:sz w:val="24"/>
          <w:szCs w:val="24"/>
          <w:lang w:eastAsia="en-US"/>
        </w:rPr>
      </w:pPr>
    </w:p>
    <w:p w:rsidR="006653CA" w:rsidRDefault="006653CA" w:rsidP="00BB784B">
      <w:pPr>
        <w:widowControl/>
        <w:jc w:val="right"/>
        <w:rPr>
          <w:rFonts w:eastAsia="Calibri"/>
          <w:sz w:val="24"/>
          <w:szCs w:val="24"/>
          <w:lang w:eastAsia="en-US"/>
        </w:rPr>
      </w:pPr>
    </w:p>
    <w:p w:rsidR="00BB784B" w:rsidRPr="00BB784B" w:rsidRDefault="00513093" w:rsidP="00BB784B">
      <w:pPr>
        <w:widowControl/>
        <w:jc w:val="right"/>
        <w:rPr>
          <w:rFonts w:eastAsia="Calibri"/>
          <w:sz w:val="24"/>
          <w:szCs w:val="24"/>
          <w:lang w:eastAsia="en-US"/>
        </w:rPr>
      </w:pPr>
      <w:r>
        <w:rPr>
          <w:rFonts w:eastAsia="Calibri"/>
          <w:sz w:val="24"/>
          <w:szCs w:val="24"/>
          <w:lang w:eastAsia="en-US"/>
        </w:rPr>
        <w:lastRenderedPageBreak/>
        <w:t>Таблица 43</w:t>
      </w:r>
    </w:p>
    <w:p w:rsidR="00BB784B" w:rsidRPr="00BB784B" w:rsidRDefault="00BB784B" w:rsidP="00BB784B">
      <w:pPr>
        <w:widowControl/>
        <w:jc w:val="center"/>
        <w:rPr>
          <w:rFonts w:eastAsia="Calibri"/>
          <w:b/>
          <w:sz w:val="24"/>
          <w:szCs w:val="24"/>
          <w:lang w:eastAsia="en-US"/>
        </w:rPr>
      </w:pPr>
      <w:r w:rsidRPr="00BB784B">
        <w:rPr>
          <w:rFonts w:eastAsia="Calibri"/>
          <w:b/>
          <w:sz w:val="24"/>
          <w:szCs w:val="24"/>
          <w:lang w:eastAsia="en-US"/>
        </w:rPr>
        <w:t>Финансово-экономическо</w:t>
      </w:r>
      <w:r w:rsidR="00513093">
        <w:rPr>
          <w:rFonts w:eastAsia="Calibri"/>
          <w:b/>
          <w:sz w:val="24"/>
          <w:szCs w:val="24"/>
          <w:lang w:eastAsia="en-US"/>
        </w:rPr>
        <w:t>е обеспечение введения ФГОС НОО</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0"/>
        <w:gridCol w:w="4702"/>
        <w:gridCol w:w="4309"/>
      </w:tblGrid>
      <w:tr w:rsidR="00BB784B" w:rsidRPr="00BB784B" w:rsidTr="00BB784B">
        <w:tc>
          <w:tcPr>
            <w:tcW w:w="235"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center"/>
              <w:rPr>
                <w:rFonts w:eastAsia="Calibri"/>
                <w:b/>
                <w:sz w:val="24"/>
                <w:szCs w:val="24"/>
                <w:lang w:eastAsia="en-US"/>
              </w:rPr>
            </w:pPr>
            <w:r w:rsidRPr="00BB784B">
              <w:rPr>
                <w:rFonts w:eastAsia="Calibri"/>
                <w:b/>
                <w:sz w:val="24"/>
                <w:szCs w:val="24"/>
                <w:lang w:eastAsia="en-US"/>
              </w:rPr>
              <w:t xml:space="preserve">№ </w:t>
            </w:r>
            <w:proofErr w:type="gramStart"/>
            <w:r w:rsidRPr="00BB784B">
              <w:rPr>
                <w:rFonts w:eastAsia="Calibri"/>
                <w:b/>
                <w:sz w:val="24"/>
                <w:szCs w:val="24"/>
                <w:lang w:eastAsia="en-US"/>
              </w:rPr>
              <w:t>п</w:t>
            </w:r>
            <w:proofErr w:type="gramEnd"/>
            <w:r w:rsidRPr="00BB784B">
              <w:rPr>
                <w:rFonts w:eastAsia="Calibri"/>
                <w:b/>
                <w:sz w:val="24"/>
                <w:szCs w:val="24"/>
                <w:lang w:eastAsia="en-US"/>
              </w:rPr>
              <w:t>/п</w:t>
            </w:r>
          </w:p>
        </w:tc>
        <w:tc>
          <w:tcPr>
            <w:tcW w:w="2485" w:type="pct"/>
            <w:tcBorders>
              <w:top w:val="single" w:sz="4" w:space="0" w:color="000000"/>
              <w:left w:val="single" w:sz="4" w:space="0" w:color="000000"/>
              <w:bottom w:val="single" w:sz="4" w:space="0" w:color="000000"/>
              <w:right w:val="single" w:sz="4" w:space="0" w:color="000000"/>
            </w:tcBorders>
          </w:tcPr>
          <w:p w:rsidR="00BB784B" w:rsidRPr="00BB784B" w:rsidRDefault="00BB784B" w:rsidP="00BB784B">
            <w:pPr>
              <w:widowControl/>
              <w:jc w:val="center"/>
              <w:rPr>
                <w:rFonts w:eastAsia="Calibri"/>
                <w:b/>
                <w:sz w:val="24"/>
                <w:szCs w:val="24"/>
                <w:lang w:eastAsia="en-US"/>
              </w:rPr>
            </w:pPr>
            <w:r w:rsidRPr="00BB784B">
              <w:rPr>
                <w:rFonts w:eastAsia="Calibri"/>
                <w:b/>
                <w:sz w:val="24"/>
                <w:szCs w:val="24"/>
                <w:lang w:eastAsia="en-US"/>
              </w:rPr>
              <w:t>Мероприятие</w:t>
            </w:r>
          </w:p>
          <w:p w:rsidR="00BB784B" w:rsidRPr="00BB784B" w:rsidRDefault="00BB784B" w:rsidP="00BB784B">
            <w:pPr>
              <w:widowControl/>
              <w:jc w:val="center"/>
              <w:rPr>
                <w:rFonts w:eastAsia="Calibri"/>
                <w:b/>
                <w:sz w:val="24"/>
                <w:szCs w:val="24"/>
                <w:lang w:eastAsia="en-US"/>
              </w:rPr>
            </w:pPr>
          </w:p>
        </w:tc>
        <w:tc>
          <w:tcPr>
            <w:tcW w:w="2280"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center"/>
              <w:rPr>
                <w:rFonts w:eastAsia="Calibri"/>
                <w:b/>
                <w:sz w:val="24"/>
                <w:szCs w:val="24"/>
                <w:lang w:eastAsia="en-US"/>
              </w:rPr>
            </w:pPr>
            <w:r w:rsidRPr="00BB784B">
              <w:rPr>
                <w:rFonts w:eastAsia="Calibri"/>
                <w:b/>
                <w:sz w:val="24"/>
                <w:szCs w:val="24"/>
                <w:lang w:eastAsia="en-US"/>
              </w:rPr>
              <w:t>Результат</w:t>
            </w:r>
          </w:p>
        </w:tc>
      </w:tr>
      <w:tr w:rsidR="00BB784B" w:rsidRPr="00BB784B" w:rsidTr="00BB784B">
        <w:trPr>
          <w:trHeight w:val="1002"/>
        </w:trPr>
        <w:tc>
          <w:tcPr>
            <w:tcW w:w="235"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1</w:t>
            </w:r>
          </w:p>
        </w:tc>
        <w:tc>
          <w:tcPr>
            <w:tcW w:w="2485"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Разработка (внесение изменений) локальных актов, регламентирующих установление заработной платы работников образовательного учреждения, в том числе стимулирующих надбавок</w:t>
            </w:r>
          </w:p>
        </w:tc>
        <w:tc>
          <w:tcPr>
            <w:tcW w:w="2280"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autoSpaceDE/>
              <w:autoSpaceDN/>
              <w:spacing w:after="200"/>
              <w:rPr>
                <w:rFonts w:eastAsia="Calibri"/>
                <w:sz w:val="24"/>
                <w:szCs w:val="24"/>
                <w:lang w:eastAsia="en-US"/>
              </w:rPr>
            </w:pPr>
            <w:r w:rsidRPr="00BB784B">
              <w:rPr>
                <w:rFonts w:eastAsia="Calibri"/>
                <w:sz w:val="24"/>
                <w:szCs w:val="24"/>
                <w:lang w:eastAsia="en-US"/>
              </w:rPr>
              <w:t>Положение об оплате и стимулировании труда работников муниципального автономного общеобразовательного учреждения средн</w:t>
            </w:r>
            <w:r w:rsidR="00186FF2">
              <w:rPr>
                <w:rFonts w:eastAsia="Calibri"/>
                <w:sz w:val="24"/>
                <w:szCs w:val="24"/>
                <w:lang w:eastAsia="en-US"/>
              </w:rPr>
              <w:t>ей общеобразовательной школы № 3</w:t>
            </w:r>
            <w:r w:rsidRPr="00BB784B">
              <w:rPr>
                <w:rFonts w:eastAsia="Calibri"/>
                <w:sz w:val="24"/>
                <w:szCs w:val="24"/>
                <w:lang w:eastAsia="en-US"/>
              </w:rPr>
              <w:t>2 города Тюмени</w:t>
            </w:r>
          </w:p>
        </w:tc>
      </w:tr>
      <w:tr w:rsidR="00BB784B" w:rsidRPr="00BB784B" w:rsidTr="00BB784B">
        <w:tc>
          <w:tcPr>
            <w:tcW w:w="235"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2</w:t>
            </w:r>
          </w:p>
        </w:tc>
        <w:tc>
          <w:tcPr>
            <w:tcW w:w="2485"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Заключение дополнительных соглашений к трудовому договору с педагогическими работниками</w:t>
            </w:r>
          </w:p>
        </w:tc>
        <w:tc>
          <w:tcPr>
            <w:tcW w:w="2280"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Дополнительные соглашения к трудовым договорам</w:t>
            </w:r>
          </w:p>
        </w:tc>
      </w:tr>
      <w:tr w:rsidR="00BB784B" w:rsidRPr="00BB784B" w:rsidTr="00BB784B">
        <w:tc>
          <w:tcPr>
            <w:tcW w:w="235"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3</w:t>
            </w:r>
          </w:p>
        </w:tc>
        <w:tc>
          <w:tcPr>
            <w:tcW w:w="2485"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 xml:space="preserve">Финансирование за счет средств субвенции учебных расходов </w:t>
            </w:r>
          </w:p>
        </w:tc>
        <w:tc>
          <w:tcPr>
            <w:tcW w:w="2280"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Анализ бюджета ОУ в части финансирования государственной субсидии.</w:t>
            </w:r>
          </w:p>
        </w:tc>
      </w:tr>
      <w:tr w:rsidR="00BB784B" w:rsidRPr="00BB784B" w:rsidTr="00BB784B">
        <w:tc>
          <w:tcPr>
            <w:tcW w:w="235"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4</w:t>
            </w:r>
          </w:p>
        </w:tc>
        <w:tc>
          <w:tcPr>
            <w:tcW w:w="2485"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Финансирование за счёт средств учредителя текущего и капитального ремонта, оснащения оборудованием помещений в соответствии с нормами СанПиН, правилами безопасности и пожарной безопасности, требованиями к материально-техническому обеспечению введения ФГОС НОО.</w:t>
            </w:r>
          </w:p>
        </w:tc>
        <w:tc>
          <w:tcPr>
            <w:tcW w:w="2280" w:type="pct"/>
            <w:tcBorders>
              <w:top w:val="single" w:sz="4" w:space="0" w:color="000000"/>
              <w:left w:val="single" w:sz="4" w:space="0" w:color="000000"/>
              <w:bottom w:val="single" w:sz="4" w:space="0" w:color="000000"/>
              <w:right w:val="single" w:sz="4" w:space="0" w:color="000000"/>
            </w:tcBorders>
            <w:hideMark/>
          </w:tcPr>
          <w:p w:rsidR="00BB784B" w:rsidRPr="00BB784B" w:rsidRDefault="00BB784B" w:rsidP="00BB784B">
            <w:pPr>
              <w:widowControl/>
              <w:jc w:val="both"/>
              <w:rPr>
                <w:rFonts w:eastAsia="Calibri"/>
                <w:sz w:val="24"/>
                <w:szCs w:val="24"/>
                <w:lang w:eastAsia="en-US"/>
              </w:rPr>
            </w:pPr>
            <w:r w:rsidRPr="00BB784B">
              <w:rPr>
                <w:rFonts w:eastAsia="Calibri"/>
                <w:sz w:val="24"/>
                <w:szCs w:val="24"/>
                <w:lang w:eastAsia="en-US"/>
              </w:rPr>
              <w:t>Анализ бюджета ОУ в части финансирования за счет средств учредителя.</w:t>
            </w:r>
          </w:p>
        </w:tc>
      </w:tr>
    </w:tbl>
    <w:p w:rsidR="00BB784B" w:rsidRPr="00BB784B" w:rsidRDefault="00BB784B" w:rsidP="00BB784B">
      <w:pPr>
        <w:widowControl/>
        <w:autoSpaceDE/>
        <w:autoSpaceDN/>
        <w:adjustRightInd/>
        <w:rPr>
          <w:rFonts w:eastAsia="Calibri"/>
          <w:b/>
          <w:bCs/>
          <w:lang w:eastAsia="en-US"/>
        </w:rPr>
      </w:pPr>
    </w:p>
    <w:p w:rsidR="00513093" w:rsidRDefault="00513093" w:rsidP="00BB784B">
      <w:pPr>
        <w:widowControl/>
        <w:autoSpaceDE/>
        <w:autoSpaceDN/>
        <w:adjustRightInd/>
        <w:ind w:firstLine="708"/>
        <w:rPr>
          <w:rFonts w:eastAsia="Calibri"/>
          <w:b/>
          <w:bCs/>
          <w:sz w:val="24"/>
          <w:szCs w:val="24"/>
          <w:lang w:eastAsia="en-US"/>
        </w:rPr>
      </w:pPr>
    </w:p>
    <w:p w:rsidR="00513093" w:rsidRDefault="00513093" w:rsidP="00BB784B">
      <w:pPr>
        <w:widowControl/>
        <w:autoSpaceDE/>
        <w:autoSpaceDN/>
        <w:adjustRightInd/>
        <w:ind w:firstLine="708"/>
        <w:rPr>
          <w:rFonts w:eastAsia="Calibri"/>
          <w:b/>
          <w:bCs/>
          <w:sz w:val="24"/>
          <w:szCs w:val="24"/>
          <w:lang w:eastAsia="en-US"/>
        </w:rPr>
      </w:pPr>
    </w:p>
    <w:p w:rsidR="00BB784B" w:rsidRPr="00BB784B" w:rsidRDefault="00A61931" w:rsidP="00BB784B">
      <w:pPr>
        <w:widowControl/>
        <w:autoSpaceDE/>
        <w:autoSpaceDN/>
        <w:adjustRightInd/>
        <w:ind w:firstLine="708"/>
        <w:rPr>
          <w:rFonts w:eastAsia="Calibri"/>
          <w:b/>
          <w:bCs/>
          <w:sz w:val="24"/>
          <w:szCs w:val="24"/>
          <w:lang w:eastAsia="en-US"/>
        </w:rPr>
      </w:pPr>
      <w:r>
        <w:rPr>
          <w:rFonts w:eastAsia="Calibri"/>
          <w:b/>
          <w:bCs/>
          <w:sz w:val="24"/>
          <w:szCs w:val="24"/>
          <w:lang w:eastAsia="en-US"/>
        </w:rPr>
        <w:t>3.3</w:t>
      </w:r>
      <w:r w:rsidR="00BB784B" w:rsidRPr="00BB784B">
        <w:rPr>
          <w:rFonts w:eastAsia="Calibri"/>
          <w:b/>
          <w:bCs/>
          <w:sz w:val="24"/>
          <w:szCs w:val="24"/>
          <w:lang w:eastAsia="en-US"/>
        </w:rPr>
        <w:t>.4 Материально-технические условия</w:t>
      </w:r>
    </w:p>
    <w:p w:rsidR="00BB784B" w:rsidRPr="00BB784B" w:rsidRDefault="00BB784B" w:rsidP="00BB784B">
      <w:pPr>
        <w:widowControl/>
        <w:autoSpaceDE/>
        <w:autoSpaceDN/>
        <w:adjustRightInd/>
        <w:ind w:firstLine="360"/>
        <w:jc w:val="both"/>
        <w:rPr>
          <w:rFonts w:eastAsiaTheme="minorHAnsi"/>
          <w:sz w:val="24"/>
          <w:szCs w:val="24"/>
          <w:lang w:eastAsia="en-US"/>
        </w:rPr>
      </w:pPr>
      <w:r w:rsidRPr="00BB784B">
        <w:rPr>
          <w:rFonts w:eastAsiaTheme="minorHAnsi"/>
          <w:sz w:val="24"/>
          <w:szCs w:val="24"/>
          <w:lang w:eastAsia="en-US"/>
        </w:rPr>
        <w:t>В соответствии с положениями ФГОС НОО материально-технические условия реализации  ООП НОО должны обеспечивать:</w:t>
      </w:r>
    </w:p>
    <w:p w:rsidR="00BB784B" w:rsidRPr="00BB784B" w:rsidRDefault="00BB784B" w:rsidP="00BB784B">
      <w:pPr>
        <w:widowControl/>
        <w:numPr>
          <w:ilvl w:val="0"/>
          <w:numId w:val="69"/>
        </w:numPr>
        <w:autoSpaceDE/>
        <w:autoSpaceDN/>
        <w:adjustRightInd/>
        <w:spacing w:after="200" w:line="276" w:lineRule="auto"/>
        <w:jc w:val="both"/>
        <w:rPr>
          <w:rFonts w:eastAsiaTheme="minorHAnsi"/>
          <w:sz w:val="24"/>
          <w:szCs w:val="24"/>
          <w:lang w:eastAsia="en-US"/>
        </w:rPr>
      </w:pPr>
      <w:r w:rsidRPr="00BB784B">
        <w:rPr>
          <w:rFonts w:eastAsiaTheme="minorHAnsi"/>
          <w:sz w:val="24"/>
          <w:szCs w:val="24"/>
          <w:lang w:eastAsia="en-US"/>
        </w:rPr>
        <w:t>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BB784B" w:rsidRPr="00BB784B" w:rsidRDefault="00BB784B" w:rsidP="00BB784B">
      <w:pPr>
        <w:widowControl/>
        <w:numPr>
          <w:ilvl w:val="0"/>
          <w:numId w:val="69"/>
        </w:numPr>
        <w:autoSpaceDE/>
        <w:autoSpaceDN/>
        <w:adjustRightInd/>
        <w:spacing w:after="200" w:line="276" w:lineRule="auto"/>
        <w:jc w:val="both"/>
        <w:rPr>
          <w:rFonts w:eastAsiaTheme="minorHAnsi"/>
          <w:sz w:val="24"/>
          <w:szCs w:val="24"/>
          <w:lang w:eastAsia="en-US"/>
        </w:rPr>
      </w:pPr>
      <w:r w:rsidRPr="00BB784B">
        <w:rPr>
          <w:rFonts w:eastAsiaTheme="minorHAnsi"/>
          <w:sz w:val="24"/>
          <w:szCs w:val="24"/>
          <w:lang w:eastAsia="en-US"/>
        </w:rPr>
        <w:t xml:space="preserve">соблюдение: санитарно-гигиенических нормобразовательного процесса; санитарно-бытовых условий; </w:t>
      </w:r>
      <w:proofErr w:type="gramStart"/>
      <w:r w:rsidRPr="00BB784B">
        <w:rPr>
          <w:rFonts w:eastAsiaTheme="minorHAnsi"/>
          <w:sz w:val="24"/>
          <w:szCs w:val="24"/>
          <w:lang w:eastAsia="en-US"/>
        </w:rPr>
        <w:t>пожарной</w:t>
      </w:r>
      <w:proofErr w:type="gramEnd"/>
      <w:r w:rsidRPr="00BB784B">
        <w:rPr>
          <w:rFonts w:eastAsiaTheme="minorHAnsi"/>
          <w:sz w:val="24"/>
          <w:szCs w:val="24"/>
          <w:lang w:eastAsia="en-US"/>
        </w:rPr>
        <w:t xml:space="preserve"> и электробезопасности; требованийохраны труда; своевременных сроков и необходимых объемов текущего и капитального ремонта;</w:t>
      </w:r>
    </w:p>
    <w:p w:rsidR="00BB784B" w:rsidRPr="00BB784B" w:rsidRDefault="00BB784B" w:rsidP="00BB784B">
      <w:pPr>
        <w:widowControl/>
        <w:numPr>
          <w:ilvl w:val="0"/>
          <w:numId w:val="69"/>
        </w:numPr>
        <w:autoSpaceDE/>
        <w:autoSpaceDN/>
        <w:adjustRightInd/>
        <w:spacing w:after="200" w:line="276" w:lineRule="auto"/>
        <w:jc w:val="both"/>
        <w:rPr>
          <w:rFonts w:eastAsiaTheme="minorHAnsi"/>
          <w:sz w:val="24"/>
          <w:szCs w:val="24"/>
          <w:lang w:eastAsia="en-US"/>
        </w:rPr>
      </w:pPr>
      <w:r w:rsidRPr="00BB784B">
        <w:rPr>
          <w:rFonts w:eastAsiaTheme="minorHAnsi"/>
          <w:sz w:val="24"/>
          <w:szCs w:val="24"/>
          <w:lang w:eastAsia="en-US"/>
        </w:rPr>
        <w:t xml:space="preserve">возможность для беспрепятственного доступа </w:t>
      </w:r>
      <w:proofErr w:type="gramStart"/>
      <w:r w:rsidRPr="00BB784B">
        <w:rPr>
          <w:rFonts w:eastAsiaTheme="minorHAnsi"/>
          <w:sz w:val="24"/>
          <w:szCs w:val="24"/>
          <w:lang w:eastAsia="en-US"/>
        </w:rPr>
        <w:t>обучающихся</w:t>
      </w:r>
      <w:proofErr w:type="gramEnd"/>
      <w:r w:rsidRPr="00BB784B">
        <w:rPr>
          <w:rFonts w:eastAsiaTheme="minorHAnsi"/>
          <w:sz w:val="24"/>
          <w:szCs w:val="24"/>
          <w:lang w:eastAsia="en-US"/>
        </w:rPr>
        <w:t xml:space="preserve"> с ограниченными возможностями здоровья к объектам инфраструктуры образовательного учреждения.</w:t>
      </w:r>
    </w:p>
    <w:p w:rsidR="00BB784B" w:rsidRPr="00BB784B" w:rsidRDefault="00BB784B" w:rsidP="00BB784B">
      <w:pPr>
        <w:widowControl/>
        <w:autoSpaceDE/>
        <w:autoSpaceDN/>
        <w:adjustRightInd/>
        <w:ind w:firstLine="567"/>
        <w:jc w:val="both"/>
        <w:rPr>
          <w:rFonts w:eastAsiaTheme="minorHAnsi"/>
          <w:sz w:val="24"/>
          <w:szCs w:val="24"/>
          <w:lang w:eastAsia="en-US"/>
        </w:rPr>
      </w:pPr>
      <w:r w:rsidRPr="00BB784B">
        <w:rPr>
          <w:rFonts w:eastAsiaTheme="minorHAnsi"/>
          <w:sz w:val="24"/>
          <w:szCs w:val="24"/>
          <w:lang w:eastAsia="en-US"/>
        </w:rPr>
        <w:t xml:space="preserve">Для реализации ООП НОО в рамках ФГОС нового поколения в школе созданы комфортные условия для участников образовательного процесса: имеется столовая, в </w:t>
      </w:r>
      <w:r w:rsidRPr="00BB784B">
        <w:rPr>
          <w:rFonts w:eastAsiaTheme="minorHAnsi"/>
          <w:sz w:val="24"/>
          <w:szCs w:val="24"/>
          <w:lang w:eastAsia="en-US"/>
        </w:rPr>
        <w:lastRenderedPageBreak/>
        <w:t xml:space="preserve">которой организовано горячее двухразовое питание, </w:t>
      </w:r>
      <w:r w:rsidRPr="00BB784B">
        <w:rPr>
          <w:rFonts w:eastAsiaTheme="minorHAnsi"/>
          <w:color w:val="000000"/>
          <w:sz w:val="24"/>
          <w:szCs w:val="24"/>
          <w:lang w:eastAsia="en-US"/>
        </w:rPr>
        <w:t>оборудованы и лицензированы ме</w:t>
      </w:r>
      <w:r w:rsidR="00186FF2">
        <w:rPr>
          <w:rFonts w:eastAsiaTheme="minorHAnsi"/>
          <w:color w:val="000000"/>
          <w:sz w:val="24"/>
          <w:szCs w:val="24"/>
          <w:lang w:eastAsia="en-US"/>
        </w:rPr>
        <w:t>дицинский  кабинет</w:t>
      </w:r>
      <w:r w:rsidRPr="00BB784B">
        <w:rPr>
          <w:rFonts w:eastAsiaTheme="minorHAnsi"/>
          <w:color w:val="000000"/>
          <w:sz w:val="24"/>
          <w:szCs w:val="24"/>
          <w:lang w:eastAsia="en-US"/>
        </w:rPr>
        <w:t>;</w:t>
      </w:r>
      <w:r w:rsidRPr="00BB784B">
        <w:rPr>
          <w:rFonts w:eastAsiaTheme="minorHAnsi"/>
          <w:sz w:val="24"/>
          <w:szCs w:val="24"/>
          <w:lang w:eastAsia="en-US"/>
        </w:rPr>
        <w:t xml:space="preserve"> имеется информационно-библиотечный центр, оснащённый компьютерной сетью с выходом в Интернет, компьютерный кабинет, большой и малый  спортивные залы</w:t>
      </w:r>
      <w:r w:rsidR="00186FF2">
        <w:rPr>
          <w:rFonts w:eastAsiaTheme="minorHAnsi"/>
          <w:sz w:val="24"/>
          <w:szCs w:val="24"/>
          <w:lang w:eastAsia="en-US"/>
        </w:rPr>
        <w:t>, тренажерный зал, зал хореографии</w:t>
      </w:r>
      <w:proofErr w:type="gramStart"/>
      <w:r w:rsidRPr="00BB784B">
        <w:rPr>
          <w:rFonts w:eastAsiaTheme="minorHAnsi"/>
          <w:sz w:val="24"/>
          <w:szCs w:val="24"/>
          <w:lang w:eastAsia="en-US"/>
        </w:rPr>
        <w:t>;</w:t>
      </w:r>
      <w:r w:rsidRPr="00BB784B">
        <w:rPr>
          <w:rFonts w:eastAsiaTheme="minorHAnsi"/>
          <w:color w:val="000000"/>
          <w:sz w:val="24"/>
          <w:szCs w:val="24"/>
          <w:lang w:eastAsia="en-US"/>
        </w:rPr>
        <w:t>и</w:t>
      </w:r>
      <w:proofErr w:type="gramEnd"/>
      <w:r w:rsidRPr="00BB784B">
        <w:rPr>
          <w:rFonts w:eastAsiaTheme="minorHAnsi"/>
          <w:color w:val="000000"/>
          <w:sz w:val="24"/>
          <w:szCs w:val="24"/>
          <w:lang w:eastAsia="en-US"/>
        </w:rPr>
        <w:t xml:space="preserve">меются места для отдыха, </w:t>
      </w:r>
      <w:r w:rsidRPr="00BB784B">
        <w:rPr>
          <w:rFonts w:eastAsiaTheme="minorHAnsi"/>
          <w:sz w:val="24"/>
          <w:szCs w:val="24"/>
          <w:lang w:eastAsia="en-US"/>
        </w:rPr>
        <w:t>спортивная площадка, игровая площадка</w:t>
      </w:r>
      <w:r w:rsidRPr="00BB784B">
        <w:rPr>
          <w:rFonts w:eastAsiaTheme="minorHAnsi"/>
          <w:lang w:eastAsia="en-US"/>
        </w:rPr>
        <w:t>;</w:t>
      </w:r>
      <w:r w:rsidRPr="00BB784B">
        <w:rPr>
          <w:rFonts w:eastAsiaTheme="minorHAnsi"/>
          <w:color w:val="000000"/>
          <w:sz w:val="24"/>
          <w:szCs w:val="24"/>
          <w:lang w:eastAsia="en-US"/>
        </w:rPr>
        <w:t>пришкольная территория благоустроена; озеленение территории соответствует нормам</w:t>
      </w:r>
      <w:r w:rsidRPr="00BB784B">
        <w:rPr>
          <w:rFonts w:eastAsiaTheme="minorHAnsi"/>
          <w:sz w:val="24"/>
          <w:szCs w:val="24"/>
          <w:lang w:eastAsia="en-US"/>
        </w:rPr>
        <w:t xml:space="preserve">. Для обеспечения безопасности </w:t>
      </w:r>
      <w:proofErr w:type="gramStart"/>
      <w:r w:rsidRPr="00BB784B">
        <w:rPr>
          <w:rFonts w:eastAsiaTheme="minorHAnsi"/>
          <w:sz w:val="24"/>
          <w:szCs w:val="24"/>
          <w:lang w:eastAsia="en-US"/>
        </w:rPr>
        <w:t>обучающихся</w:t>
      </w:r>
      <w:proofErr w:type="gramEnd"/>
      <w:r w:rsidRPr="00BB784B">
        <w:rPr>
          <w:rFonts w:eastAsiaTheme="minorHAnsi"/>
          <w:sz w:val="24"/>
          <w:szCs w:val="24"/>
          <w:lang w:eastAsia="en-US"/>
        </w:rPr>
        <w:t xml:space="preserve"> школа оснащена системой видеонаблюдения. </w:t>
      </w:r>
    </w:p>
    <w:p w:rsidR="00BB784B" w:rsidRPr="00BB784B" w:rsidRDefault="00BB784B" w:rsidP="00BB784B">
      <w:pPr>
        <w:widowControl/>
        <w:autoSpaceDE/>
        <w:autoSpaceDN/>
        <w:adjustRightInd/>
        <w:ind w:firstLine="567"/>
        <w:jc w:val="both"/>
        <w:rPr>
          <w:rFonts w:eastAsiaTheme="minorHAnsi"/>
          <w:sz w:val="24"/>
          <w:szCs w:val="24"/>
          <w:lang w:eastAsia="en-US"/>
        </w:rPr>
      </w:pPr>
      <w:r w:rsidRPr="00BB784B">
        <w:rPr>
          <w:rFonts w:eastAsiaTheme="minorHAnsi"/>
          <w:sz w:val="24"/>
          <w:szCs w:val="24"/>
          <w:lang w:eastAsia="en-US"/>
        </w:rPr>
        <w:t>Материально-технические условия реализации  ООП НОО отвечают характеристикам современного образования, требованиям к оснащённости учебных и административных помещений, соответствуют возрастным особенностям и возможностям обучающихся, позволяют обеспечить реализацию современных образовательных и иных потребностей и возможностей обучающихся.</w:t>
      </w:r>
    </w:p>
    <w:p w:rsidR="00BB784B" w:rsidRPr="00BB784B" w:rsidRDefault="00BB784B" w:rsidP="00BB784B">
      <w:pPr>
        <w:widowControl/>
        <w:autoSpaceDE/>
        <w:autoSpaceDN/>
        <w:adjustRightInd/>
        <w:jc w:val="both"/>
        <w:rPr>
          <w:rFonts w:eastAsia="Calibri"/>
          <w:sz w:val="24"/>
          <w:szCs w:val="24"/>
          <w:lang w:eastAsia="en-US"/>
        </w:rPr>
      </w:pPr>
      <w:r w:rsidRPr="00BB784B">
        <w:rPr>
          <w:rFonts w:eastAsia="Calibri"/>
          <w:sz w:val="24"/>
          <w:szCs w:val="24"/>
          <w:lang w:eastAsia="en-US"/>
        </w:rPr>
        <w:t xml:space="preserve">         При создании образователь</w:t>
      </w:r>
      <w:r w:rsidR="00186FF2">
        <w:rPr>
          <w:rFonts w:eastAsia="Calibri"/>
          <w:sz w:val="24"/>
          <w:szCs w:val="24"/>
          <w:lang w:eastAsia="en-US"/>
        </w:rPr>
        <w:t>ного пространства в МАОУ СОШ № 3</w:t>
      </w:r>
      <w:r w:rsidRPr="00BB784B">
        <w:rPr>
          <w:rFonts w:eastAsia="Calibri"/>
          <w:sz w:val="24"/>
          <w:szCs w:val="24"/>
          <w:lang w:eastAsia="en-US"/>
        </w:rPr>
        <w:t>2 соблюдены все санитарно-гигиенические нормы к водоснабжению, освещению, канализации, воздушно-тепловому режиму.</w:t>
      </w:r>
    </w:p>
    <w:p w:rsidR="00BB784B" w:rsidRPr="00BB784B" w:rsidRDefault="00BB784B" w:rsidP="00BB784B">
      <w:pPr>
        <w:widowControl/>
        <w:autoSpaceDE/>
        <w:autoSpaceDN/>
        <w:adjustRightInd/>
        <w:jc w:val="both"/>
        <w:rPr>
          <w:rFonts w:eastAsia="Calibri"/>
          <w:sz w:val="24"/>
          <w:szCs w:val="24"/>
          <w:lang w:eastAsia="en-US"/>
        </w:rPr>
      </w:pPr>
      <w:r w:rsidRPr="00BB784B">
        <w:rPr>
          <w:rFonts w:eastAsia="Calibri"/>
          <w:sz w:val="24"/>
          <w:szCs w:val="24"/>
          <w:lang w:eastAsia="en-US"/>
        </w:rPr>
        <w:t xml:space="preserve">          В школе оборудованы гардеробы, санузлы для мальчиков, девочек и сотрудников. Соблюдаются требования пожарной и электробезопасности, охраны труда.</w:t>
      </w:r>
    </w:p>
    <w:p w:rsidR="00BB784B" w:rsidRPr="00BB784B" w:rsidRDefault="00513093" w:rsidP="00BB784B">
      <w:pPr>
        <w:widowControl/>
        <w:jc w:val="right"/>
        <w:rPr>
          <w:rFonts w:eastAsia="Calibri"/>
          <w:sz w:val="24"/>
          <w:szCs w:val="24"/>
          <w:lang w:eastAsia="en-US"/>
        </w:rPr>
      </w:pPr>
      <w:r>
        <w:rPr>
          <w:rFonts w:eastAsia="Calibri"/>
          <w:sz w:val="24"/>
          <w:szCs w:val="24"/>
          <w:lang w:eastAsia="en-US"/>
        </w:rPr>
        <w:t>Таблица 44</w:t>
      </w:r>
    </w:p>
    <w:p w:rsidR="00BB784B" w:rsidRPr="00513093" w:rsidRDefault="00BB784B" w:rsidP="00BB784B">
      <w:pPr>
        <w:widowControl/>
        <w:autoSpaceDE/>
        <w:autoSpaceDN/>
        <w:adjustRightInd/>
        <w:ind w:right="442"/>
        <w:jc w:val="center"/>
        <w:rPr>
          <w:rFonts w:eastAsiaTheme="minorHAnsi"/>
          <w:b/>
          <w:iCs/>
          <w:shd w:val="clear" w:color="auto" w:fill="FFFFFF"/>
          <w:lang w:eastAsia="en-US"/>
        </w:rPr>
      </w:pPr>
    </w:p>
    <w:p w:rsidR="00BB784B" w:rsidRPr="00513093" w:rsidRDefault="00BB784B" w:rsidP="00BB784B">
      <w:pPr>
        <w:widowControl/>
        <w:autoSpaceDE/>
        <w:autoSpaceDN/>
        <w:adjustRightInd/>
        <w:ind w:right="442"/>
        <w:jc w:val="center"/>
        <w:rPr>
          <w:rFonts w:eastAsiaTheme="minorHAnsi"/>
          <w:b/>
          <w:iCs/>
          <w:sz w:val="24"/>
          <w:szCs w:val="24"/>
          <w:shd w:val="clear" w:color="auto" w:fill="FFFFFF"/>
          <w:lang w:eastAsia="en-US"/>
        </w:rPr>
      </w:pPr>
      <w:r w:rsidRPr="00513093">
        <w:rPr>
          <w:rFonts w:eastAsiaTheme="minorHAnsi"/>
          <w:b/>
          <w:iCs/>
          <w:sz w:val="24"/>
          <w:szCs w:val="24"/>
          <w:shd w:val="clear" w:color="auto" w:fill="FFFFFF"/>
          <w:lang w:eastAsia="en-US"/>
        </w:rPr>
        <w:t>Оценка материально-технических условий реализацииООП НОО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0"/>
        <w:gridCol w:w="4417"/>
        <w:gridCol w:w="2334"/>
      </w:tblGrid>
      <w:tr w:rsidR="00BB784B" w:rsidRPr="00BB784B" w:rsidTr="00BB784B">
        <w:tc>
          <w:tcPr>
            <w:tcW w:w="3659" w:type="pct"/>
            <w:gridSpan w:val="2"/>
            <w:tcBorders>
              <w:top w:val="single" w:sz="4" w:space="0" w:color="auto"/>
              <w:left w:val="single" w:sz="4" w:space="0" w:color="auto"/>
              <w:bottom w:val="single" w:sz="4" w:space="0" w:color="auto"/>
              <w:right w:val="single" w:sz="4" w:space="0" w:color="auto"/>
            </w:tcBorders>
            <w:vAlign w:val="center"/>
            <w:hideMark/>
          </w:tcPr>
          <w:p w:rsidR="00BB784B" w:rsidRPr="00BB784B" w:rsidRDefault="00BB784B" w:rsidP="00BB784B">
            <w:pPr>
              <w:widowControl/>
              <w:autoSpaceDE/>
              <w:autoSpaceDN/>
              <w:adjustRightInd/>
              <w:jc w:val="center"/>
              <w:rPr>
                <w:rFonts w:eastAsia="Calibri"/>
                <w:i/>
                <w:iCs/>
                <w:sz w:val="24"/>
                <w:szCs w:val="24"/>
                <w:lang w:eastAsia="en-US"/>
              </w:rPr>
            </w:pPr>
            <w:r w:rsidRPr="00BB784B">
              <w:rPr>
                <w:rFonts w:eastAsia="Calibri"/>
                <w:b/>
                <w:bCs/>
                <w:i/>
                <w:iCs/>
                <w:sz w:val="24"/>
                <w:szCs w:val="24"/>
                <w:shd w:val="clear" w:color="auto" w:fill="FFFFFF"/>
                <w:lang w:eastAsia="en-US"/>
              </w:rPr>
              <w:t>Требования ФГОС, нормативных и локальных актов</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BB784B" w:rsidRDefault="00BB784B" w:rsidP="00BB784B">
            <w:pPr>
              <w:widowControl/>
              <w:autoSpaceDE/>
              <w:autoSpaceDN/>
              <w:adjustRightInd/>
              <w:jc w:val="center"/>
              <w:rPr>
                <w:rFonts w:eastAsia="Calibri"/>
                <w:i/>
                <w:iCs/>
                <w:sz w:val="24"/>
                <w:szCs w:val="24"/>
                <w:lang w:eastAsia="en-US"/>
              </w:rPr>
            </w:pPr>
            <w:r w:rsidRPr="00BB784B">
              <w:rPr>
                <w:rFonts w:eastAsia="Calibri"/>
                <w:b/>
                <w:bCs/>
                <w:i/>
                <w:iCs/>
                <w:sz w:val="24"/>
                <w:szCs w:val="24"/>
                <w:shd w:val="clear" w:color="auto" w:fill="FFFFFF"/>
                <w:lang w:eastAsia="en-US"/>
              </w:rPr>
              <w:t xml:space="preserve">Наличие </w:t>
            </w:r>
          </w:p>
        </w:tc>
      </w:tr>
      <w:tr w:rsidR="00BB784B" w:rsidRPr="009A6BFA" w:rsidTr="00BB784B">
        <w:tc>
          <w:tcPr>
            <w:tcW w:w="3659" w:type="pct"/>
            <w:gridSpan w:val="2"/>
            <w:tcBorders>
              <w:top w:val="single" w:sz="4" w:space="0" w:color="auto"/>
              <w:left w:val="single" w:sz="4" w:space="0" w:color="auto"/>
              <w:bottom w:val="single" w:sz="4" w:space="0" w:color="auto"/>
              <w:right w:val="single" w:sz="4" w:space="0" w:color="auto"/>
            </w:tcBorders>
            <w:hideMark/>
          </w:tcPr>
          <w:p w:rsidR="00BB784B" w:rsidRPr="009A6BFA" w:rsidRDefault="00BB784B" w:rsidP="00BB784B">
            <w:pPr>
              <w:widowControl/>
              <w:autoSpaceDE/>
              <w:autoSpaceDN/>
              <w:adjustRightInd/>
              <w:jc w:val="both"/>
              <w:rPr>
                <w:rFonts w:eastAsia="Calibri"/>
                <w:sz w:val="24"/>
                <w:szCs w:val="24"/>
                <w:lang w:eastAsia="en-US"/>
              </w:rPr>
            </w:pPr>
            <w:r w:rsidRPr="009A6BFA">
              <w:rPr>
                <w:rFonts w:eastAsia="Calibri"/>
                <w:sz w:val="24"/>
                <w:szCs w:val="24"/>
                <w:shd w:val="clear" w:color="auto" w:fill="FFFFFF"/>
                <w:lang w:eastAsia="en-US"/>
              </w:rPr>
              <w:t>Учебные кабинеты с автоматизированными рабочими местамиобучающихся и педагогическихработников</w:t>
            </w:r>
          </w:p>
        </w:tc>
        <w:tc>
          <w:tcPr>
            <w:tcW w:w="1341" w:type="pct"/>
            <w:tcBorders>
              <w:top w:val="single" w:sz="4" w:space="0" w:color="auto"/>
              <w:left w:val="single" w:sz="4" w:space="0" w:color="auto"/>
              <w:bottom w:val="single" w:sz="4" w:space="0" w:color="auto"/>
              <w:right w:val="single" w:sz="4" w:space="0" w:color="auto"/>
            </w:tcBorders>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имеются </w:t>
            </w:r>
          </w:p>
        </w:tc>
      </w:tr>
      <w:tr w:rsidR="00BB784B" w:rsidRPr="009A6BFA" w:rsidTr="00BB784B">
        <w:tc>
          <w:tcPr>
            <w:tcW w:w="3659" w:type="pct"/>
            <w:gridSpan w:val="2"/>
            <w:tcBorders>
              <w:top w:val="single" w:sz="4" w:space="0" w:color="auto"/>
              <w:left w:val="single" w:sz="4" w:space="0" w:color="auto"/>
              <w:bottom w:val="single" w:sz="4" w:space="0" w:color="auto"/>
              <w:right w:val="single" w:sz="4" w:space="0" w:color="auto"/>
            </w:tcBorders>
            <w:hideMark/>
          </w:tcPr>
          <w:p w:rsidR="00BB784B" w:rsidRPr="009A6BFA" w:rsidRDefault="00BB784B" w:rsidP="00BB784B">
            <w:pPr>
              <w:widowControl/>
              <w:autoSpaceDE/>
              <w:autoSpaceDN/>
              <w:adjustRightInd/>
              <w:jc w:val="both"/>
              <w:rPr>
                <w:rFonts w:eastAsia="Calibri"/>
                <w:sz w:val="24"/>
                <w:szCs w:val="24"/>
                <w:lang w:eastAsia="en-US"/>
              </w:rPr>
            </w:pPr>
            <w:r w:rsidRPr="009A6BFA">
              <w:rPr>
                <w:rFonts w:eastAsia="Calibri"/>
                <w:sz w:val="24"/>
                <w:szCs w:val="24"/>
                <w:shd w:val="clear" w:color="auto" w:fill="FFFFFF"/>
                <w:lang w:eastAsia="en-US"/>
              </w:rPr>
              <w:t xml:space="preserve">Помещение для занятий </w:t>
            </w:r>
            <w:proofErr w:type="gramStart"/>
            <w:r w:rsidRPr="009A6BFA">
              <w:rPr>
                <w:rFonts w:eastAsia="Calibri"/>
                <w:sz w:val="24"/>
                <w:szCs w:val="24"/>
                <w:shd w:val="clear" w:color="auto" w:fill="FFFFFF"/>
                <w:lang w:eastAsia="en-US"/>
              </w:rPr>
              <w:t>учебно-исследовательской</w:t>
            </w:r>
            <w:proofErr w:type="gramEnd"/>
            <w:r w:rsidRPr="009A6BFA">
              <w:rPr>
                <w:rFonts w:eastAsia="Calibri"/>
                <w:sz w:val="24"/>
                <w:szCs w:val="24"/>
                <w:shd w:val="clear" w:color="auto" w:fill="FFFFFF"/>
                <w:lang w:eastAsia="en-US"/>
              </w:rPr>
              <w:t xml:space="preserve"> и проектнойдеятельностью, моделированиеми техническим творчеством</w:t>
            </w:r>
          </w:p>
        </w:tc>
        <w:tc>
          <w:tcPr>
            <w:tcW w:w="1341" w:type="pct"/>
            <w:tcBorders>
              <w:top w:val="single" w:sz="4" w:space="0" w:color="auto"/>
              <w:left w:val="single" w:sz="4" w:space="0" w:color="auto"/>
              <w:bottom w:val="single" w:sz="4" w:space="0" w:color="auto"/>
              <w:right w:val="single" w:sz="4" w:space="0" w:color="auto"/>
            </w:tcBorders>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имеется </w:t>
            </w:r>
          </w:p>
        </w:tc>
      </w:tr>
      <w:tr w:rsidR="00BB784B" w:rsidRPr="009A6BFA" w:rsidTr="00BB784B">
        <w:tc>
          <w:tcPr>
            <w:tcW w:w="3659" w:type="pct"/>
            <w:gridSpan w:val="2"/>
            <w:tcBorders>
              <w:top w:val="single" w:sz="4" w:space="0" w:color="auto"/>
              <w:left w:val="single" w:sz="4" w:space="0" w:color="auto"/>
              <w:bottom w:val="single" w:sz="4" w:space="0" w:color="auto"/>
              <w:right w:val="single" w:sz="4" w:space="0" w:color="auto"/>
            </w:tcBorders>
            <w:hideMark/>
          </w:tcPr>
          <w:p w:rsidR="00BB784B" w:rsidRPr="009A6BFA" w:rsidRDefault="00BB784B" w:rsidP="00BB784B">
            <w:pPr>
              <w:widowControl/>
              <w:autoSpaceDE/>
              <w:autoSpaceDN/>
              <w:adjustRightInd/>
              <w:jc w:val="both"/>
              <w:rPr>
                <w:rFonts w:eastAsia="Calibri"/>
                <w:sz w:val="24"/>
                <w:szCs w:val="24"/>
                <w:lang w:eastAsia="en-US"/>
              </w:rPr>
            </w:pPr>
            <w:r w:rsidRPr="009A6BFA">
              <w:rPr>
                <w:rFonts w:eastAsia="Calibri"/>
                <w:sz w:val="24"/>
                <w:szCs w:val="24"/>
                <w:shd w:val="clear" w:color="auto" w:fill="FFFFFF"/>
                <w:lang w:eastAsia="en-US"/>
              </w:rPr>
              <w:t>Помещения, необходимые для реализацииучебной и внеурочной деятельности, лаборатории и мастерские</w:t>
            </w:r>
          </w:p>
        </w:tc>
        <w:tc>
          <w:tcPr>
            <w:tcW w:w="1341" w:type="pct"/>
            <w:tcBorders>
              <w:top w:val="single" w:sz="4" w:space="0" w:color="auto"/>
              <w:left w:val="single" w:sz="4" w:space="0" w:color="auto"/>
              <w:bottom w:val="single" w:sz="4" w:space="0" w:color="auto"/>
              <w:right w:val="single" w:sz="4" w:space="0" w:color="auto"/>
            </w:tcBorders>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имеются</w:t>
            </w:r>
          </w:p>
        </w:tc>
      </w:tr>
      <w:tr w:rsidR="00BB784B" w:rsidRPr="009A6BFA" w:rsidTr="00BB784B">
        <w:tc>
          <w:tcPr>
            <w:tcW w:w="1230"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jc w:val="center"/>
              <w:rPr>
                <w:rFonts w:eastAsia="Calibri"/>
                <w:i/>
                <w:iCs/>
                <w:sz w:val="24"/>
                <w:szCs w:val="24"/>
                <w:lang w:eastAsia="en-US"/>
              </w:rPr>
            </w:pPr>
            <w:r w:rsidRPr="009A6BFA">
              <w:rPr>
                <w:rFonts w:eastAsia="Calibri"/>
                <w:b/>
                <w:bCs/>
                <w:i/>
                <w:iCs/>
                <w:sz w:val="24"/>
                <w:szCs w:val="24"/>
                <w:shd w:val="clear" w:color="auto" w:fill="FFFFFF"/>
                <w:lang w:eastAsia="en-US"/>
              </w:rPr>
              <w:t>Компонентыоснащения</w:t>
            </w: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jc w:val="center"/>
              <w:rPr>
                <w:rFonts w:eastAsia="Calibri"/>
                <w:i/>
                <w:iCs/>
                <w:sz w:val="24"/>
                <w:szCs w:val="24"/>
                <w:lang w:eastAsia="en-US"/>
              </w:rPr>
            </w:pPr>
            <w:r w:rsidRPr="009A6BFA">
              <w:rPr>
                <w:rFonts w:eastAsia="Calibri"/>
                <w:b/>
                <w:bCs/>
                <w:i/>
                <w:iCs/>
                <w:sz w:val="24"/>
                <w:szCs w:val="24"/>
                <w:shd w:val="clear" w:color="auto" w:fill="FFFFFF"/>
                <w:lang w:eastAsia="en-US"/>
              </w:rPr>
              <w:t>Необходимое оборудованиеи оснащение</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jc w:val="center"/>
              <w:rPr>
                <w:rFonts w:eastAsia="Calibri"/>
                <w:i/>
                <w:iCs/>
                <w:sz w:val="24"/>
                <w:szCs w:val="24"/>
                <w:lang w:eastAsia="en-US"/>
              </w:rPr>
            </w:pPr>
            <w:r w:rsidRPr="009A6BFA">
              <w:rPr>
                <w:rFonts w:eastAsia="Calibri"/>
                <w:b/>
                <w:bCs/>
                <w:i/>
                <w:iCs/>
                <w:sz w:val="24"/>
                <w:szCs w:val="24"/>
                <w:shd w:val="clear" w:color="auto" w:fill="FFFFFF"/>
                <w:lang w:eastAsia="en-US"/>
              </w:rPr>
              <w:t xml:space="preserve">Наличие </w:t>
            </w:r>
          </w:p>
        </w:tc>
      </w:tr>
      <w:tr w:rsidR="00BB784B" w:rsidRPr="009A6BFA" w:rsidTr="00BB784B">
        <w:tc>
          <w:tcPr>
            <w:tcW w:w="1230" w:type="pct"/>
            <w:vMerge w:val="restar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shd w:val="clear" w:color="auto" w:fill="FFFFFF"/>
                <w:lang w:eastAsia="en-US"/>
              </w:rPr>
              <w:t>Компоненты оснащения учебногокабинета начальной школы</w:t>
            </w: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color w:val="000000"/>
                <w:sz w:val="24"/>
                <w:szCs w:val="24"/>
                <w:lang w:eastAsia="en-US"/>
              </w:rPr>
            </w:pPr>
            <w:r w:rsidRPr="009A6BFA">
              <w:rPr>
                <w:rFonts w:eastAsia="Calibri"/>
                <w:sz w:val="24"/>
                <w:szCs w:val="24"/>
                <w:shd w:val="clear" w:color="auto" w:fill="FFFFFF"/>
                <w:lang w:eastAsia="en-US"/>
              </w:rPr>
              <w:t>Нормативные документы, программно-методическоеобеспечение, локальные акты</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в соответствии с ФГОС имеются</w:t>
            </w:r>
          </w:p>
        </w:tc>
      </w:tr>
      <w:tr w:rsidR="00BB784B" w:rsidRPr="009A6BFA"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asciiTheme="minorHAnsi" w:eastAsiaTheme="minorHAnsi" w:hAnsiTheme="minorHAnsi" w:cstheme="minorBidi"/>
                <w:sz w:val="24"/>
                <w:szCs w:val="24"/>
              </w:rPr>
            </w:pPr>
            <w:proofErr w:type="gramStart"/>
            <w:r w:rsidRPr="009A6BFA">
              <w:rPr>
                <w:rFonts w:eastAsiaTheme="minorHAnsi"/>
                <w:sz w:val="24"/>
                <w:szCs w:val="24"/>
                <w:shd w:val="clear" w:color="auto" w:fill="FFFFFF"/>
                <w:lang w:eastAsia="en-US"/>
              </w:rPr>
              <w:t>Учебно-методические</w:t>
            </w:r>
            <w:proofErr w:type="gramEnd"/>
            <w:r w:rsidRPr="009A6BFA">
              <w:rPr>
                <w:rFonts w:eastAsiaTheme="minorHAnsi"/>
                <w:sz w:val="24"/>
                <w:szCs w:val="24"/>
                <w:shd w:val="clear" w:color="auto" w:fill="FFFFFF"/>
                <w:lang w:eastAsia="en-US"/>
              </w:rPr>
              <w:t xml:space="preserve"> материалыпо предметам</w:t>
            </w:r>
          </w:p>
          <w:p w:rsidR="00BB784B" w:rsidRPr="009A6BFA" w:rsidRDefault="00BB784B" w:rsidP="00BB784B">
            <w:pPr>
              <w:widowControl/>
              <w:autoSpaceDE/>
              <w:autoSpaceDN/>
              <w:adjustRightInd/>
              <w:rPr>
                <w:rFonts w:eastAsia="Calibri"/>
                <w:color w:val="000000"/>
                <w:sz w:val="24"/>
                <w:szCs w:val="24"/>
                <w:lang w:eastAsia="en-US"/>
              </w:rPr>
            </w:pPr>
            <w:r w:rsidRPr="009A6BFA">
              <w:rPr>
                <w:rFonts w:eastAsia="Calibri"/>
                <w:sz w:val="24"/>
                <w:szCs w:val="24"/>
                <w:shd w:val="clear" w:color="auto" w:fill="FFFFFF"/>
                <w:lang w:eastAsia="en-US"/>
              </w:rPr>
              <w:t>Дидактические и раздаточные материалы по предметам</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имеются, </w:t>
            </w:r>
          </w:p>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постоянно пополняются</w:t>
            </w:r>
          </w:p>
        </w:tc>
      </w:tr>
      <w:tr w:rsidR="00BB784B" w:rsidRPr="009A6BFA"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tabs>
                <w:tab w:val="left" w:pos="630"/>
              </w:tabs>
              <w:autoSpaceDE/>
              <w:autoSpaceDN/>
              <w:adjustRightInd/>
              <w:rPr>
                <w:rFonts w:asciiTheme="minorHAnsi" w:eastAsiaTheme="minorHAnsi" w:hAnsiTheme="minorHAnsi" w:cstheme="minorBidi"/>
                <w:sz w:val="24"/>
                <w:szCs w:val="24"/>
              </w:rPr>
            </w:pPr>
            <w:r w:rsidRPr="009A6BFA">
              <w:rPr>
                <w:rFonts w:eastAsiaTheme="minorHAnsi"/>
                <w:sz w:val="24"/>
                <w:szCs w:val="24"/>
                <w:shd w:val="clear" w:color="auto" w:fill="FFFFFF"/>
                <w:lang w:eastAsia="en-US"/>
              </w:rPr>
              <w:t>Аудиозаписи, слайдыпо содержанию учебного предмета;</w:t>
            </w:r>
          </w:p>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ТСО, компьютерные, информационно-коммуникационные средства, ЦОР</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имеются </w:t>
            </w:r>
          </w:p>
        </w:tc>
      </w:tr>
      <w:tr w:rsidR="00BB784B" w:rsidRPr="009A6BFA"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Учебно-практическоеоборудование</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для уроков окружающего мира имеется</w:t>
            </w:r>
          </w:p>
        </w:tc>
      </w:tr>
      <w:tr w:rsidR="00BB784B" w:rsidRPr="009A6BFA"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Оборудование (мебель)</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в соответствии с СанПиН</w:t>
            </w:r>
          </w:p>
        </w:tc>
      </w:tr>
      <w:tr w:rsidR="00BB784B" w:rsidRPr="009A6BFA" w:rsidTr="00BB784B">
        <w:tc>
          <w:tcPr>
            <w:tcW w:w="1230" w:type="pct"/>
            <w:vMerge w:val="restar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Компоненты оснащения спортивного зала и площадки</w:t>
            </w: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Наличие спортивного зала</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имеется </w:t>
            </w:r>
          </w:p>
        </w:tc>
      </w:tr>
      <w:tr w:rsidR="00BB784B" w:rsidRPr="009A6BFA"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Наличие спортивной площадки</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имеется </w:t>
            </w:r>
          </w:p>
        </w:tc>
      </w:tr>
      <w:tr w:rsidR="00BB784B" w:rsidRPr="009A6BFA"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Наличие спортивного оборудования и инвентаря</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в соответствии с ФГОС</w:t>
            </w:r>
          </w:p>
        </w:tc>
      </w:tr>
      <w:tr w:rsidR="00BB784B" w:rsidRPr="009A6BFA" w:rsidTr="00BB784B">
        <w:tc>
          <w:tcPr>
            <w:tcW w:w="1230" w:type="pct"/>
            <w:vMerge w:val="restar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Компоненты оснащения библиотечно-информационного центра</w:t>
            </w: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 xml:space="preserve">Книгохранилище </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имеется </w:t>
            </w:r>
          </w:p>
        </w:tc>
      </w:tr>
      <w:tr w:rsidR="00BB784B" w:rsidRPr="009A6BFA"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Рабочая зона</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имеется </w:t>
            </w:r>
          </w:p>
        </w:tc>
      </w:tr>
      <w:tr w:rsidR="00BB784B" w:rsidRPr="009A6BFA"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Материально-техническое оснащение</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АРМ библиотекаря </w:t>
            </w:r>
          </w:p>
        </w:tc>
      </w:tr>
      <w:tr w:rsidR="00BB784B" w:rsidRPr="009A6BFA" w:rsidTr="00BB784B">
        <w:tc>
          <w:tcPr>
            <w:tcW w:w="1230" w:type="pct"/>
            <w:vMerge w:val="restar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Компоненты оснащения пункта питания</w:t>
            </w: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Помещение для питания</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имеется </w:t>
            </w:r>
          </w:p>
        </w:tc>
      </w:tr>
      <w:tr w:rsidR="00BB784B" w:rsidRPr="009A6BFA"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p>
        </w:tc>
        <w:tc>
          <w:tcPr>
            <w:tcW w:w="2429"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Theme="minorHAnsi"/>
                <w:sz w:val="24"/>
                <w:szCs w:val="24"/>
                <w:shd w:val="clear" w:color="auto" w:fill="FFFFFF"/>
                <w:lang w:eastAsia="en-US"/>
              </w:rPr>
            </w:pPr>
            <w:r w:rsidRPr="009A6BFA">
              <w:rPr>
                <w:rFonts w:eastAsiaTheme="minorHAnsi"/>
                <w:sz w:val="24"/>
                <w:szCs w:val="24"/>
                <w:shd w:val="clear" w:color="auto" w:fill="FFFFFF"/>
                <w:lang w:eastAsia="en-US"/>
              </w:rPr>
              <w:t>Помещение для хранения и приготовления пищи</w:t>
            </w:r>
          </w:p>
        </w:tc>
        <w:tc>
          <w:tcPr>
            <w:tcW w:w="1341" w:type="pct"/>
            <w:tcBorders>
              <w:top w:val="single" w:sz="4" w:space="0" w:color="auto"/>
              <w:left w:val="single" w:sz="4" w:space="0" w:color="auto"/>
              <w:bottom w:val="single" w:sz="4" w:space="0" w:color="auto"/>
              <w:right w:val="single" w:sz="4" w:space="0" w:color="auto"/>
            </w:tcBorders>
            <w:vAlign w:val="center"/>
            <w:hideMark/>
          </w:tcPr>
          <w:p w:rsidR="00BB784B" w:rsidRPr="009A6BFA" w:rsidRDefault="00BB784B" w:rsidP="00BB784B">
            <w:pPr>
              <w:widowControl/>
              <w:autoSpaceDE/>
              <w:autoSpaceDN/>
              <w:adjustRightInd/>
              <w:rPr>
                <w:rFonts w:eastAsia="Calibri"/>
                <w:sz w:val="24"/>
                <w:szCs w:val="24"/>
                <w:lang w:eastAsia="en-US"/>
              </w:rPr>
            </w:pPr>
            <w:r w:rsidRPr="009A6BFA">
              <w:rPr>
                <w:rFonts w:eastAsia="Calibri"/>
                <w:sz w:val="24"/>
                <w:szCs w:val="24"/>
                <w:lang w:eastAsia="en-US"/>
              </w:rPr>
              <w:t xml:space="preserve">имеется </w:t>
            </w:r>
          </w:p>
        </w:tc>
      </w:tr>
    </w:tbl>
    <w:p w:rsidR="00BB784B" w:rsidRPr="009A6BFA" w:rsidRDefault="00BB784B" w:rsidP="00BB784B">
      <w:pPr>
        <w:widowControl/>
        <w:autoSpaceDE/>
        <w:autoSpaceDN/>
        <w:adjustRightInd/>
        <w:jc w:val="both"/>
        <w:rPr>
          <w:rFonts w:eastAsia="Calibri"/>
          <w:b/>
          <w:bCs/>
          <w:sz w:val="24"/>
          <w:szCs w:val="24"/>
          <w:lang w:eastAsia="en-US"/>
        </w:rPr>
      </w:pPr>
    </w:p>
    <w:p w:rsidR="00BB784B" w:rsidRPr="00BB784B" w:rsidRDefault="00A61931" w:rsidP="00BB784B">
      <w:pPr>
        <w:widowControl/>
        <w:autoSpaceDE/>
        <w:autoSpaceDN/>
        <w:adjustRightInd/>
        <w:ind w:firstLine="708"/>
        <w:jc w:val="both"/>
        <w:rPr>
          <w:rFonts w:eastAsia="Calibri"/>
          <w:sz w:val="24"/>
          <w:szCs w:val="24"/>
          <w:lang w:eastAsia="en-US"/>
        </w:rPr>
      </w:pPr>
      <w:r>
        <w:rPr>
          <w:rFonts w:eastAsia="Calibri"/>
          <w:b/>
          <w:bCs/>
          <w:sz w:val="24"/>
          <w:szCs w:val="24"/>
          <w:lang w:eastAsia="en-US"/>
        </w:rPr>
        <w:t>3.3</w:t>
      </w:r>
      <w:r w:rsidR="00BB784B" w:rsidRPr="00BB784B">
        <w:rPr>
          <w:rFonts w:eastAsia="Calibri"/>
          <w:b/>
          <w:bCs/>
          <w:sz w:val="24"/>
          <w:szCs w:val="24"/>
          <w:lang w:eastAsia="en-US"/>
        </w:rPr>
        <w:t xml:space="preserve">.5 Информационно-образовательная среда </w:t>
      </w:r>
      <w:r w:rsidR="00BB784B" w:rsidRPr="00BB784B">
        <w:rPr>
          <w:rFonts w:eastAsia="Calibri"/>
          <w:sz w:val="24"/>
          <w:szCs w:val="24"/>
          <w:lang w:eastAsia="en-US"/>
        </w:rPr>
        <w:t>включает в себя совокупность технологических средств (компьютеры, школьная база данных, ЦОР, готовые программные продукты по учебным предметам).</w:t>
      </w:r>
    </w:p>
    <w:p w:rsidR="00BB784B" w:rsidRPr="00BB784B" w:rsidRDefault="00BB784B" w:rsidP="00BB784B">
      <w:pPr>
        <w:widowControl/>
        <w:autoSpaceDE/>
        <w:autoSpaceDN/>
        <w:adjustRightInd/>
        <w:jc w:val="both"/>
        <w:rPr>
          <w:rFonts w:eastAsiaTheme="minorHAnsi"/>
          <w:color w:val="000000"/>
          <w:sz w:val="24"/>
          <w:szCs w:val="24"/>
          <w:lang w:eastAsia="en-US"/>
        </w:rPr>
      </w:pPr>
      <w:r w:rsidRPr="00BB784B">
        <w:rPr>
          <w:rFonts w:eastAsiaTheme="minorHAnsi"/>
          <w:sz w:val="24"/>
          <w:szCs w:val="24"/>
          <w:lang w:eastAsia="en-US"/>
        </w:rPr>
        <w:t xml:space="preserve">          В школе имеется видеотека, состоящая из набора дисков по различным областям знаний, игры на развитие памяти и логики,  библиотечный фонд, включающий учебную, справочную, учебно-методическую и художественную литературу. </w:t>
      </w:r>
    </w:p>
    <w:p w:rsidR="00BB784B" w:rsidRPr="00BB784B" w:rsidRDefault="00BB784B" w:rsidP="00BB784B">
      <w:pPr>
        <w:widowControl/>
        <w:jc w:val="both"/>
        <w:rPr>
          <w:color w:val="000000"/>
          <w:sz w:val="24"/>
          <w:szCs w:val="24"/>
          <w:lang w:eastAsia="en-US"/>
        </w:rPr>
      </w:pPr>
      <w:r w:rsidRPr="00BB784B">
        <w:rPr>
          <w:color w:val="000000"/>
          <w:sz w:val="24"/>
          <w:szCs w:val="24"/>
          <w:lang w:eastAsia="en-US"/>
        </w:rPr>
        <w:t xml:space="preserve">          Учителя начальной школы владеют информационно-коммуникационными технологиями, обеспечивающими процессы планирования, мотивации, контроля реализации внеурочной деятельности. </w:t>
      </w:r>
    </w:p>
    <w:p w:rsidR="00BB784B" w:rsidRPr="00BB784B" w:rsidRDefault="00BB784B" w:rsidP="00BB784B">
      <w:pPr>
        <w:widowControl/>
        <w:autoSpaceDE/>
        <w:autoSpaceDN/>
        <w:adjustRightInd/>
        <w:jc w:val="both"/>
        <w:rPr>
          <w:rFonts w:eastAsia="Calibri"/>
          <w:sz w:val="24"/>
          <w:szCs w:val="24"/>
          <w:lang w:eastAsia="en-US"/>
        </w:rPr>
      </w:pPr>
      <w:r w:rsidRPr="00BB784B">
        <w:rPr>
          <w:rFonts w:eastAsia="Calibri"/>
          <w:sz w:val="24"/>
          <w:szCs w:val="24"/>
          <w:lang w:eastAsia="en-US"/>
        </w:rPr>
        <w:t xml:space="preserve">           Значительную роль в информационной поддержке реализации внеурочной деятельности играет Интернет - сайт образоват</w:t>
      </w:r>
      <w:r w:rsidR="007C0C05">
        <w:rPr>
          <w:rFonts w:eastAsia="Calibri"/>
          <w:sz w:val="24"/>
          <w:szCs w:val="24"/>
          <w:lang w:eastAsia="en-US"/>
        </w:rPr>
        <w:t>ельного учреждения. МАОУ СОШ № 3</w:t>
      </w:r>
      <w:r w:rsidRPr="00BB784B">
        <w:rPr>
          <w:rFonts w:eastAsia="Calibri"/>
          <w:sz w:val="24"/>
          <w:szCs w:val="24"/>
          <w:lang w:eastAsia="en-US"/>
        </w:rPr>
        <w:t xml:space="preserve">2 обеспечивает безопасность выхода в Интернет, ограничивая доступ к информации, несовместимой  с задачами духовно-нравственного развития и воспитания </w:t>
      </w:r>
      <w:proofErr w:type="gramStart"/>
      <w:r w:rsidRPr="00BB784B">
        <w:rPr>
          <w:rFonts w:eastAsia="Calibri"/>
          <w:sz w:val="24"/>
          <w:szCs w:val="24"/>
          <w:lang w:eastAsia="en-US"/>
        </w:rPr>
        <w:t>обучающихся</w:t>
      </w:r>
      <w:proofErr w:type="gramEnd"/>
      <w:r w:rsidRPr="00BB784B">
        <w:rPr>
          <w:rFonts w:eastAsia="Calibri"/>
          <w:sz w:val="24"/>
          <w:szCs w:val="24"/>
          <w:lang w:eastAsia="en-US"/>
        </w:rPr>
        <w:t>.</w:t>
      </w:r>
    </w:p>
    <w:p w:rsidR="00BB784B" w:rsidRPr="00BB784B" w:rsidRDefault="00BB784B" w:rsidP="00BB784B">
      <w:pPr>
        <w:widowControl/>
        <w:autoSpaceDE/>
        <w:autoSpaceDN/>
        <w:adjustRightInd/>
        <w:ind w:firstLine="567"/>
        <w:jc w:val="both"/>
        <w:rPr>
          <w:rFonts w:eastAsia="Calibri"/>
          <w:sz w:val="24"/>
          <w:szCs w:val="24"/>
          <w:lang w:eastAsia="en-US"/>
        </w:rPr>
      </w:pPr>
      <w:r w:rsidRPr="00BB784B">
        <w:rPr>
          <w:rFonts w:eastAsia="Calibri"/>
          <w:sz w:val="24"/>
          <w:szCs w:val="24"/>
          <w:lang w:eastAsia="en-US"/>
        </w:rPr>
        <w:t>В школе имеется свой сайт, обеспечивающий принцип открытости и доступности образования, позволяющий взаимодействовать всем участникам образовательного процесса. На сайте расположена информация в соответствии с  требованиями ст.29 ФЗ №273 « Об образовании в Российской Федерации», об истории образовательного учреждения, ООП НОО, информация о персональном с</w:t>
      </w:r>
      <w:r w:rsidR="007C0C05">
        <w:rPr>
          <w:rFonts w:eastAsia="Calibri"/>
          <w:sz w:val="24"/>
          <w:szCs w:val="24"/>
          <w:lang w:eastAsia="en-US"/>
        </w:rPr>
        <w:t>оставе педагогических работников</w:t>
      </w:r>
      <w:r w:rsidRPr="00BB784B">
        <w:rPr>
          <w:rFonts w:eastAsia="Calibri"/>
          <w:sz w:val="24"/>
          <w:szCs w:val="24"/>
          <w:lang w:eastAsia="en-US"/>
        </w:rPr>
        <w:t>ОУ, достижениях обучающихся и педагогов, план работы, консультации для р</w:t>
      </w:r>
      <w:r w:rsidR="007C0C05">
        <w:rPr>
          <w:rFonts w:eastAsia="Calibri"/>
          <w:sz w:val="24"/>
          <w:szCs w:val="24"/>
          <w:lang w:eastAsia="en-US"/>
        </w:rPr>
        <w:t>одителей, контактная страница</w:t>
      </w:r>
      <w:r w:rsidRPr="00BB784B">
        <w:rPr>
          <w:rFonts w:eastAsia="Calibri"/>
          <w:sz w:val="24"/>
          <w:szCs w:val="24"/>
          <w:lang w:eastAsia="en-US"/>
        </w:rPr>
        <w:t xml:space="preserve">. </w:t>
      </w:r>
    </w:p>
    <w:p w:rsidR="00BB784B" w:rsidRPr="00BB784B" w:rsidRDefault="00BB784B" w:rsidP="00BB784B">
      <w:pPr>
        <w:widowControl/>
        <w:autoSpaceDE/>
        <w:autoSpaceDN/>
        <w:adjustRightInd/>
        <w:ind w:firstLine="567"/>
        <w:jc w:val="both"/>
        <w:rPr>
          <w:rFonts w:eastAsia="Calibri"/>
          <w:b/>
          <w:bCs/>
          <w:sz w:val="24"/>
          <w:szCs w:val="24"/>
          <w:lang w:eastAsia="en-US"/>
        </w:rPr>
      </w:pPr>
      <w:r w:rsidRPr="00BB784B">
        <w:rPr>
          <w:rFonts w:eastAsia="Calibri"/>
          <w:b/>
          <w:bCs/>
          <w:sz w:val="24"/>
          <w:szCs w:val="24"/>
          <w:lang w:eastAsia="en-US"/>
        </w:rPr>
        <w:t>Учебно-методическое обеспечение реализации ООП НОО</w:t>
      </w:r>
    </w:p>
    <w:p w:rsidR="00BB784B" w:rsidRPr="00BB784B" w:rsidRDefault="007C0C05" w:rsidP="00BB784B">
      <w:pPr>
        <w:widowControl/>
        <w:autoSpaceDE/>
        <w:autoSpaceDN/>
        <w:adjustRightInd/>
        <w:ind w:firstLine="567"/>
        <w:jc w:val="both"/>
        <w:rPr>
          <w:rFonts w:eastAsia="Calibri"/>
          <w:sz w:val="24"/>
          <w:szCs w:val="24"/>
          <w:lang w:eastAsia="en-US"/>
        </w:rPr>
      </w:pPr>
      <w:r>
        <w:rPr>
          <w:rFonts w:eastAsia="Calibri"/>
          <w:sz w:val="24"/>
          <w:szCs w:val="24"/>
          <w:lang w:eastAsia="en-US"/>
        </w:rPr>
        <w:t>МАОУ СОШ № 3</w:t>
      </w:r>
      <w:r w:rsidR="00BB784B" w:rsidRPr="00BB784B">
        <w:rPr>
          <w:rFonts w:eastAsia="Calibri"/>
          <w:sz w:val="24"/>
          <w:szCs w:val="24"/>
          <w:lang w:eastAsia="en-US"/>
        </w:rPr>
        <w:t xml:space="preserve">2 полностью обеспечено учебниками, учебно-методическими пособиями по всем предметам  и электронными приложениями к ним по ОС </w:t>
      </w:r>
      <w:r>
        <w:rPr>
          <w:rFonts w:eastAsia="Calibri"/>
          <w:sz w:val="24"/>
          <w:szCs w:val="24"/>
          <w:lang w:eastAsia="en-US"/>
        </w:rPr>
        <w:t>Л.В.Занкова</w:t>
      </w:r>
      <w:r w:rsidR="00BB784B" w:rsidRPr="00BB784B">
        <w:rPr>
          <w:rFonts w:eastAsia="Calibri"/>
          <w:sz w:val="24"/>
          <w:szCs w:val="24"/>
          <w:lang w:eastAsia="en-US"/>
        </w:rPr>
        <w:t>. Библиотека укомплектована учебной, художественной и публицистической литературой, позволяющей реализовывать ФГОС. Фонд дополнительной литературы включает в себя детскую художественную литературу отечественных и зарубежных авторов, научно-популярную литературу, справочные и периодические издания для детей и юношества.</w:t>
      </w:r>
    </w:p>
    <w:p w:rsidR="00BB784B" w:rsidRPr="00BB784B" w:rsidRDefault="00BB784B" w:rsidP="00BB784B">
      <w:pPr>
        <w:widowControl/>
        <w:jc w:val="right"/>
        <w:rPr>
          <w:rFonts w:eastAsia="Calibri"/>
          <w:sz w:val="24"/>
          <w:szCs w:val="24"/>
          <w:lang w:eastAsia="en-US"/>
        </w:rPr>
      </w:pPr>
    </w:p>
    <w:p w:rsidR="00BB784B" w:rsidRPr="00BB784B" w:rsidRDefault="00513093" w:rsidP="00BB784B">
      <w:pPr>
        <w:widowControl/>
        <w:jc w:val="right"/>
        <w:rPr>
          <w:rFonts w:eastAsia="Calibri"/>
          <w:sz w:val="24"/>
          <w:szCs w:val="24"/>
          <w:lang w:eastAsia="en-US"/>
        </w:rPr>
      </w:pPr>
      <w:r>
        <w:rPr>
          <w:rFonts w:eastAsia="Calibri"/>
          <w:sz w:val="24"/>
          <w:szCs w:val="24"/>
          <w:lang w:eastAsia="en-US"/>
        </w:rPr>
        <w:t>Таблица 45</w:t>
      </w:r>
    </w:p>
    <w:p w:rsidR="00BB784B" w:rsidRPr="00BB784B" w:rsidRDefault="00BB784B" w:rsidP="00BB784B">
      <w:pPr>
        <w:widowControl/>
        <w:autoSpaceDE/>
        <w:autoSpaceDN/>
        <w:adjustRightInd/>
        <w:ind w:firstLine="708"/>
        <w:jc w:val="center"/>
        <w:rPr>
          <w:rFonts w:eastAsia="Calibri"/>
          <w:b/>
          <w:bCs/>
          <w:i/>
          <w:iCs/>
          <w:sz w:val="24"/>
          <w:szCs w:val="24"/>
          <w:lang w:eastAsia="en-US"/>
        </w:rPr>
      </w:pPr>
    </w:p>
    <w:p w:rsidR="00BB784B" w:rsidRPr="00BB784B" w:rsidRDefault="00BB784B" w:rsidP="00BB784B">
      <w:pPr>
        <w:widowControl/>
        <w:autoSpaceDE/>
        <w:autoSpaceDN/>
        <w:adjustRightInd/>
        <w:ind w:firstLine="708"/>
        <w:jc w:val="center"/>
        <w:rPr>
          <w:rFonts w:ascii="Calibri" w:eastAsia="Calibri" w:hAnsi="Calibri"/>
          <w:sz w:val="22"/>
          <w:szCs w:val="22"/>
          <w:lang w:eastAsia="en-US"/>
        </w:rPr>
      </w:pPr>
      <w:r w:rsidRPr="00BB784B">
        <w:rPr>
          <w:rFonts w:eastAsia="Calibri"/>
          <w:b/>
          <w:bCs/>
          <w:i/>
          <w:iCs/>
          <w:sz w:val="24"/>
          <w:szCs w:val="24"/>
          <w:lang w:eastAsia="en-US"/>
        </w:rPr>
        <w:lastRenderedPageBreak/>
        <w:t xml:space="preserve">Создание в образовательном учреждении информационно-образовательной </w:t>
      </w:r>
      <w:r w:rsidR="00513093">
        <w:rPr>
          <w:rFonts w:eastAsia="Calibri"/>
          <w:b/>
          <w:bCs/>
          <w:i/>
          <w:iCs/>
          <w:sz w:val="24"/>
          <w:szCs w:val="24"/>
          <w:lang w:eastAsia="en-US"/>
        </w:rPr>
        <w:t>с</w:t>
      </w:r>
      <w:r w:rsidRPr="00BB784B">
        <w:rPr>
          <w:rFonts w:eastAsia="Calibri"/>
          <w:b/>
          <w:bCs/>
          <w:i/>
          <w:iCs/>
          <w:sz w:val="24"/>
          <w:szCs w:val="24"/>
          <w:lang w:eastAsia="en-US"/>
        </w:rPr>
        <w:t>реды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7"/>
        <w:gridCol w:w="2655"/>
        <w:gridCol w:w="1009"/>
      </w:tblGrid>
      <w:tr w:rsidR="00BB784B" w:rsidRPr="00BB784B" w:rsidTr="00D048EC">
        <w:tc>
          <w:tcPr>
            <w:tcW w:w="3086" w:type="pct"/>
            <w:tcBorders>
              <w:top w:val="single" w:sz="4" w:space="0" w:color="auto"/>
              <w:left w:val="single" w:sz="4" w:space="0" w:color="auto"/>
              <w:bottom w:val="single" w:sz="4" w:space="0" w:color="auto"/>
              <w:right w:val="single" w:sz="4" w:space="0" w:color="auto"/>
            </w:tcBorders>
            <w:vAlign w:val="center"/>
            <w:hideMark/>
          </w:tcPr>
          <w:p w:rsidR="00BB784B" w:rsidRPr="00BB784B" w:rsidRDefault="00BB784B" w:rsidP="00BB784B">
            <w:pPr>
              <w:widowControl/>
              <w:autoSpaceDE/>
              <w:autoSpaceDN/>
              <w:adjustRightInd/>
              <w:jc w:val="center"/>
              <w:rPr>
                <w:rFonts w:eastAsia="Calibri"/>
                <w:b/>
                <w:bCs/>
                <w:i/>
                <w:iCs/>
                <w:sz w:val="24"/>
                <w:szCs w:val="24"/>
                <w:lang w:eastAsia="en-US"/>
              </w:rPr>
            </w:pPr>
            <w:r w:rsidRPr="00BB784B">
              <w:rPr>
                <w:rFonts w:eastAsia="Calibri"/>
                <w:b/>
                <w:bCs/>
                <w:i/>
                <w:iCs/>
                <w:shd w:val="clear" w:color="auto" w:fill="FFFFFF"/>
                <w:lang w:eastAsia="en-US"/>
              </w:rPr>
              <w:t>Необходимые средства</w:t>
            </w:r>
          </w:p>
        </w:tc>
        <w:tc>
          <w:tcPr>
            <w:tcW w:w="1387" w:type="pct"/>
            <w:tcBorders>
              <w:top w:val="single" w:sz="4" w:space="0" w:color="auto"/>
              <w:left w:val="single" w:sz="4" w:space="0" w:color="auto"/>
              <w:bottom w:val="single" w:sz="4" w:space="0" w:color="auto"/>
              <w:right w:val="single" w:sz="4" w:space="0" w:color="auto"/>
            </w:tcBorders>
            <w:vAlign w:val="center"/>
            <w:hideMark/>
          </w:tcPr>
          <w:p w:rsidR="00BB784B" w:rsidRPr="00BB784B" w:rsidRDefault="00BB784B" w:rsidP="00BB784B">
            <w:pPr>
              <w:widowControl/>
              <w:autoSpaceDE/>
              <w:autoSpaceDN/>
              <w:adjustRightInd/>
              <w:jc w:val="center"/>
              <w:rPr>
                <w:rFonts w:eastAsia="Calibri"/>
                <w:b/>
                <w:bCs/>
                <w:i/>
                <w:iCs/>
                <w:sz w:val="24"/>
                <w:szCs w:val="24"/>
                <w:lang w:eastAsia="en-US"/>
              </w:rPr>
            </w:pPr>
            <w:r w:rsidRPr="00BB784B">
              <w:rPr>
                <w:rFonts w:eastAsia="Calibri"/>
                <w:b/>
                <w:bCs/>
                <w:i/>
                <w:iCs/>
                <w:sz w:val="24"/>
                <w:szCs w:val="24"/>
                <w:lang w:eastAsia="en-US"/>
              </w:rPr>
              <w:t xml:space="preserve">Наличие/потребность </w:t>
            </w:r>
          </w:p>
        </w:tc>
        <w:tc>
          <w:tcPr>
            <w:tcW w:w="527" w:type="pct"/>
            <w:tcBorders>
              <w:top w:val="single" w:sz="4" w:space="0" w:color="auto"/>
              <w:left w:val="single" w:sz="4" w:space="0" w:color="auto"/>
              <w:bottom w:val="single" w:sz="4" w:space="0" w:color="auto"/>
              <w:right w:val="single" w:sz="4" w:space="0" w:color="auto"/>
            </w:tcBorders>
            <w:vAlign w:val="center"/>
            <w:hideMark/>
          </w:tcPr>
          <w:p w:rsidR="00BB784B" w:rsidRPr="00BB784B" w:rsidRDefault="00BB784B" w:rsidP="00BB784B">
            <w:pPr>
              <w:widowControl/>
              <w:autoSpaceDE/>
              <w:autoSpaceDN/>
              <w:adjustRightInd/>
              <w:jc w:val="center"/>
              <w:rPr>
                <w:rFonts w:eastAsia="Calibri"/>
                <w:b/>
                <w:bCs/>
                <w:i/>
                <w:iCs/>
                <w:shd w:val="clear" w:color="auto" w:fill="FFFFFF"/>
                <w:lang w:eastAsia="en-US"/>
              </w:rPr>
            </w:pPr>
            <w:r w:rsidRPr="00BB784B">
              <w:rPr>
                <w:rFonts w:eastAsia="Calibri"/>
                <w:b/>
                <w:bCs/>
                <w:i/>
                <w:iCs/>
                <w:shd w:val="clear" w:color="auto" w:fill="FFFFFF"/>
                <w:lang w:eastAsia="en-US"/>
              </w:rPr>
              <w:t>Сроки создания</w:t>
            </w:r>
          </w:p>
          <w:p w:rsidR="00BB784B" w:rsidRPr="00BB784B" w:rsidRDefault="00BB784B" w:rsidP="00BB784B">
            <w:pPr>
              <w:widowControl/>
              <w:autoSpaceDE/>
              <w:autoSpaceDN/>
              <w:adjustRightInd/>
              <w:jc w:val="center"/>
              <w:rPr>
                <w:rFonts w:ascii="Calibri" w:eastAsia="Calibri" w:hAnsi="Calibri"/>
                <w:sz w:val="24"/>
                <w:szCs w:val="24"/>
                <w:lang w:eastAsia="en-US"/>
              </w:rPr>
            </w:pPr>
            <w:r w:rsidRPr="00BB784B">
              <w:rPr>
                <w:rFonts w:eastAsia="Calibri"/>
                <w:b/>
                <w:bCs/>
                <w:i/>
                <w:iCs/>
                <w:shd w:val="clear" w:color="auto" w:fill="FFFFFF"/>
                <w:lang w:eastAsia="en-US"/>
              </w:rPr>
              <w:t xml:space="preserve"> условий</w:t>
            </w:r>
          </w:p>
        </w:tc>
      </w:tr>
      <w:tr w:rsidR="00BB784B" w:rsidRPr="00BB784B" w:rsidTr="00BB784B">
        <w:tc>
          <w:tcPr>
            <w:tcW w:w="5000" w:type="pct"/>
            <w:gridSpan w:val="3"/>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i/>
                <w:iCs/>
                <w:sz w:val="24"/>
                <w:szCs w:val="24"/>
                <w:lang w:eastAsia="en-US"/>
              </w:rPr>
            </w:pPr>
            <w:r w:rsidRPr="00BB784B">
              <w:rPr>
                <w:rFonts w:eastAsia="Calibri"/>
                <w:i/>
                <w:iCs/>
                <w:sz w:val="24"/>
                <w:szCs w:val="24"/>
                <w:shd w:val="clear" w:color="auto" w:fill="FFFFFF"/>
                <w:lang w:eastAsia="en-US"/>
              </w:rPr>
              <w:t>Технические средства</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spacing w:after="120" w:line="0" w:lineRule="atLeast"/>
              <w:ind w:left="360" w:hanging="360"/>
              <w:rPr>
                <w:rFonts w:eastAsia="Calibri"/>
                <w:sz w:val="24"/>
                <w:szCs w:val="24"/>
                <w:shd w:val="clear" w:color="auto" w:fill="FFFFFF"/>
                <w:lang w:val="en-US" w:eastAsia="en-US"/>
              </w:rPr>
            </w:pPr>
            <w:proofErr w:type="spellStart"/>
            <w:r w:rsidRPr="00D048EC">
              <w:rPr>
                <w:rFonts w:eastAsia="Calibri" w:cs="Arial"/>
                <w:spacing w:val="-5"/>
                <w:sz w:val="24"/>
                <w:szCs w:val="24"/>
                <w:lang w:val="en-US" w:eastAsia="en-US"/>
              </w:rPr>
              <w:t>Мультимедийный</w:t>
            </w:r>
            <w:proofErr w:type="spellEnd"/>
            <w:r w:rsidRPr="00D048EC">
              <w:rPr>
                <w:rFonts w:eastAsia="Calibri" w:cs="Arial"/>
                <w:spacing w:val="-5"/>
                <w:sz w:val="24"/>
                <w:szCs w:val="24"/>
                <w:lang w:val="en-US" w:eastAsia="en-US"/>
              </w:rPr>
              <w:t xml:space="preserve"> </w:t>
            </w:r>
            <w:proofErr w:type="spellStart"/>
            <w:r w:rsidRPr="00D048EC">
              <w:rPr>
                <w:rFonts w:eastAsia="Calibri" w:cs="Arial"/>
                <w:spacing w:val="-5"/>
                <w:sz w:val="24"/>
                <w:szCs w:val="24"/>
                <w:lang w:val="en-US" w:eastAsia="en-US"/>
              </w:rPr>
              <w:t>проектор</w:t>
            </w:r>
            <w:proofErr w:type="spellEnd"/>
            <w:r w:rsidRPr="00D048EC">
              <w:rPr>
                <w:rFonts w:eastAsia="Calibri" w:cs="Arial"/>
                <w:spacing w:val="-5"/>
                <w:sz w:val="24"/>
                <w:szCs w:val="24"/>
                <w:lang w:val="en-US" w:eastAsia="en-US"/>
              </w:rPr>
              <w:t xml:space="preserve"> и </w:t>
            </w:r>
            <w:proofErr w:type="spellStart"/>
            <w:r w:rsidRPr="00D048EC">
              <w:rPr>
                <w:rFonts w:eastAsia="Calibri" w:cs="Arial"/>
                <w:spacing w:val="-5"/>
                <w:sz w:val="24"/>
                <w:szCs w:val="24"/>
                <w:lang w:val="en-US" w:eastAsia="en-US"/>
              </w:rPr>
              <w:t>экран</w:t>
            </w:r>
            <w:proofErr w:type="spellEnd"/>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21/</w:t>
            </w:r>
            <w:r w:rsidR="00BB784B" w:rsidRPr="00D048EC">
              <w:rPr>
                <w:rFonts w:eastAsia="Calibri"/>
                <w:sz w:val="24"/>
                <w:szCs w:val="24"/>
                <w:lang w:eastAsia="en-US"/>
              </w:rPr>
              <w:t>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 xml:space="preserve">       -</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Мобильный сканер доски</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4</w:t>
            </w:r>
            <w:r w:rsidR="00BB784B" w:rsidRPr="00D048EC">
              <w:rPr>
                <w:rFonts w:eastAsia="Calibri"/>
                <w:sz w:val="24"/>
                <w:szCs w:val="24"/>
                <w:lang w:eastAsia="en-US"/>
              </w:rPr>
              <w:t>/0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 xml:space="preserve">Принтер </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8</w:t>
            </w:r>
            <w:r w:rsidR="00BB784B" w:rsidRPr="00D048EC">
              <w:rPr>
                <w:rFonts w:eastAsia="Calibri"/>
                <w:sz w:val="24"/>
                <w:szCs w:val="24"/>
                <w:lang w:eastAsia="en-US"/>
              </w:rPr>
              <w:t>/0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МФУ (принтер, ксерокс, сканер)</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26</w:t>
            </w:r>
            <w:r w:rsidR="00BB784B" w:rsidRPr="00D048EC">
              <w:rPr>
                <w:rFonts w:eastAsia="Calibri"/>
                <w:sz w:val="24"/>
                <w:szCs w:val="24"/>
                <w:lang w:eastAsia="en-US"/>
              </w:rPr>
              <w:t>/0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Ксерокс</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2</w:t>
            </w:r>
            <w:r w:rsidR="00BB784B" w:rsidRPr="00D048EC">
              <w:rPr>
                <w:rFonts w:eastAsia="Calibri"/>
                <w:sz w:val="24"/>
                <w:szCs w:val="24"/>
                <w:lang w:eastAsia="en-US"/>
              </w:rPr>
              <w:t>/0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Видеодвойка</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4</w:t>
            </w:r>
            <w:r w:rsidR="00BB784B" w:rsidRPr="00D048EC">
              <w:rPr>
                <w:rFonts w:eastAsia="Calibri"/>
                <w:sz w:val="24"/>
                <w:szCs w:val="24"/>
                <w:lang w:eastAsia="en-US"/>
              </w:rPr>
              <w:t>/0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Магнитофон</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19</w:t>
            </w:r>
            <w:r w:rsidR="00BB784B" w:rsidRPr="00D048EC">
              <w:rPr>
                <w:rFonts w:eastAsia="Calibri"/>
                <w:sz w:val="24"/>
                <w:szCs w:val="24"/>
                <w:lang w:eastAsia="en-US"/>
              </w:rPr>
              <w:t>/0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Телевизор</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7/0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rPr>
          <w:trHeight w:val="399"/>
        </w:trPr>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val="en-US" w:eastAsia="en-US"/>
              </w:rPr>
              <w:t>DVD</w:t>
            </w:r>
            <w:r w:rsidRPr="00D048EC">
              <w:rPr>
                <w:rFonts w:eastAsia="Calibri"/>
                <w:sz w:val="24"/>
                <w:szCs w:val="24"/>
                <w:lang w:eastAsia="en-US"/>
              </w:rPr>
              <w:t>-плеер</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1</w:t>
            </w:r>
            <w:r w:rsidR="00BB784B" w:rsidRPr="00D048EC">
              <w:rPr>
                <w:rFonts w:eastAsia="Calibri"/>
                <w:sz w:val="24"/>
                <w:szCs w:val="24"/>
                <w:lang w:eastAsia="en-US"/>
              </w:rPr>
              <w:t>/0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D048EC" w:rsidRPr="007C0C05" w:rsidTr="00D048EC">
        <w:trPr>
          <w:trHeight w:val="420"/>
        </w:trPr>
        <w:tc>
          <w:tcPr>
            <w:tcW w:w="3086" w:type="pct"/>
            <w:tcBorders>
              <w:top w:val="single" w:sz="4" w:space="0" w:color="auto"/>
              <w:left w:val="single" w:sz="4" w:space="0" w:color="auto"/>
              <w:bottom w:val="single" w:sz="4" w:space="0" w:color="auto"/>
              <w:right w:val="single" w:sz="4" w:space="0" w:color="auto"/>
            </w:tcBorders>
            <w:hideMark/>
          </w:tcPr>
          <w:p w:rsidR="00D048EC" w:rsidRPr="00D048EC" w:rsidRDefault="00D048EC" w:rsidP="00BB784B">
            <w:pPr>
              <w:widowControl/>
              <w:autoSpaceDE/>
              <w:autoSpaceDN/>
              <w:adjustRightInd/>
              <w:jc w:val="both"/>
              <w:rPr>
                <w:rFonts w:eastAsia="Calibri"/>
                <w:sz w:val="24"/>
                <w:szCs w:val="24"/>
                <w:lang w:eastAsia="en-US"/>
              </w:rPr>
            </w:pPr>
            <w:r w:rsidRPr="00D048EC">
              <w:rPr>
                <w:rFonts w:eastAsia="Calibri"/>
                <w:sz w:val="24"/>
                <w:szCs w:val="24"/>
                <w:lang w:eastAsia="en-US"/>
              </w:rPr>
              <w:t>ж/</w:t>
            </w:r>
            <w:proofErr w:type="gramStart"/>
            <w:r w:rsidRPr="00D048EC">
              <w:rPr>
                <w:rFonts w:eastAsia="Calibri"/>
                <w:sz w:val="24"/>
                <w:szCs w:val="24"/>
                <w:lang w:eastAsia="en-US"/>
              </w:rPr>
              <w:t>к</w:t>
            </w:r>
            <w:proofErr w:type="gramEnd"/>
            <w:r w:rsidRPr="00D048EC">
              <w:rPr>
                <w:rFonts w:eastAsia="Calibri"/>
                <w:sz w:val="24"/>
                <w:szCs w:val="24"/>
                <w:lang w:eastAsia="en-US"/>
              </w:rPr>
              <w:t xml:space="preserve"> панель</w:t>
            </w:r>
          </w:p>
        </w:tc>
        <w:tc>
          <w:tcPr>
            <w:tcW w:w="1387" w:type="pct"/>
            <w:tcBorders>
              <w:top w:val="single" w:sz="4" w:space="0" w:color="auto"/>
              <w:left w:val="single" w:sz="4" w:space="0" w:color="auto"/>
              <w:bottom w:val="single" w:sz="4" w:space="0" w:color="auto"/>
              <w:right w:val="single" w:sz="4" w:space="0" w:color="auto"/>
            </w:tcBorders>
            <w:hideMark/>
          </w:tcPr>
          <w:p w:rsidR="00D048EC"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2/0</w:t>
            </w:r>
          </w:p>
        </w:tc>
        <w:tc>
          <w:tcPr>
            <w:tcW w:w="527" w:type="pct"/>
            <w:tcBorders>
              <w:top w:val="single" w:sz="4" w:space="0" w:color="auto"/>
              <w:left w:val="single" w:sz="4" w:space="0" w:color="auto"/>
              <w:bottom w:val="single" w:sz="4" w:space="0" w:color="auto"/>
              <w:right w:val="single" w:sz="4" w:space="0" w:color="auto"/>
            </w:tcBorders>
            <w:hideMark/>
          </w:tcPr>
          <w:p w:rsidR="00D048EC"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D048EC" w:rsidRPr="007C0C05" w:rsidTr="00D048EC">
        <w:trPr>
          <w:trHeight w:val="412"/>
        </w:trPr>
        <w:tc>
          <w:tcPr>
            <w:tcW w:w="3086" w:type="pct"/>
            <w:tcBorders>
              <w:top w:val="single" w:sz="4" w:space="0" w:color="auto"/>
              <w:left w:val="single" w:sz="4" w:space="0" w:color="auto"/>
              <w:bottom w:val="single" w:sz="4" w:space="0" w:color="auto"/>
              <w:right w:val="single" w:sz="4" w:space="0" w:color="auto"/>
            </w:tcBorders>
            <w:hideMark/>
          </w:tcPr>
          <w:p w:rsidR="00D048EC" w:rsidRPr="00D048EC" w:rsidRDefault="00D048EC" w:rsidP="00BB784B">
            <w:pPr>
              <w:widowControl/>
              <w:autoSpaceDE/>
              <w:autoSpaceDN/>
              <w:adjustRightInd/>
              <w:jc w:val="both"/>
              <w:rPr>
                <w:rFonts w:eastAsia="Calibri"/>
                <w:sz w:val="24"/>
                <w:szCs w:val="24"/>
                <w:lang w:eastAsia="en-US"/>
              </w:rPr>
            </w:pPr>
            <w:r w:rsidRPr="00D048EC">
              <w:rPr>
                <w:rFonts w:eastAsia="Calibri"/>
                <w:sz w:val="24"/>
                <w:szCs w:val="24"/>
                <w:lang w:eastAsia="en-US"/>
              </w:rPr>
              <w:t>Музыкальный центр</w:t>
            </w:r>
          </w:p>
        </w:tc>
        <w:tc>
          <w:tcPr>
            <w:tcW w:w="1387" w:type="pct"/>
            <w:tcBorders>
              <w:top w:val="single" w:sz="4" w:space="0" w:color="auto"/>
              <w:left w:val="single" w:sz="4" w:space="0" w:color="auto"/>
              <w:bottom w:val="single" w:sz="4" w:space="0" w:color="auto"/>
              <w:right w:val="single" w:sz="4" w:space="0" w:color="auto"/>
            </w:tcBorders>
            <w:hideMark/>
          </w:tcPr>
          <w:p w:rsidR="00D048EC"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4/0</w:t>
            </w:r>
          </w:p>
        </w:tc>
        <w:tc>
          <w:tcPr>
            <w:tcW w:w="527" w:type="pct"/>
            <w:tcBorders>
              <w:top w:val="single" w:sz="4" w:space="0" w:color="auto"/>
              <w:left w:val="single" w:sz="4" w:space="0" w:color="auto"/>
              <w:bottom w:val="single" w:sz="4" w:space="0" w:color="auto"/>
              <w:right w:val="single" w:sz="4" w:space="0" w:color="auto"/>
            </w:tcBorders>
            <w:hideMark/>
          </w:tcPr>
          <w:p w:rsidR="00D048EC" w:rsidRPr="00D048EC" w:rsidRDefault="00D048EC" w:rsidP="00BB784B">
            <w:pPr>
              <w:widowControl/>
              <w:autoSpaceDE/>
              <w:autoSpaceDN/>
              <w:adjustRightInd/>
              <w:jc w:val="center"/>
              <w:rPr>
                <w:rFonts w:eastAsia="Calibri"/>
                <w:sz w:val="24"/>
                <w:szCs w:val="24"/>
                <w:lang w:eastAsia="en-US"/>
              </w:rPr>
            </w:pP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Оборудование компьютерной сети</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Цифровой микроскоп</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0</w:t>
            </w:r>
            <w:r w:rsidR="00BB784B" w:rsidRPr="00D048EC">
              <w:rPr>
                <w:rFonts w:eastAsia="Calibri"/>
                <w:sz w:val="24"/>
                <w:szCs w:val="24"/>
                <w:lang w:eastAsia="en-US"/>
              </w:rPr>
              <w:t>/</w:t>
            </w:r>
            <w:r w:rsidRPr="00D048EC">
              <w:rPr>
                <w:rFonts w:eastAsia="Calibri"/>
                <w:sz w:val="24"/>
                <w:szCs w:val="24"/>
                <w:lang w:eastAsia="en-US"/>
              </w:rPr>
              <w:t>6</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2014-2015 уч</w:t>
            </w:r>
            <w:proofErr w:type="gramStart"/>
            <w:r w:rsidRPr="00D048EC">
              <w:rPr>
                <w:rFonts w:eastAsia="Calibri"/>
                <w:sz w:val="24"/>
                <w:szCs w:val="24"/>
                <w:lang w:eastAsia="en-US"/>
              </w:rPr>
              <w:t>.г</w:t>
            </w:r>
            <w:proofErr w:type="gramEnd"/>
            <w:r w:rsidRPr="00D048EC">
              <w:rPr>
                <w:rFonts w:eastAsia="Calibri"/>
                <w:sz w:val="24"/>
                <w:szCs w:val="24"/>
                <w:lang w:eastAsia="en-US"/>
              </w:rPr>
              <w:t>од</w:t>
            </w:r>
          </w:p>
        </w:tc>
      </w:tr>
      <w:tr w:rsidR="007C0C05" w:rsidRPr="007C0C05" w:rsidTr="00D048EC">
        <w:trPr>
          <w:trHeight w:val="1086"/>
        </w:trPr>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shd w:val="clear" w:color="auto" w:fill="FFFFFF"/>
                <w:lang w:eastAsia="en-US"/>
              </w:rPr>
              <w:t>Интерактивная доска</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6</w:t>
            </w:r>
            <w:r w:rsidR="00BB784B" w:rsidRPr="00D048EC">
              <w:rPr>
                <w:rFonts w:eastAsia="Calibri"/>
                <w:sz w:val="24"/>
                <w:szCs w:val="24"/>
                <w:lang w:eastAsia="en-US"/>
              </w:rPr>
              <w:t>/6</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2014-2015 уч</w:t>
            </w:r>
            <w:proofErr w:type="gramStart"/>
            <w:r w:rsidRPr="00D048EC">
              <w:rPr>
                <w:rFonts w:eastAsia="Calibri"/>
                <w:sz w:val="24"/>
                <w:szCs w:val="24"/>
                <w:lang w:eastAsia="en-US"/>
              </w:rPr>
              <w:t>.г</w:t>
            </w:r>
            <w:proofErr w:type="gramEnd"/>
            <w:r w:rsidRPr="00D048EC">
              <w:rPr>
                <w:rFonts w:eastAsia="Calibri"/>
                <w:sz w:val="24"/>
                <w:szCs w:val="24"/>
                <w:lang w:eastAsia="en-US"/>
              </w:rPr>
              <w:t>од</w:t>
            </w:r>
          </w:p>
        </w:tc>
      </w:tr>
      <w:tr w:rsidR="007C0C05" w:rsidRPr="007C0C05" w:rsidTr="00BB784B">
        <w:tc>
          <w:tcPr>
            <w:tcW w:w="5000" w:type="pct"/>
            <w:gridSpan w:val="3"/>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i/>
                <w:iCs/>
                <w:sz w:val="24"/>
                <w:szCs w:val="24"/>
                <w:lang w:eastAsia="en-US"/>
              </w:rPr>
            </w:pPr>
            <w:r w:rsidRPr="00D048EC">
              <w:rPr>
                <w:rFonts w:eastAsia="Calibri"/>
                <w:i/>
                <w:iCs/>
                <w:sz w:val="24"/>
                <w:szCs w:val="24"/>
                <w:shd w:val="clear" w:color="auto" w:fill="FFFFFF"/>
                <w:lang w:eastAsia="en-US"/>
              </w:rPr>
              <w:t>Программные инструменты</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Операционные системы и служебные инструменты</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Орфографический корректор для текстов на русском и иностранном языках</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Текстовый редактор для работы с русскими и иноязычными текстами</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Инструмент планирования деятельности</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0/1</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До 2015 года</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Графический редактор для обработки векторных изображений</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1/0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Музыкальный редактор</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1/0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Редактор подготовки презентаций</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Редактор видео</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1/0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Редактор звука</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1/0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Цифровой биологический определитель</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0/1</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 xml:space="preserve">2014-2015 </w:t>
            </w:r>
            <w:r w:rsidRPr="00D048EC">
              <w:rPr>
                <w:rFonts w:eastAsia="Calibri"/>
                <w:sz w:val="24"/>
                <w:szCs w:val="24"/>
                <w:lang w:eastAsia="en-US"/>
              </w:rPr>
              <w:lastRenderedPageBreak/>
              <w:t>уч</w:t>
            </w:r>
            <w:proofErr w:type="gramStart"/>
            <w:r w:rsidRPr="00D048EC">
              <w:rPr>
                <w:rFonts w:eastAsia="Calibri"/>
                <w:sz w:val="24"/>
                <w:szCs w:val="24"/>
                <w:lang w:eastAsia="en-US"/>
              </w:rPr>
              <w:t>.г</w:t>
            </w:r>
            <w:proofErr w:type="gramEnd"/>
            <w:r w:rsidRPr="00D048EC">
              <w:rPr>
                <w:rFonts w:eastAsia="Calibri"/>
                <w:sz w:val="24"/>
                <w:szCs w:val="24"/>
                <w:lang w:eastAsia="en-US"/>
              </w:rPr>
              <w:t>од</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lastRenderedPageBreak/>
              <w:t>Виртуальные лаборатории по учебным предметам</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center"/>
              <w:rPr>
                <w:rFonts w:eastAsia="Calibri"/>
                <w:sz w:val="24"/>
                <w:szCs w:val="24"/>
                <w:lang w:eastAsia="en-US"/>
              </w:rPr>
            </w:pPr>
            <w:r w:rsidRPr="00D048EC">
              <w:rPr>
                <w:rFonts w:eastAsia="Calibri"/>
                <w:sz w:val="24"/>
                <w:szCs w:val="24"/>
                <w:lang w:eastAsia="en-US"/>
              </w:rPr>
              <w:t>4</w:t>
            </w:r>
            <w:r w:rsidR="00BB784B" w:rsidRPr="00D048EC">
              <w:rPr>
                <w:rFonts w:eastAsia="Calibri"/>
                <w:sz w:val="24"/>
                <w:szCs w:val="24"/>
                <w:lang w:eastAsia="en-US"/>
              </w:rPr>
              <w:t>/0</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 xml:space="preserve">Среды для дистанционного </w:t>
            </w:r>
            <w:r w:rsidRPr="00D048EC">
              <w:rPr>
                <w:rFonts w:eastAsia="Calibri"/>
                <w:i/>
                <w:iCs/>
                <w:sz w:val="24"/>
                <w:szCs w:val="24"/>
                <w:lang w:eastAsia="en-US"/>
              </w:rPr>
              <w:t>онлайн</w:t>
            </w:r>
            <w:r w:rsidRPr="00D048EC">
              <w:rPr>
                <w:rFonts w:eastAsia="Calibri"/>
                <w:sz w:val="24"/>
                <w:szCs w:val="24"/>
                <w:lang w:eastAsia="en-US"/>
              </w:rPr>
              <w:t xml:space="preserve"> и </w:t>
            </w:r>
            <w:r w:rsidRPr="00D048EC">
              <w:rPr>
                <w:rFonts w:eastAsia="Calibri"/>
                <w:i/>
                <w:iCs/>
                <w:sz w:val="24"/>
                <w:szCs w:val="24"/>
                <w:lang w:eastAsia="en-US"/>
              </w:rPr>
              <w:t>офлайн</w:t>
            </w:r>
            <w:r w:rsidRPr="00D048EC">
              <w:rPr>
                <w:rFonts w:eastAsia="Calibri"/>
                <w:sz w:val="24"/>
                <w:szCs w:val="24"/>
                <w:lang w:eastAsia="en-US"/>
              </w:rPr>
              <w:t xml:space="preserve"> сетевого взаимодействия</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0/1</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both"/>
              <w:rPr>
                <w:rFonts w:eastAsia="Calibri"/>
                <w:sz w:val="24"/>
                <w:szCs w:val="24"/>
                <w:lang w:eastAsia="en-US"/>
              </w:rPr>
            </w:pPr>
            <w:r w:rsidRPr="00D048EC">
              <w:rPr>
                <w:rFonts w:eastAsia="Calibri"/>
                <w:sz w:val="24"/>
                <w:szCs w:val="24"/>
                <w:lang w:eastAsia="en-US"/>
              </w:rPr>
              <w:t>2014-2015</w:t>
            </w:r>
            <w:r w:rsidR="00BB784B" w:rsidRPr="00D048EC">
              <w:rPr>
                <w:rFonts w:eastAsia="Calibri"/>
                <w:sz w:val="24"/>
                <w:szCs w:val="24"/>
                <w:lang w:eastAsia="en-US"/>
              </w:rPr>
              <w:t xml:space="preserve"> уч</w:t>
            </w:r>
            <w:proofErr w:type="gramStart"/>
            <w:r w:rsidR="00BB784B" w:rsidRPr="00D048EC">
              <w:rPr>
                <w:rFonts w:eastAsia="Calibri"/>
                <w:sz w:val="24"/>
                <w:szCs w:val="24"/>
                <w:lang w:eastAsia="en-US"/>
              </w:rPr>
              <w:t>.г</w:t>
            </w:r>
            <w:proofErr w:type="gramEnd"/>
            <w:r w:rsidR="00BB784B" w:rsidRPr="00D048EC">
              <w:rPr>
                <w:rFonts w:eastAsia="Calibri"/>
                <w:sz w:val="24"/>
                <w:szCs w:val="24"/>
                <w:lang w:eastAsia="en-US"/>
              </w:rPr>
              <w:t>од</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Редактор интернет-сайтов</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0/1</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both"/>
              <w:rPr>
                <w:rFonts w:eastAsia="Calibri"/>
                <w:sz w:val="24"/>
                <w:szCs w:val="24"/>
                <w:lang w:eastAsia="en-US"/>
              </w:rPr>
            </w:pPr>
            <w:r w:rsidRPr="00D048EC">
              <w:rPr>
                <w:rFonts w:eastAsia="Calibri"/>
                <w:sz w:val="24"/>
                <w:szCs w:val="24"/>
                <w:lang w:eastAsia="en-US"/>
              </w:rPr>
              <w:t>2014-2015</w:t>
            </w:r>
            <w:r w:rsidR="00BB784B" w:rsidRPr="00D048EC">
              <w:rPr>
                <w:rFonts w:eastAsia="Calibri"/>
                <w:sz w:val="24"/>
                <w:szCs w:val="24"/>
                <w:lang w:eastAsia="en-US"/>
              </w:rPr>
              <w:t xml:space="preserve"> уч</w:t>
            </w:r>
            <w:proofErr w:type="gramStart"/>
            <w:r w:rsidR="00BB784B" w:rsidRPr="00D048EC">
              <w:rPr>
                <w:rFonts w:eastAsia="Calibri"/>
                <w:sz w:val="24"/>
                <w:szCs w:val="24"/>
                <w:lang w:eastAsia="en-US"/>
              </w:rPr>
              <w:t>.г</w:t>
            </w:r>
            <w:proofErr w:type="gramEnd"/>
            <w:r w:rsidR="00BB784B" w:rsidRPr="00D048EC">
              <w:rPr>
                <w:rFonts w:eastAsia="Calibri"/>
                <w:sz w:val="24"/>
                <w:szCs w:val="24"/>
                <w:lang w:eastAsia="en-US"/>
              </w:rPr>
              <w:t>од</w:t>
            </w:r>
          </w:p>
        </w:tc>
      </w:tr>
      <w:tr w:rsidR="007C0C05" w:rsidRPr="007C0C05"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Редактор для совместного удалённого редактирования сообщений</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0/1</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D048EC" w:rsidP="00BB784B">
            <w:pPr>
              <w:widowControl/>
              <w:autoSpaceDE/>
              <w:autoSpaceDN/>
              <w:adjustRightInd/>
              <w:jc w:val="both"/>
              <w:rPr>
                <w:rFonts w:eastAsia="Calibri"/>
                <w:sz w:val="24"/>
                <w:szCs w:val="24"/>
                <w:lang w:eastAsia="en-US"/>
              </w:rPr>
            </w:pPr>
            <w:r w:rsidRPr="00D048EC">
              <w:rPr>
                <w:rFonts w:eastAsia="Calibri"/>
                <w:sz w:val="24"/>
                <w:szCs w:val="24"/>
                <w:lang w:eastAsia="en-US"/>
              </w:rPr>
              <w:t>2014-2015</w:t>
            </w:r>
            <w:r w:rsidR="00BB784B" w:rsidRPr="00D048EC">
              <w:rPr>
                <w:rFonts w:eastAsia="Calibri"/>
                <w:sz w:val="24"/>
                <w:szCs w:val="24"/>
                <w:lang w:eastAsia="en-US"/>
              </w:rPr>
              <w:t xml:space="preserve"> уч</w:t>
            </w:r>
            <w:proofErr w:type="gramStart"/>
            <w:r w:rsidR="00BB784B" w:rsidRPr="00D048EC">
              <w:rPr>
                <w:rFonts w:eastAsia="Calibri"/>
                <w:sz w:val="24"/>
                <w:szCs w:val="24"/>
                <w:lang w:eastAsia="en-US"/>
              </w:rPr>
              <w:t>.г</w:t>
            </w:r>
            <w:proofErr w:type="gramEnd"/>
            <w:r w:rsidR="00BB784B" w:rsidRPr="00D048EC">
              <w:rPr>
                <w:rFonts w:eastAsia="Calibri"/>
                <w:sz w:val="24"/>
                <w:szCs w:val="24"/>
                <w:lang w:eastAsia="en-US"/>
              </w:rPr>
              <w:t>од</w:t>
            </w:r>
          </w:p>
        </w:tc>
      </w:tr>
      <w:tr w:rsidR="00BB784B" w:rsidRPr="00BB784B" w:rsidTr="00BB784B">
        <w:tc>
          <w:tcPr>
            <w:tcW w:w="5000" w:type="pct"/>
            <w:gridSpan w:val="3"/>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i/>
                <w:iCs/>
                <w:sz w:val="24"/>
                <w:szCs w:val="24"/>
                <w:lang w:eastAsia="en-US"/>
              </w:rPr>
            </w:pPr>
            <w:r w:rsidRPr="00D048EC">
              <w:rPr>
                <w:rFonts w:eastAsia="Calibri"/>
                <w:i/>
                <w:iCs/>
                <w:sz w:val="24"/>
                <w:szCs w:val="24"/>
                <w:shd w:val="clear" w:color="auto" w:fill="FFFFFF"/>
                <w:lang w:eastAsia="en-US"/>
              </w:rPr>
              <w:t>Обеспечение технической, методическойи организационной поддержки</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spacing w:after="120" w:line="0" w:lineRule="atLeast"/>
              <w:ind w:left="360"/>
              <w:rPr>
                <w:rFonts w:eastAsia="Calibri"/>
                <w:sz w:val="24"/>
                <w:szCs w:val="24"/>
                <w:shd w:val="clear" w:color="auto" w:fill="FFFFFF"/>
                <w:lang w:val="en-US" w:eastAsia="en-US"/>
              </w:rPr>
            </w:pPr>
            <w:proofErr w:type="spellStart"/>
            <w:r w:rsidRPr="00D048EC">
              <w:rPr>
                <w:rFonts w:eastAsia="Calibri"/>
                <w:sz w:val="24"/>
                <w:szCs w:val="24"/>
                <w:shd w:val="clear" w:color="auto" w:fill="FFFFFF"/>
                <w:lang w:val="en-US" w:eastAsia="en-US"/>
              </w:rPr>
              <w:t>Разработка</w:t>
            </w:r>
            <w:proofErr w:type="spellEnd"/>
            <w:r w:rsidRPr="00D048EC">
              <w:rPr>
                <w:rFonts w:eastAsia="Calibri"/>
                <w:sz w:val="24"/>
                <w:szCs w:val="24"/>
                <w:shd w:val="clear" w:color="auto" w:fill="FFFFFF"/>
                <w:lang w:val="en-US" w:eastAsia="en-US"/>
              </w:rPr>
              <w:t xml:space="preserve"> </w:t>
            </w:r>
            <w:proofErr w:type="spellStart"/>
            <w:r w:rsidRPr="00D048EC">
              <w:rPr>
                <w:rFonts w:eastAsia="Calibri"/>
                <w:sz w:val="24"/>
                <w:szCs w:val="24"/>
                <w:shd w:val="clear" w:color="auto" w:fill="FFFFFF"/>
                <w:lang w:val="en-US" w:eastAsia="en-US"/>
              </w:rPr>
              <w:t>планов</w:t>
            </w:r>
            <w:proofErr w:type="spellEnd"/>
            <w:r w:rsidRPr="00D048EC">
              <w:rPr>
                <w:rFonts w:eastAsia="Calibri"/>
                <w:sz w:val="24"/>
                <w:szCs w:val="24"/>
                <w:shd w:val="clear" w:color="auto" w:fill="FFFFFF"/>
                <w:lang w:val="en-US" w:eastAsia="en-US"/>
              </w:rPr>
              <w:t xml:space="preserve">, </w:t>
            </w:r>
            <w:proofErr w:type="spellStart"/>
            <w:r w:rsidRPr="00D048EC">
              <w:rPr>
                <w:rFonts w:eastAsia="Calibri"/>
                <w:sz w:val="24"/>
                <w:szCs w:val="24"/>
                <w:shd w:val="clear" w:color="auto" w:fill="FFFFFF"/>
                <w:lang w:val="en-US" w:eastAsia="en-US"/>
              </w:rPr>
              <w:t>дорожных</w:t>
            </w:r>
            <w:proofErr w:type="spellEnd"/>
            <w:r w:rsidRPr="00D048EC">
              <w:rPr>
                <w:rFonts w:eastAsia="Calibri"/>
                <w:sz w:val="24"/>
                <w:szCs w:val="24"/>
                <w:shd w:val="clear" w:color="auto" w:fill="FFFFFF"/>
                <w:lang w:val="en-US" w:eastAsia="en-US"/>
              </w:rPr>
              <w:t xml:space="preserve"> </w:t>
            </w:r>
            <w:proofErr w:type="spellStart"/>
            <w:r w:rsidRPr="00D048EC">
              <w:rPr>
                <w:rFonts w:eastAsia="Calibri"/>
                <w:sz w:val="24"/>
                <w:szCs w:val="24"/>
                <w:shd w:val="clear" w:color="auto" w:fill="FFFFFF"/>
                <w:lang w:val="en-US" w:eastAsia="en-US"/>
              </w:rPr>
              <w:t>карт</w:t>
            </w:r>
            <w:proofErr w:type="spellEnd"/>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0/1</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lang w:eastAsia="en-US"/>
              </w:rPr>
            </w:pPr>
            <w:r w:rsidRPr="00D048EC">
              <w:rPr>
                <w:rFonts w:eastAsia="Calibri"/>
                <w:sz w:val="24"/>
                <w:szCs w:val="24"/>
                <w:lang w:eastAsia="en-US"/>
              </w:rPr>
              <w:t>2013-2014 уч</w:t>
            </w:r>
            <w:proofErr w:type="gramStart"/>
            <w:r w:rsidRPr="00D048EC">
              <w:rPr>
                <w:rFonts w:eastAsia="Calibri"/>
                <w:sz w:val="24"/>
                <w:szCs w:val="24"/>
                <w:lang w:eastAsia="en-US"/>
              </w:rPr>
              <w:t>.г</w:t>
            </w:r>
            <w:proofErr w:type="gramEnd"/>
            <w:r w:rsidRPr="00D048EC">
              <w:rPr>
                <w:rFonts w:eastAsia="Calibri"/>
                <w:sz w:val="24"/>
                <w:szCs w:val="24"/>
                <w:lang w:eastAsia="en-US"/>
              </w:rPr>
              <w:t>од</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both"/>
              <w:rPr>
                <w:rFonts w:eastAsia="Calibri"/>
                <w:sz w:val="24"/>
                <w:szCs w:val="24"/>
                <w:shd w:val="clear" w:color="auto" w:fill="FFFFFF"/>
                <w:lang w:eastAsia="en-US"/>
              </w:rPr>
            </w:pPr>
            <w:r w:rsidRPr="00D048EC">
              <w:rPr>
                <w:rFonts w:eastAsia="Calibri"/>
                <w:sz w:val="24"/>
                <w:szCs w:val="24"/>
                <w:lang w:eastAsia="en-US"/>
              </w:rPr>
              <w:t>Заключение договоров</w:t>
            </w:r>
          </w:p>
        </w:tc>
        <w:tc>
          <w:tcPr>
            <w:tcW w:w="138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D048EC" w:rsidRDefault="00BB784B" w:rsidP="00BB784B">
            <w:pPr>
              <w:widowControl/>
              <w:autoSpaceDE/>
              <w:autoSpaceDN/>
              <w:adjustRightInd/>
              <w:jc w:val="center"/>
              <w:rPr>
                <w:rFonts w:eastAsia="Calibri"/>
                <w:sz w:val="24"/>
                <w:szCs w:val="24"/>
                <w:lang w:eastAsia="en-US"/>
              </w:rPr>
            </w:pPr>
            <w:r w:rsidRPr="00D048EC">
              <w:rPr>
                <w:rFonts w:eastAsia="Calibri"/>
                <w:sz w:val="24"/>
                <w:szCs w:val="24"/>
                <w:lang w:eastAsia="en-US"/>
              </w:rPr>
              <w:t>-</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Подготовка распорядительных документов учредителя</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Подготовка локальных актов образовательного учреждения</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 xml:space="preserve">Подготовка программ формирования </w:t>
            </w:r>
            <w:proofErr w:type="gramStart"/>
            <w:r w:rsidRPr="00BB784B">
              <w:rPr>
                <w:rFonts w:eastAsia="Calibri"/>
                <w:sz w:val="24"/>
                <w:szCs w:val="24"/>
                <w:lang w:eastAsia="en-US"/>
              </w:rPr>
              <w:t>ИКТ-компетентности</w:t>
            </w:r>
            <w:proofErr w:type="gramEnd"/>
            <w:r w:rsidRPr="00BB784B">
              <w:rPr>
                <w:rFonts w:eastAsia="Calibri"/>
                <w:sz w:val="24"/>
                <w:szCs w:val="24"/>
                <w:lang w:eastAsia="en-US"/>
              </w:rPr>
              <w:t xml:space="preserve"> работников ОУ </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BB784B">
        <w:tc>
          <w:tcPr>
            <w:tcW w:w="5000" w:type="pct"/>
            <w:gridSpan w:val="3"/>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i/>
                <w:iCs/>
                <w:sz w:val="24"/>
                <w:szCs w:val="24"/>
                <w:lang w:eastAsia="en-US"/>
              </w:rPr>
            </w:pPr>
            <w:r w:rsidRPr="00BB784B">
              <w:rPr>
                <w:rFonts w:eastAsia="Calibri"/>
                <w:i/>
                <w:iCs/>
                <w:sz w:val="24"/>
                <w:szCs w:val="24"/>
                <w:shd w:val="clear" w:color="auto" w:fill="FFFFFF"/>
                <w:lang w:eastAsia="en-US"/>
              </w:rPr>
              <w:t>Отображение образовательного процесса в информационной среде</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D048EC" w:rsidRDefault="00D048EC" w:rsidP="007C0C05">
            <w:pPr>
              <w:widowControl/>
              <w:autoSpaceDE/>
              <w:autoSpaceDN/>
              <w:adjustRightInd/>
              <w:spacing w:after="120" w:line="0" w:lineRule="atLeast"/>
              <w:rPr>
                <w:rFonts w:eastAsia="Calibri"/>
                <w:sz w:val="24"/>
                <w:szCs w:val="24"/>
                <w:shd w:val="clear" w:color="auto" w:fill="FFFFFF"/>
                <w:lang w:eastAsia="en-US"/>
              </w:rPr>
            </w:pPr>
            <w:proofErr w:type="spellStart"/>
            <w:r>
              <w:rPr>
                <w:rFonts w:eastAsia="Calibri" w:cs="Arial"/>
                <w:spacing w:val="-5"/>
                <w:sz w:val="24"/>
                <w:szCs w:val="24"/>
                <w:lang w:val="en-US" w:eastAsia="en-US"/>
              </w:rPr>
              <w:t>Размещ</w:t>
            </w:r>
            <w:proofErr w:type="spellEnd"/>
            <w:r>
              <w:rPr>
                <w:rFonts w:eastAsia="Calibri" w:cs="Arial"/>
                <w:spacing w:val="-5"/>
                <w:sz w:val="24"/>
                <w:szCs w:val="24"/>
                <w:lang w:eastAsia="en-US"/>
              </w:rPr>
              <w:t>ение</w:t>
            </w:r>
            <w:r>
              <w:rPr>
                <w:rFonts w:eastAsia="Calibri" w:cs="Arial"/>
                <w:spacing w:val="-5"/>
                <w:sz w:val="24"/>
                <w:szCs w:val="24"/>
                <w:lang w:val="en-US" w:eastAsia="en-US"/>
              </w:rPr>
              <w:t xml:space="preserve"> </w:t>
            </w:r>
            <w:proofErr w:type="spellStart"/>
            <w:r>
              <w:rPr>
                <w:rFonts w:eastAsia="Calibri" w:cs="Arial"/>
                <w:spacing w:val="-5"/>
                <w:sz w:val="24"/>
                <w:szCs w:val="24"/>
                <w:lang w:val="en-US" w:eastAsia="en-US"/>
              </w:rPr>
              <w:t>домашни</w:t>
            </w:r>
            <w:proofErr w:type="spellEnd"/>
            <w:r>
              <w:rPr>
                <w:rFonts w:eastAsia="Calibri" w:cs="Arial"/>
                <w:spacing w:val="-5"/>
                <w:sz w:val="24"/>
                <w:szCs w:val="24"/>
                <w:lang w:eastAsia="en-US"/>
              </w:rPr>
              <w:t>х</w:t>
            </w:r>
            <w:r w:rsidR="00BB784B" w:rsidRPr="00BB784B">
              <w:rPr>
                <w:rFonts w:eastAsia="Calibri" w:cs="Arial"/>
                <w:spacing w:val="-5"/>
                <w:sz w:val="24"/>
                <w:szCs w:val="24"/>
                <w:lang w:val="en-US" w:eastAsia="en-US"/>
              </w:rPr>
              <w:t xml:space="preserve"> </w:t>
            </w:r>
            <w:proofErr w:type="spellStart"/>
            <w:r w:rsidR="00BB784B" w:rsidRPr="00BB784B">
              <w:rPr>
                <w:rFonts w:eastAsia="Calibri" w:cs="Arial"/>
                <w:spacing w:val="-5"/>
                <w:sz w:val="24"/>
                <w:szCs w:val="24"/>
                <w:lang w:val="en-US" w:eastAsia="en-US"/>
              </w:rPr>
              <w:t>задани</w:t>
            </w:r>
            <w:proofErr w:type="spellEnd"/>
            <w:r>
              <w:rPr>
                <w:rFonts w:eastAsia="Calibri" w:cs="Arial"/>
                <w:spacing w:val="-5"/>
                <w:sz w:val="24"/>
                <w:szCs w:val="24"/>
                <w:lang w:eastAsia="en-US"/>
              </w:rPr>
              <w:t>й</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Результаты выполнения аттестационных работ обучающихся</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Творческие работы учителей и обучающихся</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tcPr>
          <w:p w:rsidR="00BB784B" w:rsidRPr="00BB784B" w:rsidRDefault="00BB784B" w:rsidP="00BB784B">
            <w:pPr>
              <w:widowControl/>
              <w:autoSpaceDE/>
              <w:autoSpaceDN/>
              <w:adjustRightInd/>
              <w:jc w:val="both"/>
              <w:rPr>
                <w:rFonts w:eastAsia="Calibri"/>
                <w:sz w:val="24"/>
                <w:szCs w:val="24"/>
                <w:lang w:eastAsia="en-US"/>
              </w:rPr>
            </w:pP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Осуществляется связь учителей, администрации, родителей, органов управления</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Осуществляется методическая поддержка учителей (Интернет-школа, Интернет ИПК, мультимедиаколлекция).</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BB784B">
        <w:tc>
          <w:tcPr>
            <w:tcW w:w="5000" w:type="pct"/>
            <w:gridSpan w:val="3"/>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i/>
                <w:iCs/>
                <w:sz w:val="24"/>
                <w:szCs w:val="24"/>
                <w:lang w:eastAsia="en-US"/>
              </w:rPr>
            </w:pPr>
            <w:r w:rsidRPr="00BB784B">
              <w:rPr>
                <w:rFonts w:eastAsia="Calibri"/>
                <w:i/>
                <w:iCs/>
                <w:sz w:val="24"/>
                <w:szCs w:val="24"/>
                <w:shd w:val="clear" w:color="auto" w:fill="FFFFFF"/>
                <w:lang w:eastAsia="en-US"/>
              </w:rPr>
              <w:t>Компоненты на бумажных носителях</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spacing w:after="120" w:line="0" w:lineRule="atLeast"/>
              <w:ind w:left="360"/>
              <w:rPr>
                <w:rFonts w:eastAsia="Calibri"/>
                <w:sz w:val="24"/>
                <w:szCs w:val="24"/>
                <w:shd w:val="clear" w:color="auto" w:fill="FFFFFF"/>
                <w:lang w:val="en-US" w:eastAsia="en-US"/>
              </w:rPr>
            </w:pPr>
            <w:proofErr w:type="spellStart"/>
            <w:r w:rsidRPr="00BB784B">
              <w:rPr>
                <w:rFonts w:eastAsia="Calibri" w:cs="Arial"/>
                <w:spacing w:val="-5"/>
                <w:sz w:val="24"/>
                <w:szCs w:val="24"/>
                <w:lang w:val="en-US" w:eastAsia="en-US"/>
              </w:rPr>
              <w:t>Учебники</w:t>
            </w:r>
            <w:proofErr w:type="spellEnd"/>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Рабочие тетради (тетради-тренажёры)</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BB784B">
        <w:tc>
          <w:tcPr>
            <w:tcW w:w="5000" w:type="pct"/>
            <w:gridSpan w:val="3"/>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i/>
                <w:iCs/>
                <w:sz w:val="24"/>
                <w:szCs w:val="24"/>
                <w:lang w:eastAsia="en-US"/>
              </w:rPr>
            </w:pPr>
            <w:r w:rsidRPr="00BB784B">
              <w:rPr>
                <w:rFonts w:eastAsia="Calibri"/>
                <w:i/>
                <w:iCs/>
                <w:sz w:val="24"/>
                <w:szCs w:val="24"/>
                <w:shd w:val="clear" w:color="auto" w:fill="FFFFFF"/>
                <w:lang w:eastAsia="en-US"/>
              </w:rPr>
              <w:t>Компоненты на CD</w:t>
            </w:r>
            <w:proofErr w:type="gramStart"/>
            <w:r w:rsidRPr="00BB784B">
              <w:rPr>
                <w:rFonts w:eastAsia="Calibri"/>
                <w:i/>
                <w:iCs/>
                <w:sz w:val="24"/>
                <w:szCs w:val="24"/>
                <w:shd w:val="clear" w:color="auto" w:fill="FFFFFF"/>
                <w:lang w:eastAsia="en-US"/>
              </w:rPr>
              <w:t>и</w:t>
            </w:r>
            <w:proofErr w:type="gramEnd"/>
            <w:r w:rsidRPr="00BB784B">
              <w:rPr>
                <w:rFonts w:eastAsia="Calibri"/>
                <w:i/>
                <w:iCs/>
                <w:sz w:val="24"/>
                <w:szCs w:val="24"/>
                <w:shd w:val="clear" w:color="auto" w:fill="FFFFFF"/>
                <w:lang w:eastAsia="en-US"/>
              </w:rPr>
              <w:t xml:space="preserve"> DVD</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spacing w:after="120" w:line="0" w:lineRule="atLeast"/>
              <w:ind w:left="360"/>
              <w:rPr>
                <w:rFonts w:eastAsia="Calibri"/>
                <w:sz w:val="24"/>
                <w:szCs w:val="24"/>
                <w:shd w:val="clear" w:color="auto" w:fill="FFFFFF"/>
                <w:lang w:val="en-US" w:eastAsia="en-US"/>
              </w:rPr>
            </w:pPr>
            <w:proofErr w:type="spellStart"/>
            <w:r w:rsidRPr="00BB784B">
              <w:rPr>
                <w:rFonts w:eastAsia="Calibri" w:cs="Arial"/>
                <w:spacing w:val="-5"/>
                <w:sz w:val="24"/>
                <w:szCs w:val="24"/>
                <w:lang w:val="en-US" w:eastAsia="en-US"/>
              </w:rPr>
              <w:t>Электронные</w:t>
            </w:r>
            <w:proofErr w:type="spellEnd"/>
            <w:r w:rsidRPr="00BB784B">
              <w:rPr>
                <w:rFonts w:eastAsia="Calibri" w:cs="Arial"/>
                <w:spacing w:val="-5"/>
                <w:sz w:val="24"/>
                <w:szCs w:val="24"/>
                <w:lang w:val="en-US" w:eastAsia="en-US"/>
              </w:rPr>
              <w:t xml:space="preserve"> </w:t>
            </w:r>
            <w:proofErr w:type="spellStart"/>
            <w:r w:rsidRPr="00BB784B">
              <w:rPr>
                <w:rFonts w:eastAsia="Calibri" w:cs="Arial"/>
                <w:spacing w:val="-5"/>
                <w:sz w:val="24"/>
                <w:szCs w:val="24"/>
                <w:lang w:val="en-US" w:eastAsia="en-US"/>
              </w:rPr>
              <w:t>приложения</w:t>
            </w:r>
            <w:proofErr w:type="spellEnd"/>
            <w:r w:rsidRPr="00BB784B">
              <w:rPr>
                <w:rFonts w:eastAsia="Calibri" w:cs="Arial"/>
                <w:spacing w:val="-5"/>
                <w:sz w:val="24"/>
                <w:szCs w:val="24"/>
                <w:lang w:val="en-US" w:eastAsia="en-US"/>
              </w:rPr>
              <w:t xml:space="preserve"> к </w:t>
            </w:r>
            <w:proofErr w:type="spellStart"/>
            <w:r w:rsidRPr="00BB784B">
              <w:rPr>
                <w:rFonts w:eastAsia="Calibri" w:cs="Arial"/>
                <w:spacing w:val="-5"/>
                <w:sz w:val="24"/>
                <w:szCs w:val="24"/>
                <w:lang w:val="en-US" w:eastAsia="en-US"/>
              </w:rPr>
              <w:t>учебникам</w:t>
            </w:r>
            <w:proofErr w:type="spellEnd"/>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Электронные наглядные пособия</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r w:rsidR="00BB784B" w:rsidRPr="00BB784B" w:rsidTr="00D048EC">
        <w:tc>
          <w:tcPr>
            <w:tcW w:w="3086"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both"/>
              <w:rPr>
                <w:rFonts w:eastAsia="Calibri"/>
                <w:sz w:val="24"/>
                <w:szCs w:val="24"/>
                <w:shd w:val="clear" w:color="auto" w:fill="FFFFFF"/>
                <w:lang w:eastAsia="en-US"/>
              </w:rPr>
            </w:pPr>
            <w:r w:rsidRPr="00BB784B">
              <w:rPr>
                <w:rFonts w:eastAsia="Calibri"/>
                <w:sz w:val="24"/>
                <w:szCs w:val="24"/>
                <w:lang w:eastAsia="en-US"/>
              </w:rPr>
              <w:t>Электронные тренажёры</w:t>
            </w:r>
          </w:p>
        </w:tc>
        <w:tc>
          <w:tcPr>
            <w:tcW w:w="138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в наличии</w:t>
            </w:r>
          </w:p>
        </w:tc>
        <w:tc>
          <w:tcPr>
            <w:tcW w:w="52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autoSpaceDE/>
              <w:autoSpaceDN/>
              <w:adjustRightInd/>
              <w:jc w:val="center"/>
              <w:rPr>
                <w:rFonts w:eastAsia="Calibri"/>
                <w:sz w:val="24"/>
                <w:szCs w:val="24"/>
                <w:lang w:eastAsia="en-US"/>
              </w:rPr>
            </w:pPr>
            <w:r w:rsidRPr="00BB784B">
              <w:rPr>
                <w:rFonts w:eastAsia="Calibri"/>
                <w:sz w:val="24"/>
                <w:szCs w:val="24"/>
                <w:lang w:eastAsia="en-US"/>
              </w:rPr>
              <w:t>-</w:t>
            </w:r>
          </w:p>
        </w:tc>
      </w:tr>
    </w:tbl>
    <w:p w:rsidR="00BB784B" w:rsidRPr="00D048EC" w:rsidRDefault="00BB784B" w:rsidP="00BB784B">
      <w:pPr>
        <w:widowControl/>
        <w:numPr>
          <w:ilvl w:val="0"/>
          <w:numId w:val="70"/>
        </w:numPr>
        <w:autoSpaceDE/>
        <w:autoSpaceDN/>
        <w:adjustRightInd/>
        <w:spacing w:after="200" w:line="276" w:lineRule="auto"/>
        <w:ind w:left="283" w:hanging="283"/>
        <w:contextualSpacing/>
        <w:jc w:val="both"/>
        <w:rPr>
          <w:sz w:val="24"/>
          <w:szCs w:val="24"/>
        </w:rPr>
      </w:pPr>
      <w:r w:rsidRPr="00D048EC">
        <w:rPr>
          <w:sz w:val="24"/>
          <w:szCs w:val="24"/>
        </w:rPr>
        <w:t>Все кабинеты школы оснащены компьютерами, во всех кабинетах  имеется доступ в Интернет. Общее число компьютеров, включая персональные компьютеры, сервер</w:t>
      </w:r>
      <w:r w:rsidR="00D048EC">
        <w:rPr>
          <w:sz w:val="24"/>
          <w:szCs w:val="24"/>
        </w:rPr>
        <w:t>а, портативные компьютеры  – 114</w:t>
      </w:r>
      <w:r w:rsidRPr="00D048EC">
        <w:rPr>
          <w:sz w:val="24"/>
          <w:szCs w:val="24"/>
        </w:rPr>
        <w:t xml:space="preserve">, из них </w:t>
      </w:r>
      <w:r w:rsidR="00D048EC">
        <w:rPr>
          <w:spacing w:val="-1"/>
          <w:sz w:val="24"/>
          <w:szCs w:val="24"/>
        </w:rPr>
        <w:t>28</w:t>
      </w:r>
      <w:r w:rsidRPr="00D048EC">
        <w:rPr>
          <w:spacing w:val="-1"/>
          <w:sz w:val="24"/>
          <w:szCs w:val="24"/>
        </w:rPr>
        <w:t xml:space="preserve"> находятся в локальной сети школы, что </w:t>
      </w:r>
      <w:r w:rsidRPr="00D048EC">
        <w:rPr>
          <w:spacing w:val="-1"/>
          <w:sz w:val="24"/>
          <w:szCs w:val="24"/>
        </w:rPr>
        <w:lastRenderedPageBreak/>
        <w:t>позволяет более рационально организовать учебный процесс, 6 компьютеров используются для мониторинговых исследований, делопроизводства;</w:t>
      </w:r>
    </w:p>
    <w:p w:rsidR="00BB784B" w:rsidRPr="00BB784B" w:rsidRDefault="00BB784B" w:rsidP="00BB784B">
      <w:pPr>
        <w:widowControl/>
        <w:numPr>
          <w:ilvl w:val="0"/>
          <w:numId w:val="71"/>
        </w:numPr>
        <w:autoSpaceDE/>
        <w:autoSpaceDN/>
        <w:adjustRightInd/>
        <w:spacing w:after="200" w:line="276" w:lineRule="auto"/>
        <w:ind w:left="284" w:hanging="284"/>
        <w:jc w:val="both"/>
        <w:rPr>
          <w:rFonts w:eastAsiaTheme="minorHAnsi"/>
          <w:color w:val="000000"/>
          <w:sz w:val="24"/>
          <w:szCs w:val="24"/>
          <w:lang w:eastAsia="en-US"/>
        </w:rPr>
      </w:pPr>
      <w:r w:rsidRPr="00BB784B">
        <w:rPr>
          <w:rFonts w:eastAsiaTheme="minorHAnsi"/>
          <w:sz w:val="24"/>
          <w:szCs w:val="24"/>
          <w:lang w:eastAsia="en-US"/>
        </w:rPr>
        <w:t xml:space="preserve">В школе имеются комплекты  цифровых лабораторий «Архимед». </w:t>
      </w:r>
    </w:p>
    <w:p w:rsidR="00BB784B" w:rsidRPr="00BB784B" w:rsidRDefault="00513093" w:rsidP="00BB784B">
      <w:pPr>
        <w:widowControl/>
        <w:jc w:val="right"/>
        <w:rPr>
          <w:rFonts w:eastAsia="Calibri"/>
          <w:sz w:val="24"/>
          <w:szCs w:val="24"/>
          <w:lang w:eastAsia="en-US"/>
        </w:rPr>
      </w:pPr>
      <w:r>
        <w:rPr>
          <w:rFonts w:eastAsia="Calibri"/>
          <w:sz w:val="24"/>
          <w:szCs w:val="24"/>
          <w:lang w:eastAsia="en-US"/>
        </w:rPr>
        <w:t>Таблица 46</w:t>
      </w:r>
    </w:p>
    <w:p w:rsidR="00BB784B" w:rsidRPr="00BB784B" w:rsidRDefault="00BB784B" w:rsidP="00BB784B">
      <w:pPr>
        <w:ind w:left="283" w:right="-93"/>
        <w:jc w:val="both"/>
        <w:rPr>
          <w:rFonts w:eastAsia="Calibri"/>
          <w:sz w:val="24"/>
          <w:szCs w:val="24"/>
          <w:lang w:eastAsia="en-US"/>
        </w:rPr>
      </w:pPr>
    </w:p>
    <w:p w:rsidR="00BB784B" w:rsidRPr="00BB784B" w:rsidRDefault="00BB784B" w:rsidP="00BB784B">
      <w:pPr>
        <w:widowControl/>
        <w:ind w:left="360"/>
        <w:jc w:val="center"/>
        <w:rPr>
          <w:rFonts w:eastAsia="Calibri"/>
          <w:b/>
          <w:sz w:val="24"/>
          <w:szCs w:val="24"/>
          <w:lang w:eastAsia="en-US"/>
        </w:rPr>
      </w:pPr>
      <w:r w:rsidRPr="00BB784B">
        <w:rPr>
          <w:rFonts w:eastAsia="Calibri"/>
          <w:b/>
          <w:sz w:val="24"/>
          <w:szCs w:val="24"/>
          <w:lang w:eastAsia="en-US"/>
        </w:rPr>
        <w:t>Соответствие информационно-методических условий  реализации  ООП НОО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3578"/>
        <w:gridCol w:w="3191"/>
      </w:tblGrid>
      <w:tr w:rsidR="00BB784B" w:rsidRPr="00BB784B" w:rsidTr="00BB784B">
        <w:tc>
          <w:tcPr>
            <w:tcW w:w="1464"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jc w:val="center"/>
              <w:rPr>
                <w:b/>
                <w:i/>
                <w:sz w:val="24"/>
                <w:szCs w:val="24"/>
                <w:lang w:eastAsia="en-US"/>
              </w:rPr>
            </w:pPr>
            <w:r w:rsidRPr="00BB784B">
              <w:rPr>
                <w:b/>
                <w:sz w:val="24"/>
                <w:szCs w:val="24"/>
                <w:lang w:eastAsia="en-US"/>
              </w:rPr>
              <w:t>Требование</w:t>
            </w:r>
          </w:p>
        </w:tc>
        <w:tc>
          <w:tcPr>
            <w:tcW w:w="1869"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jc w:val="center"/>
              <w:rPr>
                <w:b/>
                <w:i/>
                <w:sz w:val="24"/>
                <w:szCs w:val="24"/>
                <w:lang w:eastAsia="en-US"/>
              </w:rPr>
            </w:pPr>
            <w:r w:rsidRPr="00BB784B">
              <w:rPr>
                <w:b/>
                <w:sz w:val="24"/>
                <w:szCs w:val="24"/>
                <w:lang w:eastAsia="en-US"/>
              </w:rPr>
              <w:t>Показатели</w:t>
            </w:r>
          </w:p>
        </w:tc>
        <w:tc>
          <w:tcPr>
            <w:tcW w:w="166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jc w:val="center"/>
              <w:rPr>
                <w:b/>
                <w:i/>
                <w:sz w:val="24"/>
                <w:szCs w:val="24"/>
                <w:lang w:eastAsia="en-US"/>
              </w:rPr>
            </w:pPr>
            <w:r w:rsidRPr="00BB784B">
              <w:rPr>
                <w:b/>
                <w:sz w:val="24"/>
                <w:szCs w:val="24"/>
                <w:lang w:eastAsia="en-US"/>
              </w:rPr>
              <w:t>Документационное обеспечение</w:t>
            </w:r>
          </w:p>
        </w:tc>
      </w:tr>
      <w:tr w:rsidR="00BB784B" w:rsidRPr="00BB784B" w:rsidTr="00BB784B">
        <w:tc>
          <w:tcPr>
            <w:tcW w:w="1464" w:type="pct"/>
            <w:vMerge w:val="restar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rFonts w:eastAsia="Calibri"/>
                <w:kern w:val="2"/>
                <w:sz w:val="24"/>
                <w:szCs w:val="24"/>
                <w:lang w:eastAsia="en-US"/>
              </w:rPr>
              <w:t xml:space="preserve">Обеспечение доступа для всех участников образовательного процесса к информации, связанной с реализацией ООП, планируемыми результатами, организацией образовательного процесса и условиями его осуществления; </w:t>
            </w:r>
          </w:p>
        </w:tc>
        <w:tc>
          <w:tcPr>
            <w:tcW w:w="1869"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rFonts w:eastAsia="Calibri"/>
                <w:sz w:val="24"/>
                <w:szCs w:val="24"/>
                <w:lang w:eastAsia="en-US"/>
              </w:rPr>
              <w:t xml:space="preserve">Наличие документов, подтверждающих информирование </w:t>
            </w:r>
            <w:r w:rsidRPr="00BB784B">
              <w:rPr>
                <w:rFonts w:eastAsia="Calibri"/>
                <w:kern w:val="2"/>
                <w:sz w:val="24"/>
                <w:szCs w:val="24"/>
                <w:lang w:eastAsia="en-US"/>
              </w:rPr>
              <w:t>всех участников образовательного процесса к любой информации, связанной с реализацией ООП, планируемыми результатами, организацией образовательного процесса и условиями его осуществления</w:t>
            </w:r>
          </w:p>
        </w:tc>
        <w:tc>
          <w:tcPr>
            <w:tcW w:w="166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rFonts w:eastAsia="Calibri"/>
                <w:spacing w:val="-18"/>
                <w:sz w:val="24"/>
                <w:szCs w:val="24"/>
                <w:lang w:eastAsia="en-US"/>
              </w:rPr>
            </w:pPr>
            <w:r w:rsidRPr="00BB784B">
              <w:rPr>
                <w:rFonts w:eastAsia="Calibri"/>
                <w:spacing w:val="-18"/>
                <w:sz w:val="24"/>
                <w:szCs w:val="24"/>
                <w:lang w:eastAsia="en-US"/>
              </w:rPr>
              <w:t>План  работы  ОУ</w:t>
            </w:r>
          </w:p>
          <w:p w:rsidR="00BB784B" w:rsidRPr="00BB784B" w:rsidRDefault="00BB784B" w:rsidP="00BB784B">
            <w:pPr>
              <w:widowControl/>
              <w:spacing w:after="100" w:afterAutospacing="1"/>
              <w:rPr>
                <w:rFonts w:eastAsia="Calibri"/>
                <w:spacing w:val="-18"/>
                <w:sz w:val="24"/>
                <w:szCs w:val="24"/>
                <w:lang w:eastAsia="en-US"/>
              </w:rPr>
            </w:pPr>
            <w:r w:rsidRPr="00BB784B">
              <w:rPr>
                <w:rFonts w:eastAsia="Calibri"/>
                <w:spacing w:val="-18"/>
                <w:sz w:val="24"/>
                <w:szCs w:val="24"/>
                <w:lang w:eastAsia="en-US"/>
              </w:rPr>
              <w:t>План  работы с родительской общественностью</w:t>
            </w:r>
          </w:p>
          <w:p w:rsidR="00BB784B" w:rsidRPr="00BB784B" w:rsidRDefault="00BB784B" w:rsidP="00BB784B">
            <w:pPr>
              <w:widowControl/>
              <w:spacing w:after="100" w:afterAutospacing="1"/>
              <w:rPr>
                <w:sz w:val="24"/>
                <w:szCs w:val="24"/>
                <w:lang w:eastAsia="en-US"/>
              </w:rPr>
            </w:pPr>
            <w:r w:rsidRPr="00BB784B">
              <w:rPr>
                <w:rFonts w:eastAsia="Calibri"/>
                <w:spacing w:val="-18"/>
                <w:sz w:val="24"/>
                <w:szCs w:val="24"/>
                <w:lang w:eastAsia="en-US"/>
              </w:rPr>
              <w:t>Протоколы родительских собраний, педагогических советов, совещаний при директоре, протоколы заседаний Управляющего совета</w:t>
            </w:r>
          </w:p>
        </w:tc>
      </w:tr>
      <w:tr w:rsidR="00BB784B" w:rsidRPr="00BB784B"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BB784B" w:rsidRDefault="00BB784B" w:rsidP="00BB784B">
            <w:pPr>
              <w:widowControl/>
              <w:autoSpaceDE/>
              <w:autoSpaceDN/>
              <w:adjustRightInd/>
              <w:rPr>
                <w:sz w:val="24"/>
                <w:szCs w:val="24"/>
                <w:lang w:eastAsia="en-US"/>
              </w:rPr>
            </w:pPr>
          </w:p>
        </w:tc>
        <w:tc>
          <w:tcPr>
            <w:tcW w:w="1869"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rFonts w:eastAsia="Calibri"/>
                <w:sz w:val="24"/>
                <w:szCs w:val="24"/>
                <w:lang w:eastAsia="en-US"/>
              </w:rPr>
            </w:pPr>
            <w:r w:rsidRPr="00BB784B">
              <w:rPr>
                <w:rFonts w:eastAsia="Calibri"/>
                <w:spacing w:val="-14"/>
                <w:sz w:val="24"/>
                <w:szCs w:val="24"/>
                <w:lang w:eastAsia="en-US"/>
              </w:rPr>
              <w:t>Использование информационных ресурсов общеобразовательного учреждения (сайт) для обеспечения широкого, постоянного и устойчивого доступа участников образовательного процесса к информации, связанной с реализацией ООП</w:t>
            </w:r>
          </w:p>
        </w:tc>
        <w:tc>
          <w:tcPr>
            <w:tcW w:w="1667" w:type="pct"/>
            <w:tcBorders>
              <w:top w:val="single" w:sz="4" w:space="0" w:color="auto"/>
              <w:left w:val="single" w:sz="4" w:space="0" w:color="auto"/>
              <w:bottom w:val="single" w:sz="4" w:space="0" w:color="auto"/>
              <w:right w:val="single" w:sz="4" w:space="0" w:color="auto"/>
            </w:tcBorders>
          </w:tcPr>
          <w:p w:rsidR="00BB784B" w:rsidRPr="00BB784B" w:rsidRDefault="00BB784B" w:rsidP="00BB784B">
            <w:pPr>
              <w:widowControl/>
              <w:spacing w:after="100" w:afterAutospacing="1"/>
              <w:rPr>
                <w:rFonts w:eastAsia="Calibri"/>
                <w:spacing w:val="-8"/>
                <w:sz w:val="24"/>
                <w:szCs w:val="24"/>
                <w:lang w:eastAsia="en-US"/>
              </w:rPr>
            </w:pPr>
            <w:r w:rsidRPr="00BB784B">
              <w:rPr>
                <w:rFonts w:eastAsia="Calibri"/>
                <w:spacing w:val="-8"/>
                <w:sz w:val="24"/>
                <w:szCs w:val="24"/>
                <w:lang w:eastAsia="en-US"/>
              </w:rPr>
              <w:t xml:space="preserve">Сайт школы: </w:t>
            </w:r>
            <w:hyperlink r:id="rId11" w:history="1">
              <w:r w:rsidR="00354014" w:rsidRPr="00302989">
                <w:rPr>
                  <w:rStyle w:val="afffb"/>
                  <w:rFonts w:ascii="Calibri" w:eastAsia="Calibri" w:hAnsi="Calibri"/>
                  <w:sz w:val="22"/>
                  <w:szCs w:val="22"/>
                  <w:lang w:eastAsia="en-US"/>
                </w:rPr>
                <w:t>http://school32.tyumen-edu.ru</w:t>
              </w:r>
            </w:hyperlink>
          </w:p>
          <w:p w:rsidR="00BB784B" w:rsidRPr="00BB784B" w:rsidRDefault="00BB784B" w:rsidP="00BB784B">
            <w:pPr>
              <w:widowControl/>
              <w:spacing w:after="100" w:afterAutospacing="1"/>
              <w:rPr>
                <w:rFonts w:eastAsia="Calibri"/>
                <w:spacing w:val="-18"/>
                <w:sz w:val="24"/>
                <w:szCs w:val="24"/>
                <w:lang w:eastAsia="en-US"/>
              </w:rPr>
            </w:pPr>
          </w:p>
        </w:tc>
      </w:tr>
      <w:tr w:rsidR="00BB784B" w:rsidRPr="00BB784B" w:rsidTr="00BB784B">
        <w:tc>
          <w:tcPr>
            <w:tcW w:w="0" w:type="auto"/>
            <w:vMerge/>
            <w:tcBorders>
              <w:top w:val="single" w:sz="4" w:space="0" w:color="auto"/>
              <w:left w:val="single" w:sz="4" w:space="0" w:color="auto"/>
              <w:bottom w:val="single" w:sz="4" w:space="0" w:color="auto"/>
              <w:right w:val="single" w:sz="4" w:space="0" w:color="auto"/>
            </w:tcBorders>
            <w:vAlign w:val="center"/>
            <w:hideMark/>
          </w:tcPr>
          <w:p w:rsidR="00BB784B" w:rsidRPr="00BB784B" w:rsidRDefault="00BB784B" w:rsidP="00BB784B">
            <w:pPr>
              <w:widowControl/>
              <w:autoSpaceDE/>
              <w:autoSpaceDN/>
              <w:adjustRightInd/>
              <w:rPr>
                <w:sz w:val="24"/>
                <w:szCs w:val="24"/>
                <w:lang w:eastAsia="en-US"/>
              </w:rPr>
            </w:pPr>
          </w:p>
        </w:tc>
        <w:tc>
          <w:tcPr>
            <w:tcW w:w="1869"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rFonts w:eastAsia="Calibri"/>
                <w:spacing w:val="-14"/>
                <w:sz w:val="24"/>
                <w:szCs w:val="24"/>
                <w:lang w:eastAsia="en-US"/>
              </w:rPr>
            </w:pPr>
            <w:r w:rsidRPr="00BB784B">
              <w:rPr>
                <w:rFonts w:eastAsia="Calibri"/>
                <w:sz w:val="24"/>
                <w:szCs w:val="24"/>
                <w:lang w:eastAsia="en-US"/>
              </w:rPr>
              <w:t>Наличие в Публичном отчете общеобразовательного учреждения раздела, содержащего информацию о ходе введения ФГОС НОО</w:t>
            </w:r>
          </w:p>
        </w:tc>
        <w:tc>
          <w:tcPr>
            <w:tcW w:w="166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rFonts w:eastAsia="Calibri"/>
                <w:spacing w:val="-8"/>
                <w:sz w:val="24"/>
                <w:szCs w:val="24"/>
                <w:lang w:eastAsia="en-US"/>
              </w:rPr>
            </w:pPr>
            <w:r w:rsidRPr="00BB784B">
              <w:rPr>
                <w:rFonts w:eastAsia="Calibri"/>
                <w:spacing w:val="-4"/>
                <w:sz w:val="24"/>
                <w:szCs w:val="24"/>
                <w:lang w:eastAsia="en-US"/>
              </w:rPr>
              <w:t xml:space="preserve">Публичный отчет общеобразовательного учреждения. </w:t>
            </w:r>
          </w:p>
        </w:tc>
      </w:tr>
      <w:tr w:rsidR="00BB784B" w:rsidRPr="00BB784B" w:rsidTr="00BB784B">
        <w:tc>
          <w:tcPr>
            <w:tcW w:w="1464"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sz w:val="24"/>
                <w:szCs w:val="24"/>
                <w:lang w:eastAsia="en-US"/>
              </w:rPr>
              <w:t xml:space="preserve">Обеспечение </w:t>
            </w:r>
            <w:r w:rsidRPr="00BB784B">
              <w:rPr>
                <w:rFonts w:eastAsia="Calibri"/>
                <w:kern w:val="2"/>
                <w:sz w:val="24"/>
                <w:szCs w:val="24"/>
                <w:lang w:eastAsia="en-US"/>
              </w:rPr>
              <w:t>учебниками и (или) учебниками с электронными приложениями, являющимися их  составной  частью, учебно-методической литературой и материалами по всем учебным предметам  ООП НОО</w:t>
            </w:r>
          </w:p>
        </w:tc>
        <w:tc>
          <w:tcPr>
            <w:tcW w:w="1869"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rFonts w:eastAsia="Calibri"/>
                <w:sz w:val="24"/>
                <w:szCs w:val="24"/>
                <w:lang w:eastAsia="en-US"/>
              </w:rPr>
              <w:t>Обеспеченность ОУ учебниками с электронными приложениями, учебно-методической литературой в соответствии с ФГОС НОО</w:t>
            </w:r>
          </w:p>
        </w:tc>
        <w:tc>
          <w:tcPr>
            <w:tcW w:w="166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rFonts w:eastAsia="Calibri"/>
                <w:spacing w:val="-10"/>
                <w:sz w:val="24"/>
                <w:szCs w:val="24"/>
                <w:lang w:eastAsia="en-US"/>
              </w:rPr>
              <w:t xml:space="preserve">Информация об обеспеченности учебниками </w:t>
            </w:r>
            <w:r w:rsidRPr="00BB784B">
              <w:rPr>
                <w:rFonts w:eastAsia="Calibri"/>
                <w:sz w:val="24"/>
                <w:szCs w:val="24"/>
                <w:lang w:eastAsia="en-US"/>
              </w:rPr>
              <w:t xml:space="preserve">с электронными приложениями, учебно-методической литературой </w:t>
            </w:r>
            <w:r w:rsidRPr="00BB784B">
              <w:rPr>
                <w:rFonts w:eastAsia="Calibri"/>
                <w:spacing w:val="-10"/>
                <w:sz w:val="24"/>
                <w:szCs w:val="24"/>
                <w:lang w:eastAsia="en-US"/>
              </w:rPr>
              <w:t>с указанием % обеспеченности по каждому предмету учебного плана (обязательной части и части, формируемой участниками образовательного процесса)</w:t>
            </w:r>
          </w:p>
        </w:tc>
      </w:tr>
      <w:tr w:rsidR="00BB784B" w:rsidRPr="00BB784B" w:rsidTr="00BB784B">
        <w:tc>
          <w:tcPr>
            <w:tcW w:w="1464"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rFonts w:eastAsia="Calibri"/>
                <w:kern w:val="2"/>
                <w:sz w:val="24"/>
                <w:szCs w:val="24"/>
                <w:lang w:eastAsia="en-US"/>
              </w:rPr>
              <w:lastRenderedPageBreak/>
              <w:t xml:space="preserve">Обеспечение фондом дополнительной литературы, </w:t>
            </w:r>
            <w:proofErr w:type="gramStart"/>
            <w:r w:rsidRPr="00BB784B">
              <w:rPr>
                <w:rFonts w:eastAsia="Calibri"/>
                <w:kern w:val="2"/>
                <w:sz w:val="24"/>
                <w:szCs w:val="24"/>
                <w:lang w:eastAsia="en-US"/>
              </w:rPr>
              <w:t>включающий</w:t>
            </w:r>
            <w:proofErr w:type="gramEnd"/>
            <w:r w:rsidRPr="00BB784B">
              <w:rPr>
                <w:rFonts w:eastAsia="Calibri"/>
                <w:kern w:val="2"/>
                <w:sz w:val="24"/>
                <w:szCs w:val="24"/>
                <w:lang w:eastAsia="en-US"/>
              </w:rPr>
              <w:t xml:space="preserve"> детскую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начального общего образования</w:t>
            </w:r>
          </w:p>
        </w:tc>
        <w:tc>
          <w:tcPr>
            <w:tcW w:w="1869"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rFonts w:eastAsia="Calibri"/>
                <w:kern w:val="2"/>
                <w:sz w:val="24"/>
                <w:szCs w:val="24"/>
                <w:lang w:eastAsia="en-US"/>
              </w:rPr>
              <w:t xml:space="preserve">Обеспеченность фондом дополнительной литературы, </w:t>
            </w:r>
            <w:proofErr w:type="gramStart"/>
            <w:r w:rsidRPr="00BB784B">
              <w:rPr>
                <w:rFonts w:eastAsia="Calibri"/>
                <w:kern w:val="2"/>
                <w:sz w:val="24"/>
                <w:szCs w:val="24"/>
                <w:lang w:eastAsia="en-US"/>
              </w:rPr>
              <w:t>включающий</w:t>
            </w:r>
            <w:proofErr w:type="gramEnd"/>
            <w:r w:rsidRPr="00BB784B">
              <w:rPr>
                <w:rFonts w:eastAsia="Calibri"/>
                <w:kern w:val="2"/>
                <w:sz w:val="24"/>
                <w:szCs w:val="24"/>
                <w:lang w:eastAsia="en-US"/>
              </w:rPr>
              <w:t xml:space="preserve"> детскую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начального общего образования</w:t>
            </w:r>
          </w:p>
        </w:tc>
        <w:tc>
          <w:tcPr>
            <w:tcW w:w="166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rFonts w:eastAsia="Calibri"/>
                <w:spacing w:val="-10"/>
                <w:sz w:val="24"/>
                <w:szCs w:val="24"/>
                <w:lang w:eastAsia="en-US"/>
              </w:rPr>
              <w:t xml:space="preserve">Информация об обеспеченности </w:t>
            </w:r>
            <w:r w:rsidRPr="00BB784B">
              <w:rPr>
                <w:rFonts w:eastAsia="Calibri"/>
                <w:kern w:val="2"/>
                <w:sz w:val="24"/>
                <w:szCs w:val="24"/>
                <w:lang w:eastAsia="en-US"/>
              </w:rPr>
              <w:t xml:space="preserve">фондом дополнительной литературы, </w:t>
            </w:r>
            <w:proofErr w:type="gramStart"/>
            <w:r w:rsidRPr="00BB784B">
              <w:rPr>
                <w:rFonts w:eastAsia="Calibri"/>
                <w:kern w:val="2"/>
                <w:sz w:val="24"/>
                <w:szCs w:val="24"/>
                <w:lang w:eastAsia="en-US"/>
              </w:rPr>
              <w:t>включающий</w:t>
            </w:r>
            <w:proofErr w:type="gramEnd"/>
            <w:r w:rsidRPr="00BB784B">
              <w:rPr>
                <w:rFonts w:eastAsia="Calibri"/>
                <w:kern w:val="2"/>
                <w:sz w:val="24"/>
                <w:szCs w:val="24"/>
                <w:lang w:eastAsia="en-US"/>
              </w:rPr>
              <w:t xml:space="preserve"> детскую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начального общего образования</w:t>
            </w:r>
          </w:p>
        </w:tc>
      </w:tr>
      <w:tr w:rsidR="00BB784B" w:rsidRPr="00BB784B" w:rsidTr="00BB784B">
        <w:tc>
          <w:tcPr>
            <w:tcW w:w="1464"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sz w:val="24"/>
                <w:szCs w:val="24"/>
                <w:lang w:eastAsia="en-US"/>
              </w:rPr>
              <w:t xml:space="preserve">Обеспечение </w:t>
            </w:r>
            <w:r w:rsidRPr="00BB784B">
              <w:rPr>
                <w:rFonts w:eastAsia="Calibri"/>
                <w:kern w:val="2"/>
                <w:sz w:val="24"/>
                <w:szCs w:val="24"/>
                <w:lang w:eastAsia="en-US"/>
              </w:rPr>
              <w:t xml:space="preserve">учебно-методической литературой и материалами по всем  курсам внеурочной деятельности, реализуемы в ОУ </w:t>
            </w:r>
          </w:p>
        </w:tc>
        <w:tc>
          <w:tcPr>
            <w:tcW w:w="1869"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sz w:val="24"/>
                <w:szCs w:val="24"/>
                <w:lang w:eastAsia="en-US"/>
              </w:rPr>
              <w:t xml:space="preserve">обеспеченность </w:t>
            </w:r>
            <w:r w:rsidRPr="00BB784B">
              <w:rPr>
                <w:rFonts w:eastAsia="Calibri"/>
                <w:kern w:val="2"/>
                <w:sz w:val="24"/>
                <w:szCs w:val="24"/>
                <w:lang w:eastAsia="en-US"/>
              </w:rPr>
              <w:t>учебно-методической литературой и материалами по всем  курсам внеурочной деятельности, реализуемы в ОУ</w:t>
            </w:r>
          </w:p>
        </w:tc>
        <w:tc>
          <w:tcPr>
            <w:tcW w:w="1667" w:type="pct"/>
            <w:tcBorders>
              <w:top w:val="single" w:sz="4" w:space="0" w:color="auto"/>
              <w:left w:val="single" w:sz="4" w:space="0" w:color="auto"/>
              <w:bottom w:val="single" w:sz="4" w:space="0" w:color="auto"/>
              <w:right w:val="single" w:sz="4" w:space="0" w:color="auto"/>
            </w:tcBorders>
            <w:hideMark/>
          </w:tcPr>
          <w:p w:rsidR="00BB784B" w:rsidRPr="00BB784B" w:rsidRDefault="00BB784B" w:rsidP="00BB784B">
            <w:pPr>
              <w:widowControl/>
              <w:spacing w:after="100" w:afterAutospacing="1"/>
              <w:rPr>
                <w:sz w:val="24"/>
                <w:szCs w:val="24"/>
                <w:lang w:eastAsia="en-US"/>
              </w:rPr>
            </w:pPr>
            <w:r w:rsidRPr="00BB784B">
              <w:rPr>
                <w:rFonts w:eastAsia="Calibri"/>
                <w:spacing w:val="-10"/>
                <w:sz w:val="24"/>
                <w:szCs w:val="24"/>
                <w:lang w:eastAsia="en-US"/>
              </w:rPr>
              <w:t>Информация об обеспеченности</w:t>
            </w:r>
            <w:r w:rsidRPr="00BB784B">
              <w:rPr>
                <w:rFonts w:eastAsia="Calibri"/>
                <w:kern w:val="2"/>
                <w:sz w:val="24"/>
                <w:szCs w:val="24"/>
                <w:lang w:eastAsia="en-US"/>
              </w:rPr>
              <w:t xml:space="preserve"> учебно-методической литературой и материалами по всем  курсам внеурочной деятельности, реализуемы в ОУ</w:t>
            </w:r>
          </w:p>
        </w:tc>
      </w:tr>
    </w:tbl>
    <w:p w:rsidR="00BB784B" w:rsidRPr="00BB784B" w:rsidRDefault="00BB784B" w:rsidP="00BB784B">
      <w:pPr>
        <w:widowControl/>
        <w:jc w:val="center"/>
        <w:rPr>
          <w:rFonts w:eastAsia="Calibri"/>
          <w:lang w:eastAsia="en-US"/>
        </w:rPr>
      </w:pPr>
    </w:p>
    <w:p w:rsidR="00BB784B" w:rsidRPr="00BB784B" w:rsidRDefault="00BB784B" w:rsidP="00BB784B">
      <w:pPr>
        <w:widowControl/>
        <w:autoSpaceDE/>
        <w:autoSpaceDN/>
        <w:adjustRightInd/>
        <w:rPr>
          <w:b/>
          <w:sz w:val="24"/>
          <w:szCs w:val="24"/>
          <w:lang w:eastAsia="en-US"/>
        </w:rPr>
      </w:pPr>
    </w:p>
    <w:p w:rsidR="00354014" w:rsidRPr="00354014" w:rsidRDefault="00354014" w:rsidP="00354014">
      <w:pPr>
        <w:widowControl/>
        <w:autoSpaceDE/>
        <w:autoSpaceDN/>
        <w:adjustRightInd/>
        <w:ind w:firstLine="454"/>
        <w:rPr>
          <w:b/>
          <w:sz w:val="24"/>
          <w:szCs w:val="24"/>
          <w:lang w:eastAsia="en-US"/>
        </w:rPr>
      </w:pPr>
      <w:r w:rsidRPr="00354014">
        <w:rPr>
          <w:b/>
          <w:sz w:val="24"/>
          <w:szCs w:val="24"/>
          <w:lang w:eastAsia="en-US"/>
        </w:rPr>
        <w:t>3.3.6 Обоснование необходимых изменений в имеющихся условиях в соответствии с приоритетами ООП НОО</w:t>
      </w:r>
    </w:p>
    <w:p w:rsidR="00354014" w:rsidRPr="00354014" w:rsidRDefault="00354014" w:rsidP="00354014">
      <w:pPr>
        <w:widowControl/>
        <w:ind w:firstLine="454"/>
        <w:jc w:val="both"/>
        <w:rPr>
          <w:bCs/>
          <w:color w:val="000000"/>
          <w:sz w:val="24"/>
          <w:szCs w:val="24"/>
        </w:rPr>
      </w:pPr>
    </w:p>
    <w:p w:rsidR="00354014" w:rsidRPr="00354014" w:rsidRDefault="00354014" w:rsidP="00354014">
      <w:pPr>
        <w:widowControl/>
        <w:ind w:firstLine="454"/>
        <w:jc w:val="both"/>
        <w:rPr>
          <w:bCs/>
          <w:color w:val="000000"/>
          <w:sz w:val="24"/>
          <w:szCs w:val="24"/>
        </w:rPr>
      </w:pPr>
      <w:r w:rsidRPr="00354014">
        <w:rPr>
          <w:bCs/>
          <w:color w:val="000000"/>
          <w:sz w:val="24"/>
          <w:szCs w:val="24"/>
        </w:rPr>
        <w:t>В соответствии с Приказами Министерства образования и науки Российской Федерации от 22 сентября 2011 года № 2357 «О внесении изменений в федеральный государственный образовательный стандарт начального общего образования, от 6 октября 2009 года № 373» в основную образовательную программу начального общего  образования были внесены изменения.</w:t>
      </w:r>
    </w:p>
    <w:p w:rsidR="00354014" w:rsidRPr="00354014" w:rsidRDefault="00354014" w:rsidP="00354014">
      <w:pPr>
        <w:widowControl/>
        <w:autoSpaceDE/>
        <w:autoSpaceDN/>
        <w:adjustRightInd/>
        <w:spacing w:after="200"/>
        <w:jc w:val="both"/>
        <w:rPr>
          <w:rFonts w:eastAsia="Calibri"/>
          <w:color w:val="000001"/>
          <w:sz w:val="24"/>
          <w:szCs w:val="24"/>
          <w:lang w:eastAsia="en-US"/>
        </w:rPr>
      </w:pPr>
      <w:r>
        <w:rPr>
          <w:rFonts w:eastAsia="Calibri"/>
          <w:color w:val="000001"/>
          <w:sz w:val="24"/>
          <w:szCs w:val="24"/>
          <w:lang w:eastAsia="en-US"/>
        </w:rPr>
        <w:t xml:space="preserve">         В МАОУ СОШ №3</w:t>
      </w:r>
      <w:r w:rsidRPr="00354014">
        <w:rPr>
          <w:rFonts w:eastAsia="Calibri"/>
          <w:color w:val="000001"/>
          <w:sz w:val="24"/>
          <w:szCs w:val="24"/>
          <w:lang w:eastAsia="en-US"/>
        </w:rPr>
        <w:t>2 созданы необходимые условия для реализации ООП НОО, но есть ещё нерешённые проблемы. Необходимы дальнейшие изменения.</w:t>
      </w:r>
    </w:p>
    <w:p w:rsidR="00354014" w:rsidRPr="00354014" w:rsidRDefault="00513093" w:rsidP="00354014">
      <w:pPr>
        <w:widowControl/>
        <w:jc w:val="right"/>
        <w:rPr>
          <w:rFonts w:eastAsia="Calibri"/>
          <w:sz w:val="24"/>
          <w:szCs w:val="24"/>
          <w:lang w:eastAsia="en-US"/>
        </w:rPr>
      </w:pPr>
      <w:r>
        <w:rPr>
          <w:rFonts w:eastAsia="Calibri"/>
          <w:sz w:val="24"/>
          <w:szCs w:val="24"/>
          <w:lang w:eastAsia="en-US"/>
        </w:rPr>
        <w:t>Таблица 47</w:t>
      </w:r>
    </w:p>
    <w:p w:rsidR="00354014" w:rsidRPr="00354014" w:rsidRDefault="00354014" w:rsidP="00354014">
      <w:pPr>
        <w:widowControl/>
        <w:jc w:val="right"/>
        <w:rPr>
          <w:rFonts w:eastAsia="Calibri"/>
          <w:sz w:val="24"/>
          <w:szCs w:val="24"/>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91"/>
        <w:gridCol w:w="2911"/>
        <w:gridCol w:w="4669"/>
      </w:tblGrid>
      <w:tr w:rsidR="00354014" w:rsidRPr="00354014" w:rsidTr="00354014">
        <w:tc>
          <w:tcPr>
            <w:tcW w:w="1040"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rPr>
                <w:rFonts w:eastAsia="Calibri"/>
                <w:sz w:val="24"/>
                <w:szCs w:val="24"/>
                <w:lang w:eastAsia="en-US"/>
              </w:rPr>
            </w:pPr>
            <w:r w:rsidRPr="00354014">
              <w:rPr>
                <w:rFonts w:eastAsia="Calibri"/>
                <w:sz w:val="24"/>
                <w:szCs w:val="24"/>
                <w:lang w:eastAsia="en-US"/>
              </w:rPr>
              <w:t>Условия</w:t>
            </w:r>
          </w:p>
        </w:tc>
        <w:tc>
          <w:tcPr>
            <w:tcW w:w="1521"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rPr>
                <w:rFonts w:eastAsia="Calibri"/>
                <w:sz w:val="24"/>
                <w:szCs w:val="24"/>
                <w:lang w:eastAsia="en-US"/>
              </w:rPr>
            </w:pPr>
            <w:r w:rsidRPr="00354014">
              <w:rPr>
                <w:rFonts w:eastAsia="Calibri"/>
                <w:sz w:val="24"/>
                <w:szCs w:val="24"/>
                <w:lang w:eastAsia="en-US"/>
              </w:rPr>
              <w:t>Требования</w:t>
            </w:r>
          </w:p>
        </w:tc>
        <w:tc>
          <w:tcPr>
            <w:tcW w:w="2439"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rPr>
                <w:rFonts w:eastAsia="Calibri"/>
                <w:sz w:val="24"/>
                <w:szCs w:val="24"/>
                <w:lang w:eastAsia="en-US"/>
              </w:rPr>
            </w:pPr>
            <w:r w:rsidRPr="00354014">
              <w:rPr>
                <w:rFonts w:eastAsia="Calibri"/>
                <w:sz w:val="24"/>
                <w:szCs w:val="24"/>
                <w:lang w:eastAsia="en-US"/>
              </w:rPr>
              <w:t>Что необходимо изменять</w:t>
            </w:r>
          </w:p>
        </w:tc>
      </w:tr>
      <w:tr w:rsidR="00354014" w:rsidRPr="00354014" w:rsidTr="00354014">
        <w:tc>
          <w:tcPr>
            <w:tcW w:w="1040"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rPr>
                <w:rFonts w:eastAsia="Calibri"/>
                <w:sz w:val="24"/>
                <w:szCs w:val="24"/>
                <w:lang w:eastAsia="en-US"/>
              </w:rPr>
            </w:pPr>
            <w:r w:rsidRPr="00354014">
              <w:rPr>
                <w:rFonts w:eastAsia="Calibri"/>
                <w:color w:val="000001"/>
                <w:sz w:val="24"/>
                <w:szCs w:val="24"/>
                <w:lang w:eastAsia="en-US"/>
              </w:rPr>
              <w:t>кадровые</w:t>
            </w:r>
          </w:p>
        </w:tc>
        <w:tc>
          <w:tcPr>
            <w:tcW w:w="1521" w:type="pct"/>
            <w:tcBorders>
              <w:top w:val="single" w:sz="4" w:space="0" w:color="auto"/>
              <w:left w:val="single" w:sz="4" w:space="0" w:color="auto"/>
              <w:bottom w:val="single" w:sz="4" w:space="0" w:color="auto"/>
              <w:right w:val="single" w:sz="4" w:space="0" w:color="auto"/>
            </w:tcBorders>
          </w:tcPr>
          <w:p w:rsidR="00354014" w:rsidRPr="00354014" w:rsidRDefault="00354014" w:rsidP="00354014">
            <w:pPr>
              <w:widowControl/>
              <w:autoSpaceDE/>
              <w:autoSpaceDN/>
              <w:adjustRightInd/>
              <w:contextualSpacing/>
              <w:rPr>
                <w:sz w:val="24"/>
                <w:szCs w:val="24"/>
              </w:rPr>
            </w:pPr>
            <w:r w:rsidRPr="00354014">
              <w:rPr>
                <w:sz w:val="24"/>
                <w:szCs w:val="24"/>
              </w:rPr>
              <w:t>Преподавателей, имеющих первую и высшую категорию должно быть не менее 70%;</w:t>
            </w:r>
          </w:p>
          <w:p w:rsidR="00354014" w:rsidRPr="00354014" w:rsidRDefault="00354014" w:rsidP="00354014">
            <w:pPr>
              <w:widowControl/>
              <w:rPr>
                <w:color w:val="000000"/>
                <w:sz w:val="24"/>
                <w:szCs w:val="24"/>
                <w:lang w:eastAsia="en-US"/>
              </w:rPr>
            </w:pPr>
            <w:r w:rsidRPr="00354014">
              <w:rPr>
                <w:color w:val="000000"/>
                <w:sz w:val="24"/>
                <w:szCs w:val="24"/>
                <w:lang w:eastAsia="en-US"/>
              </w:rPr>
              <w:t xml:space="preserve">Преподавательский состав  обязан не реже </w:t>
            </w:r>
            <w:r w:rsidRPr="00354014">
              <w:rPr>
                <w:color w:val="000000"/>
                <w:sz w:val="24"/>
                <w:szCs w:val="24"/>
                <w:lang w:eastAsia="en-US"/>
              </w:rPr>
              <w:lastRenderedPageBreak/>
              <w:t>чем раз в 5 лет повышать свою квалификацию</w:t>
            </w:r>
          </w:p>
        </w:tc>
        <w:tc>
          <w:tcPr>
            <w:tcW w:w="2439" w:type="pct"/>
            <w:tcBorders>
              <w:top w:val="single" w:sz="4" w:space="0" w:color="auto"/>
              <w:left w:val="single" w:sz="4" w:space="0" w:color="auto"/>
              <w:bottom w:val="single" w:sz="4" w:space="0" w:color="auto"/>
              <w:right w:val="single" w:sz="4" w:space="0" w:color="auto"/>
            </w:tcBorders>
          </w:tcPr>
          <w:p w:rsidR="00354014" w:rsidRPr="00354014" w:rsidRDefault="00354014" w:rsidP="00354014">
            <w:pPr>
              <w:widowControl/>
              <w:jc w:val="both"/>
              <w:rPr>
                <w:color w:val="000000"/>
                <w:sz w:val="24"/>
                <w:szCs w:val="24"/>
                <w:lang w:eastAsia="en-US"/>
              </w:rPr>
            </w:pPr>
            <w:r w:rsidRPr="00354014">
              <w:rPr>
                <w:color w:val="000000"/>
                <w:sz w:val="24"/>
                <w:szCs w:val="24"/>
                <w:lang w:eastAsia="en-US"/>
              </w:rPr>
              <w:lastRenderedPageBreak/>
              <w:t>Рост числа педагогов с высшей категорией.</w:t>
            </w:r>
          </w:p>
          <w:p w:rsidR="00354014" w:rsidRPr="00354014" w:rsidRDefault="00354014" w:rsidP="00354014">
            <w:pPr>
              <w:widowControl/>
              <w:jc w:val="both"/>
              <w:rPr>
                <w:color w:val="000000"/>
                <w:sz w:val="24"/>
                <w:szCs w:val="24"/>
                <w:lang w:eastAsia="en-US"/>
              </w:rPr>
            </w:pPr>
          </w:p>
          <w:p w:rsidR="00354014" w:rsidRPr="00354014" w:rsidRDefault="00354014" w:rsidP="00354014">
            <w:pPr>
              <w:widowControl/>
              <w:jc w:val="both"/>
              <w:rPr>
                <w:color w:val="000000"/>
                <w:sz w:val="24"/>
                <w:szCs w:val="24"/>
                <w:lang w:eastAsia="en-US"/>
              </w:rPr>
            </w:pPr>
          </w:p>
          <w:p w:rsidR="00354014" w:rsidRPr="00354014" w:rsidRDefault="00354014" w:rsidP="00354014">
            <w:pPr>
              <w:widowControl/>
              <w:jc w:val="both"/>
              <w:rPr>
                <w:color w:val="000000"/>
                <w:sz w:val="24"/>
                <w:szCs w:val="24"/>
                <w:lang w:eastAsia="en-US"/>
              </w:rPr>
            </w:pPr>
          </w:p>
          <w:p w:rsidR="00354014" w:rsidRPr="00354014" w:rsidRDefault="00354014" w:rsidP="00354014">
            <w:pPr>
              <w:widowControl/>
              <w:jc w:val="both"/>
              <w:rPr>
                <w:color w:val="000000"/>
                <w:sz w:val="24"/>
                <w:szCs w:val="24"/>
                <w:lang w:eastAsia="en-US"/>
              </w:rPr>
            </w:pPr>
            <w:r w:rsidRPr="00354014">
              <w:rPr>
                <w:color w:val="000000"/>
                <w:sz w:val="24"/>
                <w:szCs w:val="24"/>
                <w:lang w:eastAsia="en-US"/>
              </w:rPr>
              <w:t>Повысить эффективность работы школьных методических объединений.</w:t>
            </w:r>
          </w:p>
          <w:p w:rsidR="00354014" w:rsidRPr="00354014" w:rsidRDefault="00354014" w:rsidP="00354014">
            <w:pPr>
              <w:widowControl/>
              <w:jc w:val="both"/>
              <w:rPr>
                <w:color w:val="000000"/>
                <w:sz w:val="24"/>
                <w:szCs w:val="24"/>
                <w:lang w:eastAsia="en-US"/>
              </w:rPr>
            </w:pPr>
            <w:r w:rsidRPr="00354014">
              <w:rPr>
                <w:color w:val="000000"/>
                <w:sz w:val="24"/>
                <w:szCs w:val="24"/>
                <w:lang w:eastAsia="en-US"/>
              </w:rPr>
              <w:lastRenderedPageBreak/>
              <w:t>Мотивация творческого и профессионального роста педагогов, стимулировать  их участие в инновационной деятельности.</w:t>
            </w:r>
          </w:p>
          <w:p w:rsidR="00354014" w:rsidRPr="00354014" w:rsidRDefault="00354014" w:rsidP="00354014">
            <w:pPr>
              <w:widowControl/>
              <w:autoSpaceDE/>
              <w:autoSpaceDN/>
              <w:adjustRightInd/>
              <w:spacing w:after="200" w:line="276" w:lineRule="auto"/>
              <w:rPr>
                <w:rFonts w:eastAsia="Calibri"/>
                <w:sz w:val="24"/>
                <w:szCs w:val="24"/>
                <w:lang w:eastAsia="en-US"/>
              </w:rPr>
            </w:pPr>
          </w:p>
        </w:tc>
      </w:tr>
      <w:tr w:rsidR="00354014" w:rsidRPr="00354014" w:rsidTr="00354014">
        <w:tc>
          <w:tcPr>
            <w:tcW w:w="1040"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color w:val="000000"/>
                <w:sz w:val="24"/>
                <w:szCs w:val="24"/>
                <w:lang w:val="en-US" w:eastAsia="en-US"/>
              </w:rPr>
            </w:pPr>
            <w:proofErr w:type="spellStart"/>
            <w:r w:rsidRPr="00354014">
              <w:rPr>
                <w:color w:val="000000"/>
                <w:sz w:val="24"/>
                <w:szCs w:val="24"/>
                <w:lang w:val="en-US" w:eastAsia="en-US"/>
              </w:rPr>
              <w:lastRenderedPageBreak/>
              <w:t>психолого-педагогические</w:t>
            </w:r>
            <w:proofErr w:type="spellEnd"/>
          </w:p>
        </w:tc>
        <w:tc>
          <w:tcPr>
            <w:tcW w:w="1521"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color w:val="000000"/>
                <w:sz w:val="24"/>
                <w:szCs w:val="24"/>
                <w:lang w:eastAsia="en-US"/>
              </w:rPr>
            </w:pPr>
            <w:r w:rsidRPr="00354014">
              <w:rPr>
                <w:color w:val="000000"/>
                <w:sz w:val="24"/>
                <w:szCs w:val="24"/>
                <w:lang w:eastAsia="en-US"/>
              </w:rPr>
              <w:t>Выполнение требований в полном объёме</w:t>
            </w:r>
          </w:p>
        </w:tc>
        <w:tc>
          <w:tcPr>
            <w:tcW w:w="2439"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color w:val="000000"/>
                <w:sz w:val="24"/>
                <w:szCs w:val="24"/>
                <w:lang w:eastAsia="en-US"/>
              </w:rPr>
            </w:pPr>
            <w:r w:rsidRPr="00354014">
              <w:rPr>
                <w:color w:val="000000"/>
                <w:sz w:val="24"/>
                <w:szCs w:val="24"/>
                <w:lang w:eastAsia="en-US"/>
              </w:rPr>
              <w:t xml:space="preserve">Создать единую психолого-педагогическую службу школы, обеспечивающую эффективное психолого-педагогическое сопровождение всех участников образовательного процесса. </w:t>
            </w:r>
          </w:p>
        </w:tc>
      </w:tr>
      <w:tr w:rsidR="00354014" w:rsidRPr="00354014" w:rsidTr="00354014">
        <w:tc>
          <w:tcPr>
            <w:tcW w:w="1040"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color w:val="000000"/>
                <w:sz w:val="24"/>
                <w:szCs w:val="24"/>
                <w:lang w:val="en-US" w:eastAsia="en-US"/>
              </w:rPr>
            </w:pPr>
            <w:proofErr w:type="spellStart"/>
            <w:r w:rsidRPr="00354014">
              <w:rPr>
                <w:color w:val="000000"/>
                <w:sz w:val="24"/>
                <w:szCs w:val="24"/>
                <w:lang w:val="en-US" w:eastAsia="en-US"/>
              </w:rPr>
              <w:t>материально-технические</w:t>
            </w:r>
            <w:proofErr w:type="spellEnd"/>
          </w:p>
        </w:tc>
        <w:tc>
          <w:tcPr>
            <w:tcW w:w="1521"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numPr>
                <w:ilvl w:val="0"/>
                <w:numId w:val="72"/>
              </w:numPr>
              <w:autoSpaceDE/>
              <w:autoSpaceDN/>
              <w:adjustRightInd/>
              <w:spacing w:after="200" w:line="276" w:lineRule="auto"/>
              <w:contextualSpacing/>
              <w:jc w:val="both"/>
              <w:rPr>
                <w:sz w:val="24"/>
                <w:szCs w:val="24"/>
              </w:rPr>
            </w:pPr>
            <w:r w:rsidRPr="00354014">
              <w:rPr>
                <w:sz w:val="24"/>
                <w:szCs w:val="24"/>
              </w:rPr>
              <w:t>материально-техническая база, соответствующая действующим санитарно-техническим нормам;</w:t>
            </w:r>
          </w:p>
          <w:p w:rsidR="00354014" w:rsidRPr="00354014" w:rsidRDefault="00354014" w:rsidP="00354014">
            <w:pPr>
              <w:widowControl/>
              <w:numPr>
                <w:ilvl w:val="0"/>
                <w:numId w:val="72"/>
              </w:numPr>
              <w:autoSpaceDE/>
              <w:autoSpaceDN/>
              <w:adjustRightInd/>
              <w:spacing w:after="200" w:line="276" w:lineRule="auto"/>
              <w:contextualSpacing/>
              <w:jc w:val="both"/>
              <w:rPr>
                <w:sz w:val="24"/>
                <w:szCs w:val="24"/>
              </w:rPr>
            </w:pPr>
            <w:r w:rsidRPr="00354014">
              <w:rPr>
                <w:sz w:val="24"/>
                <w:szCs w:val="24"/>
              </w:rPr>
              <w:t xml:space="preserve">обеспечение качества организации и проведения всех видов и форм  организации учебного процесса, предусмотренных учебным планом. </w:t>
            </w:r>
          </w:p>
        </w:tc>
        <w:tc>
          <w:tcPr>
            <w:tcW w:w="2439" w:type="pct"/>
            <w:tcBorders>
              <w:top w:val="single" w:sz="4" w:space="0" w:color="auto"/>
              <w:left w:val="single" w:sz="4" w:space="0" w:color="auto"/>
              <w:bottom w:val="single" w:sz="4" w:space="0" w:color="auto"/>
              <w:right w:val="single" w:sz="4" w:space="0" w:color="auto"/>
            </w:tcBorders>
          </w:tcPr>
          <w:p w:rsidR="00354014" w:rsidRPr="00354014" w:rsidRDefault="00354014" w:rsidP="00354014">
            <w:pPr>
              <w:widowControl/>
              <w:rPr>
                <w:color w:val="000000"/>
                <w:sz w:val="24"/>
                <w:szCs w:val="24"/>
                <w:lang w:eastAsia="en-US"/>
              </w:rPr>
            </w:pPr>
            <w:r w:rsidRPr="00354014">
              <w:rPr>
                <w:color w:val="000000"/>
                <w:sz w:val="24"/>
                <w:szCs w:val="24"/>
                <w:lang w:eastAsia="en-US"/>
              </w:rPr>
              <w:t>Безусловное выполнение всех санитарно-технических норм.</w:t>
            </w:r>
          </w:p>
          <w:p w:rsidR="00354014" w:rsidRPr="00354014" w:rsidRDefault="00354014" w:rsidP="00354014">
            <w:pPr>
              <w:widowControl/>
              <w:rPr>
                <w:color w:val="000000"/>
                <w:sz w:val="24"/>
                <w:szCs w:val="24"/>
                <w:lang w:eastAsia="en-US"/>
              </w:rPr>
            </w:pPr>
            <w:r w:rsidRPr="00354014">
              <w:rPr>
                <w:color w:val="000000"/>
                <w:sz w:val="24"/>
                <w:szCs w:val="24"/>
                <w:lang w:eastAsia="en-US"/>
              </w:rPr>
              <w:t>Оснащение кабинетов  начальной школы учебно-лабораторным оборудованием.</w:t>
            </w:r>
          </w:p>
          <w:p w:rsidR="00354014" w:rsidRPr="00354014" w:rsidRDefault="00354014" w:rsidP="00354014">
            <w:pPr>
              <w:widowControl/>
              <w:rPr>
                <w:color w:val="000000"/>
                <w:sz w:val="24"/>
                <w:szCs w:val="24"/>
                <w:lang w:eastAsia="en-US"/>
              </w:rPr>
            </w:pPr>
            <w:r w:rsidRPr="00354014">
              <w:rPr>
                <w:color w:val="000000"/>
                <w:sz w:val="24"/>
                <w:szCs w:val="24"/>
                <w:lang w:eastAsia="en-US"/>
              </w:rPr>
              <w:t>Оборудование отдельных помещений для занятий  внеурочной  деятельностью.</w:t>
            </w:r>
          </w:p>
          <w:p w:rsidR="00354014" w:rsidRPr="00354014" w:rsidRDefault="00354014" w:rsidP="00354014">
            <w:pPr>
              <w:widowControl/>
              <w:autoSpaceDE/>
              <w:autoSpaceDN/>
              <w:adjustRightInd/>
              <w:spacing w:after="200" w:line="276" w:lineRule="auto"/>
              <w:rPr>
                <w:rFonts w:eastAsia="Calibri"/>
                <w:sz w:val="24"/>
                <w:szCs w:val="24"/>
                <w:lang w:eastAsia="en-US"/>
              </w:rPr>
            </w:pPr>
          </w:p>
        </w:tc>
      </w:tr>
      <w:tr w:rsidR="00354014" w:rsidRPr="00354014" w:rsidTr="00354014">
        <w:tc>
          <w:tcPr>
            <w:tcW w:w="1040"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rPr>
                <w:rFonts w:eastAsia="Calibri"/>
                <w:sz w:val="24"/>
                <w:szCs w:val="24"/>
                <w:lang w:eastAsia="en-US"/>
              </w:rPr>
            </w:pPr>
            <w:r w:rsidRPr="00354014">
              <w:rPr>
                <w:rFonts w:eastAsia="Calibri"/>
                <w:color w:val="000001"/>
                <w:sz w:val="24"/>
                <w:szCs w:val="24"/>
                <w:lang w:eastAsia="en-US"/>
              </w:rPr>
              <w:t>учебно-методическое и информационное обеспечения</w:t>
            </w:r>
          </w:p>
        </w:tc>
        <w:tc>
          <w:tcPr>
            <w:tcW w:w="1521"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contextualSpacing/>
              <w:rPr>
                <w:sz w:val="24"/>
                <w:szCs w:val="24"/>
              </w:rPr>
            </w:pPr>
            <w:r w:rsidRPr="00354014">
              <w:rPr>
                <w:sz w:val="24"/>
                <w:szCs w:val="24"/>
              </w:rPr>
              <w:t xml:space="preserve">Предоставление каждому участнику образовательного процесса возможности выхода в Интернет, пользования персональным компьютером, электронными образовательными ресурсами. Наличие в библиотечном фонде учебной и методической литературы и других изданий.  </w:t>
            </w:r>
          </w:p>
        </w:tc>
        <w:tc>
          <w:tcPr>
            <w:tcW w:w="2439" w:type="pct"/>
            <w:tcBorders>
              <w:top w:val="single" w:sz="4" w:space="0" w:color="auto"/>
              <w:left w:val="single" w:sz="4" w:space="0" w:color="auto"/>
              <w:bottom w:val="single" w:sz="4" w:space="0" w:color="auto"/>
              <w:right w:val="single" w:sz="4" w:space="0" w:color="auto"/>
            </w:tcBorders>
          </w:tcPr>
          <w:p w:rsidR="00354014" w:rsidRPr="00354014" w:rsidRDefault="00354014" w:rsidP="00354014">
            <w:pPr>
              <w:widowControl/>
              <w:autoSpaceDE/>
              <w:autoSpaceDN/>
              <w:adjustRightInd/>
              <w:spacing w:after="200"/>
              <w:rPr>
                <w:rFonts w:eastAsia="Calibri"/>
                <w:sz w:val="24"/>
                <w:szCs w:val="24"/>
                <w:lang w:eastAsia="en-US"/>
              </w:rPr>
            </w:pPr>
            <w:r w:rsidRPr="00354014">
              <w:rPr>
                <w:rFonts w:eastAsia="Calibri"/>
                <w:sz w:val="24"/>
                <w:szCs w:val="24"/>
                <w:lang w:eastAsia="en-US"/>
              </w:rPr>
              <w:t>Пополнение школьной библиотеки, медиатеки школы и медиатек учителей ЭОР и ЦОР, приобретение учебников с электронным приложением.</w:t>
            </w:r>
          </w:p>
          <w:p w:rsidR="00354014" w:rsidRPr="00354014" w:rsidRDefault="00354014" w:rsidP="00354014">
            <w:pPr>
              <w:widowControl/>
              <w:autoSpaceDE/>
              <w:autoSpaceDN/>
              <w:adjustRightInd/>
              <w:spacing w:after="200"/>
              <w:rPr>
                <w:rFonts w:eastAsia="Calibri"/>
                <w:sz w:val="24"/>
                <w:szCs w:val="24"/>
                <w:lang w:eastAsia="en-US"/>
              </w:rPr>
            </w:pPr>
            <w:r w:rsidRPr="00354014">
              <w:rPr>
                <w:rFonts w:eastAsia="Calibri"/>
                <w:sz w:val="24"/>
                <w:szCs w:val="24"/>
                <w:lang w:eastAsia="en-US"/>
              </w:rPr>
              <w:t>Расширение школьной библиотеки до информационно-учебного центра.</w:t>
            </w:r>
          </w:p>
          <w:p w:rsidR="00354014" w:rsidRPr="00354014" w:rsidRDefault="00354014" w:rsidP="00354014">
            <w:pPr>
              <w:widowControl/>
              <w:autoSpaceDE/>
              <w:autoSpaceDN/>
              <w:adjustRightInd/>
              <w:spacing w:after="200" w:line="276" w:lineRule="auto"/>
              <w:rPr>
                <w:rFonts w:eastAsia="Calibri"/>
                <w:sz w:val="24"/>
                <w:szCs w:val="24"/>
                <w:lang w:eastAsia="en-US"/>
              </w:rPr>
            </w:pPr>
          </w:p>
        </w:tc>
      </w:tr>
    </w:tbl>
    <w:p w:rsidR="00354014" w:rsidRPr="00354014" w:rsidRDefault="00354014" w:rsidP="00354014">
      <w:pPr>
        <w:keepNext/>
        <w:widowControl/>
        <w:tabs>
          <w:tab w:val="num" w:pos="864"/>
        </w:tabs>
        <w:autoSpaceDE/>
        <w:autoSpaceDN/>
        <w:adjustRightInd/>
        <w:ind w:left="862" w:hanging="862"/>
        <w:jc w:val="both"/>
        <w:outlineLvl w:val="3"/>
        <w:rPr>
          <w:rFonts w:ascii="Arial" w:hAnsi="Arial"/>
          <w:bCs/>
          <w:spacing w:val="-6"/>
          <w:sz w:val="24"/>
          <w:szCs w:val="24"/>
          <w:lang w:eastAsia="en-US"/>
        </w:rPr>
      </w:pPr>
      <w:r w:rsidRPr="00354014">
        <w:rPr>
          <w:rFonts w:ascii="Arial" w:hAnsi="Arial"/>
          <w:bCs/>
          <w:spacing w:val="-6"/>
          <w:sz w:val="24"/>
          <w:szCs w:val="24"/>
          <w:lang w:eastAsia="en-US"/>
        </w:rPr>
        <w:lastRenderedPageBreak/>
        <w:tab/>
      </w:r>
    </w:p>
    <w:p w:rsidR="00354014" w:rsidRPr="00354014" w:rsidRDefault="00354014" w:rsidP="00354014">
      <w:pPr>
        <w:keepNext/>
        <w:widowControl/>
        <w:tabs>
          <w:tab w:val="num" w:pos="864"/>
        </w:tabs>
        <w:autoSpaceDE/>
        <w:autoSpaceDN/>
        <w:adjustRightInd/>
        <w:ind w:left="862" w:hanging="862"/>
        <w:jc w:val="both"/>
        <w:outlineLvl w:val="3"/>
        <w:rPr>
          <w:bCs/>
          <w:spacing w:val="-6"/>
          <w:sz w:val="24"/>
          <w:szCs w:val="24"/>
          <w:lang w:eastAsia="en-US"/>
        </w:rPr>
      </w:pPr>
      <w:r w:rsidRPr="00354014">
        <w:rPr>
          <w:rFonts w:ascii="Arial" w:hAnsi="Arial"/>
          <w:bCs/>
          <w:spacing w:val="-6"/>
          <w:sz w:val="24"/>
          <w:szCs w:val="24"/>
          <w:lang w:eastAsia="en-US"/>
        </w:rPr>
        <w:tab/>
      </w:r>
      <w:r w:rsidRPr="00354014">
        <w:rPr>
          <w:bCs/>
          <w:spacing w:val="-6"/>
          <w:sz w:val="24"/>
          <w:szCs w:val="24"/>
          <w:lang w:eastAsia="en-US"/>
        </w:rPr>
        <w:t>Все условия важны, но на первом месте стоят кадровые условия, важно изменить</w:t>
      </w:r>
    </w:p>
    <w:p w:rsidR="00354014" w:rsidRPr="00354014" w:rsidRDefault="00354014" w:rsidP="00354014">
      <w:pPr>
        <w:keepNext/>
        <w:widowControl/>
        <w:tabs>
          <w:tab w:val="num" w:pos="864"/>
        </w:tabs>
        <w:autoSpaceDE/>
        <w:autoSpaceDN/>
        <w:adjustRightInd/>
        <w:ind w:left="862" w:hanging="862"/>
        <w:jc w:val="both"/>
        <w:outlineLvl w:val="3"/>
        <w:rPr>
          <w:bCs/>
          <w:spacing w:val="-6"/>
          <w:sz w:val="24"/>
          <w:szCs w:val="24"/>
          <w:lang w:eastAsia="en-US"/>
        </w:rPr>
      </w:pPr>
      <w:r w:rsidRPr="00354014">
        <w:rPr>
          <w:bCs/>
          <w:spacing w:val="-6"/>
          <w:sz w:val="24"/>
          <w:szCs w:val="24"/>
          <w:lang w:eastAsia="en-US"/>
        </w:rPr>
        <w:t>отношение педагогов к своей работе. Современное образование предъявляет  новые требования</w:t>
      </w:r>
    </w:p>
    <w:p w:rsidR="00354014" w:rsidRPr="00354014" w:rsidRDefault="00354014" w:rsidP="00354014">
      <w:pPr>
        <w:keepNext/>
        <w:widowControl/>
        <w:tabs>
          <w:tab w:val="num" w:pos="864"/>
        </w:tabs>
        <w:autoSpaceDE/>
        <w:autoSpaceDN/>
        <w:adjustRightInd/>
        <w:ind w:left="862" w:hanging="862"/>
        <w:jc w:val="both"/>
        <w:outlineLvl w:val="3"/>
        <w:rPr>
          <w:bCs/>
          <w:i/>
          <w:spacing w:val="-6"/>
          <w:sz w:val="24"/>
          <w:szCs w:val="24"/>
          <w:lang w:eastAsia="en-US"/>
        </w:rPr>
      </w:pPr>
      <w:r w:rsidRPr="00354014">
        <w:rPr>
          <w:bCs/>
          <w:spacing w:val="-6"/>
          <w:sz w:val="24"/>
          <w:szCs w:val="24"/>
          <w:lang w:eastAsia="en-US"/>
        </w:rPr>
        <w:t>к уровню подготовки педагогических работников, их компетентности.</w:t>
      </w:r>
    </w:p>
    <w:p w:rsidR="00354014" w:rsidRPr="00354014" w:rsidRDefault="00354014" w:rsidP="00354014">
      <w:pPr>
        <w:widowControl/>
        <w:autoSpaceDE/>
        <w:autoSpaceDN/>
        <w:adjustRightInd/>
        <w:contextualSpacing/>
        <w:jc w:val="both"/>
        <w:rPr>
          <w:b/>
          <w:sz w:val="24"/>
          <w:szCs w:val="24"/>
        </w:rPr>
      </w:pPr>
    </w:p>
    <w:p w:rsidR="00354014" w:rsidRPr="00354014" w:rsidRDefault="00354014" w:rsidP="00354014">
      <w:pPr>
        <w:widowControl/>
        <w:autoSpaceDE/>
        <w:autoSpaceDN/>
        <w:adjustRightInd/>
        <w:ind w:firstLine="360"/>
        <w:contextualSpacing/>
        <w:jc w:val="both"/>
        <w:rPr>
          <w:b/>
          <w:sz w:val="24"/>
          <w:szCs w:val="24"/>
        </w:rPr>
      </w:pPr>
      <w:r w:rsidRPr="00354014">
        <w:rPr>
          <w:b/>
          <w:sz w:val="24"/>
          <w:szCs w:val="24"/>
        </w:rPr>
        <w:t xml:space="preserve">Педагогический работник должен знать: </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 xml:space="preserve">основы государственной политики в сфере образования: основные стратегические направления развития российского образования, современные подходы к оценке качества образования; </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правовые и нормативные основы функционирования системы образования: нормативно-правовое обеспечение образовательного процесса; нормативно-правовое регулирование трудовых отношений в сфере школьного образования; правовые основы государственного контроля и надзора в образовании;</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 xml:space="preserve">основные достижения, проблемы и тенденции развития профессиональной деятельности, современные подходы к моделированию инновационной деятельности в сфере школьного образования; </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систему понятий и представлений, объясняющую значимость и смысл инновационного образования как философско-антропологической категории;</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основные подходы, принципы и закономерности организации инновационных процессов в образовательных системах;</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психолого-педагогические закономерности проектирования содержания и форм организации учебного процесса в разных возрастах и по отношению к разным учебным предметам и типам образовательных учреждений;</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 xml:space="preserve">психологические основы образовательной деятельности: обеспечение психологической безопасности образовательной среды, психологическая и коммуникативная культура, содержание и способы разрешения конфликтов в образовании; биологические и психологические пределы человеческого восприятия и усвоения, современные подходы и принципы образовательной диагностики; </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организационно-управленческие, экономические условия и механизмы функционирования и инновационного развития образовательных систем;</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санитарно-гигиенические нормы и правила организации здоровьесберегающего образовательного процесса;</w:t>
      </w:r>
    </w:p>
    <w:p w:rsidR="00354014" w:rsidRPr="00354014" w:rsidRDefault="00354014" w:rsidP="00354014">
      <w:pPr>
        <w:widowControl/>
        <w:numPr>
          <w:ilvl w:val="0"/>
          <w:numId w:val="73"/>
        </w:numPr>
        <w:autoSpaceDE/>
        <w:autoSpaceDN/>
        <w:adjustRightInd/>
        <w:spacing w:after="200"/>
        <w:contextualSpacing/>
        <w:jc w:val="both"/>
        <w:rPr>
          <w:sz w:val="24"/>
          <w:szCs w:val="24"/>
        </w:rPr>
      </w:pPr>
      <w:r w:rsidRPr="00354014">
        <w:rPr>
          <w:sz w:val="24"/>
          <w:szCs w:val="24"/>
        </w:rPr>
        <w:t>современные компьютерные и программные средства, электронные образовательные ресурсы, социальные сервисы сети Интернет и возможности их использования для решения образовательных задач.</w:t>
      </w:r>
    </w:p>
    <w:p w:rsidR="00354014" w:rsidRPr="00354014" w:rsidRDefault="00354014" w:rsidP="00354014">
      <w:pPr>
        <w:widowControl/>
        <w:autoSpaceDE/>
        <w:autoSpaceDN/>
        <w:adjustRightInd/>
        <w:ind w:firstLine="360"/>
        <w:contextualSpacing/>
        <w:rPr>
          <w:b/>
          <w:sz w:val="24"/>
          <w:szCs w:val="24"/>
        </w:rPr>
      </w:pPr>
      <w:r w:rsidRPr="00354014">
        <w:rPr>
          <w:b/>
          <w:sz w:val="24"/>
          <w:szCs w:val="24"/>
        </w:rPr>
        <w:t xml:space="preserve">Педагогический работник должен уметь: </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устанавливать правила собственной педагогической деятельности (нормировать ее) на основе выбора образовательных подходов, педагогических закономерностей и принципов;</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-различать имеющиеся концепции содержания образования и определять уровень представления содержания образования в конкретных образцах, анализировать содержание образовательных программ, учебников, методических пособий;</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различать модели и виды образования; определять специфику свойств системы образования, осуществлять современное учебно-тематическое планирование;</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lastRenderedPageBreak/>
        <w:t>устанавливать взаимосвязи между методами и целями обучения и воспитания, методами и формами организации образовательного процесса, методами и содержанием инновационного образования;</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выявлять, анализировать, оценивать и корректировать образовательный процесс на основе различных форм контроля;</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анализировать собственную педагогическую деятельность, осуществлять экспертизу образовательных процессов и образовательных продуктов;</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различать новшество и нововведение, компоненты инновационной деятельности и этапы инновационного процесса, осуществлять апробацию и внедрение педагогических новшеств;</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 xml:space="preserve">использовать в учебном процессе знание фундаментальных основ, современных достижений, проблем и тенденций развития соответствующей предметной области научного знания, устанавливать связи с другими предметными областями; </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использовать в образовательном процессе современные информационно-коммуникационные технологии, электронные образовательные ресурсы;</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осуществлять взаимодействие с родителями, коллегами и социальными партнерами;</w:t>
      </w:r>
    </w:p>
    <w:p w:rsidR="00354014" w:rsidRPr="00354014" w:rsidRDefault="00354014" w:rsidP="00354014">
      <w:pPr>
        <w:widowControl/>
        <w:numPr>
          <w:ilvl w:val="0"/>
          <w:numId w:val="74"/>
        </w:numPr>
        <w:autoSpaceDE/>
        <w:autoSpaceDN/>
        <w:adjustRightInd/>
        <w:spacing w:after="200"/>
        <w:contextualSpacing/>
        <w:jc w:val="both"/>
        <w:rPr>
          <w:sz w:val="24"/>
          <w:szCs w:val="24"/>
        </w:rPr>
      </w:pPr>
      <w:r w:rsidRPr="00354014">
        <w:rPr>
          <w:sz w:val="24"/>
          <w:szCs w:val="24"/>
        </w:rPr>
        <w:t xml:space="preserve">использовать современные методы образовательной диагностики достижений обучающихся и воспитанников, осуществлять педагогическое сопровождение их социализации и профессионального самоопределения. </w:t>
      </w:r>
    </w:p>
    <w:p w:rsidR="00354014" w:rsidRPr="00354014" w:rsidRDefault="00354014" w:rsidP="00354014">
      <w:pPr>
        <w:widowControl/>
        <w:autoSpaceDE/>
        <w:autoSpaceDN/>
        <w:adjustRightInd/>
        <w:contextualSpacing/>
        <w:rPr>
          <w:b/>
          <w:i/>
          <w:sz w:val="24"/>
          <w:szCs w:val="24"/>
        </w:rPr>
      </w:pPr>
    </w:p>
    <w:p w:rsidR="00354014" w:rsidRPr="00354014" w:rsidRDefault="00354014" w:rsidP="00354014">
      <w:pPr>
        <w:widowControl/>
        <w:autoSpaceDE/>
        <w:autoSpaceDN/>
        <w:adjustRightInd/>
        <w:ind w:firstLine="360"/>
        <w:contextualSpacing/>
        <w:rPr>
          <w:b/>
          <w:sz w:val="24"/>
          <w:szCs w:val="24"/>
        </w:rPr>
      </w:pPr>
      <w:r w:rsidRPr="00354014">
        <w:rPr>
          <w:b/>
          <w:sz w:val="24"/>
          <w:szCs w:val="24"/>
        </w:rPr>
        <w:t xml:space="preserve">Педагогический работник должен владеть: </w:t>
      </w:r>
    </w:p>
    <w:p w:rsidR="00354014" w:rsidRPr="00354014" w:rsidRDefault="00354014" w:rsidP="00354014">
      <w:pPr>
        <w:widowControl/>
        <w:numPr>
          <w:ilvl w:val="0"/>
          <w:numId w:val="75"/>
        </w:numPr>
        <w:autoSpaceDE/>
        <w:autoSpaceDN/>
        <w:adjustRightInd/>
        <w:spacing w:after="200"/>
        <w:contextualSpacing/>
        <w:jc w:val="both"/>
        <w:rPr>
          <w:sz w:val="24"/>
          <w:szCs w:val="24"/>
        </w:rPr>
      </w:pPr>
      <w:r w:rsidRPr="00354014">
        <w:rPr>
          <w:sz w:val="24"/>
          <w:szCs w:val="24"/>
        </w:rPr>
        <w:t>основными методами и приемами обучения, воспитания и социализации обучающихся и воспитанников;</w:t>
      </w:r>
    </w:p>
    <w:p w:rsidR="00354014" w:rsidRPr="00354014" w:rsidRDefault="00354014" w:rsidP="00354014">
      <w:pPr>
        <w:widowControl/>
        <w:numPr>
          <w:ilvl w:val="0"/>
          <w:numId w:val="75"/>
        </w:numPr>
        <w:autoSpaceDE/>
        <w:autoSpaceDN/>
        <w:adjustRightInd/>
        <w:spacing w:after="200"/>
        <w:contextualSpacing/>
        <w:jc w:val="both"/>
        <w:rPr>
          <w:sz w:val="24"/>
          <w:szCs w:val="24"/>
        </w:rPr>
      </w:pPr>
      <w:r w:rsidRPr="00354014">
        <w:rPr>
          <w:sz w:val="24"/>
          <w:szCs w:val="24"/>
        </w:rPr>
        <w:t xml:space="preserve">современными образовательными технологиями, методами внедрения цифровых образовательных ресурсов в учебно-воспитательный процесс; </w:t>
      </w:r>
    </w:p>
    <w:p w:rsidR="00354014" w:rsidRPr="00354014" w:rsidRDefault="00354014" w:rsidP="00354014">
      <w:pPr>
        <w:widowControl/>
        <w:numPr>
          <w:ilvl w:val="0"/>
          <w:numId w:val="75"/>
        </w:numPr>
        <w:autoSpaceDE/>
        <w:autoSpaceDN/>
        <w:adjustRightInd/>
        <w:spacing w:after="200"/>
        <w:contextualSpacing/>
        <w:jc w:val="both"/>
        <w:rPr>
          <w:sz w:val="24"/>
          <w:szCs w:val="24"/>
        </w:rPr>
      </w:pPr>
      <w:r w:rsidRPr="00354014">
        <w:rPr>
          <w:sz w:val="24"/>
          <w:szCs w:val="24"/>
        </w:rPr>
        <w:t xml:space="preserve">приемами подготовки дидактических материалов и рабочих документов в соответствии с предметной областью средствами офисных технологий (раздаточных материалов, презентаций и др.); </w:t>
      </w:r>
    </w:p>
    <w:p w:rsidR="00354014" w:rsidRPr="00354014" w:rsidRDefault="00354014" w:rsidP="00354014">
      <w:pPr>
        <w:widowControl/>
        <w:numPr>
          <w:ilvl w:val="0"/>
          <w:numId w:val="75"/>
        </w:numPr>
        <w:autoSpaceDE/>
        <w:autoSpaceDN/>
        <w:adjustRightInd/>
        <w:spacing w:after="200"/>
        <w:contextualSpacing/>
        <w:rPr>
          <w:sz w:val="24"/>
          <w:szCs w:val="24"/>
        </w:rPr>
      </w:pPr>
      <w:r w:rsidRPr="00354014">
        <w:rPr>
          <w:sz w:val="24"/>
          <w:szCs w:val="24"/>
        </w:rPr>
        <w:t>методами формирования у обучающихся и воспитанников навыков самостоятельной работы, проектных и исследовательских умений, развитие творческих способностей, способами формирования универсальных учебных действий и методикой их оценки и диагностики;</w:t>
      </w:r>
    </w:p>
    <w:p w:rsidR="00354014" w:rsidRPr="00354014" w:rsidRDefault="00354014" w:rsidP="00354014">
      <w:pPr>
        <w:widowControl/>
        <w:numPr>
          <w:ilvl w:val="0"/>
          <w:numId w:val="75"/>
        </w:numPr>
        <w:autoSpaceDE/>
        <w:autoSpaceDN/>
        <w:adjustRightInd/>
        <w:spacing w:after="200"/>
        <w:contextualSpacing/>
        <w:jc w:val="both"/>
        <w:rPr>
          <w:sz w:val="24"/>
          <w:szCs w:val="24"/>
        </w:rPr>
      </w:pPr>
      <w:r w:rsidRPr="00354014">
        <w:rPr>
          <w:sz w:val="24"/>
          <w:szCs w:val="24"/>
        </w:rPr>
        <w:t>способами проектирования содержания образовательного процесса и организационных форм обучения и воспи</w:t>
      </w:r>
      <w:r w:rsidRPr="00354014">
        <w:t>тания</w:t>
      </w:r>
      <w:r w:rsidRPr="00354014">
        <w:rPr>
          <w:sz w:val="24"/>
          <w:szCs w:val="24"/>
        </w:rPr>
        <w:t>, текущей и итоговой образовательной диагностики и экспертизы результатов и последствий образовательной деятельности.</w:t>
      </w:r>
    </w:p>
    <w:p w:rsidR="00354014" w:rsidRPr="00354014" w:rsidRDefault="00354014" w:rsidP="00354014">
      <w:pPr>
        <w:widowControl/>
        <w:autoSpaceDE/>
        <w:autoSpaceDN/>
        <w:adjustRightInd/>
        <w:spacing w:after="200"/>
        <w:rPr>
          <w:rFonts w:eastAsia="Calibri"/>
          <w:sz w:val="24"/>
          <w:szCs w:val="24"/>
          <w:lang w:eastAsia="en-US"/>
        </w:rPr>
      </w:pPr>
      <w:r w:rsidRPr="00354014">
        <w:rPr>
          <w:rFonts w:eastAsia="Calibri"/>
          <w:sz w:val="24"/>
          <w:szCs w:val="24"/>
          <w:lang w:eastAsia="en-US"/>
        </w:rPr>
        <w:t xml:space="preserve">      Необходимо оказать методическое сопровождение выполнения данных требований и осуществлять контроль и коррекцию.</w:t>
      </w:r>
    </w:p>
    <w:p w:rsidR="00354014" w:rsidRPr="00354014" w:rsidRDefault="00354014" w:rsidP="00354014">
      <w:pPr>
        <w:widowControl/>
        <w:autoSpaceDE/>
        <w:autoSpaceDN/>
        <w:adjustRightInd/>
        <w:ind w:firstLine="360"/>
        <w:rPr>
          <w:b/>
          <w:bCs/>
          <w:color w:val="000000"/>
          <w:sz w:val="24"/>
          <w:szCs w:val="24"/>
          <w:shd w:val="clear" w:color="auto" w:fill="FFFFFF"/>
        </w:rPr>
      </w:pPr>
      <w:r w:rsidRPr="00354014">
        <w:rPr>
          <w:b/>
          <w:bCs/>
          <w:color w:val="000000"/>
          <w:sz w:val="24"/>
          <w:szCs w:val="24"/>
          <w:shd w:val="clear" w:color="auto" w:fill="FFFFFF"/>
        </w:rPr>
        <w:t>3.3.7 Механизмы достижения целевых ориентиров в системе условий.</w:t>
      </w:r>
    </w:p>
    <w:p w:rsidR="00354014" w:rsidRPr="00354014" w:rsidRDefault="00354014" w:rsidP="00354014">
      <w:pPr>
        <w:widowControl/>
        <w:autoSpaceDE/>
        <w:autoSpaceDN/>
        <w:adjustRightInd/>
        <w:ind w:firstLine="360"/>
        <w:jc w:val="both"/>
        <w:rPr>
          <w:color w:val="000000"/>
          <w:sz w:val="24"/>
          <w:szCs w:val="24"/>
          <w:shd w:val="clear" w:color="auto" w:fill="FFFFFF"/>
        </w:rPr>
      </w:pPr>
    </w:p>
    <w:p w:rsidR="00354014" w:rsidRPr="00354014" w:rsidRDefault="00354014" w:rsidP="00354014">
      <w:pPr>
        <w:widowControl/>
        <w:autoSpaceDE/>
        <w:autoSpaceDN/>
        <w:adjustRightInd/>
        <w:ind w:firstLine="360"/>
        <w:jc w:val="both"/>
        <w:rPr>
          <w:color w:val="000000"/>
          <w:sz w:val="24"/>
          <w:szCs w:val="24"/>
          <w:shd w:val="clear" w:color="auto" w:fill="FFFFFF"/>
        </w:rPr>
      </w:pPr>
      <w:r w:rsidRPr="00354014">
        <w:rPr>
          <w:color w:val="000000"/>
          <w:sz w:val="24"/>
          <w:szCs w:val="24"/>
          <w:shd w:val="clear" w:color="auto" w:fill="FFFFFF"/>
        </w:rPr>
        <w:t>Основным механизмом достижения целевых ориентиров в системе условий является чёткое взаимодействие всех участников образовательного процесса.</w:t>
      </w:r>
    </w:p>
    <w:p w:rsidR="00354014" w:rsidRPr="00354014" w:rsidRDefault="00354014" w:rsidP="00354014">
      <w:pPr>
        <w:widowControl/>
        <w:autoSpaceDE/>
        <w:autoSpaceDN/>
        <w:adjustRightInd/>
        <w:ind w:firstLine="360"/>
        <w:jc w:val="both"/>
        <w:rPr>
          <w:sz w:val="24"/>
          <w:szCs w:val="24"/>
        </w:rPr>
      </w:pPr>
      <w:r w:rsidRPr="00354014">
        <w:rPr>
          <w:color w:val="000000"/>
          <w:sz w:val="24"/>
          <w:szCs w:val="24"/>
          <w:shd w:val="clear" w:color="auto" w:fill="FFFFFF"/>
        </w:rPr>
        <w:lastRenderedPageBreak/>
        <w:t>Целевые ориентиры в системе условий:</w:t>
      </w:r>
    </w:p>
    <w:p w:rsidR="00354014" w:rsidRPr="00354014" w:rsidRDefault="00354014" w:rsidP="00354014">
      <w:pPr>
        <w:widowControl/>
        <w:numPr>
          <w:ilvl w:val="0"/>
          <w:numId w:val="76"/>
        </w:numPr>
        <w:shd w:val="clear" w:color="auto" w:fill="FFFFFF"/>
        <w:autoSpaceDE/>
        <w:autoSpaceDN/>
        <w:adjustRightInd/>
        <w:spacing w:before="100" w:beforeAutospacing="1" w:after="100" w:afterAutospacing="1" w:line="276" w:lineRule="auto"/>
        <w:jc w:val="both"/>
        <w:rPr>
          <w:color w:val="000000"/>
          <w:sz w:val="24"/>
          <w:szCs w:val="24"/>
        </w:rPr>
      </w:pPr>
      <w:r w:rsidRPr="00354014">
        <w:rPr>
          <w:color w:val="000000"/>
          <w:sz w:val="24"/>
          <w:szCs w:val="24"/>
        </w:rPr>
        <w:t>Нормативное и правовое обеспечение развития образовательного учреждения направлено на формирование единой, целостной нормативной и правовой базы для реализации ООП НОО.</w:t>
      </w:r>
    </w:p>
    <w:p w:rsidR="00354014" w:rsidRPr="00354014" w:rsidRDefault="00354014" w:rsidP="00354014">
      <w:pPr>
        <w:widowControl/>
        <w:numPr>
          <w:ilvl w:val="0"/>
          <w:numId w:val="76"/>
        </w:numPr>
        <w:shd w:val="clear" w:color="auto" w:fill="FFFFFF"/>
        <w:autoSpaceDE/>
        <w:autoSpaceDN/>
        <w:adjustRightInd/>
        <w:spacing w:before="100" w:beforeAutospacing="1" w:after="100" w:afterAutospacing="1" w:line="276" w:lineRule="auto"/>
        <w:jc w:val="both"/>
        <w:rPr>
          <w:color w:val="000000"/>
          <w:sz w:val="24"/>
          <w:szCs w:val="24"/>
        </w:rPr>
      </w:pPr>
      <w:r w:rsidRPr="00354014">
        <w:rPr>
          <w:color w:val="000000"/>
          <w:sz w:val="24"/>
          <w:szCs w:val="24"/>
        </w:rPr>
        <w:t>Научно-методическое сопровождение обеспечит внедрение результатов научных исследований по вопросам содержания, организации и методики образовательного процесса.</w:t>
      </w:r>
    </w:p>
    <w:p w:rsidR="00354014" w:rsidRPr="00354014" w:rsidRDefault="00354014" w:rsidP="00354014">
      <w:pPr>
        <w:widowControl/>
        <w:numPr>
          <w:ilvl w:val="0"/>
          <w:numId w:val="76"/>
        </w:numPr>
        <w:shd w:val="clear" w:color="auto" w:fill="FFFFFF"/>
        <w:autoSpaceDE/>
        <w:autoSpaceDN/>
        <w:adjustRightInd/>
        <w:spacing w:before="100" w:beforeAutospacing="1" w:after="100" w:afterAutospacing="1" w:line="276" w:lineRule="auto"/>
        <w:jc w:val="both"/>
        <w:rPr>
          <w:color w:val="000000"/>
          <w:sz w:val="24"/>
          <w:szCs w:val="24"/>
        </w:rPr>
      </w:pPr>
      <w:r w:rsidRPr="00354014">
        <w:rPr>
          <w:color w:val="000000"/>
          <w:sz w:val="24"/>
          <w:szCs w:val="24"/>
        </w:rPr>
        <w:t>Учебно-методическое сопровождение направлено на внедрение развивающих программ, инновационных педагогических технологий, диссеминацию опыта учреждения, осуществление педагогического мониторинга образовательного процесса, организацию подготовки и выпуска публикаций педагогов, проведение творческих мастерских, семинаров, научно-практических конференций.</w:t>
      </w:r>
    </w:p>
    <w:p w:rsidR="00354014" w:rsidRPr="00354014" w:rsidRDefault="00354014" w:rsidP="00354014">
      <w:pPr>
        <w:widowControl/>
        <w:numPr>
          <w:ilvl w:val="0"/>
          <w:numId w:val="76"/>
        </w:numPr>
        <w:shd w:val="clear" w:color="auto" w:fill="FFFFFF"/>
        <w:autoSpaceDE/>
        <w:autoSpaceDN/>
        <w:adjustRightInd/>
        <w:spacing w:before="100" w:beforeAutospacing="1" w:after="100" w:afterAutospacing="1" w:line="276" w:lineRule="auto"/>
        <w:jc w:val="both"/>
        <w:rPr>
          <w:color w:val="000000"/>
          <w:sz w:val="24"/>
          <w:szCs w:val="24"/>
        </w:rPr>
      </w:pPr>
      <w:r w:rsidRPr="00354014">
        <w:rPr>
          <w:color w:val="000000"/>
          <w:sz w:val="24"/>
          <w:szCs w:val="24"/>
        </w:rPr>
        <w:t>Информационно-тех</w:t>
      </w:r>
      <w:r>
        <w:rPr>
          <w:color w:val="000000"/>
          <w:sz w:val="24"/>
          <w:szCs w:val="24"/>
        </w:rPr>
        <w:t>ническое обеспечение МАОУ СОШ №3</w:t>
      </w:r>
      <w:r w:rsidRPr="00354014">
        <w:rPr>
          <w:color w:val="000000"/>
          <w:sz w:val="24"/>
          <w:szCs w:val="24"/>
        </w:rPr>
        <w:t>2 будет направлено на формирование банка данных о потенциальных участниках реализации образовательного процесса с использованием современных информационных технологий,</w:t>
      </w:r>
    </w:p>
    <w:p w:rsidR="00354014" w:rsidRPr="00354014" w:rsidRDefault="00354014" w:rsidP="00354014">
      <w:pPr>
        <w:widowControl/>
        <w:numPr>
          <w:ilvl w:val="0"/>
          <w:numId w:val="76"/>
        </w:numPr>
        <w:shd w:val="clear" w:color="auto" w:fill="FFFFFF"/>
        <w:autoSpaceDE/>
        <w:autoSpaceDN/>
        <w:adjustRightInd/>
        <w:spacing w:before="100" w:beforeAutospacing="1" w:after="100" w:afterAutospacing="1" w:line="276" w:lineRule="auto"/>
        <w:jc w:val="both"/>
        <w:rPr>
          <w:color w:val="000000"/>
          <w:sz w:val="24"/>
          <w:szCs w:val="24"/>
        </w:rPr>
      </w:pPr>
      <w:r w:rsidRPr="00354014">
        <w:rPr>
          <w:color w:val="000000"/>
          <w:sz w:val="24"/>
          <w:szCs w:val="24"/>
        </w:rPr>
        <w:t xml:space="preserve"> создание банка данных о передовом опыте в сфере управления и практической реализации на всех уровнях дополнительного профессионального образования и повышения квалификации.</w:t>
      </w:r>
    </w:p>
    <w:p w:rsidR="00354014" w:rsidRPr="00354014" w:rsidRDefault="00354014" w:rsidP="00354014">
      <w:pPr>
        <w:widowControl/>
        <w:autoSpaceDE/>
        <w:autoSpaceDN/>
        <w:adjustRightInd/>
        <w:ind w:firstLine="697"/>
        <w:jc w:val="both"/>
        <w:rPr>
          <w:rFonts w:eastAsia="Calibri"/>
          <w:sz w:val="24"/>
          <w:szCs w:val="24"/>
          <w:lang w:eastAsia="en-US"/>
        </w:rPr>
      </w:pPr>
      <w:r w:rsidRPr="00354014">
        <w:rPr>
          <w:rFonts w:eastAsiaTheme="minorHAnsi"/>
          <w:sz w:val="24"/>
          <w:szCs w:val="24"/>
          <w:lang w:eastAsia="en-US"/>
        </w:rPr>
        <w:t xml:space="preserve">Достижение запланированных личностных, метапредметных и предметных образовательных результатов невозможно без совершенствования кадровых, финансовых, материально-технических, психолого-педагогических, учебно-методических и информационных условий реализации ООП НОО. </w:t>
      </w:r>
    </w:p>
    <w:p w:rsidR="00354014" w:rsidRPr="00354014" w:rsidRDefault="00B90AA1" w:rsidP="00354014">
      <w:pPr>
        <w:widowControl/>
        <w:jc w:val="right"/>
        <w:rPr>
          <w:rFonts w:eastAsia="Calibri"/>
          <w:sz w:val="24"/>
          <w:szCs w:val="24"/>
          <w:lang w:eastAsia="en-US"/>
        </w:rPr>
      </w:pPr>
      <w:r>
        <w:rPr>
          <w:rFonts w:eastAsia="Calibri"/>
          <w:sz w:val="24"/>
          <w:szCs w:val="24"/>
          <w:lang w:eastAsia="en-US"/>
        </w:rPr>
        <w:t>Таблица 48</w:t>
      </w:r>
    </w:p>
    <w:p w:rsidR="00354014" w:rsidRPr="00354014" w:rsidRDefault="00354014" w:rsidP="00354014">
      <w:pPr>
        <w:widowControl/>
        <w:autoSpaceDE/>
        <w:autoSpaceDN/>
        <w:adjustRightInd/>
        <w:ind w:firstLine="697"/>
        <w:jc w:val="both"/>
        <w:rPr>
          <w:rFonts w:eastAsiaTheme="minorHAnsi"/>
          <w:sz w:val="24"/>
          <w:szCs w:val="24"/>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4"/>
        <w:gridCol w:w="3241"/>
        <w:gridCol w:w="5656"/>
      </w:tblGrid>
      <w:tr w:rsidR="00354014" w:rsidRPr="00354014" w:rsidTr="00354014">
        <w:trPr>
          <w:trHeight w:val="499"/>
        </w:trPr>
        <w:tc>
          <w:tcPr>
            <w:tcW w:w="352" w:type="pct"/>
            <w:tcBorders>
              <w:top w:val="single" w:sz="4" w:space="0" w:color="auto"/>
              <w:left w:val="single" w:sz="4" w:space="0" w:color="auto"/>
              <w:bottom w:val="single" w:sz="4" w:space="0" w:color="auto"/>
              <w:right w:val="single" w:sz="4" w:space="0" w:color="auto"/>
            </w:tcBorders>
          </w:tcPr>
          <w:p w:rsidR="00354014" w:rsidRPr="00354014" w:rsidRDefault="00354014" w:rsidP="00354014">
            <w:pPr>
              <w:widowControl/>
              <w:autoSpaceDE/>
              <w:autoSpaceDN/>
              <w:adjustRightInd/>
              <w:spacing w:after="200" w:line="276" w:lineRule="auto"/>
              <w:jc w:val="center"/>
              <w:rPr>
                <w:rFonts w:eastAsiaTheme="minorHAnsi"/>
                <w:sz w:val="24"/>
                <w:szCs w:val="24"/>
              </w:rPr>
            </w:pPr>
          </w:p>
          <w:p w:rsidR="00354014" w:rsidRPr="00354014" w:rsidRDefault="00354014" w:rsidP="00354014">
            <w:pPr>
              <w:widowControl/>
              <w:autoSpaceDE/>
              <w:autoSpaceDN/>
              <w:adjustRightInd/>
              <w:spacing w:after="200" w:line="276" w:lineRule="auto"/>
              <w:jc w:val="center"/>
              <w:rPr>
                <w:rFonts w:eastAsiaTheme="minorHAnsi"/>
                <w:sz w:val="24"/>
                <w:szCs w:val="24"/>
              </w:rPr>
            </w:pPr>
          </w:p>
        </w:tc>
        <w:tc>
          <w:tcPr>
            <w:tcW w:w="1693"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jc w:val="center"/>
              <w:rPr>
                <w:rFonts w:eastAsiaTheme="minorHAnsi"/>
                <w:sz w:val="24"/>
                <w:szCs w:val="24"/>
              </w:rPr>
            </w:pPr>
            <w:r w:rsidRPr="00354014">
              <w:rPr>
                <w:rFonts w:eastAsiaTheme="minorHAnsi"/>
                <w:sz w:val="24"/>
                <w:szCs w:val="24"/>
              </w:rPr>
              <w:t xml:space="preserve">Целевой ориентир </w:t>
            </w:r>
          </w:p>
          <w:p w:rsidR="00354014" w:rsidRPr="00354014" w:rsidRDefault="00354014" w:rsidP="00354014">
            <w:pPr>
              <w:widowControl/>
              <w:autoSpaceDE/>
              <w:autoSpaceDN/>
              <w:adjustRightInd/>
              <w:spacing w:after="200" w:line="276" w:lineRule="auto"/>
              <w:jc w:val="center"/>
              <w:rPr>
                <w:rFonts w:eastAsiaTheme="minorHAnsi"/>
                <w:sz w:val="24"/>
                <w:szCs w:val="24"/>
              </w:rPr>
            </w:pPr>
            <w:r w:rsidRPr="00354014">
              <w:rPr>
                <w:rFonts w:eastAsiaTheme="minorHAnsi"/>
                <w:sz w:val="24"/>
                <w:szCs w:val="24"/>
              </w:rPr>
              <w:t>в системе условий</w:t>
            </w:r>
          </w:p>
        </w:tc>
        <w:tc>
          <w:tcPr>
            <w:tcW w:w="2955"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jc w:val="center"/>
              <w:rPr>
                <w:rFonts w:eastAsiaTheme="minorHAnsi"/>
                <w:sz w:val="24"/>
                <w:szCs w:val="24"/>
              </w:rPr>
            </w:pPr>
            <w:r w:rsidRPr="00354014">
              <w:rPr>
                <w:rFonts w:eastAsiaTheme="minorHAnsi"/>
                <w:sz w:val="24"/>
                <w:szCs w:val="24"/>
              </w:rPr>
              <w:t>Механизмы достижения целевых ориентиров в системе условий</w:t>
            </w:r>
          </w:p>
        </w:tc>
      </w:tr>
      <w:tr w:rsidR="00354014" w:rsidRPr="00354014" w:rsidTr="00354014">
        <w:tc>
          <w:tcPr>
            <w:tcW w:w="352"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jc w:val="center"/>
              <w:rPr>
                <w:rFonts w:eastAsiaTheme="minorHAnsi"/>
                <w:sz w:val="24"/>
                <w:szCs w:val="24"/>
              </w:rPr>
            </w:pPr>
            <w:r w:rsidRPr="00354014">
              <w:rPr>
                <w:rFonts w:eastAsiaTheme="minorHAnsi"/>
                <w:sz w:val="24"/>
                <w:szCs w:val="24"/>
              </w:rPr>
              <w:t>1.</w:t>
            </w:r>
          </w:p>
        </w:tc>
        <w:tc>
          <w:tcPr>
            <w:tcW w:w="1693"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rPr>
                <w:rFonts w:eastAsiaTheme="minorHAnsi"/>
                <w:sz w:val="24"/>
                <w:szCs w:val="24"/>
              </w:rPr>
            </w:pPr>
            <w:r w:rsidRPr="00354014">
              <w:rPr>
                <w:rFonts w:eastAsiaTheme="minorHAnsi"/>
                <w:sz w:val="24"/>
                <w:szCs w:val="24"/>
              </w:rPr>
              <w:t>Наличие локальных нормативных правовых актов и их использование всеми субъектами образовательного процесса</w:t>
            </w:r>
          </w:p>
        </w:tc>
        <w:tc>
          <w:tcPr>
            <w:tcW w:w="2955"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numPr>
                <w:ilvl w:val="0"/>
                <w:numId w:val="77"/>
              </w:numPr>
              <w:autoSpaceDE/>
              <w:autoSpaceDN/>
              <w:adjustRightInd/>
              <w:spacing w:after="200" w:line="276" w:lineRule="auto"/>
              <w:rPr>
                <w:rFonts w:eastAsiaTheme="minorHAnsi"/>
                <w:sz w:val="24"/>
                <w:szCs w:val="24"/>
              </w:rPr>
            </w:pPr>
            <w:r w:rsidRPr="00354014">
              <w:rPr>
                <w:rFonts w:eastAsiaTheme="minorHAnsi"/>
                <w:sz w:val="24"/>
                <w:szCs w:val="24"/>
              </w:rPr>
              <w:t>разработка и утверждение локальных нормативных правовых актов в соответствии с Уставом школы;</w:t>
            </w:r>
          </w:p>
          <w:p w:rsidR="00354014" w:rsidRPr="00354014" w:rsidRDefault="00354014" w:rsidP="00354014">
            <w:pPr>
              <w:widowControl/>
              <w:numPr>
                <w:ilvl w:val="0"/>
                <w:numId w:val="77"/>
              </w:numPr>
              <w:autoSpaceDE/>
              <w:autoSpaceDN/>
              <w:adjustRightInd/>
              <w:spacing w:after="200" w:line="276" w:lineRule="auto"/>
              <w:rPr>
                <w:rFonts w:eastAsiaTheme="minorHAnsi"/>
                <w:sz w:val="24"/>
                <w:szCs w:val="24"/>
              </w:rPr>
            </w:pPr>
            <w:r w:rsidRPr="00354014">
              <w:rPr>
                <w:rFonts w:eastAsiaTheme="minorHAnsi"/>
                <w:sz w:val="24"/>
                <w:szCs w:val="24"/>
              </w:rPr>
              <w:t>внесение изменений в локальные нормативные правовые акты в соответствии с изменением действующего законодательства;</w:t>
            </w:r>
          </w:p>
          <w:p w:rsidR="00354014" w:rsidRPr="00354014" w:rsidRDefault="00354014" w:rsidP="00354014">
            <w:pPr>
              <w:widowControl/>
              <w:numPr>
                <w:ilvl w:val="0"/>
                <w:numId w:val="77"/>
              </w:numPr>
              <w:autoSpaceDE/>
              <w:autoSpaceDN/>
              <w:adjustRightInd/>
              <w:spacing w:after="200" w:line="276" w:lineRule="auto"/>
              <w:rPr>
                <w:rFonts w:eastAsiaTheme="minorHAnsi"/>
                <w:sz w:val="24"/>
                <w:szCs w:val="24"/>
              </w:rPr>
            </w:pPr>
            <w:r w:rsidRPr="00354014">
              <w:rPr>
                <w:rFonts w:eastAsiaTheme="minorHAnsi"/>
                <w:sz w:val="24"/>
                <w:szCs w:val="24"/>
              </w:rPr>
              <w:t xml:space="preserve">качественное правовое обеспечение всех направлений деятельности начальной школы в </w:t>
            </w:r>
            <w:r w:rsidRPr="00354014">
              <w:rPr>
                <w:rFonts w:eastAsiaTheme="minorHAnsi"/>
                <w:sz w:val="24"/>
                <w:szCs w:val="24"/>
              </w:rPr>
              <w:lastRenderedPageBreak/>
              <w:t>соответствии с ООП НОО.</w:t>
            </w:r>
          </w:p>
        </w:tc>
      </w:tr>
      <w:tr w:rsidR="00354014" w:rsidRPr="00354014" w:rsidTr="00354014">
        <w:trPr>
          <w:trHeight w:val="392"/>
        </w:trPr>
        <w:tc>
          <w:tcPr>
            <w:tcW w:w="352"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jc w:val="center"/>
              <w:rPr>
                <w:rFonts w:eastAsiaTheme="minorHAnsi"/>
                <w:sz w:val="24"/>
                <w:szCs w:val="24"/>
              </w:rPr>
            </w:pPr>
            <w:r w:rsidRPr="00354014">
              <w:rPr>
                <w:rFonts w:eastAsiaTheme="minorHAnsi"/>
                <w:sz w:val="24"/>
                <w:szCs w:val="24"/>
              </w:rPr>
              <w:lastRenderedPageBreak/>
              <w:t>2.</w:t>
            </w:r>
          </w:p>
        </w:tc>
        <w:tc>
          <w:tcPr>
            <w:tcW w:w="1693"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rFonts w:cs="Arial"/>
                <w:color w:val="000000"/>
                <w:sz w:val="24"/>
                <w:szCs w:val="24"/>
              </w:rPr>
            </w:pPr>
            <w:r w:rsidRPr="00354014">
              <w:rPr>
                <w:rFonts w:cs="Arial"/>
                <w:color w:val="000000"/>
                <w:sz w:val="24"/>
                <w:szCs w:val="24"/>
              </w:rPr>
              <w:t xml:space="preserve">Наличие учебного плана, учитывающего разные формы учебной деятельности </w:t>
            </w:r>
          </w:p>
        </w:tc>
        <w:tc>
          <w:tcPr>
            <w:tcW w:w="2955"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numPr>
                <w:ilvl w:val="0"/>
                <w:numId w:val="78"/>
              </w:numPr>
              <w:autoSpaceDE/>
              <w:autoSpaceDN/>
              <w:adjustRightInd/>
              <w:spacing w:after="200" w:line="276" w:lineRule="auto"/>
              <w:rPr>
                <w:rFonts w:eastAsiaTheme="minorHAnsi"/>
                <w:sz w:val="24"/>
                <w:szCs w:val="24"/>
              </w:rPr>
            </w:pPr>
            <w:r w:rsidRPr="00354014">
              <w:rPr>
                <w:rFonts w:eastAsiaTheme="minorHAnsi"/>
                <w:sz w:val="24"/>
                <w:szCs w:val="24"/>
              </w:rPr>
              <w:t>эффективная система управленческой деятельности;</w:t>
            </w:r>
          </w:p>
          <w:p w:rsidR="00354014" w:rsidRPr="00354014" w:rsidRDefault="00354014" w:rsidP="00354014">
            <w:pPr>
              <w:widowControl/>
              <w:numPr>
                <w:ilvl w:val="0"/>
                <w:numId w:val="78"/>
              </w:numPr>
              <w:autoSpaceDE/>
              <w:autoSpaceDN/>
              <w:adjustRightInd/>
              <w:spacing w:after="200" w:line="276" w:lineRule="auto"/>
              <w:rPr>
                <w:rFonts w:eastAsiaTheme="minorHAnsi"/>
                <w:sz w:val="24"/>
                <w:szCs w:val="24"/>
              </w:rPr>
            </w:pPr>
            <w:r w:rsidRPr="00354014">
              <w:rPr>
                <w:rFonts w:eastAsiaTheme="minorHAnsi"/>
                <w:sz w:val="24"/>
                <w:szCs w:val="24"/>
              </w:rPr>
              <w:t xml:space="preserve">реализация планов работы </w:t>
            </w:r>
          </w:p>
          <w:p w:rsidR="00354014" w:rsidRPr="00354014" w:rsidRDefault="00354014" w:rsidP="00354014">
            <w:pPr>
              <w:widowControl/>
              <w:numPr>
                <w:ilvl w:val="0"/>
                <w:numId w:val="78"/>
              </w:numPr>
              <w:autoSpaceDE/>
              <w:autoSpaceDN/>
              <w:adjustRightInd/>
              <w:spacing w:after="200" w:line="276" w:lineRule="auto"/>
              <w:rPr>
                <w:rFonts w:eastAsiaTheme="minorHAnsi"/>
                <w:sz w:val="24"/>
                <w:szCs w:val="24"/>
              </w:rPr>
            </w:pPr>
            <w:r w:rsidRPr="00354014">
              <w:rPr>
                <w:rFonts w:eastAsiaTheme="minorHAnsi"/>
                <w:sz w:val="24"/>
                <w:szCs w:val="24"/>
              </w:rPr>
              <w:t>реализация плана  внутришкольного контроля.</w:t>
            </w:r>
          </w:p>
        </w:tc>
      </w:tr>
      <w:tr w:rsidR="00354014" w:rsidRPr="00354014" w:rsidTr="00354014">
        <w:tc>
          <w:tcPr>
            <w:tcW w:w="352"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jc w:val="center"/>
              <w:rPr>
                <w:rFonts w:eastAsiaTheme="minorHAnsi"/>
                <w:sz w:val="24"/>
                <w:szCs w:val="24"/>
              </w:rPr>
            </w:pPr>
            <w:r w:rsidRPr="00354014">
              <w:rPr>
                <w:rFonts w:eastAsiaTheme="minorHAnsi"/>
                <w:sz w:val="24"/>
                <w:szCs w:val="24"/>
              </w:rPr>
              <w:t>3.</w:t>
            </w:r>
          </w:p>
        </w:tc>
        <w:tc>
          <w:tcPr>
            <w:tcW w:w="1693"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rFonts w:cs="Arial"/>
                <w:color w:val="000000"/>
                <w:sz w:val="24"/>
                <w:szCs w:val="24"/>
              </w:rPr>
            </w:pPr>
            <w:r w:rsidRPr="00354014">
              <w:rPr>
                <w:rFonts w:cs="Arial"/>
                <w:color w:val="000000"/>
                <w:sz w:val="24"/>
                <w:szCs w:val="24"/>
              </w:rPr>
              <w:t>Наличие педагогов, способных реализовать ООП НОО (по квалификации, по опыту, наличие званий, победители профессиональных конкурсов, участие в проектах, и т.п.)</w:t>
            </w:r>
          </w:p>
        </w:tc>
        <w:tc>
          <w:tcPr>
            <w:tcW w:w="2955"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numPr>
                <w:ilvl w:val="0"/>
                <w:numId w:val="79"/>
              </w:numPr>
              <w:autoSpaceDE/>
              <w:autoSpaceDN/>
              <w:adjustRightInd/>
              <w:spacing w:after="200" w:line="276" w:lineRule="auto"/>
              <w:rPr>
                <w:rFonts w:eastAsiaTheme="minorHAnsi"/>
                <w:sz w:val="24"/>
                <w:szCs w:val="24"/>
              </w:rPr>
            </w:pPr>
            <w:r w:rsidRPr="00354014">
              <w:rPr>
                <w:rFonts w:eastAsiaTheme="minorHAnsi"/>
                <w:sz w:val="24"/>
                <w:szCs w:val="24"/>
              </w:rPr>
              <w:t>подбор квалифицированных кадров для работы;</w:t>
            </w:r>
          </w:p>
          <w:p w:rsidR="00354014" w:rsidRPr="00354014" w:rsidRDefault="00354014" w:rsidP="00354014">
            <w:pPr>
              <w:widowControl/>
              <w:numPr>
                <w:ilvl w:val="0"/>
                <w:numId w:val="79"/>
              </w:numPr>
              <w:autoSpaceDE/>
              <w:autoSpaceDN/>
              <w:adjustRightInd/>
              <w:spacing w:after="200" w:line="276" w:lineRule="auto"/>
              <w:rPr>
                <w:rFonts w:eastAsiaTheme="minorHAnsi"/>
                <w:sz w:val="24"/>
                <w:szCs w:val="24"/>
              </w:rPr>
            </w:pPr>
            <w:r w:rsidRPr="00354014">
              <w:rPr>
                <w:rFonts w:eastAsiaTheme="minorHAnsi"/>
                <w:sz w:val="24"/>
                <w:szCs w:val="24"/>
              </w:rPr>
              <w:t>работа психолога и социального педагога, методического объединения, повышение квалификации педагогических работников;</w:t>
            </w:r>
          </w:p>
          <w:p w:rsidR="00354014" w:rsidRPr="00354014" w:rsidRDefault="00354014" w:rsidP="00354014">
            <w:pPr>
              <w:widowControl/>
              <w:numPr>
                <w:ilvl w:val="0"/>
                <w:numId w:val="79"/>
              </w:numPr>
              <w:autoSpaceDE/>
              <w:autoSpaceDN/>
              <w:adjustRightInd/>
              <w:spacing w:after="200" w:line="276" w:lineRule="auto"/>
              <w:rPr>
                <w:rFonts w:eastAsiaTheme="minorHAnsi"/>
                <w:sz w:val="24"/>
                <w:szCs w:val="24"/>
              </w:rPr>
            </w:pPr>
            <w:r w:rsidRPr="00354014">
              <w:rPr>
                <w:rFonts w:eastAsiaTheme="minorHAnsi"/>
                <w:sz w:val="24"/>
                <w:szCs w:val="24"/>
              </w:rPr>
              <w:t>аттестация педагогических работников;</w:t>
            </w:r>
          </w:p>
          <w:p w:rsidR="00354014" w:rsidRPr="00354014" w:rsidRDefault="00354014" w:rsidP="00354014">
            <w:pPr>
              <w:widowControl/>
              <w:numPr>
                <w:ilvl w:val="0"/>
                <w:numId w:val="79"/>
              </w:numPr>
              <w:autoSpaceDE/>
              <w:autoSpaceDN/>
              <w:adjustRightInd/>
              <w:spacing w:after="200" w:line="276" w:lineRule="auto"/>
              <w:rPr>
                <w:rFonts w:eastAsiaTheme="minorHAnsi"/>
                <w:sz w:val="24"/>
                <w:szCs w:val="24"/>
              </w:rPr>
            </w:pPr>
            <w:r w:rsidRPr="00354014">
              <w:rPr>
                <w:rFonts w:eastAsiaTheme="minorHAnsi"/>
                <w:sz w:val="24"/>
                <w:szCs w:val="24"/>
              </w:rPr>
              <w:t>эффективное методическое сопровождение деятельности педагогических работников.</w:t>
            </w:r>
          </w:p>
        </w:tc>
      </w:tr>
      <w:tr w:rsidR="00354014" w:rsidRPr="00354014" w:rsidTr="00354014">
        <w:trPr>
          <w:trHeight w:val="75"/>
        </w:trPr>
        <w:tc>
          <w:tcPr>
            <w:tcW w:w="352"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jc w:val="center"/>
              <w:rPr>
                <w:rFonts w:eastAsiaTheme="minorHAnsi"/>
                <w:sz w:val="24"/>
                <w:szCs w:val="24"/>
              </w:rPr>
            </w:pPr>
            <w:r w:rsidRPr="00354014">
              <w:rPr>
                <w:rFonts w:eastAsiaTheme="minorHAnsi"/>
                <w:sz w:val="24"/>
                <w:szCs w:val="24"/>
              </w:rPr>
              <w:t>4.</w:t>
            </w:r>
          </w:p>
        </w:tc>
        <w:tc>
          <w:tcPr>
            <w:tcW w:w="1693"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rFonts w:cs="Arial"/>
                <w:color w:val="000000"/>
                <w:sz w:val="24"/>
                <w:szCs w:val="24"/>
              </w:rPr>
            </w:pPr>
            <w:r w:rsidRPr="00354014">
              <w:rPr>
                <w:rFonts w:cs="Arial"/>
                <w:color w:val="000000"/>
                <w:sz w:val="24"/>
                <w:szCs w:val="24"/>
              </w:rPr>
              <w:t xml:space="preserve">Обоснованное и эффективное использование информационной среды (локальной сети, сайта, цифровых образовательных ресурсов, владение педагогами ИКТ </w:t>
            </w:r>
            <w:proofErr w:type="gramStart"/>
            <w:r w:rsidRPr="00354014">
              <w:rPr>
                <w:rFonts w:cs="Arial"/>
                <w:color w:val="000000"/>
                <w:sz w:val="24"/>
                <w:szCs w:val="24"/>
              </w:rPr>
              <w:t>-т</w:t>
            </w:r>
            <w:proofErr w:type="gramEnd"/>
            <w:r w:rsidRPr="00354014">
              <w:rPr>
                <w:rFonts w:cs="Arial"/>
                <w:color w:val="000000"/>
                <w:sz w:val="24"/>
                <w:szCs w:val="24"/>
              </w:rPr>
              <w:t>ехнологиями) в образовательном процессе</w:t>
            </w:r>
          </w:p>
        </w:tc>
        <w:tc>
          <w:tcPr>
            <w:tcW w:w="2955"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numPr>
                <w:ilvl w:val="0"/>
                <w:numId w:val="80"/>
              </w:numPr>
              <w:autoSpaceDE/>
              <w:autoSpaceDN/>
              <w:adjustRightInd/>
              <w:spacing w:after="200" w:line="276" w:lineRule="auto"/>
              <w:rPr>
                <w:rFonts w:eastAsiaTheme="minorHAnsi"/>
                <w:sz w:val="24"/>
                <w:szCs w:val="24"/>
              </w:rPr>
            </w:pPr>
            <w:r w:rsidRPr="00354014">
              <w:rPr>
                <w:rFonts w:eastAsiaTheme="minorHAnsi"/>
                <w:sz w:val="24"/>
                <w:szCs w:val="24"/>
              </w:rPr>
              <w:t>приобретение цифровых образовательных ресурсов;</w:t>
            </w:r>
          </w:p>
          <w:p w:rsidR="00354014" w:rsidRPr="00354014" w:rsidRDefault="00354014" w:rsidP="00354014">
            <w:pPr>
              <w:widowControl/>
              <w:numPr>
                <w:ilvl w:val="0"/>
                <w:numId w:val="80"/>
              </w:numPr>
              <w:autoSpaceDE/>
              <w:autoSpaceDN/>
              <w:adjustRightInd/>
              <w:spacing w:after="200" w:line="276" w:lineRule="auto"/>
              <w:rPr>
                <w:rFonts w:eastAsiaTheme="minorHAnsi"/>
                <w:sz w:val="24"/>
                <w:szCs w:val="24"/>
              </w:rPr>
            </w:pPr>
            <w:r w:rsidRPr="00354014">
              <w:rPr>
                <w:rFonts w:eastAsiaTheme="minorHAnsi"/>
                <w:sz w:val="24"/>
                <w:szCs w:val="24"/>
              </w:rPr>
              <w:t>эффективная деятельность системного администратора;</w:t>
            </w:r>
          </w:p>
          <w:p w:rsidR="00354014" w:rsidRPr="00354014" w:rsidRDefault="00354014" w:rsidP="00354014">
            <w:pPr>
              <w:widowControl/>
              <w:numPr>
                <w:ilvl w:val="0"/>
                <w:numId w:val="80"/>
              </w:numPr>
              <w:autoSpaceDE/>
              <w:autoSpaceDN/>
              <w:adjustRightInd/>
              <w:spacing w:after="200" w:line="276" w:lineRule="auto"/>
              <w:rPr>
                <w:rFonts w:eastAsiaTheme="minorHAnsi"/>
                <w:sz w:val="24"/>
                <w:szCs w:val="24"/>
              </w:rPr>
            </w:pPr>
            <w:r w:rsidRPr="00354014">
              <w:rPr>
                <w:rFonts w:eastAsiaTheme="minorHAnsi"/>
                <w:sz w:val="24"/>
                <w:szCs w:val="24"/>
              </w:rPr>
              <w:t xml:space="preserve">повышение профессиональной компетентности педагогических работников по программам информатизации образовательного пространства; </w:t>
            </w:r>
          </w:p>
          <w:p w:rsidR="00354014" w:rsidRPr="00354014" w:rsidRDefault="00354014" w:rsidP="00354014">
            <w:pPr>
              <w:widowControl/>
              <w:numPr>
                <w:ilvl w:val="0"/>
                <w:numId w:val="80"/>
              </w:numPr>
              <w:autoSpaceDE/>
              <w:autoSpaceDN/>
              <w:adjustRightInd/>
              <w:spacing w:after="200" w:line="276" w:lineRule="auto"/>
              <w:rPr>
                <w:rFonts w:eastAsiaTheme="minorHAnsi"/>
                <w:sz w:val="24"/>
                <w:szCs w:val="24"/>
              </w:rPr>
            </w:pPr>
            <w:r w:rsidRPr="00354014">
              <w:rPr>
                <w:rFonts w:eastAsiaTheme="minorHAnsi"/>
                <w:sz w:val="24"/>
                <w:szCs w:val="24"/>
              </w:rPr>
              <w:t>качественная организация работы официального сайта школы;</w:t>
            </w:r>
          </w:p>
          <w:p w:rsidR="00354014" w:rsidRPr="00354014" w:rsidRDefault="00354014" w:rsidP="00354014">
            <w:pPr>
              <w:widowControl/>
              <w:numPr>
                <w:ilvl w:val="0"/>
                <w:numId w:val="80"/>
              </w:numPr>
              <w:autoSpaceDE/>
              <w:autoSpaceDN/>
              <w:adjustRightInd/>
              <w:spacing w:after="200" w:line="276" w:lineRule="auto"/>
              <w:rPr>
                <w:rFonts w:eastAsiaTheme="minorHAnsi"/>
                <w:sz w:val="24"/>
                <w:szCs w:val="24"/>
              </w:rPr>
            </w:pPr>
            <w:r w:rsidRPr="00354014">
              <w:rPr>
                <w:rFonts w:eastAsiaTheme="minorHAnsi"/>
                <w:sz w:val="24"/>
                <w:szCs w:val="24"/>
              </w:rPr>
              <w:t>реализация плана ВШК.</w:t>
            </w:r>
          </w:p>
        </w:tc>
      </w:tr>
      <w:tr w:rsidR="00354014" w:rsidRPr="00354014" w:rsidTr="00354014">
        <w:tc>
          <w:tcPr>
            <w:tcW w:w="352"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jc w:val="center"/>
              <w:rPr>
                <w:rFonts w:eastAsiaTheme="minorHAnsi"/>
                <w:sz w:val="24"/>
                <w:szCs w:val="24"/>
              </w:rPr>
            </w:pPr>
            <w:r w:rsidRPr="00354014">
              <w:rPr>
                <w:rFonts w:eastAsiaTheme="minorHAnsi"/>
                <w:sz w:val="24"/>
                <w:szCs w:val="24"/>
              </w:rPr>
              <w:t>5.</w:t>
            </w:r>
          </w:p>
        </w:tc>
        <w:tc>
          <w:tcPr>
            <w:tcW w:w="1693"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rFonts w:cs="Arial"/>
                <w:color w:val="000000"/>
                <w:sz w:val="24"/>
                <w:szCs w:val="24"/>
              </w:rPr>
            </w:pPr>
            <w:r w:rsidRPr="00354014">
              <w:rPr>
                <w:rFonts w:cs="Arial"/>
                <w:color w:val="000000"/>
                <w:sz w:val="24"/>
                <w:szCs w:val="24"/>
              </w:rPr>
              <w:t xml:space="preserve">Наличие баланса между внешней и внутренней оценкой (самооценкой) деятельности всех субъектов образовательного процесса при реализации ООП НОО; участие общественности (в </w:t>
            </w:r>
            <w:r w:rsidRPr="00354014">
              <w:rPr>
                <w:rFonts w:cs="Arial"/>
                <w:color w:val="000000"/>
                <w:sz w:val="24"/>
                <w:szCs w:val="24"/>
              </w:rPr>
              <w:lastRenderedPageBreak/>
              <w:t>том числе родительской) в управлении образовательным процессом</w:t>
            </w:r>
          </w:p>
        </w:tc>
        <w:tc>
          <w:tcPr>
            <w:tcW w:w="2955"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numPr>
                <w:ilvl w:val="0"/>
                <w:numId w:val="81"/>
              </w:numPr>
              <w:autoSpaceDE/>
              <w:autoSpaceDN/>
              <w:adjustRightInd/>
              <w:spacing w:after="200" w:line="276" w:lineRule="auto"/>
              <w:rPr>
                <w:rFonts w:eastAsiaTheme="minorHAnsi"/>
                <w:sz w:val="24"/>
                <w:szCs w:val="24"/>
              </w:rPr>
            </w:pPr>
            <w:r w:rsidRPr="00354014">
              <w:rPr>
                <w:rFonts w:eastAsiaTheme="minorHAnsi"/>
                <w:sz w:val="24"/>
                <w:szCs w:val="24"/>
              </w:rPr>
              <w:lastRenderedPageBreak/>
              <w:t>эффективная реализация норм Положения о системе, порядке и периодичности промежуточной и итоговой аттестации обучающихся;</w:t>
            </w:r>
          </w:p>
          <w:p w:rsidR="00354014" w:rsidRPr="00354014" w:rsidRDefault="00354014" w:rsidP="00354014">
            <w:pPr>
              <w:widowControl/>
              <w:numPr>
                <w:ilvl w:val="0"/>
                <w:numId w:val="81"/>
              </w:numPr>
              <w:autoSpaceDE/>
              <w:autoSpaceDN/>
              <w:adjustRightInd/>
              <w:spacing w:after="200" w:line="276" w:lineRule="auto"/>
              <w:rPr>
                <w:rFonts w:eastAsiaTheme="minorHAnsi"/>
                <w:sz w:val="24"/>
                <w:szCs w:val="24"/>
              </w:rPr>
            </w:pPr>
            <w:r w:rsidRPr="00354014">
              <w:rPr>
                <w:rFonts w:eastAsiaTheme="minorHAnsi"/>
                <w:sz w:val="24"/>
                <w:szCs w:val="24"/>
              </w:rPr>
              <w:t xml:space="preserve">соответствие лицензионным требованиям и аккредитационным нормам образовательной </w:t>
            </w:r>
            <w:r w:rsidRPr="00354014">
              <w:rPr>
                <w:rFonts w:eastAsiaTheme="minorHAnsi"/>
                <w:sz w:val="24"/>
                <w:szCs w:val="24"/>
              </w:rPr>
              <w:lastRenderedPageBreak/>
              <w:t>деятельности;</w:t>
            </w:r>
          </w:p>
          <w:p w:rsidR="00354014" w:rsidRPr="00354014" w:rsidRDefault="00354014" w:rsidP="00354014">
            <w:pPr>
              <w:widowControl/>
              <w:numPr>
                <w:ilvl w:val="0"/>
                <w:numId w:val="81"/>
              </w:numPr>
              <w:autoSpaceDE/>
              <w:autoSpaceDN/>
              <w:adjustRightInd/>
              <w:spacing w:after="200" w:line="276" w:lineRule="auto"/>
              <w:rPr>
                <w:rFonts w:eastAsiaTheme="minorHAnsi"/>
                <w:sz w:val="24"/>
                <w:szCs w:val="24"/>
              </w:rPr>
            </w:pPr>
            <w:r w:rsidRPr="00354014">
              <w:rPr>
                <w:rFonts w:eastAsiaTheme="minorHAnsi"/>
                <w:sz w:val="24"/>
                <w:szCs w:val="24"/>
              </w:rPr>
              <w:t>эффективная деятельность органов государственно-общественного управления в соответствии с нормативными документами школы.</w:t>
            </w:r>
          </w:p>
        </w:tc>
      </w:tr>
      <w:tr w:rsidR="00354014" w:rsidRPr="00354014" w:rsidTr="00354014">
        <w:trPr>
          <w:trHeight w:val="323"/>
        </w:trPr>
        <w:tc>
          <w:tcPr>
            <w:tcW w:w="352"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jc w:val="both"/>
              <w:rPr>
                <w:rFonts w:eastAsiaTheme="minorHAnsi"/>
                <w:sz w:val="24"/>
                <w:szCs w:val="24"/>
              </w:rPr>
            </w:pPr>
            <w:r w:rsidRPr="00354014">
              <w:rPr>
                <w:rFonts w:eastAsiaTheme="minorHAnsi"/>
                <w:sz w:val="24"/>
                <w:szCs w:val="24"/>
              </w:rPr>
              <w:lastRenderedPageBreak/>
              <w:t>6.</w:t>
            </w:r>
          </w:p>
        </w:tc>
        <w:tc>
          <w:tcPr>
            <w:tcW w:w="1693"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rFonts w:cs="Arial"/>
                <w:color w:val="000000"/>
                <w:sz w:val="24"/>
                <w:szCs w:val="24"/>
              </w:rPr>
            </w:pPr>
            <w:r w:rsidRPr="00354014">
              <w:rPr>
                <w:rFonts w:cs="Arial"/>
                <w:color w:val="000000"/>
                <w:sz w:val="24"/>
                <w:szCs w:val="24"/>
              </w:rPr>
              <w:t xml:space="preserve">Обоснование использования списка учебников для реализации задач ООП НОО; наличие и оптимальность других учебных и дидактических материалов, включая цифровые образовательные ресурсы, частота их использования </w:t>
            </w:r>
            <w:proofErr w:type="gramStart"/>
            <w:r w:rsidRPr="00354014">
              <w:rPr>
                <w:rFonts w:cs="Arial"/>
                <w:color w:val="000000"/>
                <w:sz w:val="24"/>
                <w:szCs w:val="24"/>
              </w:rPr>
              <w:t>обучающимися</w:t>
            </w:r>
            <w:proofErr w:type="gramEnd"/>
            <w:r w:rsidRPr="00354014">
              <w:rPr>
                <w:rFonts w:cs="Arial"/>
                <w:color w:val="000000"/>
                <w:sz w:val="24"/>
                <w:szCs w:val="24"/>
              </w:rPr>
              <w:t xml:space="preserve"> на индивидуальном уровне</w:t>
            </w:r>
          </w:p>
        </w:tc>
        <w:tc>
          <w:tcPr>
            <w:tcW w:w="2955"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numPr>
                <w:ilvl w:val="0"/>
                <w:numId w:val="82"/>
              </w:numPr>
              <w:autoSpaceDE/>
              <w:autoSpaceDN/>
              <w:adjustRightInd/>
              <w:spacing w:after="200" w:line="276" w:lineRule="auto"/>
              <w:rPr>
                <w:rFonts w:eastAsiaTheme="minorHAnsi"/>
                <w:sz w:val="24"/>
                <w:szCs w:val="24"/>
              </w:rPr>
            </w:pPr>
            <w:r w:rsidRPr="00354014">
              <w:rPr>
                <w:rFonts w:eastAsiaTheme="minorHAnsi"/>
                <w:sz w:val="24"/>
                <w:szCs w:val="24"/>
              </w:rPr>
              <w:t>приобретение учебников, учебных пособий, цифровых образовательных ресурсов;</w:t>
            </w:r>
          </w:p>
          <w:p w:rsidR="00354014" w:rsidRPr="00354014" w:rsidRDefault="00354014" w:rsidP="00354014">
            <w:pPr>
              <w:widowControl/>
              <w:numPr>
                <w:ilvl w:val="0"/>
                <w:numId w:val="82"/>
              </w:numPr>
              <w:autoSpaceDE/>
              <w:autoSpaceDN/>
              <w:adjustRightInd/>
              <w:spacing w:after="200" w:line="276" w:lineRule="auto"/>
              <w:rPr>
                <w:rFonts w:eastAsiaTheme="minorHAnsi"/>
                <w:sz w:val="24"/>
                <w:szCs w:val="24"/>
              </w:rPr>
            </w:pPr>
            <w:r w:rsidRPr="00354014">
              <w:rPr>
                <w:rFonts w:eastAsiaTheme="minorHAnsi"/>
                <w:sz w:val="24"/>
                <w:szCs w:val="24"/>
              </w:rPr>
              <w:t>проведение смотров учебных кабинетов;</w:t>
            </w:r>
          </w:p>
          <w:p w:rsidR="00354014" w:rsidRPr="00354014" w:rsidRDefault="00354014" w:rsidP="00354014">
            <w:pPr>
              <w:widowControl/>
              <w:numPr>
                <w:ilvl w:val="0"/>
                <w:numId w:val="82"/>
              </w:numPr>
              <w:autoSpaceDE/>
              <w:autoSpaceDN/>
              <w:adjustRightInd/>
              <w:spacing w:after="200" w:line="276" w:lineRule="auto"/>
              <w:rPr>
                <w:rFonts w:eastAsiaTheme="minorHAnsi"/>
                <w:sz w:val="24"/>
                <w:szCs w:val="24"/>
              </w:rPr>
            </w:pPr>
            <w:r w:rsidRPr="00354014">
              <w:rPr>
                <w:rFonts w:eastAsiaTheme="minorHAnsi"/>
                <w:sz w:val="24"/>
                <w:szCs w:val="24"/>
              </w:rPr>
              <w:t>эффективное методическое сопровождение деятельности педагогов;</w:t>
            </w:r>
          </w:p>
          <w:p w:rsidR="00354014" w:rsidRPr="00354014" w:rsidRDefault="00354014" w:rsidP="00354014">
            <w:pPr>
              <w:widowControl/>
              <w:numPr>
                <w:ilvl w:val="0"/>
                <w:numId w:val="82"/>
              </w:numPr>
              <w:autoSpaceDE/>
              <w:autoSpaceDN/>
              <w:adjustRightInd/>
              <w:spacing w:after="200" w:line="276" w:lineRule="auto"/>
              <w:rPr>
                <w:rFonts w:eastAsiaTheme="minorHAnsi"/>
                <w:sz w:val="24"/>
                <w:szCs w:val="24"/>
              </w:rPr>
            </w:pPr>
            <w:r w:rsidRPr="00354014">
              <w:rPr>
                <w:rFonts w:eastAsiaTheme="minorHAnsi"/>
                <w:sz w:val="24"/>
                <w:szCs w:val="24"/>
              </w:rPr>
              <w:t>реализация плана ВШК.</w:t>
            </w:r>
          </w:p>
        </w:tc>
      </w:tr>
      <w:tr w:rsidR="00354014" w:rsidRPr="00354014" w:rsidTr="00354014">
        <w:trPr>
          <w:trHeight w:val="323"/>
        </w:trPr>
        <w:tc>
          <w:tcPr>
            <w:tcW w:w="352"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autoSpaceDE/>
              <w:autoSpaceDN/>
              <w:adjustRightInd/>
              <w:spacing w:after="200" w:line="276" w:lineRule="auto"/>
              <w:jc w:val="center"/>
              <w:rPr>
                <w:rFonts w:eastAsiaTheme="minorHAnsi"/>
                <w:sz w:val="24"/>
                <w:szCs w:val="24"/>
              </w:rPr>
            </w:pPr>
            <w:r w:rsidRPr="00354014">
              <w:rPr>
                <w:rFonts w:eastAsiaTheme="minorHAnsi"/>
                <w:sz w:val="24"/>
                <w:szCs w:val="24"/>
              </w:rPr>
              <w:t>7.</w:t>
            </w:r>
          </w:p>
        </w:tc>
        <w:tc>
          <w:tcPr>
            <w:tcW w:w="1693"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rPr>
                <w:rFonts w:cs="Arial"/>
                <w:color w:val="000000"/>
                <w:sz w:val="24"/>
                <w:szCs w:val="24"/>
              </w:rPr>
            </w:pPr>
            <w:r w:rsidRPr="00354014">
              <w:rPr>
                <w:rFonts w:cs="Arial"/>
                <w:color w:val="000000"/>
                <w:sz w:val="24"/>
                <w:szCs w:val="24"/>
              </w:rPr>
              <w:t>Соответствие условий физического воспитания гигиеническим требованиям; обеспеченность горячим питанием, наличие лицензированного медицинского кабинета, состояние здоровья обучающихся</w:t>
            </w:r>
          </w:p>
        </w:tc>
        <w:tc>
          <w:tcPr>
            <w:tcW w:w="2955" w:type="pct"/>
            <w:tcBorders>
              <w:top w:val="single" w:sz="4" w:space="0" w:color="auto"/>
              <w:left w:val="single" w:sz="4" w:space="0" w:color="auto"/>
              <w:bottom w:val="single" w:sz="4" w:space="0" w:color="auto"/>
              <w:right w:val="single" w:sz="4" w:space="0" w:color="auto"/>
            </w:tcBorders>
            <w:hideMark/>
          </w:tcPr>
          <w:p w:rsidR="00354014" w:rsidRPr="00354014" w:rsidRDefault="00354014" w:rsidP="00354014">
            <w:pPr>
              <w:widowControl/>
              <w:numPr>
                <w:ilvl w:val="0"/>
                <w:numId w:val="83"/>
              </w:numPr>
              <w:autoSpaceDE/>
              <w:autoSpaceDN/>
              <w:adjustRightInd/>
              <w:spacing w:after="200" w:line="276" w:lineRule="auto"/>
              <w:rPr>
                <w:rFonts w:eastAsiaTheme="minorHAnsi"/>
                <w:sz w:val="24"/>
                <w:szCs w:val="24"/>
              </w:rPr>
            </w:pPr>
            <w:r w:rsidRPr="00354014">
              <w:rPr>
                <w:rFonts w:eastAsiaTheme="minorHAnsi"/>
                <w:sz w:val="24"/>
                <w:szCs w:val="24"/>
              </w:rPr>
              <w:t>эффективная раб</w:t>
            </w:r>
            <w:r>
              <w:rPr>
                <w:rFonts w:eastAsiaTheme="minorHAnsi"/>
                <w:sz w:val="24"/>
                <w:szCs w:val="24"/>
              </w:rPr>
              <w:t>ота спортивных секций</w:t>
            </w:r>
            <w:r w:rsidRPr="00354014">
              <w:rPr>
                <w:rFonts w:eastAsiaTheme="minorHAnsi"/>
                <w:sz w:val="24"/>
                <w:szCs w:val="24"/>
              </w:rPr>
              <w:t>;</w:t>
            </w:r>
          </w:p>
          <w:p w:rsidR="00354014" w:rsidRPr="00354014" w:rsidRDefault="00354014" w:rsidP="00354014">
            <w:pPr>
              <w:widowControl/>
              <w:numPr>
                <w:ilvl w:val="0"/>
                <w:numId w:val="83"/>
              </w:numPr>
              <w:autoSpaceDE/>
              <w:autoSpaceDN/>
              <w:adjustRightInd/>
              <w:spacing w:after="200" w:line="276" w:lineRule="auto"/>
              <w:rPr>
                <w:rFonts w:eastAsiaTheme="minorHAnsi"/>
                <w:sz w:val="24"/>
                <w:szCs w:val="24"/>
              </w:rPr>
            </w:pPr>
            <w:r w:rsidRPr="00354014">
              <w:rPr>
                <w:rFonts w:eastAsiaTheme="minorHAnsi"/>
                <w:sz w:val="24"/>
                <w:szCs w:val="24"/>
              </w:rPr>
              <w:t>эффективная работа столовой;</w:t>
            </w:r>
          </w:p>
          <w:p w:rsidR="00354014" w:rsidRPr="00354014" w:rsidRDefault="00354014" w:rsidP="00354014">
            <w:pPr>
              <w:widowControl/>
              <w:numPr>
                <w:ilvl w:val="0"/>
                <w:numId w:val="83"/>
              </w:numPr>
              <w:autoSpaceDE/>
              <w:autoSpaceDN/>
              <w:adjustRightInd/>
              <w:spacing w:after="200" w:line="276" w:lineRule="auto"/>
              <w:rPr>
                <w:rFonts w:eastAsiaTheme="minorHAnsi"/>
                <w:sz w:val="24"/>
                <w:szCs w:val="24"/>
              </w:rPr>
            </w:pPr>
            <w:r w:rsidRPr="00354014">
              <w:rPr>
                <w:rFonts w:eastAsiaTheme="minorHAnsi"/>
                <w:sz w:val="24"/>
                <w:szCs w:val="24"/>
              </w:rPr>
              <w:t>эффективная работа медицинского кабинета.</w:t>
            </w:r>
          </w:p>
        </w:tc>
      </w:tr>
    </w:tbl>
    <w:p w:rsidR="00BB784B" w:rsidRPr="00BB784B" w:rsidRDefault="00BB784B" w:rsidP="00BB784B">
      <w:pPr>
        <w:widowControl/>
        <w:autoSpaceDE/>
        <w:autoSpaceDN/>
        <w:adjustRightInd/>
        <w:rPr>
          <w:b/>
          <w:sz w:val="24"/>
          <w:szCs w:val="24"/>
          <w:lang w:eastAsia="en-US"/>
        </w:rPr>
      </w:pPr>
    </w:p>
    <w:p w:rsidR="00EF6216" w:rsidRPr="00EF6216" w:rsidRDefault="00EF6216" w:rsidP="00EF6216">
      <w:pPr>
        <w:widowControl/>
        <w:autoSpaceDE/>
        <w:autoSpaceDN/>
        <w:adjustRightInd/>
        <w:jc w:val="center"/>
        <w:rPr>
          <w:rFonts w:eastAsia="Calibri"/>
          <w:b/>
          <w:bCs/>
          <w:sz w:val="24"/>
          <w:szCs w:val="24"/>
          <w:lang w:eastAsia="en-US"/>
        </w:rPr>
      </w:pPr>
      <w:r w:rsidRPr="00EF6216">
        <w:rPr>
          <w:rFonts w:eastAsia="Calibri"/>
          <w:b/>
          <w:bCs/>
          <w:sz w:val="24"/>
          <w:szCs w:val="24"/>
          <w:lang w:eastAsia="en-US"/>
        </w:rPr>
        <w:t>Риски, трудности и проблемы в реализации ООП НОО</w:t>
      </w:r>
    </w:p>
    <w:p w:rsidR="00EF6216" w:rsidRPr="00EF6216" w:rsidRDefault="00EF6216" w:rsidP="00EF6216">
      <w:pPr>
        <w:widowControl/>
        <w:autoSpaceDE/>
        <w:autoSpaceDN/>
        <w:adjustRightInd/>
        <w:ind w:firstLine="708"/>
        <w:jc w:val="both"/>
        <w:rPr>
          <w:rFonts w:eastAsia="Calibri"/>
          <w:sz w:val="24"/>
          <w:szCs w:val="24"/>
          <w:lang w:eastAsia="en-US"/>
        </w:rPr>
      </w:pPr>
      <w:r w:rsidRPr="00EF6216">
        <w:rPr>
          <w:rFonts w:eastAsia="Calibri"/>
          <w:sz w:val="24"/>
          <w:szCs w:val="24"/>
          <w:lang w:eastAsia="en-US"/>
        </w:rPr>
        <w:t>Среди основных факторов, способных повлиять на результаты р</w:t>
      </w:r>
      <w:r>
        <w:rPr>
          <w:rFonts w:eastAsia="Calibri"/>
          <w:sz w:val="24"/>
          <w:szCs w:val="24"/>
          <w:lang w:eastAsia="en-US"/>
        </w:rPr>
        <w:t>еализации ООП НОО в МАОУ СОШ № 3</w:t>
      </w:r>
      <w:r w:rsidRPr="00EF6216">
        <w:rPr>
          <w:rFonts w:eastAsia="Calibri"/>
          <w:sz w:val="24"/>
          <w:szCs w:val="24"/>
          <w:lang w:eastAsia="en-US"/>
        </w:rPr>
        <w:t>2 в рамках введения ФГОС НОО можно выделить следующие:</w:t>
      </w:r>
    </w:p>
    <w:p w:rsidR="00EF6216" w:rsidRPr="00EF6216" w:rsidRDefault="00EF6216" w:rsidP="00EF6216">
      <w:pPr>
        <w:widowControl/>
        <w:jc w:val="right"/>
        <w:rPr>
          <w:rFonts w:eastAsia="Calibri"/>
          <w:sz w:val="24"/>
          <w:szCs w:val="24"/>
          <w:lang w:eastAsia="en-US"/>
        </w:rPr>
      </w:pPr>
    </w:p>
    <w:p w:rsidR="00EF6216" w:rsidRPr="00EF6216" w:rsidRDefault="00B90AA1" w:rsidP="00EF6216">
      <w:pPr>
        <w:widowControl/>
        <w:jc w:val="right"/>
        <w:rPr>
          <w:rFonts w:eastAsia="Calibri"/>
          <w:sz w:val="24"/>
          <w:szCs w:val="24"/>
          <w:lang w:eastAsia="en-US"/>
        </w:rPr>
      </w:pPr>
      <w:r>
        <w:rPr>
          <w:rFonts w:eastAsia="Calibri"/>
          <w:sz w:val="24"/>
          <w:szCs w:val="24"/>
          <w:lang w:eastAsia="en-US"/>
        </w:rPr>
        <w:t>Таблица 49</w:t>
      </w:r>
    </w:p>
    <w:p w:rsidR="00EF6216" w:rsidRPr="00EF6216" w:rsidRDefault="00EF6216" w:rsidP="00EF6216">
      <w:pPr>
        <w:widowControl/>
        <w:autoSpaceDE/>
        <w:autoSpaceDN/>
        <w:adjustRightInd/>
        <w:ind w:firstLine="708"/>
        <w:jc w:val="both"/>
        <w:rPr>
          <w:rFonts w:eastAsia="Calibri"/>
          <w:b/>
          <w:bCs/>
          <w:sz w:val="24"/>
          <w:szCs w:val="24"/>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957"/>
        <w:gridCol w:w="5614"/>
      </w:tblGrid>
      <w:tr w:rsidR="00EF6216" w:rsidRPr="00EF6216" w:rsidTr="00EF6216">
        <w:trPr>
          <w:trHeight w:val="64"/>
        </w:trPr>
        <w:tc>
          <w:tcPr>
            <w:tcW w:w="2067" w:type="pct"/>
            <w:tcBorders>
              <w:top w:val="single" w:sz="4" w:space="0" w:color="000000"/>
              <w:left w:val="single" w:sz="4" w:space="0" w:color="000000"/>
              <w:bottom w:val="single" w:sz="4" w:space="0" w:color="000000"/>
              <w:right w:val="single" w:sz="4" w:space="0" w:color="000000"/>
            </w:tcBorders>
            <w:shd w:val="clear" w:color="auto" w:fill="FFFFFF"/>
            <w:hideMark/>
          </w:tcPr>
          <w:p w:rsidR="00EF6216" w:rsidRPr="00EF6216" w:rsidRDefault="00EF6216" w:rsidP="00EF6216">
            <w:pPr>
              <w:widowControl/>
              <w:autoSpaceDE/>
              <w:autoSpaceDN/>
              <w:adjustRightInd/>
              <w:jc w:val="center"/>
              <w:rPr>
                <w:rFonts w:eastAsia="Calibri"/>
                <w:b/>
                <w:bCs/>
                <w:sz w:val="24"/>
                <w:szCs w:val="24"/>
                <w:lang w:eastAsia="en-US"/>
              </w:rPr>
            </w:pPr>
            <w:r w:rsidRPr="00EF6216">
              <w:rPr>
                <w:rFonts w:eastAsia="Calibri"/>
                <w:b/>
                <w:bCs/>
                <w:sz w:val="24"/>
                <w:szCs w:val="24"/>
                <w:lang w:eastAsia="en-US"/>
              </w:rPr>
              <w:t>Фактор риска</w:t>
            </w:r>
          </w:p>
        </w:tc>
        <w:tc>
          <w:tcPr>
            <w:tcW w:w="2933" w:type="pct"/>
            <w:tcBorders>
              <w:top w:val="single" w:sz="4" w:space="0" w:color="000000"/>
              <w:left w:val="single" w:sz="4" w:space="0" w:color="000000"/>
              <w:bottom w:val="single" w:sz="4" w:space="0" w:color="000000"/>
              <w:right w:val="single" w:sz="4" w:space="0" w:color="000000"/>
            </w:tcBorders>
            <w:shd w:val="clear" w:color="auto" w:fill="FFFFFF"/>
            <w:hideMark/>
          </w:tcPr>
          <w:p w:rsidR="00EF6216" w:rsidRPr="00EF6216" w:rsidRDefault="00EF6216" w:rsidP="00EF6216">
            <w:pPr>
              <w:widowControl/>
              <w:autoSpaceDE/>
              <w:autoSpaceDN/>
              <w:adjustRightInd/>
              <w:jc w:val="center"/>
              <w:rPr>
                <w:rFonts w:eastAsia="Calibri"/>
                <w:b/>
                <w:bCs/>
                <w:sz w:val="24"/>
                <w:szCs w:val="24"/>
                <w:lang w:eastAsia="en-US"/>
              </w:rPr>
            </w:pPr>
            <w:r w:rsidRPr="00EF6216">
              <w:rPr>
                <w:rFonts w:eastAsia="Calibri"/>
                <w:b/>
                <w:bCs/>
                <w:sz w:val="24"/>
                <w:szCs w:val="24"/>
                <w:lang w:eastAsia="en-US"/>
              </w:rPr>
              <w:t>Возможные пути разрешения</w:t>
            </w:r>
          </w:p>
        </w:tc>
      </w:tr>
      <w:tr w:rsidR="00EF6216" w:rsidRPr="00EF6216" w:rsidTr="00EF6216">
        <w:tc>
          <w:tcPr>
            <w:tcW w:w="206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отсутствие достаточного финансирования</w:t>
            </w:r>
          </w:p>
        </w:tc>
        <w:tc>
          <w:tcPr>
            <w:tcW w:w="2933"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-привлечение средств из стимулирующего фонда оплаты труда</w:t>
            </w:r>
          </w:p>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-привлечение волонтеров и социальных партнеров на безвозмездной основе</w:t>
            </w:r>
          </w:p>
        </w:tc>
      </w:tr>
      <w:tr w:rsidR="00EF6216" w:rsidRPr="00EF6216" w:rsidTr="00EF6216">
        <w:tc>
          <w:tcPr>
            <w:tcW w:w="206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низкая мотивация педагогов из-за отсутствия материальной поддержки</w:t>
            </w:r>
          </w:p>
        </w:tc>
        <w:tc>
          <w:tcPr>
            <w:tcW w:w="2933"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мониторинговое изучение мотивов деятельности педагогов и активное использование нематериальных стимулов</w:t>
            </w:r>
          </w:p>
        </w:tc>
      </w:tr>
      <w:tr w:rsidR="00EF6216" w:rsidRPr="00EF6216" w:rsidTr="00EF6216">
        <w:tc>
          <w:tcPr>
            <w:tcW w:w="206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дефицит учебно-методических пособий</w:t>
            </w:r>
          </w:p>
        </w:tc>
        <w:tc>
          <w:tcPr>
            <w:tcW w:w="2933"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 xml:space="preserve">использование ресурсов  </w:t>
            </w:r>
            <w:proofErr w:type="gramStart"/>
            <w:r w:rsidRPr="00EF6216">
              <w:rPr>
                <w:rFonts w:eastAsia="Calibri"/>
                <w:sz w:val="24"/>
                <w:szCs w:val="24"/>
                <w:lang w:eastAsia="en-US"/>
              </w:rPr>
              <w:t>Интернет-пространства</w:t>
            </w:r>
            <w:proofErr w:type="gramEnd"/>
            <w:r w:rsidRPr="00EF6216">
              <w:rPr>
                <w:rFonts w:eastAsia="Calibri"/>
                <w:sz w:val="24"/>
                <w:szCs w:val="24"/>
                <w:lang w:eastAsia="en-US"/>
              </w:rPr>
              <w:t xml:space="preserve">, ЭОР, образовательных сайтов </w:t>
            </w:r>
          </w:p>
        </w:tc>
      </w:tr>
      <w:tr w:rsidR="00EF6216" w:rsidRPr="00EF6216" w:rsidTr="00EF6216">
        <w:tc>
          <w:tcPr>
            <w:tcW w:w="206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lastRenderedPageBreak/>
              <w:t>недостаточная методическая подготовка педагогов</w:t>
            </w:r>
          </w:p>
        </w:tc>
        <w:tc>
          <w:tcPr>
            <w:tcW w:w="2933"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проведение методических занятий, участие в региональных семинарах и конференциях по вопросам апробации ФГОС, прохождение курсовой подготовки</w:t>
            </w:r>
          </w:p>
        </w:tc>
      </w:tr>
      <w:tr w:rsidR="00EF6216" w:rsidRPr="00EF6216" w:rsidTr="00EF6216">
        <w:tc>
          <w:tcPr>
            <w:tcW w:w="206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недостаточная материально-техническая обеспеченность</w:t>
            </w:r>
          </w:p>
        </w:tc>
        <w:tc>
          <w:tcPr>
            <w:tcW w:w="2933"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-приобретение мультимедийного оборудования для всех классов, реализующих ФГОС</w:t>
            </w:r>
          </w:p>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-приобретение лабораторного оборудования, в т.ч. измерительно-тестовых приборов</w:t>
            </w:r>
          </w:p>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-оснащение мобильного класса</w:t>
            </w:r>
          </w:p>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 xml:space="preserve">-создание зон для индивидуальной работы с </w:t>
            </w:r>
            <w:proofErr w:type="gramStart"/>
            <w:r w:rsidRPr="00EF6216">
              <w:rPr>
                <w:rFonts w:eastAsia="Calibri"/>
                <w:sz w:val="24"/>
                <w:szCs w:val="24"/>
                <w:lang w:eastAsia="en-US"/>
              </w:rPr>
              <w:t>обучающимися</w:t>
            </w:r>
            <w:proofErr w:type="gramEnd"/>
          </w:p>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-оборудование кабинета психолога для индивидуальной и групповой работы с обучающимися, учителями и родителями</w:t>
            </w:r>
          </w:p>
        </w:tc>
      </w:tr>
      <w:tr w:rsidR="00EF6216" w:rsidRPr="00EF6216" w:rsidTr="00EF6216">
        <w:tc>
          <w:tcPr>
            <w:tcW w:w="206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недостаточное финансирование ОУ</w:t>
            </w:r>
          </w:p>
        </w:tc>
        <w:tc>
          <w:tcPr>
            <w:tcW w:w="2933"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rPr>
                <w:rFonts w:eastAsia="Calibri"/>
                <w:sz w:val="24"/>
                <w:szCs w:val="24"/>
                <w:lang w:eastAsia="en-US"/>
              </w:rPr>
            </w:pPr>
            <w:r w:rsidRPr="00EF6216">
              <w:rPr>
                <w:rFonts w:eastAsia="Calibri"/>
                <w:sz w:val="24"/>
                <w:szCs w:val="24"/>
                <w:lang w:eastAsia="en-US"/>
              </w:rPr>
              <w:t xml:space="preserve">привлечение дополнительных средств за счет предоставления платных образовательных услуг </w:t>
            </w:r>
          </w:p>
        </w:tc>
      </w:tr>
    </w:tbl>
    <w:p w:rsidR="00EF6216" w:rsidRPr="00EF6216" w:rsidRDefault="00EF6216" w:rsidP="00EF6216">
      <w:pPr>
        <w:widowControl/>
        <w:shd w:val="clear" w:color="auto" w:fill="FFFFFF"/>
        <w:autoSpaceDE/>
        <w:autoSpaceDN/>
        <w:adjustRightInd/>
        <w:rPr>
          <w:rFonts w:eastAsia="Calibri"/>
          <w:b/>
          <w:bCs/>
          <w:lang w:eastAsia="en-US"/>
        </w:rPr>
      </w:pPr>
    </w:p>
    <w:p w:rsidR="00EF6216" w:rsidRPr="00EF6216" w:rsidRDefault="00EF6216" w:rsidP="00EF6216">
      <w:pPr>
        <w:widowControl/>
        <w:shd w:val="clear" w:color="auto" w:fill="FFFFFF"/>
        <w:autoSpaceDE/>
        <w:autoSpaceDN/>
        <w:adjustRightInd/>
        <w:jc w:val="center"/>
        <w:rPr>
          <w:rFonts w:ascii="Calibri" w:eastAsia="Calibri" w:hAnsi="Calibri"/>
          <w:b/>
          <w:bCs/>
          <w:sz w:val="24"/>
          <w:szCs w:val="24"/>
          <w:lang w:eastAsia="en-US"/>
        </w:rPr>
      </w:pPr>
      <w:r w:rsidRPr="00EF6216">
        <w:rPr>
          <w:rFonts w:eastAsia="Calibri"/>
          <w:b/>
          <w:bCs/>
          <w:sz w:val="24"/>
          <w:szCs w:val="24"/>
          <w:lang w:eastAsia="en-US"/>
        </w:rPr>
        <w:t>3.3.8</w:t>
      </w:r>
      <w:r w:rsidR="005A69AF">
        <w:rPr>
          <w:rFonts w:eastAsia="Calibri"/>
          <w:b/>
          <w:bCs/>
          <w:sz w:val="24"/>
          <w:szCs w:val="24"/>
          <w:lang w:eastAsia="en-US"/>
        </w:rPr>
        <w:t xml:space="preserve">. </w:t>
      </w:r>
      <w:r w:rsidRPr="00EF6216">
        <w:rPr>
          <w:rFonts w:eastAsia="Calibri"/>
          <w:b/>
          <w:bCs/>
          <w:sz w:val="24"/>
          <w:szCs w:val="24"/>
          <w:lang w:eastAsia="en-US"/>
        </w:rPr>
        <w:t>Сетевой график (дорожная карта) по формированию</w:t>
      </w:r>
      <w:r w:rsidR="005A69AF">
        <w:rPr>
          <w:rFonts w:eastAsia="Calibri"/>
          <w:b/>
          <w:bCs/>
          <w:sz w:val="24"/>
          <w:szCs w:val="24"/>
          <w:lang w:eastAsia="en-US"/>
        </w:rPr>
        <w:t xml:space="preserve"> </w:t>
      </w:r>
      <w:r w:rsidRPr="00EF6216">
        <w:rPr>
          <w:rFonts w:eastAsia="Calibri"/>
          <w:b/>
          <w:bCs/>
          <w:sz w:val="24"/>
          <w:szCs w:val="24"/>
          <w:lang w:eastAsia="en-US"/>
        </w:rPr>
        <w:t>необходимой системы условий</w:t>
      </w:r>
      <w:r>
        <w:rPr>
          <w:rFonts w:eastAsia="Calibri"/>
          <w:b/>
          <w:bCs/>
          <w:sz w:val="24"/>
          <w:szCs w:val="24"/>
          <w:lang w:eastAsia="en-US"/>
        </w:rPr>
        <w:t xml:space="preserve"> реализации ООП НОО МАОУ СОШ № 3</w:t>
      </w:r>
      <w:r w:rsidRPr="00EF6216">
        <w:rPr>
          <w:rFonts w:eastAsia="Calibri"/>
          <w:b/>
          <w:bCs/>
          <w:sz w:val="24"/>
          <w:szCs w:val="24"/>
          <w:lang w:eastAsia="en-US"/>
        </w:rPr>
        <w:t>2</w:t>
      </w:r>
      <w:r w:rsidR="005A69AF">
        <w:rPr>
          <w:rFonts w:eastAsia="Calibri"/>
          <w:b/>
          <w:bCs/>
          <w:sz w:val="24"/>
          <w:szCs w:val="24"/>
          <w:lang w:eastAsia="en-US"/>
        </w:rPr>
        <w:t xml:space="preserve"> города Тюмени</w:t>
      </w:r>
    </w:p>
    <w:p w:rsidR="00EF6216" w:rsidRDefault="00B90AA1" w:rsidP="00EF6216">
      <w:pPr>
        <w:widowControl/>
        <w:jc w:val="right"/>
        <w:rPr>
          <w:rFonts w:eastAsia="Calibri"/>
          <w:sz w:val="24"/>
          <w:szCs w:val="24"/>
          <w:lang w:eastAsia="en-US"/>
        </w:rPr>
      </w:pPr>
      <w:r>
        <w:rPr>
          <w:rFonts w:eastAsia="Calibri"/>
          <w:sz w:val="24"/>
          <w:szCs w:val="24"/>
          <w:lang w:eastAsia="en-US"/>
        </w:rPr>
        <w:t>Таблица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80"/>
        <w:gridCol w:w="3438"/>
        <w:gridCol w:w="1653"/>
      </w:tblGrid>
      <w:tr w:rsidR="00A15E23" w:rsidRPr="00A15E23" w:rsidTr="009137F9">
        <w:tc>
          <w:tcPr>
            <w:tcW w:w="799" w:type="pct"/>
            <w:vAlign w:val="center"/>
          </w:tcPr>
          <w:p w:rsidR="00A15E23" w:rsidRPr="00A15E23" w:rsidRDefault="00A15E23" w:rsidP="00A15E23">
            <w:pPr>
              <w:widowControl/>
              <w:autoSpaceDE/>
              <w:autoSpaceDN/>
              <w:adjustRightInd/>
              <w:jc w:val="center"/>
              <w:rPr>
                <w:rFonts w:eastAsia="Calibri"/>
                <w:b/>
                <w:bCs/>
                <w:i/>
                <w:iCs/>
                <w:sz w:val="24"/>
                <w:szCs w:val="24"/>
                <w:shd w:val="clear" w:color="auto" w:fill="FFFFFF"/>
                <w:lang w:eastAsia="en-US"/>
              </w:rPr>
            </w:pPr>
            <w:r w:rsidRPr="00A15E23">
              <w:rPr>
                <w:rFonts w:eastAsia="Calibri"/>
                <w:b/>
                <w:bCs/>
                <w:i/>
                <w:iCs/>
                <w:sz w:val="24"/>
                <w:szCs w:val="24"/>
                <w:shd w:val="clear" w:color="auto" w:fill="FFFFFF"/>
                <w:lang w:eastAsia="en-US"/>
              </w:rPr>
              <w:t>Направление</w:t>
            </w:r>
          </w:p>
          <w:p w:rsidR="00A15E23" w:rsidRPr="00A15E23" w:rsidRDefault="00A15E23" w:rsidP="00A15E23">
            <w:pPr>
              <w:widowControl/>
              <w:autoSpaceDE/>
              <w:autoSpaceDN/>
              <w:adjustRightInd/>
              <w:jc w:val="center"/>
              <w:rPr>
                <w:rFonts w:eastAsia="Calibri"/>
                <w:b/>
                <w:bCs/>
                <w:i/>
                <w:iCs/>
                <w:sz w:val="24"/>
                <w:szCs w:val="24"/>
                <w:lang w:eastAsia="en-US"/>
              </w:rPr>
            </w:pPr>
            <w:r w:rsidRPr="00A15E23">
              <w:rPr>
                <w:rFonts w:eastAsia="Calibri"/>
                <w:b/>
                <w:bCs/>
                <w:i/>
                <w:iCs/>
                <w:sz w:val="24"/>
                <w:szCs w:val="24"/>
                <w:shd w:val="clear" w:color="auto" w:fill="FFFFFF"/>
                <w:lang w:eastAsia="en-US"/>
              </w:rPr>
              <w:t xml:space="preserve"> мероприятий</w:t>
            </w:r>
          </w:p>
        </w:tc>
        <w:tc>
          <w:tcPr>
            <w:tcW w:w="3526" w:type="pct"/>
            <w:vAlign w:val="center"/>
          </w:tcPr>
          <w:p w:rsidR="00A15E23" w:rsidRPr="00A15E23" w:rsidRDefault="00A15E23" w:rsidP="00A15E23">
            <w:pPr>
              <w:widowControl/>
              <w:autoSpaceDE/>
              <w:autoSpaceDN/>
              <w:adjustRightInd/>
              <w:jc w:val="center"/>
              <w:rPr>
                <w:rFonts w:eastAsia="Calibri"/>
                <w:b/>
                <w:bCs/>
                <w:i/>
                <w:iCs/>
                <w:sz w:val="24"/>
                <w:szCs w:val="24"/>
                <w:lang w:eastAsia="en-US"/>
              </w:rPr>
            </w:pPr>
            <w:r w:rsidRPr="00A15E23">
              <w:rPr>
                <w:rFonts w:eastAsia="Calibri"/>
                <w:b/>
                <w:bCs/>
                <w:i/>
                <w:iCs/>
                <w:sz w:val="24"/>
                <w:szCs w:val="24"/>
                <w:shd w:val="clear" w:color="auto" w:fill="FFFFFF"/>
                <w:lang w:eastAsia="en-US"/>
              </w:rPr>
              <w:t>Мероприятия</w:t>
            </w:r>
          </w:p>
        </w:tc>
        <w:tc>
          <w:tcPr>
            <w:tcW w:w="675" w:type="pct"/>
            <w:vAlign w:val="center"/>
          </w:tcPr>
          <w:p w:rsidR="00A15E23" w:rsidRPr="00A15E23" w:rsidRDefault="00A15E23" w:rsidP="00A15E23">
            <w:pPr>
              <w:widowControl/>
              <w:autoSpaceDE/>
              <w:autoSpaceDN/>
              <w:adjustRightInd/>
              <w:jc w:val="center"/>
              <w:rPr>
                <w:rFonts w:eastAsia="Calibri"/>
                <w:b/>
                <w:bCs/>
                <w:i/>
                <w:iCs/>
                <w:noProof/>
                <w:sz w:val="24"/>
                <w:szCs w:val="24"/>
                <w:shd w:val="clear" w:color="auto" w:fill="FFFFFF"/>
                <w:lang w:eastAsia="en-US"/>
              </w:rPr>
            </w:pPr>
            <w:r w:rsidRPr="00A15E23">
              <w:rPr>
                <w:rFonts w:eastAsia="Calibri"/>
                <w:b/>
                <w:bCs/>
                <w:i/>
                <w:iCs/>
                <w:sz w:val="24"/>
                <w:szCs w:val="24"/>
                <w:shd w:val="clear" w:color="auto" w:fill="FFFFFF"/>
                <w:lang w:eastAsia="en-US"/>
              </w:rPr>
              <w:t>Сроки</w:t>
            </w:r>
          </w:p>
          <w:p w:rsidR="00A15E23" w:rsidRPr="00A15E23" w:rsidRDefault="00A15E23" w:rsidP="00A15E23">
            <w:pPr>
              <w:widowControl/>
              <w:autoSpaceDE/>
              <w:autoSpaceDN/>
              <w:adjustRightInd/>
              <w:jc w:val="center"/>
              <w:rPr>
                <w:rFonts w:eastAsia="Calibri"/>
                <w:b/>
                <w:bCs/>
                <w:i/>
                <w:iCs/>
                <w:sz w:val="24"/>
                <w:szCs w:val="24"/>
                <w:lang w:eastAsia="en-US"/>
              </w:rPr>
            </w:pPr>
            <w:r w:rsidRPr="00A15E23">
              <w:rPr>
                <w:rFonts w:eastAsia="Calibri"/>
                <w:b/>
                <w:bCs/>
                <w:i/>
                <w:iCs/>
                <w:sz w:val="24"/>
                <w:szCs w:val="24"/>
                <w:shd w:val="clear" w:color="auto" w:fill="FFFFFF"/>
                <w:lang w:eastAsia="en-US"/>
              </w:rPr>
              <w:t>реализации</w:t>
            </w:r>
          </w:p>
        </w:tc>
      </w:tr>
      <w:tr w:rsidR="00A15E23" w:rsidRPr="00A15E23" w:rsidTr="009137F9">
        <w:tc>
          <w:tcPr>
            <w:tcW w:w="799" w:type="pct"/>
            <w:vMerge w:val="restar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НормативноеобеспечениевведенияФГОС</w:t>
            </w: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Наличие решения органа государственно-общественного управлени</w:t>
            </w:r>
            <w:proofErr w:type="gramStart"/>
            <w:r w:rsidRPr="00A15E23">
              <w:rPr>
                <w:rFonts w:eastAsia="Calibri"/>
                <w:sz w:val="24"/>
                <w:szCs w:val="24"/>
                <w:shd w:val="clear" w:color="auto" w:fill="FFFFFF"/>
                <w:lang w:eastAsia="en-US"/>
              </w:rPr>
              <w:t>я(</w:t>
            </w:r>
            <w:proofErr w:type="gramEnd"/>
            <w:r w:rsidRPr="00A15E23">
              <w:rPr>
                <w:rFonts w:eastAsia="Calibri"/>
                <w:sz w:val="24"/>
                <w:szCs w:val="24"/>
                <w:shd w:val="clear" w:color="auto" w:fill="FFFFFF"/>
                <w:lang w:eastAsia="en-US"/>
              </w:rPr>
              <w:t>Управляющего совета школы) о введениив образовательном учреждении ФГОСНОО</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Pr>
                <w:rFonts w:eastAsia="Calibri"/>
                <w:sz w:val="24"/>
                <w:szCs w:val="24"/>
                <w:lang w:eastAsia="en-US"/>
              </w:rPr>
              <w:t>август</w:t>
            </w:r>
            <w:r w:rsidRPr="00A15E23">
              <w:rPr>
                <w:rFonts w:eastAsia="Calibri"/>
                <w:sz w:val="24"/>
                <w:szCs w:val="24"/>
                <w:lang w:eastAsia="en-US"/>
              </w:rPr>
              <w:t xml:space="preserve"> 2014</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Внесение изменений и дополненийв Устав образовательного учреждения</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 xml:space="preserve">По мере необходимости </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 xml:space="preserve">Внесение изменений в ООП НОО </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июн</w:t>
            </w:r>
            <w:proofErr w:type="gramStart"/>
            <w:r w:rsidRPr="00A15E23">
              <w:rPr>
                <w:rFonts w:eastAsia="Calibri"/>
                <w:sz w:val="24"/>
                <w:szCs w:val="24"/>
                <w:lang w:eastAsia="en-US"/>
              </w:rPr>
              <w:t>ь-</w:t>
            </w:r>
            <w:proofErr w:type="gramEnd"/>
            <w:r w:rsidRPr="00A15E23">
              <w:rPr>
                <w:rFonts w:eastAsia="Calibri"/>
                <w:sz w:val="24"/>
                <w:szCs w:val="24"/>
                <w:lang w:eastAsia="en-US"/>
              </w:rPr>
              <w:t xml:space="preserve"> ноябрь</w:t>
            </w:r>
          </w:p>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2013</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Утверждение основной образовательной программы образовательного учреждения</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Pr>
                <w:rFonts w:eastAsia="Calibri"/>
                <w:sz w:val="24"/>
                <w:szCs w:val="24"/>
                <w:lang w:eastAsia="en-US"/>
              </w:rPr>
              <w:t xml:space="preserve">Сентябрь </w:t>
            </w:r>
            <w:r w:rsidRPr="00A15E23">
              <w:rPr>
                <w:rFonts w:eastAsia="Calibri"/>
                <w:sz w:val="24"/>
                <w:szCs w:val="24"/>
                <w:lang w:eastAsia="en-US"/>
              </w:rPr>
              <w:t>2014</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Обеспечение соответствия нормативной базы школы требованиям ФГОС</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Август - ноябрь 2014</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 xml:space="preserve">Приведение </w:t>
            </w:r>
            <w:proofErr w:type="gramStart"/>
            <w:r w:rsidRPr="00A15E23">
              <w:rPr>
                <w:rFonts w:eastAsia="Calibri"/>
                <w:sz w:val="24"/>
                <w:szCs w:val="24"/>
                <w:shd w:val="clear" w:color="auto" w:fill="FFFFFF"/>
                <w:lang w:eastAsia="en-US"/>
              </w:rPr>
              <w:t>должностных</w:t>
            </w:r>
            <w:proofErr w:type="gramEnd"/>
            <w:r w:rsidRPr="00A15E23">
              <w:rPr>
                <w:rFonts w:eastAsia="Calibri"/>
                <w:sz w:val="24"/>
                <w:szCs w:val="24"/>
                <w:shd w:val="clear" w:color="auto" w:fill="FFFFFF"/>
                <w:lang w:eastAsia="en-US"/>
              </w:rPr>
              <w:t xml:space="preserve"> инструкцийработников образовательного учрежденияв соответствие с требованиями </w:t>
            </w:r>
            <w:r w:rsidRPr="00A15E23">
              <w:rPr>
                <w:rFonts w:eastAsia="Calibri"/>
                <w:sz w:val="24"/>
                <w:szCs w:val="24"/>
                <w:shd w:val="clear" w:color="auto" w:fill="FFFFFF"/>
                <w:lang w:eastAsia="en-US"/>
              </w:rPr>
              <w:lastRenderedPageBreak/>
              <w:t>ФГОСобщего образования и тарифно-квалификационными характеристиками</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lastRenderedPageBreak/>
              <w:t>Август-ноябрь 2014</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Разработка и утверждение плана-графика введения ФГОС НОО</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Авгус</w:t>
            </w:r>
            <w:proofErr w:type="gramStart"/>
            <w:r w:rsidRPr="00A15E23">
              <w:rPr>
                <w:rFonts w:eastAsia="Calibri"/>
                <w:sz w:val="24"/>
                <w:szCs w:val="24"/>
                <w:lang w:eastAsia="en-US"/>
              </w:rPr>
              <w:t>т-</w:t>
            </w:r>
            <w:proofErr w:type="gramEnd"/>
            <w:r w:rsidRPr="00A15E23">
              <w:rPr>
                <w:rFonts w:eastAsia="Calibri"/>
                <w:sz w:val="24"/>
                <w:szCs w:val="24"/>
                <w:lang w:eastAsia="en-US"/>
              </w:rPr>
              <w:t xml:space="preserve"> ноябрь 2014</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Определение списка учебников и учебных пособий, используемых в образовательном процессе в соответствиис ФГОС НОО</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 xml:space="preserve">ежегодно </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 xml:space="preserve">Разработка локальных актов, устанавливающих требования к различным объектам инфраструктуры образовательного учреждения с учётом требований к минимальной оснащённости учебного процесса </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По мере необходимости</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sz w:val="24"/>
                <w:szCs w:val="24"/>
                <w:shd w:val="clear" w:color="auto" w:fill="FFFFFF"/>
              </w:rPr>
            </w:pPr>
            <w:r w:rsidRPr="00A15E23">
              <w:rPr>
                <w:sz w:val="24"/>
                <w:szCs w:val="24"/>
                <w:shd w:val="clear" w:color="auto" w:fill="FFFFFF"/>
              </w:rPr>
              <w:t>Разработка:</w:t>
            </w:r>
          </w:p>
          <w:p w:rsidR="00A15E23" w:rsidRPr="00A15E23" w:rsidRDefault="00A15E23" w:rsidP="00A15E23">
            <w:pPr>
              <w:widowControl/>
              <w:tabs>
                <w:tab w:val="left" w:pos="384"/>
              </w:tabs>
              <w:autoSpaceDE/>
              <w:autoSpaceDN/>
              <w:adjustRightInd/>
              <w:rPr>
                <w:sz w:val="24"/>
                <w:szCs w:val="24"/>
                <w:shd w:val="clear" w:color="auto" w:fill="FFFFFF"/>
              </w:rPr>
            </w:pPr>
            <w:r w:rsidRPr="00A15E23">
              <w:rPr>
                <w:sz w:val="24"/>
                <w:szCs w:val="24"/>
                <w:shd w:val="clear" w:color="auto" w:fill="FFFFFF"/>
              </w:rPr>
              <w:t>— образовательных программ, учебного плана;</w:t>
            </w:r>
          </w:p>
          <w:p w:rsidR="00A15E23" w:rsidRPr="00A15E23" w:rsidRDefault="00A15E23" w:rsidP="00A15E23">
            <w:pPr>
              <w:widowControl/>
              <w:tabs>
                <w:tab w:val="left" w:pos="394"/>
              </w:tabs>
              <w:autoSpaceDE/>
              <w:autoSpaceDN/>
              <w:adjustRightInd/>
              <w:rPr>
                <w:sz w:val="24"/>
                <w:szCs w:val="24"/>
                <w:shd w:val="clear" w:color="auto" w:fill="FFFFFF"/>
              </w:rPr>
            </w:pPr>
            <w:r w:rsidRPr="00A15E23">
              <w:rPr>
                <w:sz w:val="24"/>
                <w:szCs w:val="24"/>
                <w:shd w:val="clear" w:color="auto" w:fill="FFFFFF"/>
              </w:rPr>
              <w:t>— рабочих программ учебных предметов</w:t>
            </w:r>
            <w:proofErr w:type="gramStart"/>
            <w:r w:rsidRPr="00A15E23">
              <w:rPr>
                <w:sz w:val="24"/>
                <w:szCs w:val="24"/>
                <w:shd w:val="clear" w:color="auto" w:fill="FFFFFF"/>
              </w:rPr>
              <w:t>,к</w:t>
            </w:r>
            <w:proofErr w:type="gramEnd"/>
            <w:r w:rsidRPr="00A15E23">
              <w:rPr>
                <w:sz w:val="24"/>
                <w:szCs w:val="24"/>
                <w:shd w:val="clear" w:color="auto" w:fill="FFFFFF"/>
              </w:rPr>
              <w:t>урсов, дисциплин, модулей;</w:t>
            </w:r>
          </w:p>
          <w:p w:rsidR="00A15E23" w:rsidRPr="00A15E23" w:rsidRDefault="00A15E23" w:rsidP="00A15E23">
            <w:pPr>
              <w:widowControl/>
              <w:tabs>
                <w:tab w:val="left" w:pos="389"/>
              </w:tabs>
              <w:autoSpaceDE/>
              <w:autoSpaceDN/>
              <w:adjustRightInd/>
              <w:rPr>
                <w:sz w:val="24"/>
                <w:szCs w:val="24"/>
                <w:shd w:val="clear" w:color="auto" w:fill="FFFFFF"/>
              </w:rPr>
            </w:pPr>
            <w:r w:rsidRPr="00A15E23">
              <w:rPr>
                <w:sz w:val="24"/>
                <w:szCs w:val="24"/>
                <w:shd w:val="clear" w:color="auto" w:fill="FFFFFF"/>
              </w:rPr>
              <w:t>— годового календарного учебного графика;</w:t>
            </w:r>
          </w:p>
          <w:p w:rsidR="00A15E23" w:rsidRPr="00A15E23" w:rsidRDefault="00A15E23" w:rsidP="00A15E23">
            <w:pPr>
              <w:widowControl/>
              <w:tabs>
                <w:tab w:val="left" w:pos="389"/>
              </w:tabs>
              <w:autoSpaceDE/>
              <w:autoSpaceDN/>
              <w:adjustRightInd/>
              <w:rPr>
                <w:sz w:val="24"/>
                <w:szCs w:val="24"/>
                <w:shd w:val="clear" w:color="auto" w:fill="FFFFFF"/>
              </w:rPr>
            </w:pPr>
            <w:r w:rsidRPr="00A15E23">
              <w:rPr>
                <w:sz w:val="24"/>
                <w:szCs w:val="24"/>
                <w:shd w:val="clear" w:color="auto" w:fill="FFFFFF"/>
              </w:rPr>
              <w:t xml:space="preserve">— положений о </w:t>
            </w:r>
            <w:proofErr w:type="gramStart"/>
            <w:r w:rsidRPr="00A15E23">
              <w:rPr>
                <w:sz w:val="24"/>
                <w:szCs w:val="24"/>
                <w:shd w:val="clear" w:color="auto" w:fill="FFFFFF"/>
              </w:rPr>
              <w:t>внеурочной</w:t>
            </w:r>
            <w:proofErr w:type="gramEnd"/>
            <w:r w:rsidRPr="00A15E23">
              <w:rPr>
                <w:sz w:val="24"/>
                <w:szCs w:val="24"/>
                <w:shd w:val="clear" w:color="auto" w:fill="FFFFFF"/>
              </w:rPr>
              <w:t xml:space="preserve"> деятельностиобучающихся;</w:t>
            </w:r>
          </w:p>
          <w:p w:rsidR="00A15E23" w:rsidRPr="00A15E23" w:rsidRDefault="00A15E23" w:rsidP="00A15E23">
            <w:pPr>
              <w:widowControl/>
              <w:tabs>
                <w:tab w:val="left" w:pos="394"/>
              </w:tabs>
              <w:autoSpaceDE/>
              <w:autoSpaceDN/>
              <w:adjustRightInd/>
              <w:rPr>
                <w:sz w:val="24"/>
                <w:szCs w:val="24"/>
                <w:shd w:val="clear" w:color="auto" w:fill="FFFFFF"/>
              </w:rPr>
            </w:pPr>
            <w:r w:rsidRPr="00A15E23">
              <w:rPr>
                <w:sz w:val="24"/>
                <w:szCs w:val="24"/>
                <w:shd w:val="clear" w:color="auto" w:fill="FFFFFF"/>
              </w:rPr>
              <w:t>— положения об организации текущейи итоговой оценки достижения обучающимися планируемых результатов освоения ООП ООО</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апрель-август каждого года</w:t>
            </w:r>
          </w:p>
        </w:tc>
      </w:tr>
      <w:tr w:rsidR="00A15E23" w:rsidRPr="00A15E23" w:rsidTr="009137F9">
        <w:tc>
          <w:tcPr>
            <w:tcW w:w="799" w:type="pct"/>
            <w:vMerge w:val="restar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Финансовое обеспечениевведенияФГОС</w:t>
            </w: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Определение объёма расходов, необходимых для реализации ООП и достижения планируемых результатов, а такжемеханизма их формирования</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август каждого года</w:t>
            </w:r>
          </w:p>
        </w:tc>
      </w:tr>
      <w:tr w:rsidR="00A15E23" w:rsidRPr="00A15E23" w:rsidTr="009137F9">
        <w:trPr>
          <w:trHeight w:val="993"/>
        </w:trPr>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 xml:space="preserve">Разработка локальных актов (внесениеизменений в них), регламентирующихустановление заработной платы </w:t>
            </w:r>
            <w:r w:rsidRPr="00A15E23">
              <w:rPr>
                <w:rFonts w:eastAsia="Calibri"/>
                <w:sz w:val="24"/>
                <w:szCs w:val="24"/>
                <w:shd w:val="clear" w:color="auto" w:fill="FFFFFF"/>
                <w:lang w:eastAsia="en-US"/>
              </w:rPr>
              <w:lastRenderedPageBreak/>
              <w:t>работников образовательного учреждения, в томчисле стимулирующих надбавок и доплат</w:t>
            </w:r>
            <w:proofErr w:type="gramStart"/>
            <w:r w:rsidRPr="00A15E23">
              <w:rPr>
                <w:rFonts w:eastAsia="Calibri"/>
                <w:sz w:val="24"/>
                <w:szCs w:val="24"/>
                <w:shd w:val="clear" w:color="auto" w:fill="FFFFFF"/>
                <w:lang w:eastAsia="en-US"/>
              </w:rPr>
              <w:t>,п</w:t>
            </w:r>
            <w:proofErr w:type="gramEnd"/>
            <w:r w:rsidRPr="00A15E23">
              <w:rPr>
                <w:rFonts w:eastAsia="Calibri"/>
                <w:sz w:val="24"/>
                <w:szCs w:val="24"/>
                <w:shd w:val="clear" w:color="auto" w:fill="FFFFFF"/>
                <w:lang w:eastAsia="en-US"/>
              </w:rPr>
              <w:t>орядка и размеров премирования</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lastRenderedPageBreak/>
              <w:t>август каждого года</w:t>
            </w:r>
          </w:p>
        </w:tc>
      </w:tr>
      <w:tr w:rsidR="00A15E23" w:rsidRPr="00A15E23" w:rsidTr="009137F9">
        <w:tc>
          <w:tcPr>
            <w:tcW w:w="799" w:type="pct"/>
            <w:vMerge w:val="restar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lastRenderedPageBreak/>
              <w:t>ОрганизационноеобеспечениевведенияФГОС</w:t>
            </w: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Обеспечение координации деятельности субъектов образовательного процесса, организационных структур учреждения по подготовке и введению ФГОСобщего образования</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август каждого года</w:t>
            </w:r>
          </w:p>
        </w:tc>
      </w:tr>
      <w:tr w:rsidR="00A15E23" w:rsidRPr="00A15E23" w:rsidTr="009137F9">
        <w:trPr>
          <w:trHeight w:val="283"/>
        </w:trPr>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Разработка модели организации образовательного процесса</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май каждого года</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Разработка и реализация системы мониторинга образовательных потребностейобучающихся и родителей по использованию часов вариативной части учебногоплана и внеурочной деятельности</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март-апрель каждого года</w:t>
            </w:r>
          </w:p>
        </w:tc>
      </w:tr>
      <w:tr w:rsidR="00A15E23" w:rsidRPr="00A15E23" w:rsidTr="009137F9">
        <w:trPr>
          <w:trHeight w:val="976"/>
        </w:trPr>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 xml:space="preserve">Привлечение органов государственно-общественного управления образовательным учреждением к проектированиюосновной </w:t>
            </w:r>
            <w:proofErr w:type="gramStart"/>
            <w:r w:rsidRPr="00A15E23">
              <w:rPr>
                <w:rFonts w:eastAsia="Calibri"/>
                <w:sz w:val="24"/>
                <w:szCs w:val="24"/>
                <w:shd w:val="clear" w:color="auto" w:fill="FFFFFF"/>
                <w:lang w:eastAsia="en-US"/>
              </w:rPr>
              <w:t>образовательной</w:t>
            </w:r>
            <w:proofErr w:type="gramEnd"/>
            <w:r w:rsidRPr="00A15E23">
              <w:rPr>
                <w:rFonts w:eastAsia="Calibri"/>
                <w:sz w:val="24"/>
                <w:szCs w:val="24"/>
                <w:shd w:val="clear" w:color="auto" w:fill="FFFFFF"/>
                <w:lang w:eastAsia="en-US"/>
              </w:rPr>
              <w:t xml:space="preserve"> программыНОО</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июнь-август каждого года</w:t>
            </w:r>
          </w:p>
        </w:tc>
      </w:tr>
      <w:tr w:rsidR="00A15E23" w:rsidRPr="00A15E23" w:rsidTr="009137F9">
        <w:tc>
          <w:tcPr>
            <w:tcW w:w="799" w:type="pct"/>
            <w:vMerge w:val="restar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Кадровое обеспечение введенияФГОС</w:t>
            </w: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Анализ кадрового обеспечения введения и реализации ФГОС НОО</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апрель-май каждого года</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 xml:space="preserve">Создание (корректировка) плана-графика повышения квалификации </w:t>
            </w:r>
            <w:proofErr w:type="gramStart"/>
            <w:r w:rsidRPr="00A15E23">
              <w:rPr>
                <w:rFonts w:eastAsia="Calibri"/>
                <w:sz w:val="24"/>
                <w:szCs w:val="24"/>
                <w:shd w:val="clear" w:color="auto" w:fill="FFFFFF"/>
                <w:lang w:eastAsia="en-US"/>
              </w:rPr>
              <w:t>педагогических</w:t>
            </w:r>
            <w:proofErr w:type="gramEnd"/>
            <w:r w:rsidRPr="00A15E23">
              <w:rPr>
                <w:rFonts w:eastAsia="Calibri"/>
                <w:sz w:val="24"/>
                <w:szCs w:val="24"/>
                <w:shd w:val="clear" w:color="auto" w:fill="FFFFFF"/>
                <w:lang w:eastAsia="en-US"/>
              </w:rPr>
              <w:t xml:space="preserve"> и руководящих работниковобразовательного учреждения в связис введением ФГОС</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август каждого года</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 xml:space="preserve">Разработка (корректировка) плана методической работы (внутришкольного повышения </w:t>
            </w:r>
            <w:r w:rsidRPr="00A15E23">
              <w:rPr>
                <w:rFonts w:eastAsia="Calibri"/>
                <w:sz w:val="24"/>
                <w:szCs w:val="24"/>
                <w:shd w:val="clear" w:color="auto" w:fill="FFFFFF"/>
                <w:lang w:eastAsia="en-US"/>
              </w:rPr>
              <w:lastRenderedPageBreak/>
              <w:t>квалификации</w:t>
            </w:r>
            <w:proofErr w:type="gramStart"/>
            <w:r w:rsidRPr="00A15E23">
              <w:rPr>
                <w:rFonts w:eastAsia="Calibri"/>
                <w:sz w:val="24"/>
                <w:szCs w:val="24"/>
                <w:shd w:val="clear" w:color="auto" w:fill="FFFFFF"/>
                <w:lang w:eastAsia="en-US"/>
              </w:rPr>
              <w:t>)с</w:t>
            </w:r>
            <w:proofErr w:type="gramEnd"/>
            <w:r w:rsidRPr="00A15E23">
              <w:rPr>
                <w:rFonts w:eastAsia="Calibri"/>
                <w:sz w:val="24"/>
                <w:szCs w:val="24"/>
                <w:shd w:val="clear" w:color="auto" w:fill="FFFFFF"/>
                <w:lang w:eastAsia="en-US"/>
              </w:rPr>
              <w:t xml:space="preserve"> ориентацией на проблемы введенияФГОС НОО</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lastRenderedPageBreak/>
              <w:t>август каждого года</w:t>
            </w:r>
          </w:p>
        </w:tc>
      </w:tr>
      <w:tr w:rsidR="00A15E23" w:rsidRPr="00A15E23" w:rsidTr="009137F9">
        <w:tc>
          <w:tcPr>
            <w:tcW w:w="799" w:type="pct"/>
            <w:vMerge w:val="restar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lastRenderedPageBreak/>
              <w:t>ИнформационноеобеспечениевведенияФГОС</w:t>
            </w: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Размещение на сайте ОУ информационных материалов о реализации ФГОСНОО</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август каждого года</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Широкое информирование родительской общественности о подготовке к введению и порядке перехода на новыестандарты</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Май каждого года</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Организация изучения общественного мнения по вопросам реализации новых стандартов и внесения дополненийв содержание основной образовательнойпрограммы основного общего образования</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апрель каждого года</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Реализация деятельности сетевого комплекса информационного взаимодействия по вопросам введения ФГОС основного общего образования</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в течение учебного года</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proofErr w:type="gramStart"/>
            <w:r w:rsidRPr="00A15E23">
              <w:rPr>
                <w:rFonts w:eastAsia="Calibri"/>
                <w:sz w:val="24"/>
                <w:szCs w:val="24"/>
                <w:shd w:val="clear" w:color="auto" w:fill="FFFFFF"/>
                <w:lang w:eastAsia="en-US"/>
              </w:rPr>
              <w:t>Обеспечение публичной отчётностиОУ о ходе и результатах введения ФГОС</w:t>
            </w:r>
            <w:proofErr w:type="gramEnd"/>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в течение учебного года</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sz w:val="24"/>
                <w:szCs w:val="24"/>
                <w:shd w:val="clear" w:color="auto" w:fill="FFFFFF"/>
              </w:rPr>
            </w:pPr>
            <w:r w:rsidRPr="00A15E23">
              <w:rPr>
                <w:sz w:val="24"/>
                <w:szCs w:val="24"/>
                <w:shd w:val="clear" w:color="auto" w:fill="FFFFFF"/>
              </w:rPr>
              <w:t>Разработка рекомендаций для педагогических работников:</w:t>
            </w:r>
          </w:p>
          <w:p w:rsidR="00A15E23" w:rsidRPr="00A15E23" w:rsidRDefault="00A15E23" w:rsidP="00A15E23">
            <w:pPr>
              <w:widowControl/>
              <w:autoSpaceDE/>
              <w:autoSpaceDN/>
              <w:adjustRightInd/>
              <w:rPr>
                <w:sz w:val="24"/>
                <w:szCs w:val="24"/>
                <w:shd w:val="clear" w:color="auto" w:fill="FFFFFF"/>
              </w:rPr>
            </w:pPr>
            <w:r w:rsidRPr="00A15E23">
              <w:rPr>
                <w:sz w:val="24"/>
                <w:szCs w:val="24"/>
                <w:shd w:val="clear" w:color="auto" w:fill="FFFFFF"/>
              </w:rPr>
              <w:t xml:space="preserve">— по организации внеурочной деятельности </w:t>
            </w:r>
            <w:proofErr w:type="gramStart"/>
            <w:r w:rsidRPr="00A15E23">
              <w:rPr>
                <w:sz w:val="24"/>
                <w:szCs w:val="24"/>
                <w:shd w:val="clear" w:color="auto" w:fill="FFFFFF"/>
              </w:rPr>
              <w:t>обучающихся</w:t>
            </w:r>
            <w:proofErr w:type="gramEnd"/>
            <w:r w:rsidRPr="00A15E23">
              <w:rPr>
                <w:sz w:val="24"/>
                <w:szCs w:val="24"/>
                <w:shd w:val="clear" w:color="auto" w:fill="FFFFFF"/>
              </w:rPr>
              <w:t>;</w:t>
            </w:r>
          </w:p>
          <w:p w:rsidR="00A15E23" w:rsidRPr="00A15E23" w:rsidRDefault="00A15E23" w:rsidP="00A15E23">
            <w:pPr>
              <w:widowControl/>
              <w:tabs>
                <w:tab w:val="left" w:pos="394"/>
              </w:tabs>
              <w:autoSpaceDE/>
              <w:autoSpaceDN/>
              <w:adjustRightInd/>
              <w:rPr>
                <w:sz w:val="24"/>
                <w:szCs w:val="24"/>
                <w:shd w:val="clear" w:color="auto" w:fill="FFFFFF"/>
              </w:rPr>
            </w:pPr>
            <w:r w:rsidRPr="00A15E23">
              <w:rPr>
                <w:sz w:val="24"/>
                <w:szCs w:val="24"/>
                <w:shd w:val="clear" w:color="auto" w:fill="FFFFFF"/>
              </w:rPr>
              <w:t>— по организации текущей и итоговойоценки достижения планируемых результатов;</w:t>
            </w:r>
          </w:p>
          <w:p w:rsidR="00A15E23" w:rsidRPr="00A15E23" w:rsidRDefault="00A15E23" w:rsidP="00A15E23">
            <w:pPr>
              <w:widowControl/>
              <w:tabs>
                <w:tab w:val="left" w:pos="403"/>
              </w:tabs>
              <w:autoSpaceDE/>
              <w:autoSpaceDN/>
              <w:adjustRightInd/>
              <w:rPr>
                <w:sz w:val="24"/>
                <w:szCs w:val="24"/>
                <w:shd w:val="clear" w:color="auto" w:fill="FFFFFF"/>
              </w:rPr>
            </w:pPr>
            <w:r w:rsidRPr="00A15E23">
              <w:rPr>
                <w:sz w:val="24"/>
                <w:szCs w:val="24"/>
                <w:shd w:val="clear" w:color="auto" w:fill="FFFFFF"/>
              </w:rPr>
              <w:t>— по использованию ресурсов временидля организации домашней работы обучающихся;</w:t>
            </w:r>
          </w:p>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 перечня и рекомендаций по использованию интерактивных технологий</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в течение учебного года</w:t>
            </w:r>
          </w:p>
        </w:tc>
      </w:tr>
      <w:tr w:rsidR="00A15E23" w:rsidRPr="00A15E23" w:rsidTr="009137F9">
        <w:tc>
          <w:tcPr>
            <w:tcW w:w="799" w:type="pct"/>
            <w:vMerge w:val="restart"/>
            <w:vAlign w:val="center"/>
          </w:tcPr>
          <w:p w:rsidR="00A15E23" w:rsidRPr="00A15E23" w:rsidRDefault="00A15E23" w:rsidP="00A15E23">
            <w:pPr>
              <w:widowControl/>
              <w:autoSpaceDE/>
              <w:autoSpaceDN/>
              <w:adjustRightInd/>
              <w:rPr>
                <w:sz w:val="24"/>
                <w:szCs w:val="24"/>
                <w:shd w:val="clear" w:color="auto" w:fill="FFFFFF"/>
              </w:rPr>
            </w:pPr>
            <w:r w:rsidRPr="00A15E23">
              <w:rPr>
                <w:sz w:val="24"/>
                <w:szCs w:val="24"/>
                <w:shd w:val="clear" w:color="auto" w:fill="FFFFFF"/>
              </w:rPr>
              <w:t>Материально-техническое обеспечение введения ФГОС</w:t>
            </w: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 xml:space="preserve">Анализ материально-технического обеспечения </w:t>
            </w:r>
            <w:r w:rsidRPr="00A15E23">
              <w:rPr>
                <w:rFonts w:eastAsia="Calibri"/>
                <w:sz w:val="24"/>
                <w:szCs w:val="24"/>
                <w:shd w:val="clear" w:color="auto" w:fill="FFFFFF"/>
                <w:lang w:eastAsia="en-US"/>
              </w:rPr>
              <w:lastRenderedPageBreak/>
              <w:t>введения и реализацииФГОС основного общего образования</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lastRenderedPageBreak/>
              <w:t>апрель-май каждого года</w:t>
            </w:r>
          </w:p>
        </w:tc>
      </w:tr>
      <w:tr w:rsidR="00A15E23" w:rsidRPr="00A15E23" w:rsidTr="009137F9">
        <w:tc>
          <w:tcPr>
            <w:tcW w:w="799" w:type="pct"/>
            <w:vMerge/>
            <w:vAlign w:val="center"/>
          </w:tcPr>
          <w:p w:rsidR="00A15E23" w:rsidRPr="00A15E23" w:rsidRDefault="00A15E23" w:rsidP="00A15E23">
            <w:pPr>
              <w:widowControl/>
              <w:autoSpaceDE/>
              <w:autoSpaceDN/>
              <w:adjustRightInd/>
              <w:rPr>
                <w:rFonts w:eastAsia="Calibri"/>
                <w:sz w:val="24"/>
                <w:szCs w:val="24"/>
                <w:lang w:eastAsia="en-US"/>
              </w:rPr>
            </w:pPr>
          </w:p>
        </w:tc>
        <w:tc>
          <w:tcPr>
            <w:tcW w:w="3526"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shd w:val="clear" w:color="auto" w:fill="FFFFFF"/>
                <w:lang w:eastAsia="en-US"/>
              </w:rPr>
              <w:t>Обеспечение соответствия материально-технической базы ОУ требованиямФГОС</w:t>
            </w:r>
          </w:p>
        </w:tc>
        <w:tc>
          <w:tcPr>
            <w:tcW w:w="675" w:type="pct"/>
            <w:vAlign w:val="center"/>
          </w:tcPr>
          <w:p w:rsidR="00A15E23" w:rsidRPr="00A15E23" w:rsidRDefault="00A15E23" w:rsidP="00A15E23">
            <w:pPr>
              <w:widowControl/>
              <w:autoSpaceDE/>
              <w:autoSpaceDN/>
              <w:adjustRightInd/>
              <w:rPr>
                <w:rFonts w:eastAsia="Calibri"/>
                <w:sz w:val="24"/>
                <w:szCs w:val="24"/>
                <w:lang w:eastAsia="en-US"/>
              </w:rPr>
            </w:pPr>
            <w:r w:rsidRPr="00A15E23">
              <w:rPr>
                <w:rFonts w:eastAsia="Calibri"/>
                <w:sz w:val="24"/>
                <w:szCs w:val="24"/>
                <w:lang w:eastAsia="en-US"/>
              </w:rPr>
              <w:t>в течение учебного года</w:t>
            </w:r>
          </w:p>
        </w:tc>
      </w:tr>
      <w:tr w:rsidR="00A15E23" w:rsidRPr="00A15E23" w:rsidTr="009137F9">
        <w:tc>
          <w:tcPr>
            <w:tcW w:w="799" w:type="pct"/>
            <w:vMerge/>
          </w:tcPr>
          <w:p w:rsidR="00A15E23" w:rsidRPr="00A15E23" w:rsidRDefault="00A15E23" w:rsidP="00A15E23">
            <w:pPr>
              <w:widowControl/>
              <w:autoSpaceDE/>
              <w:autoSpaceDN/>
              <w:adjustRightInd/>
              <w:jc w:val="both"/>
              <w:rPr>
                <w:rFonts w:eastAsia="Calibri"/>
                <w:sz w:val="24"/>
                <w:szCs w:val="24"/>
                <w:lang w:eastAsia="en-US"/>
              </w:rPr>
            </w:pPr>
          </w:p>
        </w:tc>
        <w:tc>
          <w:tcPr>
            <w:tcW w:w="3526"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shd w:val="clear" w:color="auto" w:fill="FFFFFF"/>
                <w:lang w:eastAsia="en-US"/>
              </w:rPr>
              <w:t>Обеспечение соответствия санитарно-гигиенических условий требованиямФГОС</w:t>
            </w:r>
          </w:p>
        </w:tc>
        <w:tc>
          <w:tcPr>
            <w:tcW w:w="675"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lang w:eastAsia="en-US"/>
              </w:rPr>
              <w:t>в течение учебного года</w:t>
            </w:r>
          </w:p>
        </w:tc>
      </w:tr>
      <w:tr w:rsidR="00A15E23" w:rsidRPr="00A15E23" w:rsidTr="009137F9">
        <w:tc>
          <w:tcPr>
            <w:tcW w:w="799" w:type="pct"/>
            <w:vMerge/>
          </w:tcPr>
          <w:p w:rsidR="00A15E23" w:rsidRPr="00A15E23" w:rsidRDefault="00A15E23" w:rsidP="00A15E23">
            <w:pPr>
              <w:widowControl/>
              <w:autoSpaceDE/>
              <w:autoSpaceDN/>
              <w:adjustRightInd/>
              <w:jc w:val="both"/>
              <w:rPr>
                <w:rFonts w:eastAsia="Calibri"/>
                <w:sz w:val="24"/>
                <w:szCs w:val="24"/>
                <w:lang w:eastAsia="en-US"/>
              </w:rPr>
            </w:pPr>
          </w:p>
        </w:tc>
        <w:tc>
          <w:tcPr>
            <w:tcW w:w="3526"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shd w:val="clear" w:color="auto" w:fill="FFFFFF"/>
                <w:lang w:eastAsia="en-US"/>
              </w:rPr>
              <w:t>Обеспечение соответствия условий реализации ООП противопожарным нормам, нормам охраны труда работниковобразовательного учреждения</w:t>
            </w:r>
          </w:p>
        </w:tc>
        <w:tc>
          <w:tcPr>
            <w:tcW w:w="675"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lang w:eastAsia="en-US"/>
              </w:rPr>
              <w:t>в течение учебного года</w:t>
            </w:r>
          </w:p>
        </w:tc>
      </w:tr>
      <w:tr w:rsidR="00A15E23" w:rsidRPr="00A15E23" w:rsidTr="009137F9">
        <w:tc>
          <w:tcPr>
            <w:tcW w:w="799" w:type="pct"/>
            <w:vMerge/>
          </w:tcPr>
          <w:p w:rsidR="00A15E23" w:rsidRPr="00A15E23" w:rsidRDefault="00A15E23" w:rsidP="00A15E23">
            <w:pPr>
              <w:widowControl/>
              <w:autoSpaceDE/>
              <w:autoSpaceDN/>
              <w:adjustRightInd/>
              <w:jc w:val="both"/>
              <w:rPr>
                <w:rFonts w:eastAsia="Calibri"/>
                <w:sz w:val="24"/>
                <w:szCs w:val="24"/>
                <w:lang w:eastAsia="en-US"/>
              </w:rPr>
            </w:pPr>
          </w:p>
        </w:tc>
        <w:tc>
          <w:tcPr>
            <w:tcW w:w="3526"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shd w:val="clear" w:color="auto" w:fill="FFFFFF"/>
                <w:lang w:eastAsia="en-US"/>
              </w:rPr>
              <w:t>Обеспечение соответствия информационно-образовательной среды требованиям ФГОС</w:t>
            </w:r>
          </w:p>
        </w:tc>
        <w:tc>
          <w:tcPr>
            <w:tcW w:w="675"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lang w:eastAsia="en-US"/>
              </w:rPr>
              <w:t>в течение учебного года</w:t>
            </w:r>
          </w:p>
        </w:tc>
      </w:tr>
      <w:tr w:rsidR="00A15E23" w:rsidRPr="00A15E23" w:rsidTr="009137F9">
        <w:tc>
          <w:tcPr>
            <w:tcW w:w="799" w:type="pct"/>
            <w:vMerge/>
          </w:tcPr>
          <w:p w:rsidR="00A15E23" w:rsidRPr="00A15E23" w:rsidRDefault="00A15E23" w:rsidP="00A15E23">
            <w:pPr>
              <w:widowControl/>
              <w:autoSpaceDE/>
              <w:autoSpaceDN/>
              <w:adjustRightInd/>
              <w:jc w:val="both"/>
              <w:rPr>
                <w:rFonts w:eastAsia="Calibri"/>
                <w:sz w:val="24"/>
                <w:szCs w:val="24"/>
                <w:lang w:eastAsia="en-US"/>
              </w:rPr>
            </w:pPr>
          </w:p>
        </w:tc>
        <w:tc>
          <w:tcPr>
            <w:tcW w:w="3526"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shd w:val="clear" w:color="auto" w:fill="FFFFFF"/>
                <w:lang w:eastAsia="en-US"/>
              </w:rPr>
              <w:t>Обеспечение укомплектованностибиблиотечно-информационного центрапечатными и электронными образовательными ресурсами</w:t>
            </w:r>
          </w:p>
        </w:tc>
        <w:tc>
          <w:tcPr>
            <w:tcW w:w="675"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lang w:eastAsia="en-US"/>
              </w:rPr>
              <w:t>в течение учебного года</w:t>
            </w:r>
          </w:p>
        </w:tc>
      </w:tr>
      <w:tr w:rsidR="00A15E23" w:rsidRPr="00A15E23" w:rsidTr="009137F9">
        <w:tc>
          <w:tcPr>
            <w:tcW w:w="799" w:type="pct"/>
            <w:vMerge/>
          </w:tcPr>
          <w:p w:rsidR="00A15E23" w:rsidRPr="00A15E23" w:rsidRDefault="00A15E23" w:rsidP="00A15E23">
            <w:pPr>
              <w:widowControl/>
              <w:autoSpaceDE/>
              <w:autoSpaceDN/>
              <w:adjustRightInd/>
              <w:jc w:val="both"/>
              <w:rPr>
                <w:rFonts w:eastAsia="Calibri"/>
                <w:sz w:val="24"/>
                <w:szCs w:val="24"/>
                <w:lang w:eastAsia="en-US"/>
              </w:rPr>
            </w:pPr>
          </w:p>
        </w:tc>
        <w:tc>
          <w:tcPr>
            <w:tcW w:w="3526"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shd w:val="clear" w:color="auto" w:fill="FFFFFF"/>
                <w:lang w:eastAsia="en-US"/>
              </w:rPr>
              <w:t>Наличие доступа ОУ к электроннымобразовательным ресурсам (ЭОР), размещённым в федеральных и региональныхбазах данных</w:t>
            </w:r>
          </w:p>
        </w:tc>
        <w:tc>
          <w:tcPr>
            <w:tcW w:w="675"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lang w:eastAsia="en-US"/>
              </w:rPr>
              <w:t>в течение учебного года</w:t>
            </w:r>
          </w:p>
        </w:tc>
      </w:tr>
      <w:tr w:rsidR="00A15E23" w:rsidRPr="00A15E23" w:rsidTr="009137F9">
        <w:tc>
          <w:tcPr>
            <w:tcW w:w="799" w:type="pct"/>
            <w:vMerge/>
          </w:tcPr>
          <w:p w:rsidR="00A15E23" w:rsidRPr="00A15E23" w:rsidRDefault="00A15E23" w:rsidP="00A15E23">
            <w:pPr>
              <w:widowControl/>
              <w:autoSpaceDE/>
              <w:autoSpaceDN/>
              <w:adjustRightInd/>
              <w:jc w:val="both"/>
              <w:rPr>
                <w:rFonts w:eastAsia="Calibri"/>
                <w:sz w:val="24"/>
                <w:szCs w:val="24"/>
                <w:lang w:eastAsia="en-US"/>
              </w:rPr>
            </w:pPr>
          </w:p>
        </w:tc>
        <w:tc>
          <w:tcPr>
            <w:tcW w:w="3526"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shd w:val="clear" w:color="auto" w:fill="FFFFFF"/>
                <w:lang w:eastAsia="en-US"/>
              </w:rPr>
              <w:t>Обеспечение контролируемого доступа участников образовательного процессак информационным образовательным ресурсам в сети Интернет</w:t>
            </w:r>
          </w:p>
        </w:tc>
        <w:tc>
          <w:tcPr>
            <w:tcW w:w="675" w:type="pct"/>
          </w:tcPr>
          <w:p w:rsidR="00A15E23" w:rsidRPr="00A15E23" w:rsidRDefault="00A15E23" w:rsidP="00A15E23">
            <w:pPr>
              <w:widowControl/>
              <w:autoSpaceDE/>
              <w:autoSpaceDN/>
              <w:adjustRightInd/>
              <w:jc w:val="both"/>
              <w:rPr>
                <w:rFonts w:eastAsia="Calibri"/>
                <w:sz w:val="24"/>
                <w:szCs w:val="24"/>
                <w:lang w:eastAsia="en-US"/>
              </w:rPr>
            </w:pPr>
            <w:r w:rsidRPr="00A15E23">
              <w:rPr>
                <w:rFonts w:eastAsia="Calibri"/>
                <w:sz w:val="24"/>
                <w:szCs w:val="24"/>
                <w:lang w:eastAsia="en-US"/>
              </w:rPr>
              <w:t>в течение учебного года</w:t>
            </w:r>
          </w:p>
        </w:tc>
      </w:tr>
    </w:tbl>
    <w:p w:rsidR="00A15E23" w:rsidRPr="00EF6216" w:rsidRDefault="00A15E23" w:rsidP="00EF6216">
      <w:pPr>
        <w:widowControl/>
        <w:jc w:val="right"/>
        <w:rPr>
          <w:rFonts w:ascii="Calibri" w:eastAsia="Calibri" w:hAnsi="Calibri"/>
          <w:sz w:val="22"/>
          <w:szCs w:val="22"/>
          <w:lang w:eastAsia="en-US"/>
        </w:rPr>
      </w:pPr>
    </w:p>
    <w:p w:rsidR="00EF6216" w:rsidRPr="00EF6216" w:rsidRDefault="00EF6216" w:rsidP="00EF6216">
      <w:pPr>
        <w:widowControl/>
        <w:autoSpaceDE/>
        <w:autoSpaceDN/>
        <w:adjustRightInd/>
        <w:spacing w:before="100" w:beforeAutospacing="1" w:after="100" w:afterAutospacing="1"/>
        <w:ind w:firstLine="708"/>
        <w:jc w:val="both"/>
        <w:rPr>
          <w:rFonts w:eastAsia="Calibri"/>
          <w:b/>
          <w:sz w:val="24"/>
          <w:szCs w:val="24"/>
          <w:lang w:eastAsia="en-US"/>
        </w:rPr>
      </w:pPr>
      <w:r w:rsidRPr="00EF6216">
        <w:rPr>
          <w:b/>
          <w:bCs/>
          <w:iCs/>
          <w:color w:val="000000"/>
          <w:sz w:val="24"/>
          <w:szCs w:val="24"/>
        </w:rPr>
        <w:t>3.3.</w:t>
      </w:r>
      <w:r w:rsidRPr="00EF6216">
        <w:rPr>
          <w:rFonts w:eastAsia="Calibri"/>
          <w:b/>
          <w:sz w:val="24"/>
          <w:szCs w:val="24"/>
          <w:lang w:eastAsia="en-US"/>
        </w:rPr>
        <w:t xml:space="preserve">9 </w:t>
      </w:r>
      <w:proofErr w:type="gramStart"/>
      <w:r w:rsidRPr="00EF6216">
        <w:rPr>
          <w:rFonts w:eastAsia="Calibri"/>
          <w:b/>
          <w:sz w:val="24"/>
          <w:szCs w:val="24"/>
          <w:lang w:eastAsia="en-US"/>
        </w:rPr>
        <w:t>Контроль за</w:t>
      </w:r>
      <w:proofErr w:type="gramEnd"/>
      <w:r w:rsidRPr="00EF6216">
        <w:rPr>
          <w:rFonts w:eastAsia="Calibri"/>
          <w:b/>
          <w:sz w:val="24"/>
          <w:szCs w:val="24"/>
          <w:lang w:eastAsia="en-US"/>
        </w:rPr>
        <w:t xml:space="preserve"> состоянием системы условий</w:t>
      </w:r>
    </w:p>
    <w:p w:rsidR="00EF6216" w:rsidRPr="00EF6216" w:rsidRDefault="00EF6216" w:rsidP="00EF6216">
      <w:pPr>
        <w:widowControl/>
        <w:autoSpaceDE/>
        <w:autoSpaceDN/>
        <w:adjustRightInd/>
        <w:spacing w:after="200"/>
        <w:ind w:firstLine="660"/>
        <w:jc w:val="both"/>
        <w:rPr>
          <w:rFonts w:eastAsia="Calibri"/>
          <w:sz w:val="24"/>
          <w:szCs w:val="24"/>
          <w:lang w:eastAsia="en-US"/>
        </w:rPr>
      </w:pPr>
      <w:r w:rsidRPr="00EF6216">
        <w:rPr>
          <w:rFonts w:eastAsia="Calibri"/>
          <w:sz w:val="24"/>
          <w:szCs w:val="24"/>
          <w:lang w:eastAsia="en-US"/>
        </w:rPr>
        <w:t xml:space="preserve">Работа по реализации федерального государственного образовательного стандарта начального общего образования (ФГОС НОО) требует дополнить перечень традиционных контрольных действий </w:t>
      </w:r>
      <w:proofErr w:type="gramStart"/>
      <w:r w:rsidRPr="00EF6216">
        <w:rPr>
          <w:rFonts w:eastAsia="Calibri"/>
          <w:sz w:val="24"/>
          <w:szCs w:val="24"/>
          <w:lang w:eastAsia="en-US"/>
        </w:rPr>
        <w:t>новыми</w:t>
      </w:r>
      <w:proofErr w:type="gramEnd"/>
      <w:r w:rsidRPr="00EF6216">
        <w:rPr>
          <w:rFonts w:eastAsia="Calibri"/>
          <w:sz w:val="24"/>
          <w:szCs w:val="24"/>
          <w:lang w:eastAsia="en-US"/>
        </w:rPr>
        <w:t xml:space="preserve">, позволяющими охватить все аспекты деятельности образовательного учреждения в условиях введения ФГОС НОО.  Одним из таких контрольных действий является организация мониторинга за сформированностью условий  </w:t>
      </w:r>
      <w:r w:rsidRPr="00EF6216">
        <w:rPr>
          <w:rFonts w:eastAsia="Calibri"/>
          <w:sz w:val="24"/>
          <w:szCs w:val="24"/>
          <w:lang w:eastAsia="en-US"/>
        </w:rPr>
        <w:lastRenderedPageBreak/>
        <w:t xml:space="preserve">реализации ООП НОО. Мониторинг позволяет оценить ход выполнения программы, увидеть отклонения от запланированных результатов, внести необходимые коррективы в реализацию программы и в конечном итоге достигнуть  необходимых результатов. Поэтому </w:t>
      </w:r>
      <w:proofErr w:type="gramStart"/>
      <w:r w:rsidRPr="00EF6216">
        <w:rPr>
          <w:rFonts w:eastAsia="Calibri"/>
          <w:sz w:val="24"/>
          <w:szCs w:val="24"/>
          <w:lang w:eastAsia="en-US"/>
        </w:rPr>
        <w:t>контроль за</w:t>
      </w:r>
      <w:proofErr w:type="gramEnd"/>
      <w:r w:rsidRPr="00EF6216">
        <w:rPr>
          <w:rFonts w:eastAsia="Calibri"/>
          <w:sz w:val="24"/>
          <w:szCs w:val="24"/>
          <w:lang w:eastAsia="en-US"/>
        </w:rPr>
        <w:t xml:space="preserve">  стоянием системы условий включает в себя следующие направления:</w:t>
      </w:r>
    </w:p>
    <w:p w:rsidR="00EF6216" w:rsidRPr="00EF6216" w:rsidRDefault="00EF6216" w:rsidP="00F61AE9">
      <w:pPr>
        <w:widowControl/>
        <w:numPr>
          <w:ilvl w:val="0"/>
          <w:numId w:val="84"/>
        </w:numPr>
        <w:autoSpaceDE/>
        <w:autoSpaceDN/>
        <w:adjustRightInd/>
        <w:spacing w:line="276" w:lineRule="auto"/>
        <w:jc w:val="both"/>
        <w:rPr>
          <w:rFonts w:eastAsia="Calibri"/>
          <w:sz w:val="24"/>
          <w:szCs w:val="24"/>
          <w:lang w:eastAsia="en-US"/>
        </w:rPr>
      </w:pPr>
      <w:r w:rsidRPr="00EF6216">
        <w:rPr>
          <w:rFonts w:eastAsia="Calibri"/>
          <w:sz w:val="24"/>
          <w:szCs w:val="24"/>
          <w:lang w:eastAsia="en-US"/>
        </w:rPr>
        <w:t>мониторинг системы условий по определённым индикаторам;</w:t>
      </w:r>
    </w:p>
    <w:p w:rsidR="00EF6216" w:rsidRPr="00EF6216" w:rsidRDefault="00EF6216" w:rsidP="00F61AE9">
      <w:pPr>
        <w:widowControl/>
        <w:numPr>
          <w:ilvl w:val="0"/>
          <w:numId w:val="84"/>
        </w:numPr>
        <w:autoSpaceDE/>
        <w:autoSpaceDN/>
        <w:adjustRightInd/>
        <w:spacing w:line="276" w:lineRule="auto"/>
        <w:jc w:val="both"/>
        <w:rPr>
          <w:rFonts w:eastAsia="Calibri"/>
          <w:sz w:val="24"/>
          <w:szCs w:val="24"/>
          <w:lang w:eastAsia="en-US"/>
        </w:rPr>
      </w:pPr>
      <w:r w:rsidRPr="00EF6216">
        <w:rPr>
          <w:rFonts w:eastAsia="Calibri"/>
          <w:sz w:val="24"/>
          <w:szCs w:val="24"/>
          <w:lang w:eastAsia="en-US"/>
        </w:rPr>
        <w:t>внесение необходимых корректив в систему условий (внесение изменений и дополнений в программу);</w:t>
      </w:r>
    </w:p>
    <w:p w:rsidR="00EF6216" w:rsidRPr="00EF6216" w:rsidRDefault="00EF6216" w:rsidP="00F61AE9">
      <w:pPr>
        <w:widowControl/>
        <w:numPr>
          <w:ilvl w:val="0"/>
          <w:numId w:val="84"/>
        </w:numPr>
        <w:autoSpaceDE/>
        <w:autoSpaceDN/>
        <w:adjustRightInd/>
        <w:spacing w:line="276" w:lineRule="auto"/>
        <w:jc w:val="both"/>
        <w:rPr>
          <w:rFonts w:eastAsia="Calibri"/>
          <w:sz w:val="24"/>
          <w:szCs w:val="24"/>
          <w:lang w:eastAsia="en-US"/>
        </w:rPr>
      </w:pPr>
      <w:r w:rsidRPr="00EF6216">
        <w:rPr>
          <w:rFonts w:eastAsia="Calibri"/>
          <w:sz w:val="24"/>
          <w:szCs w:val="24"/>
          <w:lang w:eastAsia="en-US"/>
        </w:rPr>
        <w:t>принятие управленческих решений (издание необходимых приказов);</w:t>
      </w:r>
    </w:p>
    <w:p w:rsidR="00EF6216" w:rsidRPr="00EF6216" w:rsidRDefault="00EF6216" w:rsidP="00F61AE9">
      <w:pPr>
        <w:widowControl/>
        <w:numPr>
          <w:ilvl w:val="0"/>
          <w:numId w:val="84"/>
        </w:numPr>
        <w:autoSpaceDE/>
        <w:autoSpaceDN/>
        <w:adjustRightInd/>
        <w:spacing w:line="276" w:lineRule="auto"/>
        <w:jc w:val="both"/>
        <w:rPr>
          <w:rFonts w:eastAsia="Calibri"/>
          <w:sz w:val="24"/>
          <w:szCs w:val="24"/>
          <w:lang w:eastAsia="en-US"/>
        </w:rPr>
      </w:pPr>
      <w:r w:rsidRPr="00EF6216">
        <w:rPr>
          <w:rFonts w:eastAsia="Calibri"/>
          <w:sz w:val="24"/>
          <w:szCs w:val="24"/>
          <w:lang w:eastAsia="en-US"/>
        </w:rPr>
        <w:t>аналитическая деятельность по оценке достигнутых результатов (аналитические отчёты, выступления перед участниками образовательного процесса, публичный отчёт, размещение информации  на школьном сайте).</w:t>
      </w:r>
    </w:p>
    <w:p w:rsidR="00F61AE9" w:rsidRDefault="00F61AE9" w:rsidP="00EF6216">
      <w:pPr>
        <w:widowControl/>
        <w:jc w:val="both"/>
        <w:rPr>
          <w:rFonts w:eastAsia="Calibri"/>
          <w:sz w:val="24"/>
          <w:szCs w:val="24"/>
          <w:lang w:eastAsia="en-US"/>
        </w:rPr>
      </w:pPr>
    </w:p>
    <w:p w:rsidR="00EF6216" w:rsidRPr="00EF6216" w:rsidRDefault="00EF6216" w:rsidP="00EF6216">
      <w:pPr>
        <w:widowControl/>
        <w:ind w:firstLine="567"/>
        <w:jc w:val="both"/>
        <w:rPr>
          <w:rFonts w:eastAsia="Calibri"/>
          <w:sz w:val="24"/>
          <w:szCs w:val="24"/>
          <w:lang w:eastAsia="en-US"/>
        </w:rPr>
      </w:pPr>
      <w:r w:rsidRPr="00EF6216">
        <w:rPr>
          <w:rFonts w:eastAsia="Calibri"/>
          <w:sz w:val="24"/>
          <w:szCs w:val="24"/>
          <w:lang w:eastAsia="en-US"/>
        </w:rPr>
        <w:t>Контроль состояния системы условий</w:t>
      </w:r>
      <w:r>
        <w:rPr>
          <w:rFonts w:eastAsia="Calibri"/>
          <w:sz w:val="24"/>
          <w:szCs w:val="24"/>
          <w:lang w:eastAsia="en-US"/>
        </w:rPr>
        <w:t xml:space="preserve"> реализации ООП ООО МАОУ СОШ № 3</w:t>
      </w:r>
      <w:r w:rsidRPr="00EF6216">
        <w:rPr>
          <w:rFonts w:eastAsia="Calibri"/>
          <w:sz w:val="24"/>
          <w:szCs w:val="24"/>
          <w:lang w:eastAsia="en-US"/>
        </w:rPr>
        <w:t>2 осуществляется путем внешней (учредитель, родители) и внутренней экспе</w:t>
      </w:r>
      <w:r>
        <w:rPr>
          <w:rFonts w:eastAsia="Calibri"/>
          <w:sz w:val="24"/>
          <w:szCs w:val="24"/>
          <w:lang w:eastAsia="en-US"/>
        </w:rPr>
        <w:t>ртизы (руководитель МАОУ СОШ № 3</w:t>
      </w:r>
      <w:r w:rsidRPr="00EF6216">
        <w:rPr>
          <w:rFonts w:eastAsia="Calibri"/>
          <w:sz w:val="24"/>
          <w:szCs w:val="24"/>
          <w:lang w:eastAsia="en-US"/>
        </w:rPr>
        <w:t>2, заместитель руководителя, Управляющий совет школы) на трех этапах:</w:t>
      </w:r>
    </w:p>
    <w:p w:rsidR="00EF6216" w:rsidRPr="00EF6216" w:rsidRDefault="00EF6216" w:rsidP="00C274CC">
      <w:pPr>
        <w:widowControl/>
        <w:numPr>
          <w:ilvl w:val="0"/>
          <w:numId w:val="85"/>
        </w:numPr>
        <w:autoSpaceDE/>
        <w:autoSpaceDN/>
        <w:adjustRightInd/>
        <w:spacing w:after="200" w:line="276" w:lineRule="auto"/>
        <w:contextualSpacing/>
        <w:jc w:val="both"/>
        <w:rPr>
          <w:sz w:val="24"/>
          <w:szCs w:val="24"/>
        </w:rPr>
      </w:pPr>
      <w:proofErr w:type="gramStart"/>
      <w:r w:rsidRPr="00EF6216">
        <w:rPr>
          <w:sz w:val="24"/>
          <w:szCs w:val="24"/>
        </w:rPr>
        <w:t>стартовый</w:t>
      </w:r>
      <w:proofErr w:type="gramEnd"/>
      <w:r w:rsidRPr="00EF6216">
        <w:rPr>
          <w:sz w:val="24"/>
          <w:szCs w:val="24"/>
        </w:rPr>
        <w:t xml:space="preserve"> (начало 2011-2012 учебного года);</w:t>
      </w:r>
    </w:p>
    <w:p w:rsidR="00EF6216" w:rsidRPr="00EF6216" w:rsidRDefault="00EF6216" w:rsidP="00C274CC">
      <w:pPr>
        <w:widowControl/>
        <w:numPr>
          <w:ilvl w:val="0"/>
          <w:numId w:val="85"/>
        </w:numPr>
        <w:autoSpaceDE/>
        <w:autoSpaceDN/>
        <w:adjustRightInd/>
        <w:spacing w:after="200" w:line="276" w:lineRule="auto"/>
        <w:contextualSpacing/>
        <w:jc w:val="both"/>
        <w:rPr>
          <w:sz w:val="24"/>
          <w:szCs w:val="24"/>
        </w:rPr>
      </w:pPr>
      <w:r w:rsidRPr="00EF6216">
        <w:rPr>
          <w:sz w:val="24"/>
          <w:szCs w:val="24"/>
        </w:rPr>
        <w:t>промежуточный (конец 2012-2013, 2013-2014 учебных годов для классов, в которых реализуется ФГОС);</w:t>
      </w:r>
    </w:p>
    <w:p w:rsidR="00EF6216" w:rsidRPr="00EF6216" w:rsidRDefault="00EF6216" w:rsidP="00C274CC">
      <w:pPr>
        <w:widowControl/>
        <w:numPr>
          <w:ilvl w:val="0"/>
          <w:numId w:val="85"/>
        </w:numPr>
        <w:autoSpaceDE/>
        <w:autoSpaceDN/>
        <w:adjustRightInd/>
        <w:spacing w:after="200" w:line="276" w:lineRule="auto"/>
        <w:contextualSpacing/>
        <w:jc w:val="both"/>
        <w:rPr>
          <w:sz w:val="24"/>
          <w:szCs w:val="24"/>
        </w:rPr>
      </w:pPr>
      <w:r w:rsidRPr="00EF6216">
        <w:rPr>
          <w:sz w:val="24"/>
          <w:szCs w:val="24"/>
        </w:rPr>
        <w:t>итоговый (конец 2014-2015 учебного года).</w:t>
      </w:r>
    </w:p>
    <w:p w:rsidR="00EF6216" w:rsidRPr="00EF6216" w:rsidRDefault="00EF6216" w:rsidP="00EF6216">
      <w:pPr>
        <w:widowControl/>
        <w:ind w:firstLine="567"/>
        <w:jc w:val="both"/>
        <w:rPr>
          <w:rFonts w:eastAsia="Calibri"/>
          <w:sz w:val="24"/>
          <w:szCs w:val="24"/>
          <w:lang w:eastAsia="en-US"/>
        </w:rPr>
      </w:pPr>
      <w:r w:rsidRPr="00EF6216">
        <w:rPr>
          <w:rFonts w:eastAsia="Calibri"/>
          <w:sz w:val="24"/>
          <w:szCs w:val="24"/>
          <w:lang w:eastAsia="en-US"/>
        </w:rPr>
        <w:t>По итогам каждого этапа</w:t>
      </w:r>
      <w:r>
        <w:rPr>
          <w:rFonts w:eastAsia="Calibri"/>
          <w:sz w:val="24"/>
          <w:szCs w:val="24"/>
          <w:lang w:eastAsia="en-US"/>
        </w:rPr>
        <w:t xml:space="preserve"> контроля в ООП НОО МАОУ СОШ № 3</w:t>
      </w:r>
      <w:r w:rsidRPr="00EF6216">
        <w:rPr>
          <w:rFonts w:eastAsia="Calibri"/>
          <w:sz w:val="24"/>
          <w:szCs w:val="24"/>
          <w:lang w:eastAsia="en-US"/>
        </w:rPr>
        <w:t xml:space="preserve">2 могут вноситься изменения и </w:t>
      </w:r>
      <w:proofErr w:type="gramStart"/>
      <w:r w:rsidRPr="00EF6216">
        <w:rPr>
          <w:rFonts w:eastAsia="Calibri"/>
          <w:sz w:val="24"/>
          <w:szCs w:val="24"/>
          <w:lang w:eastAsia="en-US"/>
        </w:rPr>
        <w:t>коррективы</w:t>
      </w:r>
      <w:proofErr w:type="gramEnd"/>
      <w:r w:rsidRPr="00EF6216">
        <w:rPr>
          <w:rFonts w:eastAsia="Calibri"/>
          <w:sz w:val="24"/>
          <w:szCs w:val="24"/>
          <w:lang w:eastAsia="en-US"/>
        </w:rPr>
        <w:t xml:space="preserve"> и проводится итоговая неделя методического объединения учителей начальных классов.</w:t>
      </w:r>
    </w:p>
    <w:p w:rsidR="00EF6216" w:rsidRPr="00EF6216" w:rsidRDefault="00EF6216" w:rsidP="00EF6216">
      <w:pPr>
        <w:widowControl/>
        <w:ind w:firstLine="567"/>
        <w:jc w:val="both"/>
        <w:rPr>
          <w:rFonts w:eastAsia="Calibri"/>
          <w:sz w:val="24"/>
          <w:szCs w:val="24"/>
          <w:lang w:eastAsia="en-US"/>
        </w:rPr>
      </w:pPr>
      <w:proofErr w:type="gramStart"/>
      <w:r w:rsidRPr="00EF6216">
        <w:rPr>
          <w:color w:val="000000"/>
          <w:sz w:val="24"/>
          <w:szCs w:val="24"/>
          <w:shd w:val="clear" w:color="auto" w:fill="FFFFFF"/>
        </w:rPr>
        <w:t>Контроль за</w:t>
      </w:r>
      <w:proofErr w:type="gramEnd"/>
      <w:r w:rsidRPr="00EF6216">
        <w:rPr>
          <w:color w:val="000000"/>
          <w:sz w:val="24"/>
          <w:szCs w:val="24"/>
          <w:shd w:val="clear" w:color="auto" w:fill="FFFFFF"/>
        </w:rPr>
        <w:t xml:space="preserve"> состоянием системы условий реализации ООП НОО осуществляется на основе внутришкольного контроля и системы образовательного мониторинга, сложившегося в образовательном учреждении.</w:t>
      </w:r>
    </w:p>
    <w:p w:rsidR="00EF6216" w:rsidRPr="00EF6216" w:rsidRDefault="00EF6216" w:rsidP="00EF6216">
      <w:pPr>
        <w:widowControl/>
        <w:shd w:val="clear" w:color="auto" w:fill="FFFFFF"/>
        <w:autoSpaceDE/>
        <w:autoSpaceDN/>
        <w:adjustRightInd/>
        <w:spacing w:before="100" w:beforeAutospacing="1" w:after="100" w:afterAutospacing="1"/>
        <w:ind w:firstLine="360"/>
        <w:jc w:val="both"/>
        <w:rPr>
          <w:sz w:val="24"/>
          <w:szCs w:val="24"/>
        </w:rPr>
      </w:pPr>
      <w:r w:rsidRPr="00EF6216">
        <w:rPr>
          <w:color w:val="000000"/>
          <w:sz w:val="24"/>
          <w:szCs w:val="24"/>
          <w:shd w:val="clear" w:color="auto" w:fill="FFFFFF"/>
        </w:rPr>
        <w:t xml:space="preserve">В содержательном плане образовательный мониторинг отражает следующие стороны функционирования образовательного учреждения: </w:t>
      </w:r>
    </w:p>
    <w:p w:rsidR="00EF6216" w:rsidRPr="00EF6216" w:rsidRDefault="00EF6216" w:rsidP="00C274CC">
      <w:pPr>
        <w:widowControl/>
        <w:numPr>
          <w:ilvl w:val="0"/>
          <w:numId w:val="86"/>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контингент учащихся, его демографические и медицинские характеристики, движение: поступление в школу, перевод, окончание;</w:t>
      </w:r>
    </w:p>
    <w:p w:rsidR="00EF6216" w:rsidRPr="00EF6216" w:rsidRDefault="00EF6216" w:rsidP="00C274CC">
      <w:pPr>
        <w:widowControl/>
        <w:numPr>
          <w:ilvl w:val="0"/>
          <w:numId w:val="86"/>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учебно-воспитательный процесс: образовательные программы, проведение занятий, успеваемость, научно-методическая работа, дополнительные образовательные услуги;</w:t>
      </w:r>
    </w:p>
    <w:p w:rsidR="00EF6216" w:rsidRPr="00EF6216" w:rsidRDefault="00EF6216" w:rsidP="00C274CC">
      <w:pPr>
        <w:widowControl/>
        <w:numPr>
          <w:ilvl w:val="0"/>
          <w:numId w:val="86"/>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фонды, обеспечение функций учреждения: обеспеченность учебниками, дополнительной литературой и пособиями, средствами обучения;</w:t>
      </w:r>
    </w:p>
    <w:p w:rsidR="00EF6216" w:rsidRPr="00EF6216" w:rsidRDefault="00EF6216" w:rsidP="00C274CC">
      <w:pPr>
        <w:widowControl/>
        <w:numPr>
          <w:ilvl w:val="0"/>
          <w:numId w:val="86"/>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состояние персонала учреждения: тарификация преподавательского состава, обеспеченность вспомогательным персоналом; инфраструктура учреждения.</w:t>
      </w:r>
    </w:p>
    <w:p w:rsidR="00EF6216" w:rsidRPr="00EF6216" w:rsidRDefault="00EF6216" w:rsidP="00EF6216">
      <w:pPr>
        <w:widowControl/>
        <w:autoSpaceDE/>
        <w:autoSpaceDN/>
        <w:adjustRightInd/>
        <w:rPr>
          <w:sz w:val="24"/>
          <w:szCs w:val="24"/>
        </w:rPr>
      </w:pPr>
      <w:r w:rsidRPr="00EF6216">
        <w:rPr>
          <w:iCs/>
          <w:color w:val="000000"/>
          <w:sz w:val="24"/>
          <w:szCs w:val="24"/>
          <w:u w:val="single"/>
          <w:shd w:val="clear" w:color="auto" w:fill="FFFFFF"/>
        </w:rPr>
        <w:lastRenderedPageBreak/>
        <w:t>Мониторинг образовательной деятельности в школе включает следующие направления:</w:t>
      </w:r>
    </w:p>
    <w:p w:rsidR="00EF6216" w:rsidRPr="00EF6216" w:rsidRDefault="00EF6216" w:rsidP="00C274CC">
      <w:pPr>
        <w:widowControl/>
        <w:numPr>
          <w:ilvl w:val="0"/>
          <w:numId w:val="87"/>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 xml:space="preserve">учебные достижения </w:t>
      </w:r>
      <w:proofErr w:type="gramStart"/>
      <w:r w:rsidRPr="00EF6216">
        <w:rPr>
          <w:color w:val="000000"/>
          <w:sz w:val="24"/>
          <w:szCs w:val="24"/>
        </w:rPr>
        <w:t>обучающихся</w:t>
      </w:r>
      <w:proofErr w:type="gramEnd"/>
      <w:r w:rsidRPr="00EF6216">
        <w:rPr>
          <w:color w:val="000000"/>
          <w:sz w:val="24"/>
          <w:szCs w:val="24"/>
        </w:rPr>
        <w:t>;</w:t>
      </w:r>
    </w:p>
    <w:p w:rsidR="00EF6216" w:rsidRPr="00EF6216" w:rsidRDefault="00EF6216" w:rsidP="00C274CC">
      <w:pPr>
        <w:widowControl/>
        <w:numPr>
          <w:ilvl w:val="0"/>
          <w:numId w:val="87"/>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 xml:space="preserve">физическое развитие и состояние здоровья </w:t>
      </w:r>
      <w:proofErr w:type="gramStart"/>
      <w:r w:rsidRPr="00EF6216">
        <w:rPr>
          <w:color w:val="000000"/>
          <w:sz w:val="24"/>
          <w:szCs w:val="24"/>
        </w:rPr>
        <w:t>обучающихся</w:t>
      </w:r>
      <w:proofErr w:type="gramEnd"/>
      <w:r w:rsidRPr="00EF6216">
        <w:rPr>
          <w:color w:val="000000"/>
          <w:sz w:val="24"/>
          <w:szCs w:val="24"/>
        </w:rPr>
        <w:t>;</w:t>
      </w:r>
    </w:p>
    <w:p w:rsidR="00EF6216" w:rsidRPr="00EF6216" w:rsidRDefault="00EF6216" w:rsidP="00C274CC">
      <w:pPr>
        <w:widowControl/>
        <w:numPr>
          <w:ilvl w:val="0"/>
          <w:numId w:val="87"/>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воспитательная система;</w:t>
      </w:r>
    </w:p>
    <w:p w:rsidR="00EF6216" w:rsidRPr="00EF6216" w:rsidRDefault="00EF6216" w:rsidP="00C274CC">
      <w:pPr>
        <w:widowControl/>
        <w:numPr>
          <w:ilvl w:val="0"/>
          <w:numId w:val="87"/>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педагогические кадры;</w:t>
      </w:r>
    </w:p>
    <w:p w:rsidR="00EF6216" w:rsidRPr="00EF6216" w:rsidRDefault="00EF6216" w:rsidP="00C274CC">
      <w:pPr>
        <w:widowControl/>
        <w:numPr>
          <w:ilvl w:val="0"/>
          <w:numId w:val="87"/>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ресурсное обеспечение образовательного процесса;</w:t>
      </w:r>
    </w:p>
    <w:p w:rsidR="00EF6216" w:rsidRPr="00EF6216" w:rsidRDefault="00EF6216" w:rsidP="00EF6216">
      <w:pPr>
        <w:widowControl/>
        <w:autoSpaceDE/>
        <w:autoSpaceDN/>
        <w:adjustRightInd/>
        <w:rPr>
          <w:sz w:val="24"/>
          <w:szCs w:val="24"/>
        </w:rPr>
      </w:pPr>
      <w:r w:rsidRPr="00EF6216">
        <w:rPr>
          <w:iCs/>
          <w:color w:val="000000"/>
          <w:sz w:val="24"/>
          <w:szCs w:val="24"/>
          <w:u w:val="single"/>
          <w:shd w:val="clear" w:color="auto" w:fill="FFFFFF"/>
        </w:rPr>
        <w:t>Мониторинг состояния и качества функционирования образовательной системы школы включает следующее:</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анализ работы (годовой план);</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выполнение учебных программ, учебного плана;</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организация внутришкольного контроля по результатам промежуточной аттестации;</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организация питания;</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система научно-методической работы;</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система работы методического объединения;</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система работы психолога, социального педагога и медицинского работника;</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система работы школьной библиотеки;</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система воспитательной работы;</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система работы по обеспечению жизнедеятельности образовательного учреждения (безопасность, сохранение и поддержание здоровья);</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социологические исследования на удовлетворенность родителей и обучающихся условиями организации образовательного процесса в школе;</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информационный банк данных о педагогических кадрах;</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 xml:space="preserve">занятость </w:t>
      </w:r>
      <w:proofErr w:type="gramStart"/>
      <w:r w:rsidRPr="00EF6216">
        <w:rPr>
          <w:color w:val="000000"/>
          <w:sz w:val="24"/>
          <w:szCs w:val="24"/>
        </w:rPr>
        <w:t>обучающихся</w:t>
      </w:r>
      <w:proofErr w:type="gramEnd"/>
      <w:r w:rsidRPr="00EF6216">
        <w:rPr>
          <w:color w:val="000000"/>
          <w:sz w:val="24"/>
          <w:szCs w:val="24"/>
        </w:rPr>
        <w:t xml:space="preserve"> в системе дополнительного образования (по классу, по параллели, по школе);</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 xml:space="preserve">организация внеурочной деятельности </w:t>
      </w:r>
      <w:proofErr w:type="gramStart"/>
      <w:r w:rsidRPr="00EF6216">
        <w:rPr>
          <w:color w:val="000000"/>
          <w:sz w:val="24"/>
          <w:szCs w:val="24"/>
        </w:rPr>
        <w:t>обучающихся</w:t>
      </w:r>
      <w:proofErr w:type="gramEnd"/>
      <w:r w:rsidRPr="00EF6216">
        <w:rPr>
          <w:color w:val="000000"/>
          <w:sz w:val="24"/>
          <w:szCs w:val="24"/>
        </w:rPr>
        <w:t>;</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 xml:space="preserve">формы получения образования, в том числе </w:t>
      </w:r>
      <w:proofErr w:type="gramStart"/>
      <w:r w:rsidRPr="00EF6216">
        <w:rPr>
          <w:color w:val="000000"/>
          <w:sz w:val="24"/>
          <w:szCs w:val="24"/>
        </w:rPr>
        <w:t>обучение по</w:t>
      </w:r>
      <w:proofErr w:type="gramEnd"/>
      <w:r w:rsidRPr="00EF6216">
        <w:rPr>
          <w:color w:val="000000"/>
          <w:sz w:val="24"/>
          <w:szCs w:val="24"/>
        </w:rPr>
        <w:t xml:space="preserve"> индивидуальным планам;</w:t>
      </w:r>
    </w:p>
    <w:p w:rsidR="00EF6216" w:rsidRPr="00EF6216" w:rsidRDefault="00EF6216" w:rsidP="00C274CC">
      <w:pPr>
        <w:widowControl/>
        <w:numPr>
          <w:ilvl w:val="0"/>
          <w:numId w:val="88"/>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обучение учащихся из других микрорайонов;</w:t>
      </w:r>
    </w:p>
    <w:p w:rsidR="00EF6216" w:rsidRPr="00EF6216" w:rsidRDefault="00EF6216" w:rsidP="00EF6216">
      <w:pPr>
        <w:widowControl/>
        <w:autoSpaceDE/>
        <w:autoSpaceDN/>
        <w:adjustRightInd/>
        <w:rPr>
          <w:sz w:val="24"/>
          <w:szCs w:val="24"/>
        </w:rPr>
      </w:pPr>
      <w:r w:rsidRPr="00EF6216">
        <w:rPr>
          <w:iCs/>
          <w:color w:val="000000"/>
          <w:sz w:val="24"/>
          <w:szCs w:val="24"/>
          <w:u w:val="single"/>
          <w:shd w:val="clear" w:color="auto" w:fill="FFFFFF"/>
        </w:rPr>
        <w:t xml:space="preserve">Мониторинг учебных достижений обучающихся образовательном </w:t>
      </w:r>
      <w:proofErr w:type="gramStart"/>
      <w:r w:rsidRPr="00EF6216">
        <w:rPr>
          <w:iCs/>
          <w:color w:val="000000"/>
          <w:sz w:val="24"/>
          <w:szCs w:val="24"/>
          <w:u w:val="single"/>
          <w:shd w:val="clear" w:color="auto" w:fill="FFFFFF"/>
        </w:rPr>
        <w:t>учреждении</w:t>
      </w:r>
      <w:proofErr w:type="gramEnd"/>
      <w:r w:rsidRPr="00EF6216">
        <w:rPr>
          <w:b/>
          <w:bCs/>
          <w:iCs/>
          <w:color w:val="000000"/>
          <w:sz w:val="24"/>
          <w:szCs w:val="24"/>
          <w:u w:val="single"/>
          <w:shd w:val="clear" w:color="auto" w:fill="FFFFFF"/>
        </w:rPr>
        <w:t>:</w:t>
      </w:r>
    </w:p>
    <w:p w:rsidR="00EF6216" w:rsidRPr="00EF6216" w:rsidRDefault="00EF6216" w:rsidP="00C274CC">
      <w:pPr>
        <w:widowControl/>
        <w:numPr>
          <w:ilvl w:val="0"/>
          <w:numId w:val="89"/>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внутришкольное инспектирование (график ВШК);</w:t>
      </w:r>
    </w:p>
    <w:p w:rsidR="00EF6216" w:rsidRPr="00EF6216" w:rsidRDefault="00EF6216" w:rsidP="00C274CC">
      <w:pPr>
        <w:widowControl/>
        <w:numPr>
          <w:ilvl w:val="0"/>
          <w:numId w:val="89"/>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диагностика уровня обученности;</w:t>
      </w:r>
    </w:p>
    <w:p w:rsidR="00EF6216" w:rsidRPr="00EF6216" w:rsidRDefault="00EF6216" w:rsidP="00C274CC">
      <w:pPr>
        <w:widowControl/>
        <w:numPr>
          <w:ilvl w:val="0"/>
          <w:numId w:val="89"/>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результаты промежуточной аттестации (по учебным четвертям или по полугодиям, за год);</w:t>
      </w:r>
    </w:p>
    <w:p w:rsidR="00EF6216" w:rsidRPr="00EF6216" w:rsidRDefault="00EF6216" w:rsidP="00C274CC">
      <w:pPr>
        <w:widowControl/>
        <w:numPr>
          <w:ilvl w:val="0"/>
          <w:numId w:val="89"/>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качество знаний по предметам (по учебным четвертям или по полугодиям, за год);</w:t>
      </w:r>
    </w:p>
    <w:p w:rsidR="00EF6216" w:rsidRPr="00EF6216" w:rsidRDefault="00EF6216" w:rsidP="00C274CC">
      <w:pPr>
        <w:widowControl/>
        <w:numPr>
          <w:ilvl w:val="0"/>
          <w:numId w:val="89"/>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 xml:space="preserve">работа с </w:t>
      </w:r>
      <w:proofErr w:type="gramStart"/>
      <w:r w:rsidRPr="00EF6216">
        <w:rPr>
          <w:color w:val="000000"/>
          <w:sz w:val="24"/>
          <w:szCs w:val="24"/>
        </w:rPr>
        <w:t>неуспевающими</w:t>
      </w:r>
      <w:proofErr w:type="gramEnd"/>
      <w:r w:rsidRPr="00EF6216">
        <w:rPr>
          <w:color w:val="000000"/>
          <w:sz w:val="24"/>
          <w:szCs w:val="24"/>
        </w:rPr>
        <w:t xml:space="preserve"> обучающимися;</w:t>
      </w:r>
    </w:p>
    <w:p w:rsidR="00EF6216" w:rsidRPr="00EF6216" w:rsidRDefault="00EF6216" w:rsidP="00C274CC">
      <w:pPr>
        <w:widowControl/>
        <w:numPr>
          <w:ilvl w:val="0"/>
          <w:numId w:val="89"/>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достижения обучающихся в различных сферах деятельности (портфель достижений учащегося).</w:t>
      </w:r>
    </w:p>
    <w:p w:rsidR="00EF6216" w:rsidRPr="00EF6216" w:rsidRDefault="00EF6216" w:rsidP="00EF6216">
      <w:pPr>
        <w:widowControl/>
        <w:autoSpaceDE/>
        <w:autoSpaceDN/>
        <w:adjustRightInd/>
        <w:rPr>
          <w:sz w:val="24"/>
          <w:szCs w:val="24"/>
        </w:rPr>
      </w:pPr>
      <w:r w:rsidRPr="00EF6216">
        <w:rPr>
          <w:iCs/>
          <w:color w:val="000000"/>
          <w:sz w:val="24"/>
          <w:szCs w:val="24"/>
          <w:u w:val="single"/>
          <w:shd w:val="clear" w:color="auto" w:fill="FFFFFF"/>
        </w:rPr>
        <w:lastRenderedPageBreak/>
        <w:t xml:space="preserve">Мониторинг физического развития и состояния здоровья </w:t>
      </w:r>
      <w:proofErr w:type="gramStart"/>
      <w:r w:rsidRPr="00EF6216">
        <w:rPr>
          <w:iCs/>
          <w:color w:val="000000"/>
          <w:sz w:val="24"/>
          <w:szCs w:val="24"/>
          <w:u w:val="single"/>
          <w:shd w:val="clear" w:color="auto" w:fill="FFFFFF"/>
        </w:rPr>
        <w:t>обучающихся</w:t>
      </w:r>
      <w:proofErr w:type="gramEnd"/>
      <w:r w:rsidRPr="00EF6216">
        <w:rPr>
          <w:iCs/>
          <w:color w:val="000000"/>
          <w:sz w:val="24"/>
          <w:szCs w:val="24"/>
          <w:u w:val="single"/>
          <w:shd w:val="clear" w:color="auto" w:fill="FFFFFF"/>
        </w:rPr>
        <w:t xml:space="preserve"> образовательного учреждения:</w:t>
      </w:r>
    </w:p>
    <w:p w:rsidR="00EF6216" w:rsidRPr="00EF6216" w:rsidRDefault="00EF6216" w:rsidP="00C274CC">
      <w:pPr>
        <w:widowControl/>
        <w:numPr>
          <w:ilvl w:val="0"/>
          <w:numId w:val="90"/>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распределение учащихся по группам здоровья;</w:t>
      </w:r>
    </w:p>
    <w:p w:rsidR="00EF6216" w:rsidRPr="00EF6216" w:rsidRDefault="00EF6216" w:rsidP="00C274CC">
      <w:pPr>
        <w:widowControl/>
        <w:numPr>
          <w:ilvl w:val="0"/>
          <w:numId w:val="90"/>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количество дней, пропущенных по болезни;</w:t>
      </w:r>
    </w:p>
    <w:p w:rsidR="00EF6216" w:rsidRPr="00EF6216" w:rsidRDefault="00EF6216" w:rsidP="00C274CC">
      <w:pPr>
        <w:widowControl/>
        <w:numPr>
          <w:ilvl w:val="0"/>
          <w:numId w:val="90"/>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занятость учащихся в спортивных секциях (по классам, по параллелям, по школе);</w:t>
      </w:r>
    </w:p>
    <w:p w:rsidR="00EF6216" w:rsidRPr="00EF6216" w:rsidRDefault="00EF6216" w:rsidP="00C274CC">
      <w:pPr>
        <w:widowControl/>
        <w:numPr>
          <w:ilvl w:val="0"/>
          <w:numId w:val="90"/>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 xml:space="preserve">организация мероприятий, направленных на совершенствование физического развития и поддержания здоровья обучающихся, увеличение двигательной активности. </w:t>
      </w:r>
    </w:p>
    <w:p w:rsidR="00EF6216" w:rsidRPr="00EF6216" w:rsidRDefault="00EF6216" w:rsidP="00EF6216">
      <w:pPr>
        <w:widowControl/>
        <w:autoSpaceDE/>
        <w:autoSpaceDN/>
        <w:adjustRightInd/>
        <w:rPr>
          <w:sz w:val="24"/>
          <w:szCs w:val="24"/>
        </w:rPr>
      </w:pPr>
      <w:r w:rsidRPr="00EF6216">
        <w:rPr>
          <w:iCs/>
          <w:color w:val="000000"/>
          <w:sz w:val="24"/>
          <w:szCs w:val="24"/>
          <w:u w:val="single"/>
          <w:shd w:val="clear" w:color="auto" w:fill="FFFFFF"/>
        </w:rPr>
        <w:t>Мониторинг воспитательной системы в образовательном учреждении:</w:t>
      </w:r>
    </w:p>
    <w:p w:rsidR="00EF6216" w:rsidRPr="00EF6216" w:rsidRDefault="00EF6216" w:rsidP="00C274CC">
      <w:pPr>
        <w:widowControl/>
        <w:numPr>
          <w:ilvl w:val="0"/>
          <w:numId w:val="91"/>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уровень воспитательных систем по классам;</w:t>
      </w:r>
    </w:p>
    <w:p w:rsidR="00EF6216" w:rsidRPr="00EF6216" w:rsidRDefault="00EF6216" w:rsidP="00C274CC">
      <w:pPr>
        <w:widowControl/>
        <w:numPr>
          <w:ilvl w:val="0"/>
          <w:numId w:val="91"/>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занятость в системе дополнительного образования (по классам, по параллелям, по школе);</w:t>
      </w:r>
    </w:p>
    <w:p w:rsidR="00EF6216" w:rsidRPr="00EF6216" w:rsidRDefault="00EF6216" w:rsidP="00C274CC">
      <w:pPr>
        <w:widowControl/>
        <w:numPr>
          <w:ilvl w:val="0"/>
          <w:numId w:val="91"/>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участие в общешкольных мероприятиях (по школе);</w:t>
      </w:r>
    </w:p>
    <w:p w:rsidR="00EF6216" w:rsidRPr="00EF6216" w:rsidRDefault="00EF6216" w:rsidP="00C274CC">
      <w:pPr>
        <w:widowControl/>
        <w:numPr>
          <w:ilvl w:val="0"/>
          <w:numId w:val="91"/>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участие в городских, региональных, Всероссийских и Международных мероприятиях (по школе);</w:t>
      </w:r>
    </w:p>
    <w:p w:rsidR="00EF6216" w:rsidRPr="00EF6216" w:rsidRDefault="00EF6216" w:rsidP="00C274CC">
      <w:pPr>
        <w:widowControl/>
        <w:numPr>
          <w:ilvl w:val="0"/>
          <w:numId w:val="91"/>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 xml:space="preserve">работа с </w:t>
      </w:r>
      <w:proofErr w:type="gramStart"/>
      <w:r w:rsidRPr="00EF6216">
        <w:rPr>
          <w:color w:val="000000"/>
          <w:sz w:val="24"/>
          <w:szCs w:val="24"/>
        </w:rPr>
        <w:t>обучающимися</w:t>
      </w:r>
      <w:proofErr w:type="gramEnd"/>
      <w:r w:rsidRPr="00EF6216">
        <w:rPr>
          <w:color w:val="000000"/>
          <w:sz w:val="24"/>
          <w:szCs w:val="24"/>
        </w:rPr>
        <w:t>, находящимися в трудной жизненной ситуации;</w:t>
      </w:r>
    </w:p>
    <w:p w:rsidR="00EF6216" w:rsidRPr="00EF6216" w:rsidRDefault="00EF6216" w:rsidP="00C274CC">
      <w:pPr>
        <w:widowControl/>
        <w:numPr>
          <w:ilvl w:val="0"/>
          <w:numId w:val="91"/>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 xml:space="preserve">уровень воспитанности </w:t>
      </w:r>
      <w:proofErr w:type="gramStart"/>
      <w:r w:rsidRPr="00EF6216">
        <w:rPr>
          <w:color w:val="000000"/>
          <w:sz w:val="24"/>
          <w:szCs w:val="24"/>
        </w:rPr>
        <w:t>обучающихся</w:t>
      </w:r>
      <w:proofErr w:type="gramEnd"/>
      <w:r w:rsidRPr="00EF6216">
        <w:rPr>
          <w:color w:val="000000"/>
          <w:sz w:val="24"/>
          <w:szCs w:val="24"/>
        </w:rPr>
        <w:t>.</w:t>
      </w:r>
    </w:p>
    <w:p w:rsidR="00EF6216" w:rsidRPr="00EF6216" w:rsidRDefault="00EF6216" w:rsidP="00EF6216">
      <w:pPr>
        <w:widowControl/>
        <w:autoSpaceDE/>
        <w:autoSpaceDN/>
        <w:adjustRightInd/>
        <w:rPr>
          <w:sz w:val="24"/>
          <w:szCs w:val="24"/>
        </w:rPr>
      </w:pPr>
      <w:r w:rsidRPr="00EF6216">
        <w:rPr>
          <w:iCs/>
          <w:color w:val="000000"/>
          <w:sz w:val="24"/>
          <w:szCs w:val="24"/>
          <w:u w:val="single"/>
          <w:shd w:val="clear" w:color="auto" w:fill="FFFFFF"/>
        </w:rPr>
        <w:t>Мониторинг педагогических кадров в образовательном учреждении:</w:t>
      </w:r>
    </w:p>
    <w:p w:rsidR="00EF6216" w:rsidRPr="00EF6216" w:rsidRDefault="00EF6216" w:rsidP="00C274CC">
      <w:pPr>
        <w:widowControl/>
        <w:numPr>
          <w:ilvl w:val="0"/>
          <w:numId w:val="92"/>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повышение квалификации педагогических кадров;</w:t>
      </w:r>
    </w:p>
    <w:p w:rsidR="00EF6216" w:rsidRPr="00EF6216" w:rsidRDefault="00EF6216" w:rsidP="00C274CC">
      <w:pPr>
        <w:widowControl/>
        <w:numPr>
          <w:ilvl w:val="0"/>
          <w:numId w:val="92"/>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работа над индивидуальной методической темой;</w:t>
      </w:r>
    </w:p>
    <w:p w:rsidR="00EF6216" w:rsidRPr="00EF6216" w:rsidRDefault="00EF6216" w:rsidP="00C274CC">
      <w:pPr>
        <w:widowControl/>
        <w:numPr>
          <w:ilvl w:val="0"/>
          <w:numId w:val="92"/>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использование образовательных технологий, в том числе инновационных;</w:t>
      </w:r>
    </w:p>
    <w:p w:rsidR="00EF6216" w:rsidRPr="00EF6216" w:rsidRDefault="00EF6216" w:rsidP="00C274CC">
      <w:pPr>
        <w:widowControl/>
        <w:numPr>
          <w:ilvl w:val="0"/>
          <w:numId w:val="92"/>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участие в семинарах различного уровня;</w:t>
      </w:r>
    </w:p>
    <w:p w:rsidR="00EF6216" w:rsidRPr="00EF6216" w:rsidRDefault="00EF6216" w:rsidP="00C274CC">
      <w:pPr>
        <w:widowControl/>
        <w:numPr>
          <w:ilvl w:val="0"/>
          <w:numId w:val="92"/>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трансляция собственного педагогического опыта (проведение открытых уроков, творческих мастерских, публикации);</w:t>
      </w:r>
    </w:p>
    <w:p w:rsidR="00EF6216" w:rsidRPr="00EF6216" w:rsidRDefault="00EF6216" w:rsidP="00C274CC">
      <w:pPr>
        <w:widowControl/>
        <w:numPr>
          <w:ilvl w:val="0"/>
          <w:numId w:val="92"/>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реализация образовательных программ;</w:t>
      </w:r>
    </w:p>
    <w:p w:rsidR="00EF6216" w:rsidRPr="00EF6216" w:rsidRDefault="00EF6216" w:rsidP="00C274CC">
      <w:pPr>
        <w:widowControl/>
        <w:numPr>
          <w:ilvl w:val="0"/>
          <w:numId w:val="92"/>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участие в конкурсах профессионального мастерства;</w:t>
      </w:r>
    </w:p>
    <w:p w:rsidR="00EF6216" w:rsidRPr="00EF6216" w:rsidRDefault="00EF6216" w:rsidP="00C274CC">
      <w:pPr>
        <w:widowControl/>
        <w:numPr>
          <w:ilvl w:val="0"/>
          <w:numId w:val="92"/>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аттестация педагогических кадров.</w:t>
      </w:r>
    </w:p>
    <w:p w:rsidR="00EF6216" w:rsidRPr="00EF6216" w:rsidRDefault="00EF6216" w:rsidP="00EF6216">
      <w:pPr>
        <w:widowControl/>
        <w:autoSpaceDE/>
        <w:autoSpaceDN/>
        <w:adjustRightInd/>
        <w:rPr>
          <w:sz w:val="24"/>
          <w:szCs w:val="24"/>
        </w:rPr>
      </w:pPr>
      <w:r w:rsidRPr="00EF6216">
        <w:rPr>
          <w:iCs/>
          <w:color w:val="000000"/>
          <w:sz w:val="24"/>
          <w:szCs w:val="24"/>
          <w:u w:val="single"/>
          <w:shd w:val="clear" w:color="auto" w:fill="FFFFFF"/>
        </w:rPr>
        <w:t>Мониторинг ресурсного обеспечения образовательного процесса в образовательном учреждении:</w:t>
      </w:r>
    </w:p>
    <w:p w:rsidR="00EF6216" w:rsidRPr="00EF6216" w:rsidRDefault="00EF6216" w:rsidP="00C274CC">
      <w:pPr>
        <w:widowControl/>
        <w:numPr>
          <w:ilvl w:val="0"/>
          <w:numId w:val="93"/>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кадровое обеспечение (потребность в кадрах и текучесть кадров)</w:t>
      </w:r>
    </w:p>
    <w:p w:rsidR="00EF6216" w:rsidRPr="00EF6216" w:rsidRDefault="00EF6216" w:rsidP="00C274CC">
      <w:pPr>
        <w:widowControl/>
        <w:numPr>
          <w:ilvl w:val="0"/>
          <w:numId w:val="93"/>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учебно-методическое обеспечение:</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t>комплектование библиотечного фонда;</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t>укомплектованность учебных кабинетов дидактическими материалами;</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t>содержание медиатеки школы;</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t>материально-техническое обеспечение;</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t>оснащение учебной мебелью;</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t>оснащение лабораторным оборудованием;</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lastRenderedPageBreak/>
        <w:t>оснащение демонстрационным оборудованием;</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t>оснащение компьютерной техникой;</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t>оснащение интерактивными средствами обучения;</w:t>
      </w:r>
    </w:p>
    <w:p w:rsidR="00EF6216" w:rsidRPr="00EF6216" w:rsidRDefault="00EF6216" w:rsidP="00C274CC">
      <w:pPr>
        <w:widowControl/>
        <w:numPr>
          <w:ilvl w:val="0"/>
          <w:numId w:val="93"/>
        </w:numPr>
        <w:autoSpaceDE/>
        <w:autoSpaceDN/>
        <w:adjustRightInd/>
        <w:spacing w:line="276" w:lineRule="auto"/>
        <w:jc w:val="both"/>
        <w:rPr>
          <w:color w:val="000000"/>
          <w:sz w:val="24"/>
          <w:szCs w:val="24"/>
          <w:shd w:val="clear" w:color="auto" w:fill="FFFFFF"/>
        </w:rPr>
      </w:pPr>
      <w:r w:rsidRPr="00EF6216">
        <w:rPr>
          <w:color w:val="000000"/>
          <w:sz w:val="24"/>
          <w:szCs w:val="24"/>
          <w:shd w:val="clear" w:color="auto" w:fill="FFFFFF"/>
        </w:rPr>
        <w:t>оснащение наглядными пособиями;</w:t>
      </w:r>
    </w:p>
    <w:p w:rsidR="00324276" w:rsidRDefault="00EF6216" w:rsidP="00C274CC">
      <w:pPr>
        <w:widowControl/>
        <w:numPr>
          <w:ilvl w:val="0"/>
          <w:numId w:val="93"/>
        </w:numPr>
        <w:autoSpaceDE/>
        <w:autoSpaceDN/>
        <w:adjustRightInd/>
        <w:spacing w:line="276" w:lineRule="auto"/>
        <w:ind w:left="1134"/>
        <w:jc w:val="both"/>
        <w:rPr>
          <w:color w:val="000000"/>
          <w:sz w:val="24"/>
          <w:szCs w:val="24"/>
          <w:shd w:val="clear" w:color="auto" w:fill="FFFFFF"/>
        </w:rPr>
      </w:pPr>
      <w:r w:rsidRPr="00EF6216">
        <w:rPr>
          <w:color w:val="000000"/>
          <w:sz w:val="24"/>
          <w:szCs w:val="24"/>
          <w:shd w:val="clear" w:color="auto" w:fill="FFFFFF"/>
        </w:rPr>
        <w:t>оснащение  аудио и видеотехникой;</w:t>
      </w:r>
    </w:p>
    <w:p w:rsidR="00EF6216" w:rsidRPr="00EF6216" w:rsidRDefault="00EF6216" w:rsidP="00C274CC">
      <w:pPr>
        <w:widowControl/>
        <w:numPr>
          <w:ilvl w:val="0"/>
          <w:numId w:val="93"/>
        </w:numPr>
        <w:autoSpaceDE/>
        <w:autoSpaceDN/>
        <w:adjustRightInd/>
        <w:spacing w:line="276" w:lineRule="auto"/>
        <w:ind w:left="1134"/>
        <w:jc w:val="both"/>
        <w:rPr>
          <w:color w:val="000000"/>
          <w:sz w:val="24"/>
          <w:szCs w:val="24"/>
          <w:shd w:val="clear" w:color="auto" w:fill="FFFFFF"/>
        </w:rPr>
      </w:pPr>
      <w:r w:rsidRPr="00EF6216">
        <w:rPr>
          <w:color w:val="000000"/>
          <w:sz w:val="24"/>
          <w:szCs w:val="24"/>
          <w:shd w:val="clear" w:color="auto" w:fill="FFFFFF"/>
        </w:rPr>
        <w:t xml:space="preserve"> оснащение оргтехникой.</w:t>
      </w:r>
    </w:p>
    <w:p w:rsidR="00EF6216" w:rsidRPr="00EF6216" w:rsidRDefault="00EF6216" w:rsidP="00EF6216">
      <w:pPr>
        <w:widowControl/>
        <w:autoSpaceDE/>
        <w:autoSpaceDN/>
        <w:adjustRightInd/>
        <w:jc w:val="center"/>
        <w:rPr>
          <w:i/>
          <w:iCs/>
          <w:color w:val="000000"/>
          <w:sz w:val="24"/>
          <w:szCs w:val="24"/>
          <w:u w:val="single"/>
          <w:shd w:val="clear" w:color="auto" w:fill="FFFFFF"/>
        </w:rPr>
      </w:pPr>
    </w:p>
    <w:p w:rsidR="00EF6216" w:rsidRPr="00EF6216" w:rsidRDefault="00EF6216" w:rsidP="00EF6216">
      <w:pPr>
        <w:widowControl/>
        <w:autoSpaceDE/>
        <w:autoSpaceDN/>
        <w:adjustRightInd/>
        <w:rPr>
          <w:sz w:val="24"/>
          <w:szCs w:val="24"/>
        </w:rPr>
      </w:pPr>
      <w:r w:rsidRPr="00EF6216">
        <w:rPr>
          <w:iCs/>
          <w:color w:val="000000"/>
          <w:sz w:val="24"/>
          <w:szCs w:val="24"/>
          <w:u w:val="single"/>
          <w:shd w:val="clear" w:color="auto" w:fill="FFFFFF"/>
        </w:rPr>
        <w:t>Мониторинг изменений в образовательном процессе в образовательном учреждении:</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учебные планы;</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учебные программы;</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использование образовательных программ;</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обеспеченность учебной литературой;</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система взаимодействия школы с различными образовательными, культурными учреждениями;</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традиции и праздники в школе;</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результаты успеваемости;</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количество отличников;</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результаты участия обучающихся в предметных олимпиадах, творческих и интеллектуальных конкурсах различного уровня;</w:t>
      </w:r>
    </w:p>
    <w:p w:rsidR="00EF6216" w:rsidRPr="00EF6216" w:rsidRDefault="00EF6216" w:rsidP="00C274CC">
      <w:pPr>
        <w:widowControl/>
        <w:numPr>
          <w:ilvl w:val="0"/>
          <w:numId w:val="94"/>
        </w:numPr>
        <w:shd w:val="clear" w:color="auto" w:fill="FFFFFF"/>
        <w:autoSpaceDE/>
        <w:autoSpaceDN/>
        <w:adjustRightInd/>
        <w:spacing w:before="100" w:beforeAutospacing="1" w:after="100" w:afterAutospacing="1" w:line="276" w:lineRule="auto"/>
        <w:contextualSpacing/>
        <w:jc w:val="both"/>
        <w:rPr>
          <w:color w:val="000000"/>
          <w:sz w:val="24"/>
          <w:szCs w:val="24"/>
        </w:rPr>
      </w:pPr>
      <w:r w:rsidRPr="00EF6216">
        <w:rPr>
          <w:color w:val="000000"/>
          <w:sz w:val="24"/>
          <w:szCs w:val="24"/>
        </w:rPr>
        <w:t>уровень квалификации педагогов.</w:t>
      </w:r>
    </w:p>
    <w:p w:rsidR="00EF6216" w:rsidRPr="00EF6216" w:rsidRDefault="00B90AA1" w:rsidP="00EF6216">
      <w:pPr>
        <w:widowControl/>
        <w:jc w:val="right"/>
        <w:rPr>
          <w:rFonts w:eastAsia="Calibri"/>
          <w:sz w:val="28"/>
          <w:szCs w:val="24"/>
          <w:lang w:eastAsia="en-US"/>
        </w:rPr>
      </w:pPr>
      <w:r>
        <w:rPr>
          <w:rFonts w:eastAsia="Calibri"/>
          <w:sz w:val="24"/>
          <w:szCs w:val="22"/>
          <w:lang w:eastAsia="en-US"/>
        </w:rPr>
        <w:t>Таблица 51</w:t>
      </w:r>
    </w:p>
    <w:p w:rsidR="00EF6216" w:rsidRPr="00B90AA1" w:rsidRDefault="00EF6216" w:rsidP="00EF6216">
      <w:pPr>
        <w:widowControl/>
        <w:autoSpaceDE/>
        <w:autoSpaceDN/>
        <w:adjustRightInd/>
        <w:spacing w:after="200"/>
        <w:ind w:left="1020"/>
        <w:jc w:val="center"/>
        <w:rPr>
          <w:rFonts w:eastAsia="Calibri"/>
          <w:b/>
          <w:sz w:val="24"/>
          <w:szCs w:val="24"/>
          <w:lang w:eastAsia="en-US"/>
        </w:rPr>
      </w:pPr>
      <w:r w:rsidRPr="00B90AA1">
        <w:rPr>
          <w:rFonts w:eastAsia="Calibri"/>
          <w:b/>
          <w:sz w:val="24"/>
          <w:szCs w:val="24"/>
          <w:lang w:eastAsia="en-US"/>
        </w:rPr>
        <w:t>Мониторинг системы условий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23"/>
        <w:gridCol w:w="3462"/>
        <w:gridCol w:w="1889"/>
        <w:gridCol w:w="1797"/>
      </w:tblGrid>
      <w:tr w:rsidR="00EF6216" w:rsidRPr="00EF6216" w:rsidTr="00EF6216">
        <w:tc>
          <w:tcPr>
            <w:tcW w:w="1364"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200"/>
              <w:jc w:val="center"/>
              <w:rPr>
                <w:sz w:val="24"/>
                <w:szCs w:val="24"/>
                <w:lang w:eastAsia="en-US"/>
              </w:rPr>
            </w:pPr>
            <w:r w:rsidRPr="00EF6216">
              <w:rPr>
                <w:rFonts w:eastAsia="Calibri"/>
                <w:sz w:val="24"/>
                <w:szCs w:val="24"/>
                <w:lang w:eastAsia="en-US"/>
              </w:rPr>
              <w:t>Критерий</w:t>
            </w:r>
          </w:p>
        </w:tc>
        <w:tc>
          <w:tcPr>
            <w:tcW w:w="190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200"/>
              <w:jc w:val="center"/>
              <w:rPr>
                <w:sz w:val="24"/>
                <w:szCs w:val="24"/>
                <w:lang w:eastAsia="en-US"/>
              </w:rPr>
            </w:pPr>
            <w:r w:rsidRPr="00EF6216">
              <w:rPr>
                <w:rFonts w:eastAsia="Calibri"/>
                <w:sz w:val="24"/>
                <w:szCs w:val="24"/>
                <w:lang w:eastAsia="en-US"/>
              </w:rPr>
              <w:t>Индикатор</w:t>
            </w:r>
          </w:p>
        </w:tc>
        <w:tc>
          <w:tcPr>
            <w:tcW w:w="872"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200"/>
              <w:jc w:val="center"/>
              <w:rPr>
                <w:sz w:val="24"/>
                <w:szCs w:val="24"/>
                <w:lang w:eastAsia="en-US"/>
              </w:rPr>
            </w:pPr>
            <w:r w:rsidRPr="00EF6216">
              <w:rPr>
                <w:rFonts w:eastAsia="Calibri"/>
                <w:sz w:val="24"/>
                <w:szCs w:val="24"/>
                <w:lang w:eastAsia="en-US"/>
              </w:rPr>
              <w:t>Периодичность</w:t>
            </w:r>
          </w:p>
        </w:tc>
        <w:tc>
          <w:tcPr>
            <w:tcW w:w="858"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200"/>
              <w:jc w:val="center"/>
              <w:rPr>
                <w:sz w:val="24"/>
                <w:szCs w:val="24"/>
                <w:lang w:eastAsia="en-US"/>
              </w:rPr>
            </w:pPr>
            <w:r w:rsidRPr="00EF6216">
              <w:rPr>
                <w:rFonts w:eastAsia="Calibri"/>
                <w:sz w:val="24"/>
                <w:szCs w:val="24"/>
                <w:lang w:eastAsia="en-US"/>
              </w:rPr>
              <w:t>Ответственный</w:t>
            </w:r>
          </w:p>
        </w:tc>
      </w:tr>
      <w:tr w:rsidR="00EF6216" w:rsidRPr="00EF6216" w:rsidTr="00EF6216">
        <w:tc>
          <w:tcPr>
            <w:tcW w:w="1364"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Кадровый потенциал</w:t>
            </w:r>
          </w:p>
        </w:tc>
        <w:tc>
          <w:tcPr>
            <w:tcW w:w="190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Наличие педагогов, способных реализовывать ООП НОО (по квалификации, по опыту, повышение квалификации, наличие званий, победители профессиональных конкурсов, участие в проектах, грантах и т.п.)</w:t>
            </w:r>
          </w:p>
        </w:tc>
        <w:tc>
          <w:tcPr>
            <w:tcW w:w="872"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На начало  и конец учебного года</w:t>
            </w:r>
          </w:p>
        </w:tc>
        <w:tc>
          <w:tcPr>
            <w:tcW w:w="858"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заместитель директора по УВР</w:t>
            </w:r>
          </w:p>
        </w:tc>
      </w:tr>
      <w:tr w:rsidR="00EF6216" w:rsidRPr="00EF6216" w:rsidTr="00EF6216">
        <w:tc>
          <w:tcPr>
            <w:tcW w:w="1364"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Санитарно-гигиеническое благополучие образовательной среды</w:t>
            </w:r>
          </w:p>
        </w:tc>
        <w:tc>
          <w:tcPr>
            <w:tcW w:w="190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 xml:space="preserve">Соответствие условий физического воспитания гигиеническим требованиям, учебный план, учитывающий разные формы учебной деятельности; состояние здоровья  обучающихся; обеспеченность  горячим </w:t>
            </w:r>
            <w:r w:rsidRPr="00EF6216">
              <w:rPr>
                <w:rFonts w:eastAsia="Calibri"/>
                <w:sz w:val="24"/>
                <w:szCs w:val="24"/>
                <w:lang w:eastAsia="en-US"/>
              </w:rPr>
              <w:lastRenderedPageBreak/>
              <w:t>питанием.</w:t>
            </w:r>
          </w:p>
        </w:tc>
        <w:tc>
          <w:tcPr>
            <w:tcW w:w="872" w:type="pct"/>
            <w:tcBorders>
              <w:top w:val="single" w:sz="4" w:space="0" w:color="000000"/>
              <w:left w:val="single" w:sz="4" w:space="0" w:color="000000"/>
              <w:bottom w:val="single" w:sz="4" w:space="0" w:color="000000"/>
              <w:right w:val="single" w:sz="4" w:space="0" w:color="000000"/>
            </w:tcBorders>
          </w:tcPr>
          <w:p w:rsidR="00EF6216" w:rsidRPr="00EF6216" w:rsidRDefault="00EF6216" w:rsidP="00EF6216">
            <w:pPr>
              <w:widowControl/>
              <w:autoSpaceDE/>
              <w:autoSpaceDN/>
              <w:adjustRightInd/>
              <w:spacing w:after="100" w:afterAutospacing="1"/>
              <w:rPr>
                <w:sz w:val="24"/>
                <w:szCs w:val="24"/>
                <w:lang w:eastAsia="en-US"/>
              </w:rPr>
            </w:pPr>
            <w:r w:rsidRPr="00EF6216">
              <w:rPr>
                <w:rFonts w:eastAsia="Calibri"/>
                <w:sz w:val="24"/>
                <w:szCs w:val="24"/>
                <w:lang w:eastAsia="en-US"/>
              </w:rPr>
              <w:lastRenderedPageBreak/>
              <w:t>на начало учебного года</w:t>
            </w:r>
          </w:p>
          <w:p w:rsidR="00EF6216" w:rsidRPr="00EF6216" w:rsidRDefault="00EF6216" w:rsidP="00EF6216">
            <w:pPr>
              <w:widowControl/>
              <w:autoSpaceDE/>
              <w:autoSpaceDN/>
              <w:adjustRightInd/>
              <w:spacing w:after="100" w:afterAutospacing="1"/>
              <w:rPr>
                <w:rFonts w:eastAsia="Calibri"/>
                <w:sz w:val="24"/>
                <w:szCs w:val="24"/>
                <w:lang w:eastAsia="en-US"/>
              </w:rPr>
            </w:pPr>
          </w:p>
          <w:p w:rsidR="00EF6216" w:rsidRPr="00EF6216" w:rsidRDefault="00EF6216" w:rsidP="00EF6216">
            <w:pPr>
              <w:widowControl/>
              <w:autoSpaceDE/>
              <w:autoSpaceDN/>
              <w:adjustRightInd/>
              <w:spacing w:after="100" w:afterAutospacing="1"/>
              <w:rPr>
                <w:rFonts w:eastAsia="Calibri"/>
                <w:sz w:val="24"/>
                <w:szCs w:val="24"/>
                <w:lang w:eastAsia="en-US"/>
              </w:rPr>
            </w:pPr>
          </w:p>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ежемесячно</w:t>
            </w:r>
          </w:p>
        </w:tc>
        <w:tc>
          <w:tcPr>
            <w:tcW w:w="858" w:type="pct"/>
            <w:tcBorders>
              <w:top w:val="single" w:sz="4" w:space="0" w:color="000000"/>
              <w:left w:val="single" w:sz="4" w:space="0" w:color="000000"/>
              <w:bottom w:val="single" w:sz="4" w:space="0" w:color="000000"/>
              <w:right w:val="single" w:sz="4" w:space="0" w:color="000000"/>
            </w:tcBorders>
          </w:tcPr>
          <w:p w:rsidR="00EF6216" w:rsidRPr="00EF6216" w:rsidRDefault="00EF6216" w:rsidP="00EF6216">
            <w:pPr>
              <w:widowControl/>
              <w:autoSpaceDE/>
              <w:autoSpaceDN/>
              <w:adjustRightInd/>
              <w:spacing w:after="100" w:afterAutospacing="1"/>
              <w:rPr>
                <w:sz w:val="24"/>
                <w:szCs w:val="24"/>
                <w:lang w:eastAsia="en-US"/>
              </w:rPr>
            </w:pPr>
            <w:r w:rsidRPr="00EF6216">
              <w:rPr>
                <w:rFonts w:eastAsia="Calibri"/>
                <w:sz w:val="24"/>
                <w:szCs w:val="24"/>
                <w:lang w:eastAsia="en-US"/>
              </w:rPr>
              <w:t>заместители директора</w:t>
            </w:r>
          </w:p>
          <w:p w:rsidR="00EF6216" w:rsidRPr="00EF6216" w:rsidRDefault="00EF6216" w:rsidP="00EF6216">
            <w:pPr>
              <w:widowControl/>
              <w:autoSpaceDE/>
              <w:autoSpaceDN/>
              <w:adjustRightInd/>
              <w:spacing w:after="100" w:afterAutospacing="1"/>
              <w:rPr>
                <w:rFonts w:eastAsia="Calibri"/>
                <w:sz w:val="24"/>
                <w:szCs w:val="24"/>
                <w:lang w:eastAsia="en-US"/>
              </w:rPr>
            </w:pPr>
          </w:p>
          <w:p w:rsidR="00EF6216" w:rsidRPr="00EF6216" w:rsidRDefault="00EF6216" w:rsidP="00EF6216">
            <w:pPr>
              <w:widowControl/>
              <w:autoSpaceDE/>
              <w:autoSpaceDN/>
              <w:adjustRightInd/>
              <w:spacing w:after="100" w:afterAutospacing="1"/>
              <w:rPr>
                <w:rFonts w:eastAsia="Calibri"/>
                <w:sz w:val="24"/>
                <w:szCs w:val="24"/>
                <w:lang w:eastAsia="en-US"/>
              </w:rPr>
            </w:pPr>
          </w:p>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соцпедагог</w:t>
            </w:r>
          </w:p>
        </w:tc>
      </w:tr>
      <w:tr w:rsidR="00EF6216" w:rsidRPr="00EF6216" w:rsidTr="00EF6216">
        <w:tc>
          <w:tcPr>
            <w:tcW w:w="1364"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lastRenderedPageBreak/>
              <w:t>Финансовые условия</w:t>
            </w:r>
          </w:p>
        </w:tc>
        <w:tc>
          <w:tcPr>
            <w:tcW w:w="190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 xml:space="preserve">Выполнение нормативных  государственных требований </w:t>
            </w:r>
          </w:p>
        </w:tc>
        <w:tc>
          <w:tcPr>
            <w:tcW w:w="872"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 xml:space="preserve">Ежемесячные  и ежеквартальные отчёты </w:t>
            </w:r>
          </w:p>
        </w:tc>
        <w:tc>
          <w:tcPr>
            <w:tcW w:w="858"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гл. бухгалтер, заместители директора</w:t>
            </w:r>
          </w:p>
        </w:tc>
      </w:tr>
      <w:tr w:rsidR="00EF6216" w:rsidRPr="00EF6216" w:rsidTr="00EF6216">
        <w:tc>
          <w:tcPr>
            <w:tcW w:w="1364"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Информационно-техническое обеспечение образовательного процесса</w:t>
            </w:r>
          </w:p>
        </w:tc>
        <w:tc>
          <w:tcPr>
            <w:tcW w:w="190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Обоснованное и эффективное  использование информационной среды (ЭОР,  цифровых образовател</w:t>
            </w:r>
            <w:r>
              <w:rPr>
                <w:rFonts w:eastAsia="Calibri"/>
                <w:sz w:val="24"/>
                <w:szCs w:val="24"/>
                <w:lang w:eastAsia="en-US"/>
              </w:rPr>
              <w:t>ьных ресурсов, владение педаго</w:t>
            </w:r>
            <w:r w:rsidRPr="00EF6216">
              <w:rPr>
                <w:rFonts w:eastAsia="Calibri"/>
                <w:sz w:val="24"/>
                <w:szCs w:val="24"/>
                <w:lang w:eastAsia="en-US"/>
              </w:rPr>
              <w:t xml:space="preserve">гами </w:t>
            </w:r>
            <w:proofErr w:type="gramStart"/>
            <w:r w:rsidRPr="00EF6216">
              <w:rPr>
                <w:rFonts w:eastAsia="Calibri"/>
                <w:sz w:val="24"/>
                <w:szCs w:val="24"/>
                <w:lang w:eastAsia="en-US"/>
              </w:rPr>
              <w:t>ИКТ-технологиями</w:t>
            </w:r>
            <w:proofErr w:type="gramEnd"/>
            <w:r w:rsidRPr="00EF6216">
              <w:rPr>
                <w:rFonts w:eastAsia="Calibri"/>
                <w:sz w:val="24"/>
                <w:szCs w:val="24"/>
                <w:lang w:eastAsia="en-US"/>
              </w:rPr>
              <w:t>) в образовательном процессе. Регулярное обновление школьного сайта</w:t>
            </w:r>
          </w:p>
        </w:tc>
        <w:tc>
          <w:tcPr>
            <w:tcW w:w="872" w:type="pct"/>
            <w:tcBorders>
              <w:top w:val="single" w:sz="4" w:space="0" w:color="000000"/>
              <w:left w:val="single" w:sz="4" w:space="0" w:color="000000"/>
              <w:bottom w:val="single" w:sz="4" w:space="0" w:color="000000"/>
              <w:right w:val="single" w:sz="4" w:space="0" w:color="000000"/>
            </w:tcBorders>
          </w:tcPr>
          <w:p w:rsidR="00EF6216" w:rsidRPr="00EF6216" w:rsidRDefault="00EF6216" w:rsidP="00EF6216">
            <w:pPr>
              <w:widowControl/>
              <w:autoSpaceDE/>
              <w:autoSpaceDN/>
              <w:adjustRightInd/>
              <w:spacing w:after="100" w:afterAutospacing="1"/>
              <w:rPr>
                <w:sz w:val="24"/>
                <w:szCs w:val="24"/>
                <w:lang w:eastAsia="en-US"/>
              </w:rPr>
            </w:pPr>
            <w:r w:rsidRPr="00EF6216">
              <w:rPr>
                <w:rFonts w:eastAsia="Calibri"/>
                <w:sz w:val="24"/>
                <w:szCs w:val="24"/>
                <w:lang w:eastAsia="en-US"/>
              </w:rPr>
              <w:t>Отчёт 1 раз в год</w:t>
            </w:r>
          </w:p>
          <w:p w:rsidR="00EF6216" w:rsidRPr="00EF6216" w:rsidRDefault="00EF6216" w:rsidP="00EF6216">
            <w:pPr>
              <w:widowControl/>
              <w:autoSpaceDE/>
              <w:autoSpaceDN/>
              <w:adjustRightInd/>
              <w:spacing w:after="100" w:afterAutospacing="1"/>
              <w:rPr>
                <w:rFonts w:eastAsia="Calibri"/>
                <w:sz w:val="24"/>
                <w:szCs w:val="24"/>
                <w:lang w:eastAsia="en-US"/>
              </w:rPr>
            </w:pPr>
          </w:p>
          <w:p w:rsidR="00EF6216" w:rsidRPr="00EF6216" w:rsidRDefault="00EF6216" w:rsidP="00EF6216">
            <w:pPr>
              <w:widowControl/>
              <w:autoSpaceDE/>
              <w:autoSpaceDN/>
              <w:adjustRightInd/>
              <w:spacing w:after="100" w:afterAutospacing="1"/>
              <w:rPr>
                <w:rFonts w:eastAsia="Calibri"/>
                <w:sz w:val="24"/>
                <w:szCs w:val="24"/>
                <w:lang w:eastAsia="en-US"/>
              </w:rPr>
            </w:pPr>
          </w:p>
          <w:p w:rsidR="00EF6216" w:rsidRPr="00EF6216" w:rsidRDefault="00EF6216" w:rsidP="00EF6216">
            <w:pPr>
              <w:spacing w:after="100" w:afterAutospacing="1"/>
              <w:jc w:val="both"/>
              <w:rPr>
                <w:sz w:val="24"/>
                <w:szCs w:val="24"/>
                <w:lang w:eastAsia="en-US"/>
              </w:rPr>
            </w:pPr>
          </w:p>
        </w:tc>
        <w:tc>
          <w:tcPr>
            <w:tcW w:w="858"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spacing w:after="100" w:afterAutospacing="1"/>
              <w:rPr>
                <w:sz w:val="24"/>
                <w:szCs w:val="24"/>
                <w:lang w:eastAsia="en-US"/>
              </w:rPr>
            </w:pPr>
            <w:r w:rsidRPr="00EF6216">
              <w:rPr>
                <w:rFonts w:eastAsia="Calibri"/>
                <w:sz w:val="24"/>
                <w:szCs w:val="24"/>
                <w:lang w:eastAsia="en-US"/>
              </w:rPr>
              <w:t>заместитель директора по УВР, учителя</w:t>
            </w:r>
          </w:p>
          <w:p w:rsidR="00EF6216" w:rsidRDefault="00EF6216" w:rsidP="00EF6216">
            <w:pPr>
              <w:spacing w:after="100" w:afterAutospacing="1"/>
              <w:jc w:val="both"/>
              <w:rPr>
                <w:rFonts w:eastAsia="Calibri"/>
                <w:sz w:val="24"/>
                <w:szCs w:val="24"/>
                <w:lang w:eastAsia="en-US"/>
              </w:rPr>
            </w:pPr>
            <w:r w:rsidRPr="00EF6216">
              <w:rPr>
                <w:rFonts w:eastAsia="Calibri"/>
                <w:sz w:val="24"/>
                <w:szCs w:val="24"/>
                <w:lang w:eastAsia="en-US"/>
              </w:rPr>
              <w:t xml:space="preserve">заместители директора, </w:t>
            </w:r>
          </w:p>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администратор сайта</w:t>
            </w:r>
          </w:p>
        </w:tc>
      </w:tr>
      <w:tr w:rsidR="00EF6216" w:rsidRPr="00EF6216" w:rsidTr="00EF6216">
        <w:tc>
          <w:tcPr>
            <w:tcW w:w="1364"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Правовое обеспечение реализации ООП</w:t>
            </w:r>
          </w:p>
        </w:tc>
        <w:tc>
          <w:tcPr>
            <w:tcW w:w="190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Наличие локальных нормативно-правовых актов и их использование  всеми субъектами  образовательного  процесса</w:t>
            </w:r>
          </w:p>
        </w:tc>
        <w:tc>
          <w:tcPr>
            <w:tcW w:w="872"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Отчёты</w:t>
            </w:r>
          </w:p>
        </w:tc>
        <w:tc>
          <w:tcPr>
            <w:tcW w:w="858"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директор школы</w:t>
            </w:r>
          </w:p>
        </w:tc>
      </w:tr>
      <w:tr w:rsidR="00EF6216" w:rsidRPr="00EF6216" w:rsidTr="00EF6216">
        <w:tc>
          <w:tcPr>
            <w:tcW w:w="1364"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Материально-техническое обеспечение образовательного процесса</w:t>
            </w:r>
          </w:p>
        </w:tc>
        <w:tc>
          <w:tcPr>
            <w:tcW w:w="190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Обоснованность использования  помещений и оборудования для реализации ООП НОО</w:t>
            </w:r>
          </w:p>
        </w:tc>
        <w:tc>
          <w:tcPr>
            <w:tcW w:w="872"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widowControl/>
              <w:autoSpaceDE/>
              <w:autoSpaceDN/>
              <w:adjustRightInd/>
              <w:spacing w:after="100" w:afterAutospacing="1"/>
              <w:rPr>
                <w:sz w:val="24"/>
                <w:szCs w:val="24"/>
                <w:lang w:eastAsia="en-US"/>
              </w:rPr>
            </w:pPr>
            <w:r w:rsidRPr="00EF6216">
              <w:rPr>
                <w:rFonts w:eastAsia="Calibri"/>
                <w:sz w:val="24"/>
                <w:szCs w:val="24"/>
                <w:lang w:eastAsia="en-US"/>
              </w:rPr>
              <w:t>Оценка состояния учебных кабинетов – август</w:t>
            </w:r>
          </w:p>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Оценка готовности учебных кабинетов - август</w:t>
            </w:r>
          </w:p>
        </w:tc>
        <w:tc>
          <w:tcPr>
            <w:tcW w:w="858"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директор школы, рабочая группа</w:t>
            </w:r>
          </w:p>
        </w:tc>
      </w:tr>
      <w:tr w:rsidR="00EF6216" w:rsidRPr="00EF6216" w:rsidTr="00EF6216">
        <w:tc>
          <w:tcPr>
            <w:tcW w:w="1364"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Учебно-методическое обеспечение образовательного  процесса</w:t>
            </w:r>
          </w:p>
        </w:tc>
        <w:tc>
          <w:tcPr>
            <w:tcW w:w="1907"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 xml:space="preserve">Обоснование использования списка учебников для реализации задач  ООП НОО; наличие и оптимальность других учебных и дидактических материалов, включая цифровые  образовательные ресурсы, частота их использования  </w:t>
            </w:r>
            <w:proofErr w:type="gramStart"/>
            <w:r w:rsidRPr="00EF6216">
              <w:rPr>
                <w:rFonts w:eastAsia="Calibri"/>
                <w:sz w:val="24"/>
                <w:szCs w:val="24"/>
                <w:lang w:eastAsia="en-US"/>
              </w:rPr>
              <w:t>обучающимися</w:t>
            </w:r>
            <w:proofErr w:type="gramEnd"/>
            <w:r w:rsidRPr="00EF6216">
              <w:rPr>
                <w:rFonts w:eastAsia="Calibri"/>
                <w:sz w:val="24"/>
                <w:szCs w:val="24"/>
                <w:lang w:eastAsia="en-US"/>
              </w:rPr>
              <w:t xml:space="preserve">  на индивидуальном уровне</w:t>
            </w:r>
          </w:p>
        </w:tc>
        <w:tc>
          <w:tcPr>
            <w:tcW w:w="872" w:type="pct"/>
            <w:tcBorders>
              <w:top w:val="single" w:sz="4" w:space="0" w:color="000000"/>
              <w:left w:val="single" w:sz="4" w:space="0" w:color="000000"/>
              <w:bottom w:val="single" w:sz="4" w:space="0" w:color="000000"/>
              <w:right w:val="single" w:sz="4" w:space="0" w:color="000000"/>
            </w:tcBorders>
          </w:tcPr>
          <w:p w:rsidR="00EF6216" w:rsidRPr="00EF6216" w:rsidRDefault="00EF6216" w:rsidP="00EF6216">
            <w:pPr>
              <w:widowControl/>
              <w:autoSpaceDE/>
              <w:autoSpaceDN/>
              <w:adjustRightInd/>
              <w:spacing w:after="100" w:afterAutospacing="1"/>
              <w:rPr>
                <w:sz w:val="24"/>
                <w:szCs w:val="24"/>
                <w:lang w:eastAsia="en-US"/>
              </w:rPr>
            </w:pPr>
            <w:r w:rsidRPr="00EF6216">
              <w:rPr>
                <w:rFonts w:eastAsia="Calibri"/>
                <w:sz w:val="24"/>
                <w:szCs w:val="24"/>
                <w:lang w:eastAsia="en-US"/>
              </w:rPr>
              <w:t>Заказ учебников – февраль, обеспеченность учебниками – сентябрь</w:t>
            </w:r>
          </w:p>
          <w:p w:rsidR="00EF6216" w:rsidRPr="00EF6216" w:rsidRDefault="00EF6216" w:rsidP="00EF6216">
            <w:pPr>
              <w:spacing w:after="100" w:afterAutospacing="1"/>
              <w:jc w:val="both"/>
              <w:rPr>
                <w:sz w:val="24"/>
                <w:szCs w:val="24"/>
                <w:lang w:eastAsia="en-US"/>
              </w:rPr>
            </w:pPr>
          </w:p>
        </w:tc>
        <w:tc>
          <w:tcPr>
            <w:tcW w:w="858" w:type="pct"/>
            <w:tcBorders>
              <w:top w:val="single" w:sz="4" w:space="0" w:color="000000"/>
              <w:left w:val="single" w:sz="4" w:space="0" w:color="000000"/>
              <w:bottom w:val="single" w:sz="4" w:space="0" w:color="000000"/>
              <w:right w:val="single" w:sz="4" w:space="0" w:color="000000"/>
            </w:tcBorders>
            <w:hideMark/>
          </w:tcPr>
          <w:p w:rsidR="00EF6216" w:rsidRPr="00EF6216" w:rsidRDefault="00EF6216" w:rsidP="00EF6216">
            <w:pPr>
              <w:spacing w:after="100" w:afterAutospacing="1"/>
              <w:jc w:val="both"/>
              <w:rPr>
                <w:sz w:val="24"/>
                <w:szCs w:val="24"/>
                <w:lang w:eastAsia="en-US"/>
              </w:rPr>
            </w:pPr>
            <w:r w:rsidRPr="00EF6216">
              <w:rPr>
                <w:rFonts w:eastAsia="Calibri"/>
                <w:sz w:val="24"/>
                <w:szCs w:val="24"/>
                <w:lang w:eastAsia="en-US"/>
              </w:rPr>
              <w:t>библиотекарь, заместители директора</w:t>
            </w:r>
          </w:p>
        </w:tc>
      </w:tr>
    </w:tbl>
    <w:p w:rsidR="00BB784B" w:rsidRPr="00BB784B" w:rsidRDefault="00BB784B" w:rsidP="00BB784B">
      <w:pPr>
        <w:widowControl/>
        <w:autoSpaceDE/>
        <w:autoSpaceDN/>
        <w:adjustRightInd/>
        <w:rPr>
          <w:b/>
          <w:sz w:val="24"/>
          <w:szCs w:val="24"/>
          <w:lang w:eastAsia="en-US"/>
        </w:rPr>
      </w:pPr>
    </w:p>
    <w:p w:rsidR="00B16DE6" w:rsidRPr="00F1204C" w:rsidRDefault="00B16DE6" w:rsidP="00F1204C">
      <w:pPr>
        <w:jc w:val="center"/>
        <w:rPr>
          <w:sz w:val="24"/>
          <w:szCs w:val="24"/>
        </w:rPr>
      </w:pPr>
    </w:p>
    <w:sectPr w:rsidR="00B16DE6" w:rsidRPr="00F1204C" w:rsidSect="00764C3F">
      <w:footerReference w:type="defaul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B5F" w:rsidRDefault="00843B5F" w:rsidP="007A66F5">
      <w:r>
        <w:separator/>
      </w:r>
    </w:p>
  </w:endnote>
  <w:endnote w:type="continuationSeparator" w:id="0">
    <w:p w:rsidR="00843B5F" w:rsidRDefault="00843B5F" w:rsidP="007A66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B0502040204020203"/>
    <w:charset w:val="00"/>
    <w:family w:val="swiss"/>
    <w:pitch w:val="variable"/>
    <w:sig w:usb0="0002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Arial"/>
    <w:charset w:val="CC"/>
    <w:family w:val="swiss"/>
    <w:pitch w:val="variable"/>
    <w:sig w:usb0="00000001" w:usb1="000000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001" w:usb1="00000000" w:usb2="00000000" w:usb3="00000000" w:csb0="00000005" w:csb1="00000000"/>
  </w:font>
  <w:font w:name="Times">
    <w:panose1 w:val="02020603050405020304"/>
    <w:charset w:val="CC"/>
    <w:family w:val="roman"/>
    <w:pitch w:val="variable"/>
    <w:sig w:usb0="E0002AFF" w:usb1="C0007843" w:usb2="00000009" w:usb3="00000000" w:csb0="000001FF" w:csb1="00000000"/>
  </w:font>
  <w:font w:name="Gill Sans">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2097693"/>
      <w:docPartObj>
        <w:docPartGallery w:val="Page Numbers (Bottom of Page)"/>
        <w:docPartUnique/>
      </w:docPartObj>
    </w:sdtPr>
    <w:sdtContent>
      <w:p w:rsidR="00983FDA" w:rsidRDefault="00D33B7C">
        <w:pPr>
          <w:pStyle w:val="ae"/>
          <w:jc w:val="center"/>
        </w:pPr>
        <w:r>
          <w:fldChar w:fldCharType="begin"/>
        </w:r>
        <w:r w:rsidR="00983FDA">
          <w:instrText>PAGE   \* MERGEFORMAT</w:instrText>
        </w:r>
        <w:r>
          <w:fldChar w:fldCharType="separate"/>
        </w:r>
        <w:r w:rsidR="00DC7537">
          <w:rPr>
            <w:noProof/>
          </w:rPr>
          <w:t>5</w:t>
        </w:r>
        <w:r>
          <w:fldChar w:fldCharType="end"/>
        </w:r>
      </w:p>
    </w:sdtContent>
  </w:sdt>
  <w:p w:rsidR="00983FDA" w:rsidRDefault="00983FDA">
    <w:pPr>
      <w:pStyle w:val="ae"/>
    </w:pPr>
  </w:p>
  <w:p w:rsidR="000F0A44" w:rsidRDefault="000F0A44"/>
  <w:p w:rsidR="000F0A44" w:rsidRDefault="000F0A44"/>
  <w:p w:rsidR="000F0A44" w:rsidRDefault="000F0A44"/>
  <w:p w:rsidR="000F0A44" w:rsidRDefault="000F0A44"/>
  <w:p w:rsidR="000F0A44" w:rsidRDefault="000F0A44"/>
  <w:p w:rsidR="000F0A44" w:rsidRDefault="000F0A44"/>
  <w:p w:rsidR="000F0A44" w:rsidRDefault="000F0A4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B5F" w:rsidRDefault="00843B5F" w:rsidP="007A66F5">
      <w:r>
        <w:separator/>
      </w:r>
    </w:p>
  </w:footnote>
  <w:footnote w:type="continuationSeparator" w:id="0">
    <w:p w:rsidR="00843B5F" w:rsidRDefault="00843B5F" w:rsidP="007A66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A4A"/>
    <w:multiLevelType w:val="hybridMultilevel"/>
    <w:tmpl w:val="EFE4B52A"/>
    <w:lvl w:ilvl="0" w:tplc="9B6889C4">
      <w:start w:val="1"/>
      <w:numFmt w:val="bullet"/>
      <w:lvlText w:val="В"/>
      <w:lvlJc w:val="left"/>
    </w:lvl>
    <w:lvl w:ilvl="1" w:tplc="A502D42A">
      <w:numFmt w:val="decimal"/>
      <w:lvlText w:val=""/>
      <w:lvlJc w:val="left"/>
    </w:lvl>
    <w:lvl w:ilvl="2" w:tplc="D06A32C8">
      <w:numFmt w:val="decimal"/>
      <w:lvlText w:val=""/>
      <w:lvlJc w:val="left"/>
    </w:lvl>
    <w:lvl w:ilvl="3" w:tplc="AE7C7C5E">
      <w:numFmt w:val="decimal"/>
      <w:lvlText w:val=""/>
      <w:lvlJc w:val="left"/>
    </w:lvl>
    <w:lvl w:ilvl="4" w:tplc="7E2CDFC4">
      <w:numFmt w:val="decimal"/>
      <w:lvlText w:val=""/>
      <w:lvlJc w:val="left"/>
    </w:lvl>
    <w:lvl w:ilvl="5" w:tplc="191EE6A6">
      <w:numFmt w:val="decimal"/>
      <w:lvlText w:val=""/>
      <w:lvlJc w:val="left"/>
    </w:lvl>
    <w:lvl w:ilvl="6" w:tplc="04E87F0A">
      <w:numFmt w:val="decimal"/>
      <w:lvlText w:val=""/>
      <w:lvlJc w:val="left"/>
    </w:lvl>
    <w:lvl w:ilvl="7" w:tplc="41C0F340">
      <w:numFmt w:val="decimal"/>
      <w:lvlText w:val=""/>
      <w:lvlJc w:val="left"/>
    </w:lvl>
    <w:lvl w:ilvl="8" w:tplc="71902F92">
      <w:numFmt w:val="decimal"/>
      <w:lvlText w:val=""/>
      <w:lvlJc w:val="left"/>
    </w:lvl>
  </w:abstractNum>
  <w:abstractNum w:abstractNumId="1">
    <w:nsid w:val="000049BB"/>
    <w:multiLevelType w:val="hybridMultilevel"/>
    <w:tmpl w:val="8F3210E8"/>
    <w:lvl w:ilvl="0" w:tplc="0D4C6B8E">
      <w:start w:val="1"/>
      <w:numFmt w:val="bullet"/>
      <w:lvlText w:val="в"/>
      <w:lvlJc w:val="left"/>
    </w:lvl>
    <w:lvl w:ilvl="1" w:tplc="B5389B34">
      <w:start w:val="1"/>
      <w:numFmt w:val="bullet"/>
      <w:lvlText w:val="\endash "/>
      <w:lvlJc w:val="left"/>
    </w:lvl>
    <w:lvl w:ilvl="2" w:tplc="AC04B0CE">
      <w:numFmt w:val="decimal"/>
      <w:lvlText w:val=""/>
      <w:lvlJc w:val="left"/>
    </w:lvl>
    <w:lvl w:ilvl="3" w:tplc="7EA05DE0">
      <w:numFmt w:val="decimal"/>
      <w:lvlText w:val=""/>
      <w:lvlJc w:val="left"/>
    </w:lvl>
    <w:lvl w:ilvl="4" w:tplc="C480D506">
      <w:numFmt w:val="decimal"/>
      <w:lvlText w:val=""/>
      <w:lvlJc w:val="left"/>
    </w:lvl>
    <w:lvl w:ilvl="5" w:tplc="D1B83B78">
      <w:numFmt w:val="decimal"/>
      <w:lvlText w:val=""/>
      <w:lvlJc w:val="left"/>
    </w:lvl>
    <w:lvl w:ilvl="6" w:tplc="F1609434">
      <w:numFmt w:val="decimal"/>
      <w:lvlText w:val=""/>
      <w:lvlJc w:val="left"/>
    </w:lvl>
    <w:lvl w:ilvl="7" w:tplc="3A5640D6">
      <w:numFmt w:val="decimal"/>
      <w:lvlText w:val=""/>
      <w:lvlJc w:val="left"/>
    </w:lvl>
    <w:lvl w:ilvl="8" w:tplc="E256A592">
      <w:numFmt w:val="decimal"/>
      <w:lvlText w:val=""/>
      <w:lvlJc w:val="left"/>
    </w:lvl>
  </w:abstractNum>
  <w:abstractNum w:abstractNumId="2">
    <w:nsid w:val="00223FB9"/>
    <w:multiLevelType w:val="hybridMultilevel"/>
    <w:tmpl w:val="A634AABA"/>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042050D"/>
    <w:multiLevelType w:val="hybridMultilevel"/>
    <w:tmpl w:val="993CF928"/>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4">
    <w:nsid w:val="00B134DF"/>
    <w:multiLevelType w:val="hybridMultilevel"/>
    <w:tmpl w:val="351A9480"/>
    <w:lvl w:ilvl="0" w:tplc="04190001">
      <w:start w:val="1"/>
      <w:numFmt w:val="bullet"/>
      <w:lvlText w:val=""/>
      <w:lvlJc w:val="left"/>
      <w:pPr>
        <w:tabs>
          <w:tab w:val="num" w:pos="1174"/>
        </w:tabs>
        <w:ind w:left="1174" w:hanging="360"/>
      </w:pPr>
      <w:rPr>
        <w:rFonts w:ascii="Symbol" w:hAnsi="Symbol"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5">
    <w:nsid w:val="01096A43"/>
    <w:multiLevelType w:val="hybridMultilevel"/>
    <w:tmpl w:val="4A40CCD8"/>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6">
    <w:nsid w:val="012F0947"/>
    <w:multiLevelType w:val="hybridMultilevel"/>
    <w:tmpl w:val="5982456E"/>
    <w:lvl w:ilvl="0" w:tplc="04190005">
      <w:start w:val="1"/>
      <w:numFmt w:val="bullet"/>
      <w:lvlText w:val=""/>
      <w:lvlJc w:val="left"/>
      <w:pPr>
        <w:tabs>
          <w:tab w:val="num" w:pos="1080"/>
        </w:tabs>
        <w:ind w:left="108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7">
    <w:nsid w:val="01472E57"/>
    <w:multiLevelType w:val="hybridMultilevel"/>
    <w:tmpl w:val="027E04C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8">
    <w:nsid w:val="02B03C24"/>
    <w:multiLevelType w:val="hybridMultilevel"/>
    <w:tmpl w:val="9D8221F6"/>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9">
    <w:nsid w:val="03A73D52"/>
    <w:multiLevelType w:val="hybridMultilevel"/>
    <w:tmpl w:val="84E4ACC8"/>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0">
    <w:nsid w:val="06CD07F2"/>
    <w:multiLevelType w:val="hybridMultilevel"/>
    <w:tmpl w:val="FCEA6986"/>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06DA0FB5"/>
    <w:multiLevelType w:val="hybridMultilevel"/>
    <w:tmpl w:val="6A7E0422"/>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2">
    <w:nsid w:val="07946429"/>
    <w:multiLevelType w:val="hybridMultilevel"/>
    <w:tmpl w:val="A0847A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9570844"/>
    <w:multiLevelType w:val="hybridMultilevel"/>
    <w:tmpl w:val="590469C2"/>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4">
    <w:nsid w:val="0966499D"/>
    <w:multiLevelType w:val="hybridMultilevel"/>
    <w:tmpl w:val="B614A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A202DC1"/>
    <w:multiLevelType w:val="hybridMultilevel"/>
    <w:tmpl w:val="2616807C"/>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6">
    <w:nsid w:val="0AE2217A"/>
    <w:multiLevelType w:val="hybridMultilevel"/>
    <w:tmpl w:val="3C445BE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0C861ECF"/>
    <w:multiLevelType w:val="hybridMultilevel"/>
    <w:tmpl w:val="81B20E3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8">
    <w:nsid w:val="0C9D2283"/>
    <w:multiLevelType w:val="hybridMultilevel"/>
    <w:tmpl w:val="7A00ACF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9">
    <w:nsid w:val="114D7B4A"/>
    <w:multiLevelType w:val="hybridMultilevel"/>
    <w:tmpl w:val="2744E1C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12F92091"/>
    <w:multiLevelType w:val="hybridMultilevel"/>
    <w:tmpl w:val="0D62C176"/>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13A55235"/>
    <w:multiLevelType w:val="hybridMultilevel"/>
    <w:tmpl w:val="B6264C9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151210A3"/>
    <w:multiLevelType w:val="hybridMultilevel"/>
    <w:tmpl w:val="BC943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9993B0C"/>
    <w:multiLevelType w:val="hybridMultilevel"/>
    <w:tmpl w:val="78D03560"/>
    <w:lvl w:ilvl="0" w:tplc="14C2DE4A">
      <w:start w:val="1"/>
      <w:numFmt w:val="upperRoman"/>
      <w:lvlText w:val="%1."/>
      <w:lvlJc w:val="left"/>
      <w:pPr>
        <w:ind w:left="720" w:hanging="720"/>
      </w:pPr>
      <w:rPr>
        <w:rFonts w:ascii="Times New Roman" w:hAnsi="Times New Roman" w:cs="Times New Roman" w:hint="default"/>
        <w:b/>
      </w:rPr>
    </w:lvl>
    <w:lvl w:ilvl="1" w:tplc="04190001">
      <w:start w:val="1"/>
      <w:numFmt w:val="bullet"/>
      <w:lvlText w:val=""/>
      <w:lvlJc w:val="left"/>
      <w:pPr>
        <w:tabs>
          <w:tab w:val="num" w:pos="1440"/>
        </w:tabs>
        <w:ind w:left="1440" w:hanging="360"/>
      </w:pPr>
      <w:rPr>
        <w:rFonts w:ascii="Symbol" w:hAnsi="Symbol" w:hint="default"/>
        <w:b/>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1B222FE5"/>
    <w:multiLevelType w:val="multilevel"/>
    <w:tmpl w:val="39FE1E7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5">
    <w:nsid w:val="1B51264A"/>
    <w:multiLevelType w:val="hybridMultilevel"/>
    <w:tmpl w:val="21947A5A"/>
    <w:lvl w:ilvl="0" w:tplc="A77A7ED6">
      <w:start w:val="1"/>
      <w:numFmt w:val="bullet"/>
      <w:lvlText w:val="-"/>
      <w:lvlJc w:val="left"/>
      <w:pPr>
        <w:ind w:left="720" w:hanging="360"/>
      </w:pPr>
      <w:rPr>
        <w:rFonts w:ascii="Raavi" w:hAnsi="Raavi"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1B7916A8"/>
    <w:multiLevelType w:val="hybridMultilevel"/>
    <w:tmpl w:val="7D9EA2B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27">
    <w:nsid w:val="1D904EF2"/>
    <w:multiLevelType w:val="hybridMultilevel"/>
    <w:tmpl w:val="AB7AD99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8">
    <w:nsid w:val="1EF6743C"/>
    <w:multiLevelType w:val="hybridMultilevel"/>
    <w:tmpl w:val="4CB4FB28"/>
    <w:lvl w:ilvl="0" w:tplc="EFE26A1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9">
    <w:nsid w:val="20063C49"/>
    <w:multiLevelType w:val="hybridMultilevel"/>
    <w:tmpl w:val="17D24DA0"/>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21085DF2"/>
    <w:multiLevelType w:val="hybridMultilevel"/>
    <w:tmpl w:val="A6EE6F30"/>
    <w:lvl w:ilvl="0" w:tplc="F32A2B88">
      <w:start w:val="65535"/>
      <w:numFmt w:val="bullet"/>
      <w:lvlText w:val="-"/>
      <w:lvlJc w:val="left"/>
      <w:pPr>
        <w:ind w:left="1140" w:hanging="360"/>
      </w:pPr>
      <w:rPr>
        <w:rFonts w:ascii="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1">
    <w:nsid w:val="22EB58F3"/>
    <w:multiLevelType w:val="hybridMultilevel"/>
    <w:tmpl w:val="6F56C79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32">
    <w:nsid w:val="239847C5"/>
    <w:multiLevelType w:val="hybridMultilevel"/>
    <w:tmpl w:val="086A279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250742A3"/>
    <w:multiLevelType w:val="hybridMultilevel"/>
    <w:tmpl w:val="B0F08CDA"/>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34">
    <w:nsid w:val="26746E8E"/>
    <w:multiLevelType w:val="hybridMultilevel"/>
    <w:tmpl w:val="4310243E"/>
    <w:lvl w:ilvl="0" w:tplc="04190005">
      <w:start w:val="1"/>
      <w:numFmt w:val="bullet"/>
      <w:lvlText w:val=""/>
      <w:lvlJc w:val="left"/>
      <w:pPr>
        <w:tabs>
          <w:tab w:val="num" w:pos="1080"/>
        </w:tabs>
        <w:ind w:left="108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5">
    <w:nsid w:val="289E7EFB"/>
    <w:multiLevelType w:val="hybridMultilevel"/>
    <w:tmpl w:val="7AE66642"/>
    <w:lvl w:ilvl="0" w:tplc="0EDE9F3A">
      <w:start w:val="1"/>
      <w:numFmt w:val="bullet"/>
      <w:lvlText w:val=""/>
      <w:lvlJc w:val="left"/>
      <w:pPr>
        <w:tabs>
          <w:tab w:val="num" w:pos="1219"/>
        </w:tabs>
        <w:ind w:left="1219" w:hanging="360"/>
      </w:pPr>
      <w:rPr>
        <w:rFonts w:ascii="Symbol" w:hAnsi="Symbol" w:hint="default"/>
        <w:color w:val="auto"/>
      </w:rPr>
    </w:lvl>
    <w:lvl w:ilvl="1" w:tplc="04190003">
      <w:start w:val="1"/>
      <w:numFmt w:val="bullet"/>
      <w:lvlText w:val="o"/>
      <w:lvlJc w:val="left"/>
      <w:pPr>
        <w:tabs>
          <w:tab w:val="num" w:pos="1579"/>
        </w:tabs>
        <w:ind w:left="1579" w:hanging="360"/>
      </w:pPr>
      <w:rPr>
        <w:rFonts w:ascii="Courier New" w:hAnsi="Courier New" w:cs="Courier New" w:hint="default"/>
      </w:rPr>
    </w:lvl>
    <w:lvl w:ilvl="2" w:tplc="04190005">
      <w:start w:val="1"/>
      <w:numFmt w:val="bullet"/>
      <w:lvlText w:val=""/>
      <w:lvlJc w:val="left"/>
      <w:pPr>
        <w:tabs>
          <w:tab w:val="num" w:pos="2299"/>
        </w:tabs>
        <w:ind w:left="2299" w:hanging="360"/>
      </w:pPr>
      <w:rPr>
        <w:rFonts w:ascii="Wingdings" w:hAnsi="Wingdings" w:hint="default"/>
      </w:rPr>
    </w:lvl>
    <w:lvl w:ilvl="3" w:tplc="04190001">
      <w:start w:val="1"/>
      <w:numFmt w:val="bullet"/>
      <w:lvlText w:val=""/>
      <w:lvlJc w:val="left"/>
      <w:pPr>
        <w:tabs>
          <w:tab w:val="num" w:pos="3019"/>
        </w:tabs>
        <w:ind w:left="3019" w:hanging="360"/>
      </w:pPr>
      <w:rPr>
        <w:rFonts w:ascii="Symbol" w:hAnsi="Symbol" w:hint="default"/>
      </w:rPr>
    </w:lvl>
    <w:lvl w:ilvl="4" w:tplc="04190003">
      <w:start w:val="1"/>
      <w:numFmt w:val="bullet"/>
      <w:lvlText w:val="o"/>
      <w:lvlJc w:val="left"/>
      <w:pPr>
        <w:tabs>
          <w:tab w:val="num" w:pos="3739"/>
        </w:tabs>
        <w:ind w:left="3739" w:hanging="360"/>
      </w:pPr>
      <w:rPr>
        <w:rFonts w:ascii="Courier New" w:hAnsi="Courier New" w:cs="Courier New" w:hint="default"/>
      </w:rPr>
    </w:lvl>
    <w:lvl w:ilvl="5" w:tplc="04190005">
      <w:start w:val="1"/>
      <w:numFmt w:val="bullet"/>
      <w:lvlText w:val=""/>
      <w:lvlJc w:val="left"/>
      <w:pPr>
        <w:tabs>
          <w:tab w:val="num" w:pos="4459"/>
        </w:tabs>
        <w:ind w:left="4459" w:hanging="360"/>
      </w:pPr>
      <w:rPr>
        <w:rFonts w:ascii="Wingdings" w:hAnsi="Wingdings" w:hint="default"/>
      </w:rPr>
    </w:lvl>
    <w:lvl w:ilvl="6" w:tplc="04190001">
      <w:start w:val="1"/>
      <w:numFmt w:val="bullet"/>
      <w:lvlText w:val=""/>
      <w:lvlJc w:val="left"/>
      <w:pPr>
        <w:tabs>
          <w:tab w:val="num" w:pos="5179"/>
        </w:tabs>
        <w:ind w:left="5179" w:hanging="360"/>
      </w:pPr>
      <w:rPr>
        <w:rFonts w:ascii="Symbol" w:hAnsi="Symbol" w:hint="default"/>
      </w:rPr>
    </w:lvl>
    <w:lvl w:ilvl="7" w:tplc="04190003">
      <w:start w:val="1"/>
      <w:numFmt w:val="bullet"/>
      <w:lvlText w:val="o"/>
      <w:lvlJc w:val="left"/>
      <w:pPr>
        <w:tabs>
          <w:tab w:val="num" w:pos="5899"/>
        </w:tabs>
        <w:ind w:left="5899" w:hanging="360"/>
      </w:pPr>
      <w:rPr>
        <w:rFonts w:ascii="Courier New" w:hAnsi="Courier New" w:cs="Courier New" w:hint="default"/>
      </w:rPr>
    </w:lvl>
    <w:lvl w:ilvl="8" w:tplc="04190005">
      <w:start w:val="1"/>
      <w:numFmt w:val="bullet"/>
      <w:lvlText w:val=""/>
      <w:lvlJc w:val="left"/>
      <w:pPr>
        <w:tabs>
          <w:tab w:val="num" w:pos="6619"/>
        </w:tabs>
        <w:ind w:left="6619" w:hanging="360"/>
      </w:pPr>
      <w:rPr>
        <w:rFonts w:ascii="Wingdings" w:hAnsi="Wingdings" w:hint="default"/>
      </w:rPr>
    </w:lvl>
  </w:abstractNum>
  <w:abstractNum w:abstractNumId="36">
    <w:nsid w:val="29432CA0"/>
    <w:multiLevelType w:val="hybridMultilevel"/>
    <w:tmpl w:val="7312E69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37">
    <w:nsid w:val="2B6925B4"/>
    <w:multiLevelType w:val="hybridMultilevel"/>
    <w:tmpl w:val="FCFE6380"/>
    <w:lvl w:ilvl="0" w:tplc="A7E479E0">
      <w:start w:val="1"/>
      <w:numFmt w:val="decimal"/>
      <w:lvlText w:val="%1."/>
      <w:lvlJc w:val="left"/>
      <w:pPr>
        <w:ind w:left="360"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8">
    <w:nsid w:val="2C975E5D"/>
    <w:multiLevelType w:val="hybridMultilevel"/>
    <w:tmpl w:val="DDA20B06"/>
    <w:lvl w:ilvl="0" w:tplc="1172AC22">
      <w:start w:val="65535"/>
      <w:numFmt w:val="bullet"/>
      <w:lvlText w:val="-"/>
      <w:lvlJc w:val="left"/>
      <w:pPr>
        <w:tabs>
          <w:tab w:val="num" w:pos="360"/>
        </w:tabs>
        <w:ind w:left="360" w:hanging="360"/>
      </w:pPr>
      <w:rPr>
        <w:rFonts w:ascii="Times New Roman" w:hAnsi="Times New Roman" w:cs="Times New Roman" w:hint="default"/>
      </w:rPr>
    </w:lvl>
    <w:lvl w:ilvl="1" w:tplc="6A4EA628">
      <w:start w:val="1"/>
      <w:numFmt w:val="bullet"/>
      <w:lvlText w:val=""/>
      <w:lvlJc w:val="left"/>
      <w:pPr>
        <w:tabs>
          <w:tab w:val="num" w:pos="1080"/>
        </w:tabs>
        <w:ind w:left="1080" w:hanging="360"/>
      </w:pPr>
      <w:rPr>
        <w:rFonts w:ascii="Wingdings" w:hAnsi="Wingdings" w:hint="default"/>
      </w:rPr>
    </w:lvl>
    <w:lvl w:ilvl="2" w:tplc="E04A0E42">
      <w:start w:val="1"/>
      <w:numFmt w:val="bullet"/>
      <w:lvlText w:val=""/>
      <w:lvlJc w:val="left"/>
      <w:pPr>
        <w:tabs>
          <w:tab w:val="num" w:pos="1800"/>
        </w:tabs>
        <w:ind w:left="1800" w:hanging="360"/>
      </w:pPr>
      <w:rPr>
        <w:rFonts w:ascii="Wingdings" w:hAnsi="Wingdings" w:hint="default"/>
      </w:rPr>
    </w:lvl>
    <w:lvl w:ilvl="3" w:tplc="520CE7C4">
      <w:start w:val="1"/>
      <w:numFmt w:val="bullet"/>
      <w:lvlText w:val=""/>
      <w:lvlJc w:val="left"/>
      <w:pPr>
        <w:tabs>
          <w:tab w:val="num" w:pos="2520"/>
        </w:tabs>
        <w:ind w:left="2520" w:hanging="360"/>
      </w:pPr>
      <w:rPr>
        <w:rFonts w:ascii="Wingdings" w:hAnsi="Wingdings" w:hint="default"/>
      </w:rPr>
    </w:lvl>
    <w:lvl w:ilvl="4" w:tplc="E9784B2E">
      <w:start w:val="1"/>
      <w:numFmt w:val="bullet"/>
      <w:lvlText w:val=""/>
      <w:lvlJc w:val="left"/>
      <w:pPr>
        <w:tabs>
          <w:tab w:val="num" w:pos="3240"/>
        </w:tabs>
        <w:ind w:left="3240" w:hanging="360"/>
      </w:pPr>
      <w:rPr>
        <w:rFonts w:ascii="Wingdings" w:hAnsi="Wingdings" w:hint="default"/>
      </w:rPr>
    </w:lvl>
    <w:lvl w:ilvl="5" w:tplc="AFB67610">
      <w:start w:val="1"/>
      <w:numFmt w:val="bullet"/>
      <w:lvlText w:val=""/>
      <w:lvlJc w:val="left"/>
      <w:pPr>
        <w:tabs>
          <w:tab w:val="num" w:pos="3960"/>
        </w:tabs>
        <w:ind w:left="3960" w:hanging="360"/>
      </w:pPr>
      <w:rPr>
        <w:rFonts w:ascii="Wingdings" w:hAnsi="Wingdings" w:hint="default"/>
      </w:rPr>
    </w:lvl>
    <w:lvl w:ilvl="6" w:tplc="B1FA317C">
      <w:start w:val="1"/>
      <w:numFmt w:val="bullet"/>
      <w:lvlText w:val=""/>
      <w:lvlJc w:val="left"/>
      <w:pPr>
        <w:tabs>
          <w:tab w:val="num" w:pos="4680"/>
        </w:tabs>
        <w:ind w:left="4680" w:hanging="360"/>
      </w:pPr>
      <w:rPr>
        <w:rFonts w:ascii="Wingdings" w:hAnsi="Wingdings" w:hint="default"/>
      </w:rPr>
    </w:lvl>
    <w:lvl w:ilvl="7" w:tplc="EE1A0694">
      <w:start w:val="1"/>
      <w:numFmt w:val="bullet"/>
      <w:lvlText w:val=""/>
      <w:lvlJc w:val="left"/>
      <w:pPr>
        <w:tabs>
          <w:tab w:val="num" w:pos="5400"/>
        </w:tabs>
        <w:ind w:left="5400" w:hanging="360"/>
      </w:pPr>
      <w:rPr>
        <w:rFonts w:ascii="Wingdings" w:hAnsi="Wingdings" w:hint="default"/>
      </w:rPr>
    </w:lvl>
    <w:lvl w:ilvl="8" w:tplc="D1821CA0">
      <w:start w:val="1"/>
      <w:numFmt w:val="bullet"/>
      <w:lvlText w:val=""/>
      <w:lvlJc w:val="left"/>
      <w:pPr>
        <w:tabs>
          <w:tab w:val="num" w:pos="6120"/>
        </w:tabs>
        <w:ind w:left="6120" w:hanging="360"/>
      </w:pPr>
      <w:rPr>
        <w:rFonts w:ascii="Wingdings" w:hAnsi="Wingdings" w:hint="default"/>
      </w:rPr>
    </w:lvl>
  </w:abstractNum>
  <w:abstractNum w:abstractNumId="39">
    <w:nsid w:val="2D2A65BA"/>
    <w:multiLevelType w:val="hybridMultilevel"/>
    <w:tmpl w:val="A198D2A4"/>
    <w:lvl w:ilvl="0" w:tplc="49744C7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0">
    <w:nsid w:val="2DD15AD3"/>
    <w:multiLevelType w:val="hybridMultilevel"/>
    <w:tmpl w:val="D99E463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41">
    <w:nsid w:val="32CF7709"/>
    <w:multiLevelType w:val="hybridMultilevel"/>
    <w:tmpl w:val="E3B65E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33197CC0"/>
    <w:multiLevelType w:val="hybridMultilevel"/>
    <w:tmpl w:val="2E32860A"/>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43">
    <w:nsid w:val="35180B19"/>
    <w:multiLevelType w:val="hybridMultilevel"/>
    <w:tmpl w:val="AF944AB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44">
    <w:nsid w:val="385B2761"/>
    <w:multiLevelType w:val="multilevel"/>
    <w:tmpl w:val="E2DA444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38E85D87"/>
    <w:multiLevelType w:val="hybridMultilevel"/>
    <w:tmpl w:val="956A7C3A"/>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46">
    <w:nsid w:val="39DC7398"/>
    <w:multiLevelType w:val="hybridMultilevel"/>
    <w:tmpl w:val="747ADAFA"/>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47">
    <w:nsid w:val="3A3F4EEF"/>
    <w:multiLevelType w:val="hybridMultilevel"/>
    <w:tmpl w:val="D57EF4B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8">
    <w:nsid w:val="3A6447B3"/>
    <w:multiLevelType w:val="hybridMultilevel"/>
    <w:tmpl w:val="AFA04410"/>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nsid w:val="3B880F54"/>
    <w:multiLevelType w:val="hybridMultilevel"/>
    <w:tmpl w:val="CD76CC4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50">
    <w:nsid w:val="3BE168E2"/>
    <w:multiLevelType w:val="multilevel"/>
    <w:tmpl w:val="E5E07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nsid w:val="3D0D4AC2"/>
    <w:multiLevelType w:val="hybridMultilevel"/>
    <w:tmpl w:val="75D4BCD8"/>
    <w:lvl w:ilvl="0" w:tplc="04190001">
      <w:start w:val="1"/>
      <w:numFmt w:val="bullet"/>
      <w:lvlText w:val=""/>
      <w:lvlJc w:val="left"/>
      <w:pPr>
        <w:tabs>
          <w:tab w:val="num" w:pos="1380"/>
        </w:tabs>
        <w:ind w:left="13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3F7D4F8A"/>
    <w:multiLevelType w:val="hybridMultilevel"/>
    <w:tmpl w:val="A65CADA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53">
    <w:nsid w:val="3FF86019"/>
    <w:multiLevelType w:val="hybridMultilevel"/>
    <w:tmpl w:val="B02879AE"/>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nsid w:val="42EF100F"/>
    <w:multiLevelType w:val="hybridMultilevel"/>
    <w:tmpl w:val="15CC97FC"/>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nsid w:val="49807D1D"/>
    <w:multiLevelType w:val="hybridMultilevel"/>
    <w:tmpl w:val="0CD4A332"/>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nsid w:val="498C547E"/>
    <w:multiLevelType w:val="hybridMultilevel"/>
    <w:tmpl w:val="5310010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57">
    <w:nsid w:val="4C761EDA"/>
    <w:multiLevelType w:val="hybridMultilevel"/>
    <w:tmpl w:val="1B66726E"/>
    <w:lvl w:ilvl="0" w:tplc="04190005">
      <w:start w:val="1"/>
      <w:numFmt w:val="bullet"/>
      <w:lvlText w:val=""/>
      <w:lvlJc w:val="left"/>
      <w:pPr>
        <w:tabs>
          <w:tab w:val="num" w:pos="1209"/>
        </w:tabs>
        <w:ind w:left="1209" w:hanging="360"/>
      </w:pPr>
      <w:rPr>
        <w:rFonts w:ascii="Wingdings" w:hAnsi="Wingdings" w:hint="default"/>
      </w:rPr>
    </w:lvl>
    <w:lvl w:ilvl="1" w:tplc="04190003">
      <w:start w:val="1"/>
      <w:numFmt w:val="bullet"/>
      <w:lvlText w:val="o"/>
      <w:lvlJc w:val="left"/>
      <w:pPr>
        <w:tabs>
          <w:tab w:val="num" w:pos="1929"/>
        </w:tabs>
        <w:ind w:left="1929" w:hanging="360"/>
      </w:pPr>
      <w:rPr>
        <w:rFonts w:ascii="Courier New" w:hAnsi="Courier New" w:cs="Courier New" w:hint="default"/>
      </w:rPr>
    </w:lvl>
    <w:lvl w:ilvl="2" w:tplc="04190005">
      <w:start w:val="1"/>
      <w:numFmt w:val="bullet"/>
      <w:lvlText w:val=""/>
      <w:lvlJc w:val="left"/>
      <w:pPr>
        <w:tabs>
          <w:tab w:val="num" w:pos="2649"/>
        </w:tabs>
        <w:ind w:left="2649" w:hanging="360"/>
      </w:pPr>
      <w:rPr>
        <w:rFonts w:ascii="Wingdings" w:hAnsi="Wingdings" w:hint="default"/>
      </w:rPr>
    </w:lvl>
    <w:lvl w:ilvl="3" w:tplc="04190001">
      <w:start w:val="1"/>
      <w:numFmt w:val="bullet"/>
      <w:lvlText w:val=""/>
      <w:lvlJc w:val="left"/>
      <w:pPr>
        <w:tabs>
          <w:tab w:val="num" w:pos="3369"/>
        </w:tabs>
        <w:ind w:left="3369" w:hanging="360"/>
      </w:pPr>
      <w:rPr>
        <w:rFonts w:ascii="Symbol" w:hAnsi="Symbol" w:hint="default"/>
      </w:rPr>
    </w:lvl>
    <w:lvl w:ilvl="4" w:tplc="04190003">
      <w:start w:val="1"/>
      <w:numFmt w:val="bullet"/>
      <w:lvlText w:val="o"/>
      <w:lvlJc w:val="left"/>
      <w:pPr>
        <w:tabs>
          <w:tab w:val="num" w:pos="4089"/>
        </w:tabs>
        <w:ind w:left="4089" w:hanging="360"/>
      </w:pPr>
      <w:rPr>
        <w:rFonts w:ascii="Courier New" w:hAnsi="Courier New" w:cs="Courier New" w:hint="default"/>
      </w:rPr>
    </w:lvl>
    <w:lvl w:ilvl="5" w:tplc="04190005">
      <w:start w:val="1"/>
      <w:numFmt w:val="bullet"/>
      <w:lvlText w:val=""/>
      <w:lvlJc w:val="left"/>
      <w:pPr>
        <w:tabs>
          <w:tab w:val="num" w:pos="4809"/>
        </w:tabs>
        <w:ind w:left="4809" w:hanging="360"/>
      </w:pPr>
      <w:rPr>
        <w:rFonts w:ascii="Wingdings" w:hAnsi="Wingdings" w:hint="default"/>
      </w:rPr>
    </w:lvl>
    <w:lvl w:ilvl="6" w:tplc="04190001">
      <w:start w:val="1"/>
      <w:numFmt w:val="bullet"/>
      <w:lvlText w:val=""/>
      <w:lvlJc w:val="left"/>
      <w:pPr>
        <w:tabs>
          <w:tab w:val="num" w:pos="5529"/>
        </w:tabs>
        <w:ind w:left="5529" w:hanging="360"/>
      </w:pPr>
      <w:rPr>
        <w:rFonts w:ascii="Symbol" w:hAnsi="Symbol" w:hint="default"/>
      </w:rPr>
    </w:lvl>
    <w:lvl w:ilvl="7" w:tplc="04190003">
      <w:start w:val="1"/>
      <w:numFmt w:val="bullet"/>
      <w:lvlText w:val="o"/>
      <w:lvlJc w:val="left"/>
      <w:pPr>
        <w:tabs>
          <w:tab w:val="num" w:pos="6249"/>
        </w:tabs>
        <w:ind w:left="6249" w:hanging="360"/>
      </w:pPr>
      <w:rPr>
        <w:rFonts w:ascii="Courier New" w:hAnsi="Courier New" w:cs="Courier New" w:hint="default"/>
      </w:rPr>
    </w:lvl>
    <w:lvl w:ilvl="8" w:tplc="04190005">
      <w:start w:val="1"/>
      <w:numFmt w:val="bullet"/>
      <w:lvlText w:val=""/>
      <w:lvlJc w:val="left"/>
      <w:pPr>
        <w:tabs>
          <w:tab w:val="num" w:pos="6969"/>
        </w:tabs>
        <w:ind w:left="6969" w:hanging="360"/>
      </w:pPr>
      <w:rPr>
        <w:rFonts w:ascii="Wingdings" w:hAnsi="Wingdings" w:hint="default"/>
      </w:rPr>
    </w:lvl>
  </w:abstractNum>
  <w:abstractNum w:abstractNumId="58">
    <w:nsid w:val="4D1C7147"/>
    <w:multiLevelType w:val="hybridMultilevel"/>
    <w:tmpl w:val="099ABEAE"/>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59">
    <w:nsid w:val="4E457348"/>
    <w:multiLevelType w:val="hybridMultilevel"/>
    <w:tmpl w:val="0804D1A6"/>
    <w:lvl w:ilvl="0" w:tplc="1172AC22">
      <w:start w:val="65535"/>
      <w:numFmt w:val="bullet"/>
      <w:lvlText w:val="-"/>
      <w:lvlJc w:val="left"/>
      <w:pPr>
        <w:tabs>
          <w:tab w:val="num" w:pos="360"/>
        </w:tabs>
        <w:ind w:left="360" w:hanging="360"/>
      </w:pPr>
      <w:rPr>
        <w:rFonts w:ascii="Times New Roman" w:hAnsi="Times New Roman" w:cs="Times New Roman" w:hint="default"/>
      </w:rPr>
    </w:lvl>
    <w:lvl w:ilvl="1" w:tplc="BA0CF1EC">
      <w:start w:val="1"/>
      <w:numFmt w:val="bullet"/>
      <w:lvlText w:val=""/>
      <w:lvlJc w:val="left"/>
      <w:pPr>
        <w:tabs>
          <w:tab w:val="num" w:pos="1080"/>
        </w:tabs>
        <w:ind w:left="1080" w:hanging="360"/>
      </w:pPr>
      <w:rPr>
        <w:rFonts w:ascii="Wingdings" w:hAnsi="Wingdings" w:hint="default"/>
      </w:rPr>
    </w:lvl>
    <w:lvl w:ilvl="2" w:tplc="8AEE5A56">
      <w:start w:val="1"/>
      <w:numFmt w:val="bullet"/>
      <w:lvlText w:val=""/>
      <w:lvlJc w:val="left"/>
      <w:pPr>
        <w:tabs>
          <w:tab w:val="num" w:pos="1800"/>
        </w:tabs>
        <w:ind w:left="1800" w:hanging="360"/>
      </w:pPr>
      <w:rPr>
        <w:rFonts w:ascii="Wingdings" w:hAnsi="Wingdings" w:hint="default"/>
      </w:rPr>
    </w:lvl>
    <w:lvl w:ilvl="3" w:tplc="2B0CC056">
      <w:start w:val="1"/>
      <w:numFmt w:val="bullet"/>
      <w:lvlText w:val=""/>
      <w:lvlJc w:val="left"/>
      <w:pPr>
        <w:tabs>
          <w:tab w:val="num" w:pos="2520"/>
        </w:tabs>
        <w:ind w:left="2520" w:hanging="360"/>
      </w:pPr>
      <w:rPr>
        <w:rFonts w:ascii="Wingdings" w:hAnsi="Wingdings" w:hint="default"/>
      </w:rPr>
    </w:lvl>
    <w:lvl w:ilvl="4" w:tplc="54221CA6">
      <w:start w:val="1"/>
      <w:numFmt w:val="bullet"/>
      <w:lvlText w:val=""/>
      <w:lvlJc w:val="left"/>
      <w:pPr>
        <w:tabs>
          <w:tab w:val="num" w:pos="3240"/>
        </w:tabs>
        <w:ind w:left="3240" w:hanging="360"/>
      </w:pPr>
      <w:rPr>
        <w:rFonts w:ascii="Wingdings" w:hAnsi="Wingdings" w:hint="default"/>
      </w:rPr>
    </w:lvl>
    <w:lvl w:ilvl="5" w:tplc="5D4827AC">
      <w:start w:val="1"/>
      <w:numFmt w:val="bullet"/>
      <w:lvlText w:val=""/>
      <w:lvlJc w:val="left"/>
      <w:pPr>
        <w:tabs>
          <w:tab w:val="num" w:pos="3960"/>
        </w:tabs>
        <w:ind w:left="3960" w:hanging="360"/>
      </w:pPr>
      <w:rPr>
        <w:rFonts w:ascii="Wingdings" w:hAnsi="Wingdings" w:hint="default"/>
      </w:rPr>
    </w:lvl>
    <w:lvl w:ilvl="6" w:tplc="5C86DE8E">
      <w:start w:val="1"/>
      <w:numFmt w:val="bullet"/>
      <w:lvlText w:val=""/>
      <w:lvlJc w:val="left"/>
      <w:pPr>
        <w:tabs>
          <w:tab w:val="num" w:pos="4680"/>
        </w:tabs>
        <w:ind w:left="4680" w:hanging="360"/>
      </w:pPr>
      <w:rPr>
        <w:rFonts w:ascii="Wingdings" w:hAnsi="Wingdings" w:hint="default"/>
      </w:rPr>
    </w:lvl>
    <w:lvl w:ilvl="7" w:tplc="A9D84A54">
      <w:start w:val="1"/>
      <w:numFmt w:val="bullet"/>
      <w:lvlText w:val=""/>
      <w:lvlJc w:val="left"/>
      <w:pPr>
        <w:tabs>
          <w:tab w:val="num" w:pos="5400"/>
        </w:tabs>
        <w:ind w:left="5400" w:hanging="360"/>
      </w:pPr>
      <w:rPr>
        <w:rFonts w:ascii="Wingdings" w:hAnsi="Wingdings" w:hint="default"/>
      </w:rPr>
    </w:lvl>
    <w:lvl w:ilvl="8" w:tplc="055254A2">
      <w:start w:val="1"/>
      <w:numFmt w:val="bullet"/>
      <w:lvlText w:val=""/>
      <w:lvlJc w:val="left"/>
      <w:pPr>
        <w:tabs>
          <w:tab w:val="num" w:pos="6120"/>
        </w:tabs>
        <w:ind w:left="6120" w:hanging="360"/>
      </w:pPr>
      <w:rPr>
        <w:rFonts w:ascii="Wingdings" w:hAnsi="Wingdings" w:hint="default"/>
      </w:rPr>
    </w:lvl>
  </w:abstractNum>
  <w:abstractNum w:abstractNumId="60">
    <w:nsid w:val="4EEA2F9F"/>
    <w:multiLevelType w:val="hybridMultilevel"/>
    <w:tmpl w:val="62B2B294"/>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61">
    <w:nsid w:val="5108623A"/>
    <w:multiLevelType w:val="hybridMultilevel"/>
    <w:tmpl w:val="ADDA13A0"/>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62">
    <w:nsid w:val="51C7183A"/>
    <w:multiLevelType w:val="hybridMultilevel"/>
    <w:tmpl w:val="1F30E1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3">
    <w:nsid w:val="53C332A0"/>
    <w:multiLevelType w:val="hybridMultilevel"/>
    <w:tmpl w:val="D6145DDC"/>
    <w:lvl w:ilvl="0" w:tplc="04190005">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4">
    <w:nsid w:val="55B43487"/>
    <w:multiLevelType w:val="multilevel"/>
    <w:tmpl w:val="436CFC34"/>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rPr>
        <w:rFonts w:ascii="Arial" w:hAnsi="Arial" w:cs="Times New Roman" w:hint="default"/>
        <w:b/>
        <w:i/>
        <w:sz w:val="20"/>
        <w:szCs w:val="20"/>
      </w:r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65">
    <w:nsid w:val="576509BA"/>
    <w:multiLevelType w:val="hybridMultilevel"/>
    <w:tmpl w:val="1B5E52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6">
    <w:nsid w:val="59E0239C"/>
    <w:multiLevelType w:val="hybridMultilevel"/>
    <w:tmpl w:val="A6BE5046"/>
    <w:lvl w:ilvl="0" w:tplc="880EF19C">
      <w:start w:val="1"/>
      <w:numFmt w:val="bullet"/>
      <w:lvlText w:val="•"/>
      <w:lvlJc w:val="left"/>
      <w:pPr>
        <w:ind w:left="360" w:hanging="360"/>
      </w:pPr>
      <w:rPr>
        <w:rFonts w:ascii="Arial" w:hAnsi="Arial" w:cs="Aria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7">
    <w:nsid w:val="5A41432D"/>
    <w:multiLevelType w:val="hybridMultilevel"/>
    <w:tmpl w:val="AD820050"/>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68">
    <w:nsid w:val="5B0508E9"/>
    <w:multiLevelType w:val="multilevel"/>
    <w:tmpl w:val="03C28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nsid w:val="5CEC0DCE"/>
    <w:multiLevelType w:val="hybridMultilevel"/>
    <w:tmpl w:val="B0821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nsid w:val="5D322013"/>
    <w:multiLevelType w:val="hybridMultilevel"/>
    <w:tmpl w:val="658E8428"/>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nsid w:val="5F3A7AD8"/>
    <w:multiLevelType w:val="hybridMultilevel"/>
    <w:tmpl w:val="055E3572"/>
    <w:lvl w:ilvl="0" w:tplc="04190001">
      <w:start w:val="1"/>
      <w:numFmt w:val="bullet"/>
      <w:lvlText w:val=""/>
      <w:lvlJc w:val="left"/>
      <w:pPr>
        <w:ind w:left="360" w:hanging="360"/>
      </w:pPr>
      <w:rPr>
        <w:rFonts w:ascii="Symbol" w:hAnsi="Symbol" w:hint="default"/>
      </w:rPr>
    </w:lvl>
    <w:lvl w:ilvl="1" w:tplc="04190001">
      <w:start w:val="1"/>
      <w:numFmt w:val="bullet"/>
      <w:lvlText w:val=""/>
      <w:lvlJc w:val="left"/>
      <w:pPr>
        <w:ind w:left="900" w:hanging="360"/>
      </w:pPr>
      <w:rPr>
        <w:rFonts w:ascii="Symbol" w:hAnsi="Symbol" w:hint="default"/>
      </w:r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72">
    <w:nsid w:val="5F6310C9"/>
    <w:multiLevelType w:val="hybridMultilevel"/>
    <w:tmpl w:val="2026A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3005126"/>
    <w:multiLevelType w:val="hybridMultilevel"/>
    <w:tmpl w:val="C5C47D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4">
    <w:nsid w:val="636A1EA9"/>
    <w:multiLevelType w:val="hybridMultilevel"/>
    <w:tmpl w:val="E5DA8C30"/>
    <w:lvl w:ilvl="0" w:tplc="04190005">
      <w:start w:val="1"/>
      <w:numFmt w:val="bullet"/>
      <w:lvlText w:val=""/>
      <w:lvlJc w:val="left"/>
      <w:pPr>
        <w:ind w:left="360" w:hanging="360"/>
      </w:pPr>
      <w:rPr>
        <w:rFonts w:ascii="Wingdings" w:hAnsi="Wingdings" w:cs="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75">
    <w:nsid w:val="63865BB7"/>
    <w:multiLevelType w:val="hybridMultilevel"/>
    <w:tmpl w:val="9510263A"/>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6">
    <w:nsid w:val="63DD68A8"/>
    <w:multiLevelType w:val="hybridMultilevel"/>
    <w:tmpl w:val="CF488B80"/>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77">
    <w:nsid w:val="63E806BD"/>
    <w:multiLevelType w:val="hybridMultilevel"/>
    <w:tmpl w:val="CBB0DD5E"/>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78">
    <w:nsid w:val="66010E7C"/>
    <w:multiLevelType w:val="hybridMultilevel"/>
    <w:tmpl w:val="AE44E3D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9">
    <w:nsid w:val="67B13302"/>
    <w:multiLevelType w:val="multilevel"/>
    <w:tmpl w:val="12DAB544"/>
    <w:lvl w:ilvl="0">
      <w:start w:val="3"/>
      <w:numFmt w:val="decimal"/>
      <w:lvlText w:val="%1"/>
      <w:lvlJc w:val="left"/>
      <w:pPr>
        <w:tabs>
          <w:tab w:val="num" w:pos="600"/>
        </w:tabs>
        <w:ind w:left="600" w:hanging="600"/>
      </w:pPr>
      <w:rPr>
        <w:rFonts w:hint="default"/>
      </w:rPr>
    </w:lvl>
    <w:lvl w:ilvl="1">
      <w:start w:val="3"/>
      <w:numFmt w:val="decimal"/>
      <w:lvlText w:val="%1.%2"/>
      <w:lvlJc w:val="left"/>
      <w:pPr>
        <w:tabs>
          <w:tab w:val="num" w:pos="802"/>
        </w:tabs>
        <w:ind w:left="802"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326"/>
        </w:tabs>
        <w:ind w:left="1326" w:hanging="720"/>
      </w:pPr>
      <w:rPr>
        <w:rFonts w:hint="default"/>
      </w:rPr>
    </w:lvl>
    <w:lvl w:ilvl="4">
      <w:start w:val="1"/>
      <w:numFmt w:val="decimal"/>
      <w:lvlText w:val="%1.%2.%3.%4.%5"/>
      <w:lvlJc w:val="left"/>
      <w:pPr>
        <w:tabs>
          <w:tab w:val="num" w:pos="1888"/>
        </w:tabs>
        <w:ind w:left="1888" w:hanging="1080"/>
      </w:pPr>
      <w:rPr>
        <w:rFonts w:hint="default"/>
      </w:rPr>
    </w:lvl>
    <w:lvl w:ilvl="5">
      <w:start w:val="1"/>
      <w:numFmt w:val="decimal"/>
      <w:lvlText w:val="%1.%2.%3.%4.%5.%6"/>
      <w:lvlJc w:val="left"/>
      <w:pPr>
        <w:tabs>
          <w:tab w:val="num" w:pos="2090"/>
        </w:tabs>
        <w:ind w:left="2090" w:hanging="1080"/>
      </w:pPr>
      <w:rPr>
        <w:rFonts w:hint="default"/>
      </w:rPr>
    </w:lvl>
    <w:lvl w:ilvl="6">
      <w:start w:val="1"/>
      <w:numFmt w:val="decimal"/>
      <w:lvlText w:val="%1.%2.%3.%4.%5.%6.%7"/>
      <w:lvlJc w:val="left"/>
      <w:pPr>
        <w:tabs>
          <w:tab w:val="num" w:pos="2652"/>
        </w:tabs>
        <w:ind w:left="2652" w:hanging="1440"/>
      </w:pPr>
      <w:rPr>
        <w:rFonts w:hint="default"/>
      </w:rPr>
    </w:lvl>
    <w:lvl w:ilvl="7">
      <w:start w:val="1"/>
      <w:numFmt w:val="decimal"/>
      <w:lvlText w:val="%1.%2.%3.%4.%5.%6.%7.%8"/>
      <w:lvlJc w:val="left"/>
      <w:pPr>
        <w:tabs>
          <w:tab w:val="num" w:pos="2854"/>
        </w:tabs>
        <w:ind w:left="2854" w:hanging="1440"/>
      </w:pPr>
      <w:rPr>
        <w:rFonts w:hint="default"/>
      </w:rPr>
    </w:lvl>
    <w:lvl w:ilvl="8">
      <w:start w:val="1"/>
      <w:numFmt w:val="decimal"/>
      <w:lvlText w:val="%1.%2.%3.%4.%5.%6.%7.%8.%9"/>
      <w:lvlJc w:val="left"/>
      <w:pPr>
        <w:tabs>
          <w:tab w:val="num" w:pos="3416"/>
        </w:tabs>
        <w:ind w:left="3416" w:hanging="1800"/>
      </w:pPr>
      <w:rPr>
        <w:rFonts w:hint="default"/>
      </w:rPr>
    </w:lvl>
  </w:abstractNum>
  <w:abstractNum w:abstractNumId="80">
    <w:nsid w:val="68803451"/>
    <w:multiLevelType w:val="hybridMultilevel"/>
    <w:tmpl w:val="A08466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6A591689"/>
    <w:multiLevelType w:val="hybridMultilevel"/>
    <w:tmpl w:val="9D0E8AE6"/>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82">
    <w:nsid w:val="6B586AC0"/>
    <w:multiLevelType w:val="hybridMultilevel"/>
    <w:tmpl w:val="782C9742"/>
    <w:lvl w:ilvl="0" w:tplc="04190001">
      <w:start w:val="1"/>
      <w:numFmt w:val="bullet"/>
      <w:lvlText w:val=""/>
      <w:lvlJc w:val="left"/>
      <w:pPr>
        <w:ind w:left="1572" w:hanging="360"/>
      </w:pPr>
      <w:rPr>
        <w:rFonts w:ascii="Symbol" w:hAnsi="Symbol" w:hint="default"/>
      </w:rPr>
    </w:lvl>
    <w:lvl w:ilvl="1" w:tplc="04190003">
      <w:start w:val="1"/>
      <w:numFmt w:val="bullet"/>
      <w:lvlText w:val="o"/>
      <w:lvlJc w:val="left"/>
      <w:pPr>
        <w:ind w:left="2292" w:hanging="360"/>
      </w:pPr>
      <w:rPr>
        <w:rFonts w:ascii="Courier New" w:hAnsi="Courier New" w:cs="Courier New" w:hint="default"/>
      </w:rPr>
    </w:lvl>
    <w:lvl w:ilvl="2" w:tplc="04190005">
      <w:start w:val="1"/>
      <w:numFmt w:val="bullet"/>
      <w:lvlText w:val=""/>
      <w:lvlJc w:val="left"/>
      <w:pPr>
        <w:ind w:left="3012" w:hanging="360"/>
      </w:pPr>
      <w:rPr>
        <w:rFonts w:ascii="Wingdings" w:hAnsi="Wingdings" w:hint="default"/>
      </w:rPr>
    </w:lvl>
    <w:lvl w:ilvl="3" w:tplc="04190001">
      <w:start w:val="1"/>
      <w:numFmt w:val="bullet"/>
      <w:lvlText w:val=""/>
      <w:lvlJc w:val="left"/>
      <w:pPr>
        <w:ind w:left="3732" w:hanging="360"/>
      </w:pPr>
      <w:rPr>
        <w:rFonts w:ascii="Symbol" w:hAnsi="Symbol" w:hint="default"/>
      </w:rPr>
    </w:lvl>
    <w:lvl w:ilvl="4" w:tplc="04190003">
      <w:start w:val="1"/>
      <w:numFmt w:val="bullet"/>
      <w:lvlText w:val="o"/>
      <w:lvlJc w:val="left"/>
      <w:pPr>
        <w:ind w:left="4452" w:hanging="360"/>
      </w:pPr>
      <w:rPr>
        <w:rFonts w:ascii="Courier New" w:hAnsi="Courier New" w:cs="Courier New" w:hint="default"/>
      </w:rPr>
    </w:lvl>
    <w:lvl w:ilvl="5" w:tplc="04190005">
      <w:start w:val="1"/>
      <w:numFmt w:val="bullet"/>
      <w:lvlText w:val=""/>
      <w:lvlJc w:val="left"/>
      <w:pPr>
        <w:ind w:left="5172" w:hanging="360"/>
      </w:pPr>
      <w:rPr>
        <w:rFonts w:ascii="Wingdings" w:hAnsi="Wingdings" w:hint="default"/>
      </w:rPr>
    </w:lvl>
    <w:lvl w:ilvl="6" w:tplc="04190001">
      <w:start w:val="1"/>
      <w:numFmt w:val="bullet"/>
      <w:lvlText w:val=""/>
      <w:lvlJc w:val="left"/>
      <w:pPr>
        <w:ind w:left="5892" w:hanging="360"/>
      </w:pPr>
      <w:rPr>
        <w:rFonts w:ascii="Symbol" w:hAnsi="Symbol" w:hint="default"/>
      </w:rPr>
    </w:lvl>
    <w:lvl w:ilvl="7" w:tplc="04190003">
      <w:start w:val="1"/>
      <w:numFmt w:val="bullet"/>
      <w:lvlText w:val="o"/>
      <w:lvlJc w:val="left"/>
      <w:pPr>
        <w:ind w:left="6612" w:hanging="360"/>
      </w:pPr>
      <w:rPr>
        <w:rFonts w:ascii="Courier New" w:hAnsi="Courier New" w:cs="Courier New" w:hint="default"/>
      </w:rPr>
    </w:lvl>
    <w:lvl w:ilvl="8" w:tplc="04190005">
      <w:start w:val="1"/>
      <w:numFmt w:val="bullet"/>
      <w:lvlText w:val=""/>
      <w:lvlJc w:val="left"/>
      <w:pPr>
        <w:ind w:left="7332" w:hanging="360"/>
      </w:pPr>
      <w:rPr>
        <w:rFonts w:ascii="Wingdings" w:hAnsi="Wingdings" w:hint="default"/>
      </w:rPr>
    </w:lvl>
  </w:abstractNum>
  <w:abstractNum w:abstractNumId="83">
    <w:nsid w:val="6E190847"/>
    <w:multiLevelType w:val="hybridMultilevel"/>
    <w:tmpl w:val="69C6461C"/>
    <w:lvl w:ilvl="0" w:tplc="57582D28">
      <w:start w:val="65535"/>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4">
    <w:nsid w:val="6EB67A92"/>
    <w:multiLevelType w:val="hybridMultilevel"/>
    <w:tmpl w:val="305CB914"/>
    <w:lvl w:ilvl="0" w:tplc="0419000F">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5">
    <w:nsid w:val="6F4C0851"/>
    <w:multiLevelType w:val="hybridMultilevel"/>
    <w:tmpl w:val="36CCB9C8"/>
    <w:lvl w:ilvl="0" w:tplc="32D0C1CE">
      <w:start w:val="1"/>
      <w:numFmt w:val="bullet"/>
      <w:lvlText w:val=""/>
      <w:lvlJc w:val="left"/>
      <w:pPr>
        <w:tabs>
          <w:tab w:val="num" w:pos="814"/>
        </w:tabs>
        <w:ind w:left="814" w:hanging="360"/>
      </w:pPr>
      <w:rPr>
        <w:rFonts w:ascii="Symbol" w:hAnsi="Symbol" w:hint="default"/>
        <w:color w:val="auto"/>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86">
    <w:nsid w:val="70861285"/>
    <w:multiLevelType w:val="hybridMultilevel"/>
    <w:tmpl w:val="86840D88"/>
    <w:lvl w:ilvl="0" w:tplc="04190005">
      <w:start w:val="1"/>
      <w:numFmt w:val="bullet"/>
      <w:pStyle w:val="20"/>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87">
    <w:nsid w:val="71F91DB3"/>
    <w:multiLevelType w:val="hybridMultilevel"/>
    <w:tmpl w:val="F1F4B9C6"/>
    <w:lvl w:ilvl="0" w:tplc="60E46D46">
      <w:start w:val="1"/>
      <w:numFmt w:val="decimal"/>
      <w:lvlText w:val="%1."/>
      <w:lvlJc w:val="left"/>
      <w:pPr>
        <w:ind w:left="523" w:hanging="360"/>
      </w:pPr>
      <w:rPr>
        <w:rFonts w:hint="default"/>
      </w:rPr>
    </w:lvl>
    <w:lvl w:ilvl="1" w:tplc="9D82ED7A">
      <w:numFmt w:val="none"/>
      <w:lvlText w:val=""/>
      <w:lvlJc w:val="left"/>
      <w:pPr>
        <w:tabs>
          <w:tab w:val="num" w:pos="360"/>
        </w:tabs>
      </w:pPr>
    </w:lvl>
    <w:lvl w:ilvl="2" w:tplc="F8E6485A">
      <w:numFmt w:val="none"/>
      <w:lvlText w:val=""/>
      <w:lvlJc w:val="left"/>
      <w:pPr>
        <w:tabs>
          <w:tab w:val="num" w:pos="360"/>
        </w:tabs>
      </w:pPr>
    </w:lvl>
    <w:lvl w:ilvl="3" w:tplc="221AB57A">
      <w:numFmt w:val="none"/>
      <w:lvlText w:val=""/>
      <w:lvlJc w:val="left"/>
      <w:pPr>
        <w:tabs>
          <w:tab w:val="num" w:pos="360"/>
        </w:tabs>
      </w:pPr>
    </w:lvl>
    <w:lvl w:ilvl="4" w:tplc="B3AC678C">
      <w:numFmt w:val="none"/>
      <w:lvlText w:val=""/>
      <w:lvlJc w:val="left"/>
      <w:pPr>
        <w:tabs>
          <w:tab w:val="num" w:pos="360"/>
        </w:tabs>
      </w:pPr>
    </w:lvl>
    <w:lvl w:ilvl="5" w:tplc="D9A05138">
      <w:numFmt w:val="none"/>
      <w:lvlText w:val=""/>
      <w:lvlJc w:val="left"/>
      <w:pPr>
        <w:tabs>
          <w:tab w:val="num" w:pos="360"/>
        </w:tabs>
      </w:pPr>
    </w:lvl>
    <w:lvl w:ilvl="6" w:tplc="373081D6">
      <w:numFmt w:val="none"/>
      <w:lvlText w:val=""/>
      <w:lvlJc w:val="left"/>
      <w:pPr>
        <w:tabs>
          <w:tab w:val="num" w:pos="360"/>
        </w:tabs>
      </w:pPr>
    </w:lvl>
    <w:lvl w:ilvl="7" w:tplc="66288A14">
      <w:numFmt w:val="none"/>
      <w:lvlText w:val=""/>
      <w:lvlJc w:val="left"/>
      <w:pPr>
        <w:tabs>
          <w:tab w:val="num" w:pos="360"/>
        </w:tabs>
      </w:pPr>
    </w:lvl>
    <w:lvl w:ilvl="8" w:tplc="9F142A0A">
      <w:numFmt w:val="none"/>
      <w:lvlText w:val=""/>
      <w:lvlJc w:val="left"/>
      <w:pPr>
        <w:tabs>
          <w:tab w:val="num" w:pos="360"/>
        </w:tabs>
      </w:pPr>
    </w:lvl>
  </w:abstractNum>
  <w:abstractNum w:abstractNumId="88">
    <w:nsid w:val="75B02C27"/>
    <w:multiLevelType w:val="hybridMultilevel"/>
    <w:tmpl w:val="01E2748A"/>
    <w:lvl w:ilvl="0" w:tplc="0EDE9F3A">
      <w:start w:val="1"/>
      <w:numFmt w:val="bullet"/>
      <w:lvlText w:val=""/>
      <w:lvlJc w:val="left"/>
      <w:pPr>
        <w:tabs>
          <w:tab w:val="num" w:pos="657"/>
        </w:tabs>
        <w:ind w:left="657" w:hanging="360"/>
      </w:pPr>
      <w:rPr>
        <w:rFonts w:ascii="Symbol" w:hAnsi="Symbol" w:hint="default"/>
        <w:color w:val="auto"/>
      </w:rPr>
    </w:lvl>
    <w:lvl w:ilvl="1" w:tplc="04190003" w:tentative="1">
      <w:start w:val="1"/>
      <w:numFmt w:val="bullet"/>
      <w:lvlText w:val="o"/>
      <w:lvlJc w:val="left"/>
      <w:pPr>
        <w:tabs>
          <w:tab w:val="num" w:pos="1017"/>
        </w:tabs>
        <w:ind w:left="1017" w:hanging="360"/>
      </w:pPr>
      <w:rPr>
        <w:rFonts w:ascii="Courier New" w:hAnsi="Courier New" w:cs="Courier New" w:hint="default"/>
      </w:rPr>
    </w:lvl>
    <w:lvl w:ilvl="2" w:tplc="04190005" w:tentative="1">
      <w:start w:val="1"/>
      <w:numFmt w:val="bullet"/>
      <w:lvlText w:val=""/>
      <w:lvlJc w:val="left"/>
      <w:pPr>
        <w:tabs>
          <w:tab w:val="num" w:pos="1737"/>
        </w:tabs>
        <w:ind w:left="1737" w:hanging="360"/>
      </w:pPr>
      <w:rPr>
        <w:rFonts w:ascii="Wingdings" w:hAnsi="Wingdings" w:hint="default"/>
      </w:rPr>
    </w:lvl>
    <w:lvl w:ilvl="3" w:tplc="04190001" w:tentative="1">
      <w:start w:val="1"/>
      <w:numFmt w:val="bullet"/>
      <w:lvlText w:val=""/>
      <w:lvlJc w:val="left"/>
      <w:pPr>
        <w:tabs>
          <w:tab w:val="num" w:pos="2457"/>
        </w:tabs>
        <w:ind w:left="2457" w:hanging="360"/>
      </w:pPr>
      <w:rPr>
        <w:rFonts w:ascii="Symbol" w:hAnsi="Symbol" w:hint="default"/>
      </w:rPr>
    </w:lvl>
    <w:lvl w:ilvl="4" w:tplc="04190003" w:tentative="1">
      <w:start w:val="1"/>
      <w:numFmt w:val="bullet"/>
      <w:lvlText w:val="o"/>
      <w:lvlJc w:val="left"/>
      <w:pPr>
        <w:tabs>
          <w:tab w:val="num" w:pos="3177"/>
        </w:tabs>
        <w:ind w:left="3177" w:hanging="360"/>
      </w:pPr>
      <w:rPr>
        <w:rFonts w:ascii="Courier New" w:hAnsi="Courier New" w:cs="Courier New" w:hint="default"/>
      </w:rPr>
    </w:lvl>
    <w:lvl w:ilvl="5" w:tplc="04190005" w:tentative="1">
      <w:start w:val="1"/>
      <w:numFmt w:val="bullet"/>
      <w:lvlText w:val=""/>
      <w:lvlJc w:val="left"/>
      <w:pPr>
        <w:tabs>
          <w:tab w:val="num" w:pos="3897"/>
        </w:tabs>
        <w:ind w:left="3897" w:hanging="360"/>
      </w:pPr>
      <w:rPr>
        <w:rFonts w:ascii="Wingdings" w:hAnsi="Wingdings" w:hint="default"/>
      </w:rPr>
    </w:lvl>
    <w:lvl w:ilvl="6" w:tplc="04190001" w:tentative="1">
      <w:start w:val="1"/>
      <w:numFmt w:val="bullet"/>
      <w:lvlText w:val=""/>
      <w:lvlJc w:val="left"/>
      <w:pPr>
        <w:tabs>
          <w:tab w:val="num" w:pos="4617"/>
        </w:tabs>
        <w:ind w:left="4617" w:hanging="360"/>
      </w:pPr>
      <w:rPr>
        <w:rFonts w:ascii="Symbol" w:hAnsi="Symbol" w:hint="default"/>
      </w:rPr>
    </w:lvl>
    <w:lvl w:ilvl="7" w:tplc="04190003" w:tentative="1">
      <w:start w:val="1"/>
      <w:numFmt w:val="bullet"/>
      <w:lvlText w:val="o"/>
      <w:lvlJc w:val="left"/>
      <w:pPr>
        <w:tabs>
          <w:tab w:val="num" w:pos="5337"/>
        </w:tabs>
        <w:ind w:left="5337" w:hanging="360"/>
      </w:pPr>
      <w:rPr>
        <w:rFonts w:ascii="Courier New" w:hAnsi="Courier New" w:cs="Courier New" w:hint="default"/>
      </w:rPr>
    </w:lvl>
    <w:lvl w:ilvl="8" w:tplc="04190005" w:tentative="1">
      <w:start w:val="1"/>
      <w:numFmt w:val="bullet"/>
      <w:lvlText w:val=""/>
      <w:lvlJc w:val="left"/>
      <w:pPr>
        <w:tabs>
          <w:tab w:val="num" w:pos="6057"/>
        </w:tabs>
        <w:ind w:left="6057" w:hanging="360"/>
      </w:pPr>
      <w:rPr>
        <w:rFonts w:ascii="Wingdings" w:hAnsi="Wingdings" w:hint="default"/>
      </w:rPr>
    </w:lvl>
  </w:abstractNum>
  <w:abstractNum w:abstractNumId="89">
    <w:nsid w:val="76D04F04"/>
    <w:multiLevelType w:val="hybridMultilevel"/>
    <w:tmpl w:val="2F7AB8D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0">
    <w:nsid w:val="77745C85"/>
    <w:multiLevelType w:val="hybridMultilevel"/>
    <w:tmpl w:val="37E6F506"/>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91">
    <w:nsid w:val="778B70AB"/>
    <w:multiLevelType w:val="hybridMultilevel"/>
    <w:tmpl w:val="E5B62B02"/>
    <w:lvl w:ilvl="0" w:tplc="880EF19C">
      <w:start w:val="1"/>
      <w:numFmt w:val="bullet"/>
      <w:lvlText w:val="•"/>
      <w:lvlJc w:val="left"/>
      <w:pPr>
        <w:ind w:left="360" w:hanging="360"/>
      </w:pPr>
      <w:rPr>
        <w:rFonts w:ascii="Arial" w:hAnsi="Arial" w:cs="Aria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2">
    <w:nsid w:val="7829180E"/>
    <w:multiLevelType w:val="hybridMultilevel"/>
    <w:tmpl w:val="3698D87E"/>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93">
    <w:nsid w:val="78A100E7"/>
    <w:multiLevelType w:val="hybridMultilevel"/>
    <w:tmpl w:val="9906FE02"/>
    <w:lvl w:ilvl="0" w:tplc="0EDE9F3A">
      <w:start w:val="1"/>
      <w:numFmt w:val="bullet"/>
      <w:lvlText w:val=""/>
      <w:lvlJc w:val="left"/>
      <w:pPr>
        <w:tabs>
          <w:tab w:val="num" w:pos="1080"/>
        </w:tabs>
        <w:ind w:left="108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4">
    <w:nsid w:val="79383854"/>
    <w:multiLevelType w:val="hybridMultilevel"/>
    <w:tmpl w:val="C4A4778A"/>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95">
    <w:nsid w:val="7DE1692D"/>
    <w:multiLevelType w:val="hybridMultilevel"/>
    <w:tmpl w:val="60F4EB68"/>
    <w:lvl w:ilvl="0" w:tplc="880EF19C">
      <w:start w:val="1"/>
      <w:numFmt w:val="bullet"/>
      <w:lvlText w:val="•"/>
      <w:lvlJc w:val="left"/>
      <w:pPr>
        <w:ind w:left="360" w:hanging="360"/>
      </w:pPr>
      <w:rPr>
        <w:rFonts w:ascii="Arial" w:hAnsi="Arial" w:cs="Aria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6">
    <w:nsid w:val="7F077932"/>
    <w:multiLevelType w:val="hybridMultilevel"/>
    <w:tmpl w:val="93245426"/>
    <w:lvl w:ilvl="0" w:tplc="04190001">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34"/>
  </w:num>
  <w:num w:numId="2">
    <w:abstractNumId w:val="6"/>
  </w:num>
  <w:num w:numId="3">
    <w:abstractNumId w:val="86"/>
  </w:num>
  <w:num w:numId="4">
    <w:abstractNumId w:val="95"/>
  </w:num>
  <w:num w:numId="5">
    <w:abstractNumId w:val="4"/>
  </w:num>
  <w:num w:numId="6">
    <w:abstractNumId w:val="91"/>
  </w:num>
  <w:num w:numId="7">
    <w:abstractNumId w:val="66"/>
  </w:num>
  <w:num w:numId="8">
    <w:abstractNumId w:val="63"/>
  </w:num>
  <w:num w:numId="9">
    <w:abstractNumId w:val="83"/>
  </w:num>
  <w:num w:numId="10">
    <w:abstractNumId w:val="96"/>
  </w:num>
  <w:num w:numId="11">
    <w:abstractNumId w:val="65"/>
  </w:num>
  <w:num w:numId="12">
    <w:abstractNumId w:val="36"/>
  </w:num>
  <w:num w:numId="13">
    <w:abstractNumId w:val="43"/>
  </w:num>
  <w:num w:numId="14">
    <w:abstractNumId w:val="58"/>
  </w:num>
  <w:num w:numId="15">
    <w:abstractNumId w:val="57"/>
  </w:num>
  <w:num w:numId="16">
    <w:abstractNumId w:val="52"/>
  </w:num>
  <w:num w:numId="17">
    <w:abstractNumId w:val="49"/>
  </w:num>
  <w:num w:numId="18">
    <w:abstractNumId w:val="17"/>
  </w:num>
  <w:num w:numId="19">
    <w:abstractNumId w:val="33"/>
  </w:num>
  <w:num w:numId="20">
    <w:abstractNumId w:val="11"/>
  </w:num>
  <w:num w:numId="21">
    <w:abstractNumId w:val="94"/>
  </w:num>
  <w:num w:numId="22">
    <w:abstractNumId w:val="46"/>
  </w:num>
  <w:num w:numId="23">
    <w:abstractNumId w:val="26"/>
  </w:num>
  <w:num w:numId="24">
    <w:abstractNumId w:val="56"/>
  </w:num>
  <w:num w:numId="25">
    <w:abstractNumId w:val="61"/>
  </w:num>
  <w:num w:numId="26">
    <w:abstractNumId w:val="40"/>
  </w:num>
  <w:num w:numId="27">
    <w:abstractNumId w:val="77"/>
  </w:num>
  <w:num w:numId="28">
    <w:abstractNumId w:val="13"/>
  </w:num>
  <w:num w:numId="29">
    <w:abstractNumId w:val="76"/>
  </w:num>
  <w:num w:numId="30">
    <w:abstractNumId w:val="31"/>
  </w:num>
  <w:num w:numId="31">
    <w:abstractNumId w:val="9"/>
  </w:num>
  <w:num w:numId="32">
    <w:abstractNumId w:val="64"/>
  </w:num>
  <w:num w:numId="33">
    <w:abstractNumId w:val="81"/>
  </w:num>
  <w:num w:numId="34">
    <w:abstractNumId w:val="3"/>
  </w:num>
  <w:num w:numId="35">
    <w:abstractNumId w:val="5"/>
  </w:num>
  <w:num w:numId="36">
    <w:abstractNumId w:val="92"/>
  </w:num>
  <w:num w:numId="37">
    <w:abstractNumId w:val="15"/>
  </w:num>
  <w:num w:numId="38">
    <w:abstractNumId w:val="60"/>
  </w:num>
  <w:num w:numId="39">
    <w:abstractNumId w:val="42"/>
  </w:num>
  <w:num w:numId="40">
    <w:abstractNumId w:val="54"/>
  </w:num>
  <w:num w:numId="41">
    <w:abstractNumId w:val="2"/>
  </w:num>
  <w:num w:numId="42">
    <w:abstractNumId w:val="16"/>
  </w:num>
  <w:num w:numId="43">
    <w:abstractNumId w:val="87"/>
  </w:num>
  <w:num w:numId="44">
    <w:abstractNumId w:val="12"/>
  </w:num>
  <w:num w:numId="45">
    <w:abstractNumId w:val="14"/>
  </w:num>
  <w:num w:numId="46">
    <w:abstractNumId w:val="30"/>
  </w:num>
  <w:num w:numId="47">
    <w:abstractNumId w:val="71"/>
  </w:num>
  <w:num w:numId="48">
    <w:abstractNumId w:val="84"/>
  </w:num>
  <w:num w:numId="49">
    <w:abstractNumId w:val="85"/>
  </w:num>
  <w:num w:numId="50">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3"/>
  </w:num>
  <w:num w:numId="52">
    <w:abstractNumId w:val="35"/>
  </w:num>
  <w:num w:numId="53">
    <w:abstractNumId w:val="68"/>
  </w:num>
  <w:num w:numId="54">
    <w:abstractNumId w:val="28"/>
  </w:num>
  <w:num w:numId="55">
    <w:abstractNumId w:val="88"/>
  </w:num>
  <w:num w:numId="56">
    <w:abstractNumId w:val="25"/>
  </w:num>
  <w:num w:numId="57">
    <w:abstractNumId w:val="39"/>
  </w:num>
  <w:num w:numId="58">
    <w:abstractNumId w:val="78"/>
  </w:num>
  <w:num w:numId="59">
    <w:abstractNumId w:val="72"/>
  </w:num>
  <w:num w:numId="60">
    <w:abstractNumId w:val="22"/>
  </w:num>
  <w:num w:numId="61">
    <w:abstractNumId w:val="80"/>
  </w:num>
  <w:num w:numId="62">
    <w:abstractNumId w:val="79"/>
  </w:num>
  <w:num w:numId="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8"/>
  </w:num>
  <w:num w:numId="65">
    <w:abstractNumId w:val="59"/>
  </w:num>
  <w:num w:numId="66">
    <w:abstractNumId w:val="62"/>
  </w:num>
  <w:num w:numId="67">
    <w:abstractNumId w:val="24"/>
  </w:num>
  <w:num w:numId="68">
    <w:abstractNumId w:val="21"/>
  </w:num>
  <w:num w:numId="69">
    <w:abstractNumId w:val="27"/>
  </w:num>
  <w:num w:numId="70">
    <w:abstractNumId w:val="45"/>
  </w:num>
  <w:num w:numId="71">
    <w:abstractNumId w:val="82"/>
  </w:num>
  <w:num w:numId="7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0"/>
  </w:num>
  <w:num w:numId="7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4"/>
  </w:num>
  <w:num w:numId="86">
    <w:abstractNumId w:val="41"/>
  </w:num>
  <w:num w:numId="87">
    <w:abstractNumId w:val="7"/>
  </w:num>
  <w:num w:numId="88">
    <w:abstractNumId w:val="67"/>
  </w:num>
  <w:num w:numId="89">
    <w:abstractNumId w:val="19"/>
  </w:num>
  <w:num w:numId="90">
    <w:abstractNumId w:val="47"/>
  </w:num>
  <w:num w:numId="91">
    <w:abstractNumId w:val="90"/>
  </w:num>
  <w:num w:numId="92">
    <w:abstractNumId w:val="18"/>
  </w:num>
  <w:num w:numId="93">
    <w:abstractNumId w:val="8"/>
  </w:num>
  <w:num w:numId="94">
    <w:abstractNumId w:val="69"/>
  </w:num>
  <w:num w:numId="95">
    <w:abstractNumId w:val="44"/>
  </w:num>
  <w:num w:numId="96">
    <w:abstractNumId w:val="0"/>
  </w:num>
  <w:num w:numId="97">
    <w:abstractNumId w:val="1"/>
  </w:num>
  <w:numIdMacAtCleanup w:val="9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1204C"/>
    <w:rsid w:val="0000227A"/>
    <w:rsid w:val="00006839"/>
    <w:rsid w:val="000117A9"/>
    <w:rsid w:val="0001396E"/>
    <w:rsid w:val="00014E80"/>
    <w:rsid w:val="00014ED4"/>
    <w:rsid w:val="00022D39"/>
    <w:rsid w:val="000249E6"/>
    <w:rsid w:val="00026314"/>
    <w:rsid w:val="0003200A"/>
    <w:rsid w:val="00032EFF"/>
    <w:rsid w:val="00034FCE"/>
    <w:rsid w:val="000405AE"/>
    <w:rsid w:val="00040B3A"/>
    <w:rsid w:val="00040C97"/>
    <w:rsid w:val="00042822"/>
    <w:rsid w:val="00043241"/>
    <w:rsid w:val="0004448D"/>
    <w:rsid w:val="0004495E"/>
    <w:rsid w:val="000451C0"/>
    <w:rsid w:val="0004560E"/>
    <w:rsid w:val="00046DCB"/>
    <w:rsid w:val="00051CFA"/>
    <w:rsid w:val="00053768"/>
    <w:rsid w:val="00053A08"/>
    <w:rsid w:val="00053D0C"/>
    <w:rsid w:val="00053D2F"/>
    <w:rsid w:val="0005795D"/>
    <w:rsid w:val="00065715"/>
    <w:rsid w:val="00076564"/>
    <w:rsid w:val="00082071"/>
    <w:rsid w:val="00086510"/>
    <w:rsid w:val="00086529"/>
    <w:rsid w:val="00086747"/>
    <w:rsid w:val="00087B2B"/>
    <w:rsid w:val="00092B5E"/>
    <w:rsid w:val="00092C1F"/>
    <w:rsid w:val="000A207F"/>
    <w:rsid w:val="000A35C8"/>
    <w:rsid w:val="000A7F58"/>
    <w:rsid w:val="000B2335"/>
    <w:rsid w:val="000B26CA"/>
    <w:rsid w:val="000B4B21"/>
    <w:rsid w:val="000B51C8"/>
    <w:rsid w:val="000C0293"/>
    <w:rsid w:val="000C2620"/>
    <w:rsid w:val="000C603E"/>
    <w:rsid w:val="000C76F0"/>
    <w:rsid w:val="000C7D8A"/>
    <w:rsid w:val="000D15D4"/>
    <w:rsid w:val="000D2C22"/>
    <w:rsid w:val="000D62F3"/>
    <w:rsid w:val="000D6D87"/>
    <w:rsid w:val="000E5467"/>
    <w:rsid w:val="000F0A44"/>
    <w:rsid w:val="000F2F75"/>
    <w:rsid w:val="000F3D6E"/>
    <w:rsid w:val="00110996"/>
    <w:rsid w:val="00111F9B"/>
    <w:rsid w:val="00113CE4"/>
    <w:rsid w:val="00117E66"/>
    <w:rsid w:val="00120425"/>
    <w:rsid w:val="001208E0"/>
    <w:rsid w:val="00121C5E"/>
    <w:rsid w:val="001228F1"/>
    <w:rsid w:val="00125AA9"/>
    <w:rsid w:val="00126C60"/>
    <w:rsid w:val="001349AB"/>
    <w:rsid w:val="00135C92"/>
    <w:rsid w:val="00136CAF"/>
    <w:rsid w:val="00140096"/>
    <w:rsid w:val="0014063E"/>
    <w:rsid w:val="00141BB1"/>
    <w:rsid w:val="00143117"/>
    <w:rsid w:val="001445B2"/>
    <w:rsid w:val="00147011"/>
    <w:rsid w:val="0015528F"/>
    <w:rsid w:val="001571E6"/>
    <w:rsid w:val="00157E0D"/>
    <w:rsid w:val="0016002B"/>
    <w:rsid w:val="00160A73"/>
    <w:rsid w:val="00162E4E"/>
    <w:rsid w:val="00164F08"/>
    <w:rsid w:val="0017069D"/>
    <w:rsid w:val="00173863"/>
    <w:rsid w:val="00174727"/>
    <w:rsid w:val="0017476C"/>
    <w:rsid w:val="00174BCC"/>
    <w:rsid w:val="00176FB1"/>
    <w:rsid w:val="001770A4"/>
    <w:rsid w:val="00180D9E"/>
    <w:rsid w:val="0018115C"/>
    <w:rsid w:val="001817CE"/>
    <w:rsid w:val="00181B04"/>
    <w:rsid w:val="00184678"/>
    <w:rsid w:val="00184976"/>
    <w:rsid w:val="00186FF2"/>
    <w:rsid w:val="00193A12"/>
    <w:rsid w:val="0019439A"/>
    <w:rsid w:val="00196428"/>
    <w:rsid w:val="001A2E57"/>
    <w:rsid w:val="001A4904"/>
    <w:rsid w:val="001B25A0"/>
    <w:rsid w:val="001B2C24"/>
    <w:rsid w:val="001B7381"/>
    <w:rsid w:val="001C3458"/>
    <w:rsid w:val="001C452D"/>
    <w:rsid w:val="001C59AC"/>
    <w:rsid w:val="001C65A9"/>
    <w:rsid w:val="001C6776"/>
    <w:rsid w:val="001C6FC7"/>
    <w:rsid w:val="001D1C96"/>
    <w:rsid w:val="001D3910"/>
    <w:rsid w:val="001D3C29"/>
    <w:rsid w:val="001D6E08"/>
    <w:rsid w:val="001F0C52"/>
    <w:rsid w:val="001F5799"/>
    <w:rsid w:val="00204E45"/>
    <w:rsid w:val="002052F6"/>
    <w:rsid w:val="00206484"/>
    <w:rsid w:val="00210796"/>
    <w:rsid w:val="00215A0D"/>
    <w:rsid w:val="00225D95"/>
    <w:rsid w:val="00230DA4"/>
    <w:rsid w:val="00231F39"/>
    <w:rsid w:val="00243050"/>
    <w:rsid w:val="002431DB"/>
    <w:rsid w:val="002443CD"/>
    <w:rsid w:val="0024441B"/>
    <w:rsid w:val="002465EF"/>
    <w:rsid w:val="0024684D"/>
    <w:rsid w:val="00251350"/>
    <w:rsid w:val="002546CB"/>
    <w:rsid w:val="00255DC9"/>
    <w:rsid w:val="002600BB"/>
    <w:rsid w:val="00262906"/>
    <w:rsid w:val="00264F9F"/>
    <w:rsid w:val="002659C0"/>
    <w:rsid w:val="00265ABD"/>
    <w:rsid w:val="0026753A"/>
    <w:rsid w:val="00267916"/>
    <w:rsid w:val="00270719"/>
    <w:rsid w:val="00271133"/>
    <w:rsid w:val="00272CB1"/>
    <w:rsid w:val="00273AF2"/>
    <w:rsid w:val="00282CAB"/>
    <w:rsid w:val="00283690"/>
    <w:rsid w:val="00283CDA"/>
    <w:rsid w:val="00284783"/>
    <w:rsid w:val="00286814"/>
    <w:rsid w:val="00287A51"/>
    <w:rsid w:val="00290792"/>
    <w:rsid w:val="00291538"/>
    <w:rsid w:val="002917BD"/>
    <w:rsid w:val="002A57EB"/>
    <w:rsid w:val="002A608D"/>
    <w:rsid w:val="002B19E1"/>
    <w:rsid w:val="002B3319"/>
    <w:rsid w:val="002B5A8C"/>
    <w:rsid w:val="002B772A"/>
    <w:rsid w:val="002C0D4E"/>
    <w:rsid w:val="002C0F8C"/>
    <w:rsid w:val="002C518A"/>
    <w:rsid w:val="002C620B"/>
    <w:rsid w:val="002D1E5E"/>
    <w:rsid w:val="002D32D9"/>
    <w:rsid w:val="002D41B4"/>
    <w:rsid w:val="002D4BBE"/>
    <w:rsid w:val="002E2CD0"/>
    <w:rsid w:val="002E43F9"/>
    <w:rsid w:val="002F348F"/>
    <w:rsid w:val="002F3BC4"/>
    <w:rsid w:val="002F4B31"/>
    <w:rsid w:val="002F77A7"/>
    <w:rsid w:val="00300D59"/>
    <w:rsid w:val="003026BD"/>
    <w:rsid w:val="00306E51"/>
    <w:rsid w:val="00311508"/>
    <w:rsid w:val="00312045"/>
    <w:rsid w:val="0031447F"/>
    <w:rsid w:val="00316B01"/>
    <w:rsid w:val="00317A38"/>
    <w:rsid w:val="00317EDF"/>
    <w:rsid w:val="00322C77"/>
    <w:rsid w:val="00324276"/>
    <w:rsid w:val="00324BD5"/>
    <w:rsid w:val="00331C45"/>
    <w:rsid w:val="00332212"/>
    <w:rsid w:val="003325F1"/>
    <w:rsid w:val="00332B54"/>
    <w:rsid w:val="003338F3"/>
    <w:rsid w:val="00340A79"/>
    <w:rsid w:val="00340ECC"/>
    <w:rsid w:val="003421A4"/>
    <w:rsid w:val="00342A28"/>
    <w:rsid w:val="00353DCE"/>
    <w:rsid w:val="00354014"/>
    <w:rsid w:val="00354CFA"/>
    <w:rsid w:val="003554E7"/>
    <w:rsid w:val="00363DC6"/>
    <w:rsid w:val="00365938"/>
    <w:rsid w:val="00365B42"/>
    <w:rsid w:val="00366D1C"/>
    <w:rsid w:val="00373D57"/>
    <w:rsid w:val="003746B7"/>
    <w:rsid w:val="00377598"/>
    <w:rsid w:val="00381F7D"/>
    <w:rsid w:val="00382707"/>
    <w:rsid w:val="003840FA"/>
    <w:rsid w:val="00384B2E"/>
    <w:rsid w:val="003867AB"/>
    <w:rsid w:val="0038715D"/>
    <w:rsid w:val="00394616"/>
    <w:rsid w:val="003970E6"/>
    <w:rsid w:val="003A0246"/>
    <w:rsid w:val="003A1FAF"/>
    <w:rsid w:val="003A5FA7"/>
    <w:rsid w:val="003A6F32"/>
    <w:rsid w:val="003B4A16"/>
    <w:rsid w:val="003C09BB"/>
    <w:rsid w:val="003C35F7"/>
    <w:rsid w:val="003C453E"/>
    <w:rsid w:val="003C683C"/>
    <w:rsid w:val="003C6A10"/>
    <w:rsid w:val="003C781E"/>
    <w:rsid w:val="003D05D3"/>
    <w:rsid w:val="003D1613"/>
    <w:rsid w:val="003D1789"/>
    <w:rsid w:val="003D2E9C"/>
    <w:rsid w:val="003D303F"/>
    <w:rsid w:val="003D3987"/>
    <w:rsid w:val="003D45C2"/>
    <w:rsid w:val="003D4765"/>
    <w:rsid w:val="003D7D27"/>
    <w:rsid w:val="003E08CD"/>
    <w:rsid w:val="003F403E"/>
    <w:rsid w:val="00401723"/>
    <w:rsid w:val="004024DD"/>
    <w:rsid w:val="00402E09"/>
    <w:rsid w:val="00404445"/>
    <w:rsid w:val="00405322"/>
    <w:rsid w:val="0040586A"/>
    <w:rsid w:val="004069CE"/>
    <w:rsid w:val="00410E5E"/>
    <w:rsid w:val="00415722"/>
    <w:rsid w:val="004162AA"/>
    <w:rsid w:val="00422F06"/>
    <w:rsid w:val="0042444E"/>
    <w:rsid w:val="00434234"/>
    <w:rsid w:val="004364CD"/>
    <w:rsid w:val="004406A8"/>
    <w:rsid w:val="0044158E"/>
    <w:rsid w:val="00441BF3"/>
    <w:rsid w:val="0044554B"/>
    <w:rsid w:val="00446097"/>
    <w:rsid w:val="00447552"/>
    <w:rsid w:val="004523AB"/>
    <w:rsid w:val="00456D5C"/>
    <w:rsid w:val="00462A12"/>
    <w:rsid w:val="004630F5"/>
    <w:rsid w:val="0046407E"/>
    <w:rsid w:val="0046428B"/>
    <w:rsid w:val="004647CF"/>
    <w:rsid w:val="00465B71"/>
    <w:rsid w:val="00465BE2"/>
    <w:rsid w:val="00466E67"/>
    <w:rsid w:val="00470E7A"/>
    <w:rsid w:val="00471ECA"/>
    <w:rsid w:val="00473618"/>
    <w:rsid w:val="004748AD"/>
    <w:rsid w:val="004753F0"/>
    <w:rsid w:val="00477023"/>
    <w:rsid w:val="004826B8"/>
    <w:rsid w:val="00483EB2"/>
    <w:rsid w:val="00490439"/>
    <w:rsid w:val="00492074"/>
    <w:rsid w:val="00492DAE"/>
    <w:rsid w:val="00496BB4"/>
    <w:rsid w:val="004970AE"/>
    <w:rsid w:val="004A123F"/>
    <w:rsid w:val="004B2137"/>
    <w:rsid w:val="004B4866"/>
    <w:rsid w:val="004B635E"/>
    <w:rsid w:val="004B679A"/>
    <w:rsid w:val="004B6E6D"/>
    <w:rsid w:val="004C0CB5"/>
    <w:rsid w:val="004C2249"/>
    <w:rsid w:val="004C7D66"/>
    <w:rsid w:val="004D65BC"/>
    <w:rsid w:val="004E2E06"/>
    <w:rsid w:val="004E4051"/>
    <w:rsid w:val="004E43EC"/>
    <w:rsid w:val="004E64C3"/>
    <w:rsid w:val="004E65CD"/>
    <w:rsid w:val="004F21DF"/>
    <w:rsid w:val="004F474A"/>
    <w:rsid w:val="004F4E39"/>
    <w:rsid w:val="004F798B"/>
    <w:rsid w:val="00502B12"/>
    <w:rsid w:val="00503D6C"/>
    <w:rsid w:val="0050401F"/>
    <w:rsid w:val="00510931"/>
    <w:rsid w:val="005118A7"/>
    <w:rsid w:val="00513093"/>
    <w:rsid w:val="0051360A"/>
    <w:rsid w:val="00517416"/>
    <w:rsid w:val="00517772"/>
    <w:rsid w:val="005210F3"/>
    <w:rsid w:val="005242AF"/>
    <w:rsid w:val="005262BF"/>
    <w:rsid w:val="00527312"/>
    <w:rsid w:val="00530ADD"/>
    <w:rsid w:val="00531A39"/>
    <w:rsid w:val="005405E1"/>
    <w:rsid w:val="00540CB2"/>
    <w:rsid w:val="00541E2C"/>
    <w:rsid w:val="00546971"/>
    <w:rsid w:val="00547F0D"/>
    <w:rsid w:val="005515FC"/>
    <w:rsid w:val="00554A71"/>
    <w:rsid w:val="00555F5B"/>
    <w:rsid w:val="00557D2D"/>
    <w:rsid w:val="0056414F"/>
    <w:rsid w:val="005645BD"/>
    <w:rsid w:val="0056578E"/>
    <w:rsid w:val="00565F8F"/>
    <w:rsid w:val="0056620C"/>
    <w:rsid w:val="00566A0A"/>
    <w:rsid w:val="005720B1"/>
    <w:rsid w:val="005753E5"/>
    <w:rsid w:val="00575F0B"/>
    <w:rsid w:val="005776A9"/>
    <w:rsid w:val="005776BD"/>
    <w:rsid w:val="00577F07"/>
    <w:rsid w:val="0058076C"/>
    <w:rsid w:val="00585765"/>
    <w:rsid w:val="0058730A"/>
    <w:rsid w:val="005920BB"/>
    <w:rsid w:val="00593345"/>
    <w:rsid w:val="005956EE"/>
    <w:rsid w:val="005A02A1"/>
    <w:rsid w:val="005A38DC"/>
    <w:rsid w:val="005A4133"/>
    <w:rsid w:val="005A46CC"/>
    <w:rsid w:val="005A69AF"/>
    <w:rsid w:val="005A7B74"/>
    <w:rsid w:val="005B3120"/>
    <w:rsid w:val="005B3C41"/>
    <w:rsid w:val="005C5F80"/>
    <w:rsid w:val="005C7CD1"/>
    <w:rsid w:val="005D071E"/>
    <w:rsid w:val="005D15EE"/>
    <w:rsid w:val="005D167F"/>
    <w:rsid w:val="005D3184"/>
    <w:rsid w:val="005D58E4"/>
    <w:rsid w:val="005D6638"/>
    <w:rsid w:val="005D6BD1"/>
    <w:rsid w:val="005E0BC9"/>
    <w:rsid w:val="005E1B55"/>
    <w:rsid w:val="005E21A6"/>
    <w:rsid w:val="005E242B"/>
    <w:rsid w:val="005E2926"/>
    <w:rsid w:val="005E35D5"/>
    <w:rsid w:val="005E40F5"/>
    <w:rsid w:val="005E4FDC"/>
    <w:rsid w:val="005E558A"/>
    <w:rsid w:val="005E5862"/>
    <w:rsid w:val="005F14D2"/>
    <w:rsid w:val="005F2668"/>
    <w:rsid w:val="005F4D12"/>
    <w:rsid w:val="005F7244"/>
    <w:rsid w:val="00601CCB"/>
    <w:rsid w:val="006054A4"/>
    <w:rsid w:val="00607041"/>
    <w:rsid w:val="00613746"/>
    <w:rsid w:val="00613FD5"/>
    <w:rsid w:val="00622A6C"/>
    <w:rsid w:val="00622A7D"/>
    <w:rsid w:val="00624CF2"/>
    <w:rsid w:val="00626A96"/>
    <w:rsid w:val="0063083E"/>
    <w:rsid w:val="00630C96"/>
    <w:rsid w:val="006321C0"/>
    <w:rsid w:val="0063340A"/>
    <w:rsid w:val="006344AB"/>
    <w:rsid w:val="00636B96"/>
    <w:rsid w:val="006412F6"/>
    <w:rsid w:val="0064618A"/>
    <w:rsid w:val="006519E6"/>
    <w:rsid w:val="00653C7E"/>
    <w:rsid w:val="006541E1"/>
    <w:rsid w:val="00654A86"/>
    <w:rsid w:val="00654F51"/>
    <w:rsid w:val="006653CA"/>
    <w:rsid w:val="00666141"/>
    <w:rsid w:val="00666927"/>
    <w:rsid w:val="006674DF"/>
    <w:rsid w:val="00667F19"/>
    <w:rsid w:val="006732BC"/>
    <w:rsid w:val="006734E6"/>
    <w:rsid w:val="00673AEC"/>
    <w:rsid w:val="00673EC9"/>
    <w:rsid w:val="00681349"/>
    <w:rsid w:val="00681749"/>
    <w:rsid w:val="0068246C"/>
    <w:rsid w:val="0068256F"/>
    <w:rsid w:val="0068476C"/>
    <w:rsid w:val="00685F70"/>
    <w:rsid w:val="0068714D"/>
    <w:rsid w:val="006905D0"/>
    <w:rsid w:val="00692146"/>
    <w:rsid w:val="00692A9A"/>
    <w:rsid w:val="00692EB7"/>
    <w:rsid w:val="00693F2B"/>
    <w:rsid w:val="006949AE"/>
    <w:rsid w:val="00696F91"/>
    <w:rsid w:val="006A0C2C"/>
    <w:rsid w:val="006A4455"/>
    <w:rsid w:val="006A7076"/>
    <w:rsid w:val="006B212D"/>
    <w:rsid w:val="006B398B"/>
    <w:rsid w:val="006B3D73"/>
    <w:rsid w:val="006B4984"/>
    <w:rsid w:val="006C0FA0"/>
    <w:rsid w:val="006C3750"/>
    <w:rsid w:val="006C56F0"/>
    <w:rsid w:val="006D239D"/>
    <w:rsid w:val="006D267D"/>
    <w:rsid w:val="006D2FE0"/>
    <w:rsid w:val="006D7EEE"/>
    <w:rsid w:val="006D7FF8"/>
    <w:rsid w:val="006E122C"/>
    <w:rsid w:val="006E56F1"/>
    <w:rsid w:val="006E6E43"/>
    <w:rsid w:val="006E740E"/>
    <w:rsid w:val="006F0D0B"/>
    <w:rsid w:val="006F3320"/>
    <w:rsid w:val="006F33E8"/>
    <w:rsid w:val="006F3B0C"/>
    <w:rsid w:val="006F72AA"/>
    <w:rsid w:val="0070356F"/>
    <w:rsid w:val="00703D16"/>
    <w:rsid w:val="00704E45"/>
    <w:rsid w:val="00705C8F"/>
    <w:rsid w:val="00710B9C"/>
    <w:rsid w:val="00717D4F"/>
    <w:rsid w:val="00720360"/>
    <w:rsid w:val="00721BE2"/>
    <w:rsid w:val="00721EBD"/>
    <w:rsid w:val="00725007"/>
    <w:rsid w:val="0073547E"/>
    <w:rsid w:val="00735768"/>
    <w:rsid w:val="00736B50"/>
    <w:rsid w:val="00736FBB"/>
    <w:rsid w:val="00737C0C"/>
    <w:rsid w:val="00740B24"/>
    <w:rsid w:val="007427BC"/>
    <w:rsid w:val="007429CD"/>
    <w:rsid w:val="0074573D"/>
    <w:rsid w:val="00747E28"/>
    <w:rsid w:val="00751EA9"/>
    <w:rsid w:val="0075235B"/>
    <w:rsid w:val="00752C90"/>
    <w:rsid w:val="00754DD5"/>
    <w:rsid w:val="00756496"/>
    <w:rsid w:val="007637B5"/>
    <w:rsid w:val="00764C3F"/>
    <w:rsid w:val="00767D26"/>
    <w:rsid w:val="0077000C"/>
    <w:rsid w:val="007734EB"/>
    <w:rsid w:val="00774225"/>
    <w:rsid w:val="00775832"/>
    <w:rsid w:val="00780E77"/>
    <w:rsid w:val="00781125"/>
    <w:rsid w:val="00784FD8"/>
    <w:rsid w:val="0078576A"/>
    <w:rsid w:val="00790DAF"/>
    <w:rsid w:val="00792EED"/>
    <w:rsid w:val="0079366C"/>
    <w:rsid w:val="00794535"/>
    <w:rsid w:val="0079477C"/>
    <w:rsid w:val="00795AFD"/>
    <w:rsid w:val="00795F94"/>
    <w:rsid w:val="007974ED"/>
    <w:rsid w:val="007975C2"/>
    <w:rsid w:val="007A2285"/>
    <w:rsid w:val="007A66B5"/>
    <w:rsid w:val="007A66F5"/>
    <w:rsid w:val="007B0609"/>
    <w:rsid w:val="007B5E85"/>
    <w:rsid w:val="007B7DA9"/>
    <w:rsid w:val="007C028D"/>
    <w:rsid w:val="007C0C05"/>
    <w:rsid w:val="007C3458"/>
    <w:rsid w:val="007C579B"/>
    <w:rsid w:val="007D16A3"/>
    <w:rsid w:val="007D26AF"/>
    <w:rsid w:val="007D300E"/>
    <w:rsid w:val="007D3880"/>
    <w:rsid w:val="007D6CF5"/>
    <w:rsid w:val="007D7252"/>
    <w:rsid w:val="007E23E9"/>
    <w:rsid w:val="007E3DBB"/>
    <w:rsid w:val="007E3EB8"/>
    <w:rsid w:val="007E496A"/>
    <w:rsid w:val="007F25AB"/>
    <w:rsid w:val="007F4434"/>
    <w:rsid w:val="007F6307"/>
    <w:rsid w:val="007F7874"/>
    <w:rsid w:val="0080121C"/>
    <w:rsid w:val="00801B62"/>
    <w:rsid w:val="008021DF"/>
    <w:rsid w:val="00804F9D"/>
    <w:rsid w:val="0080550A"/>
    <w:rsid w:val="00806626"/>
    <w:rsid w:val="00806AED"/>
    <w:rsid w:val="0080727A"/>
    <w:rsid w:val="0081110C"/>
    <w:rsid w:val="008119EC"/>
    <w:rsid w:val="00817321"/>
    <w:rsid w:val="00817564"/>
    <w:rsid w:val="00820962"/>
    <w:rsid w:val="00820BD0"/>
    <w:rsid w:val="00822518"/>
    <w:rsid w:val="00822735"/>
    <w:rsid w:val="00822879"/>
    <w:rsid w:val="00823101"/>
    <w:rsid w:val="008240D9"/>
    <w:rsid w:val="008264E9"/>
    <w:rsid w:val="00827BF6"/>
    <w:rsid w:val="0083604E"/>
    <w:rsid w:val="00837E6E"/>
    <w:rsid w:val="00840784"/>
    <w:rsid w:val="00842417"/>
    <w:rsid w:val="00843B5F"/>
    <w:rsid w:val="00843D7A"/>
    <w:rsid w:val="00843FFC"/>
    <w:rsid w:val="00844D9E"/>
    <w:rsid w:val="0084699A"/>
    <w:rsid w:val="00851A33"/>
    <w:rsid w:val="00860475"/>
    <w:rsid w:val="00861BDC"/>
    <w:rsid w:val="00862BE9"/>
    <w:rsid w:val="00862C32"/>
    <w:rsid w:val="00862CCF"/>
    <w:rsid w:val="008658C0"/>
    <w:rsid w:val="00866FD5"/>
    <w:rsid w:val="00870172"/>
    <w:rsid w:val="00870C99"/>
    <w:rsid w:val="00871BFF"/>
    <w:rsid w:val="00872348"/>
    <w:rsid w:val="00872892"/>
    <w:rsid w:val="0087711D"/>
    <w:rsid w:val="00883441"/>
    <w:rsid w:val="00891CC9"/>
    <w:rsid w:val="008A136E"/>
    <w:rsid w:val="008A2983"/>
    <w:rsid w:val="008A3064"/>
    <w:rsid w:val="008A4DA0"/>
    <w:rsid w:val="008A5044"/>
    <w:rsid w:val="008B2743"/>
    <w:rsid w:val="008B4659"/>
    <w:rsid w:val="008B4EA4"/>
    <w:rsid w:val="008C6CB4"/>
    <w:rsid w:val="008D0265"/>
    <w:rsid w:val="008E21F4"/>
    <w:rsid w:val="008E22B4"/>
    <w:rsid w:val="008E78BC"/>
    <w:rsid w:val="008F0D94"/>
    <w:rsid w:val="008F0EB9"/>
    <w:rsid w:val="008F17BF"/>
    <w:rsid w:val="008F22DC"/>
    <w:rsid w:val="008F26EA"/>
    <w:rsid w:val="008F30DF"/>
    <w:rsid w:val="008F5383"/>
    <w:rsid w:val="008F5754"/>
    <w:rsid w:val="008F58ED"/>
    <w:rsid w:val="008F6263"/>
    <w:rsid w:val="008F7007"/>
    <w:rsid w:val="00904A09"/>
    <w:rsid w:val="0090686A"/>
    <w:rsid w:val="009071E7"/>
    <w:rsid w:val="00911688"/>
    <w:rsid w:val="009124EE"/>
    <w:rsid w:val="00913771"/>
    <w:rsid w:val="009137F9"/>
    <w:rsid w:val="00916BDA"/>
    <w:rsid w:val="00916CFF"/>
    <w:rsid w:val="0092029C"/>
    <w:rsid w:val="00922590"/>
    <w:rsid w:val="009253E5"/>
    <w:rsid w:val="0092637D"/>
    <w:rsid w:val="00926924"/>
    <w:rsid w:val="00927A7C"/>
    <w:rsid w:val="00931388"/>
    <w:rsid w:val="009340B8"/>
    <w:rsid w:val="00935502"/>
    <w:rsid w:val="0094038C"/>
    <w:rsid w:val="00940EEA"/>
    <w:rsid w:val="009443D3"/>
    <w:rsid w:val="00944CCF"/>
    <w:rsid w:val="00945A57"/>
    <w:rsid w:val="009463E3"/>
    <w:rsid w:val="00947C0B"/>
    <w:rsid w:val="00952FD3"/>
    <w:rsid w:val="009554D3"/>
    <w:rsid w:val="0096154F"/>
    <w:rsid w:val="00961A76"/>
    <w:rsid w:val="00965578"/>
    <w:rsid w:val="009656CB"/>
    <w:rsid w:val="00966D44"/>
    <w:rsid w:val="00970826"/>
    <w:rsid w:val="00970A76"/>
    <w:rsid w:val="00983FDA"/>
    <w:rsid w:val="009857C0"/>
    <w:rsid w:val="00990063"/>
    <w:rsid w:val="0099280B"/>
    <w:rsid w:val="009A3181"/>
    <w:rsid w:val="009A35B0"/>
    <w:rsid w:val="009A5333"/>
    <w:rsid w:val="009A59DF"/>
    <w:rsid w:val="009A6BFA"/>
    <w:rsid w:val="009B0938"/>
    <w:rsid w:val="009B234A"/>
    <w:rsid w:val="009B2E6F"/>
    <w:rsid w:val="009B7F58"/>
    <w:rsid w:val="009C11B9"/>
    <w:rsid w:val="009C2534"/>
    <w:rsid w:val="009C3ADF"/>
    <w:rsid w:val="009C3BCC"/>
    <w:rsid w:val="009C3DF2"/>
    <w:rsid w:val="009C4016"/>
    <w:rsid w:val="009C74CA"/>
    <w:rsid w:val="009D130D"/>
    <w:rsid w:val="009D6E59"/>
    <w:rsid w:val="009D74FA"/>
    <w:rsid w:val="009D7CD6"/>
    <w:rsid w:val="009E1085"/>
    <w:rsid w:val="009E3BBC"/>
    <w:rsid w:val="009E78C6"/>
    <w:rsid w:val="009F2740"/>
    <w:rsid w:val="009F4DFB"/>
    <w:rsid w:val="009F6FA4"/>
    <w:rsid w:val="00A0216A"/>
    <w:rsid w:val="00A0403C"/>
    <w:rsid w:val="00A0458B"/>
    <w:rsid w:val="00A10CBE"/>
    <w:rsid w:val="00A1368E"/>
    <w:rsid w:val="00A14808"/>
    <w:rsid w:val="00A14947"/>
    <w:rsid w:val="00A155BB"/>
    <w:rsid w:val="00A15E23"/>
    <w:rsid w:val="00A17AA6"/>
    <w:rsid w:val="00A200A1"/>
    <w:rsid w:val="00A209C6"/>
    <w:rsid w:val="00A213C9"/>
    <w:rsid w:val="00A21C4B"/>
    <w:rsid w:val="00A22AD3"/>
    <w:rsid w:val="00A251A5"/>
    <w:rsid w:val="00A27C50"/>
    <w:rsid w:val="00A30167"/>
    <w:rsid w:val="00A35E61"/>
    <w:rsid w:val="00A478C3"/>
    <w:rsid w:val="00A50106"/>
    <w:rsid w:val="00A54F27"/>
    <w:rsid w:val="00A60955"/>
    <w:rsid w:val="00A610B9"/>
    <w:rsid w:val="00A610F3"/>
    <w:rsid w:val="00A61931"/>
    <w:rsid w:val="00A61A28"/>
    <w:rsid w:val="00A65F9B"/>
    <w:rsid w:val="00A6772A"/>
    <w:rsid w:val="00A70A21"/>
    <w:rsid w:val="00A77E37"/>
    <w:rsid w:val="00A84293"/>
    <w:rsid w:val="00A856B4"/>
    <w:rsid w:val="00A9113E"/>
    <w:rsid w:val="00A9184E"/>
    <w:rsid w:val="00A94E1E"/>
    <w:rsid w:val="00A9630E"/>
    <w:rsid w:val="00AA5205"/>
    <w:rsid w:val="00AB0647"/>
    <w:rsid w:val="00AB4A4A"/>
    <w:rsid w:val="00AD14BA"/>
    <w:rsid w:val="00AD3714"/>
    <w:rsid w:val="00AD39DB"/>
    <w:rsid w:val="00AE15C2"/>
    <w:rsid w:val="00AE7E92"/>
    <w:rsid w:val="00AF0F37"/>
    <w:rsid w:val="00AF2BFC"/>
    <w:rsid w:val="00AF3215"/>
    <w:rsid w:val="00AF3B4D"/>
    <w:rsid w:val="00B00B87"/>
    <w:rsid w:val="00B06328"/>
    <w:rsid w:val="00B1197B"/>
    <w:rsid w:val="00B12F02"/>
    <w:rsid w:val="00B1491E"/>
    <w:rsid w:val="00B16145"/>
    <w:rsid w:val="00B16748"/>
    <w:rsid w:val="00B16DE6"/>
    <w:rsid w:val="00B20BE3"/>
    <w:rsid w:val="00B20D49"/>
    <w:rsid w:val="00B21ABF"/>
    <w:rsid w:val="00B23B40"/>
    <w:rsid w:val="00B2409E"/>
    <w:rsid w:val="00B2551D"/>
    <w:rsid w:val="00B2572E"/>
    <w:rsid w:val="00B303AC"/>
    <w:rsid w:val="00B432DE"/>
    <w:rsid w:val="00B43A46"/>
    <w:rsid w:val="00B4584B"/>
    <w:rsid w:val="00B45CD9"/>
    <w:rsid w:val="00B47A85"/>
    <w:rsid w:val="00B47DD1"/>
    <w:rsid w:val="00B53663"/>
    <w:rsid w:val="00B53790"/>
    <w:rsid w:val="00B54954"/>
    <w:rsid w:val="00B608D6"/>
    <w:rsid w:val="00B636CF"/>
    <w:rsid w:val="00B67993"/>
    <w:rsid w:val="00B70201"/>
    <w:rsid w:val="00B7122A"/>
    <w:rsid w:val="00B7161D"/>
    <w:rsid w:val="00B743B6"/>
    <w:rsid w:val="00B75447"/>
    <w:rsid w:val="00B8247A"/>
    <w:rsid w:val="00B850EF"/>
    <w:rsid w:val="00B853D2"/>
    <w:rsid w:val="00B90298"/>
    <w:rsid w:val="00B90AA1"/>
    <w:rsid w:val="00B931ED"/>
    <w:rsid w:val="00B95942"/>
    <w:rsid w:val="00B974A2"/>
    <w:rsid w:val="00B974F7"/>
    <w:rsid w:val="00BA3BB7"/>
    <w:rsid w:val="00BA5A8E"/>
    <w:rsid w:val="00BA6ECD"/>
    <w:rsid w:val="00BB3D77"/>
    <w:rsid w:val="00BB49FB"/>
    <w:rsid w:val="00BB4E5A"/>
    <w:rsid w:val="00BB6F7F"/>
    <w:rsid w:val="00BB7743"/>
    <w:rsid w:val="00BB784B"/>
    <w:rsid w:val="00BC3830"/>
    <w:rsid w:val="00BC411F"/>
    <w:rsid w:val="00BC478F"/>
    <w:rsid w:val="00BC71B0"/>
    <w:rsid w:val="00BD3A82"/>
    <w:rsid w:val="00BD6062"/>
    <w:rsid w:val="00BD751A"/>
    <w:rsid w:val="00BD7747"/>
    <w:rsid w:val="00BE0518"/>
    <w:rsid w:val="00BE1EE5"/>
    <w:rsid w:val="00BE3B5A"/>
    <w:rsid w:val="00BE56BB"/>
    <w:rsid w:val="00BE70C8"/>
    <w:rsid w:val="00BE7B0C"/>
    <w:rsid w:val="00BF1FDB"/>
    <w:rsid w:val="00BF3157"/>
    <w:rsid w:val="00BF4EE8"/>
    <w:rsid w:val="00BF6E78"/>
    <w:rsid w:val="00BF7724"/>
    <w:rsid w:val="00C03544"/>
    <w:rsid w:val="00C04C48"/>
    <w:rsid w:val="00C062DD"/>
    <w:rsid w:val="00C067B6"/>
    <w:rsid w:val="00C073D2"/>
    <w:rsid w:val="00C1247B"/>
    <w:rsid w:val="00C13A43"/>
    <w:rsid w:val="00C1585A"/>
    <w:rsid w:val="00C15A0D"/>
    <w:rsid w:val="00C17149"/>
    <w:rsid w:val="00C20FE7"/>
    <w:rsid w:val="00C24FB1"/>
    <w:rsid w:val="00C26685"/>
    <w:rsid w:val="00C274CC"/>
    <w:rsid w:val="00C31F7C"/>
    <w:rsid w:val="00C32EB4"/>
    <w:rsid w:val="00C33B83"/>
    <w:rsid w:val="00C33D89"/>
    <w:rsid w:val="00C34001"/>
    <w:rsid w:val="00C37AC4"/>
    <w:rsid w:val="00C40754"/>
    <w:rsid w:val="00C4150E"/>
    <w:rsid w:val="00C437B1"/>
    <w:rsid w:val="00C437C9"/>
    <w:rsid w:val="00C4737A"/>
    <w:rsid w:val="00C47BEC"/>
    <w:rsid w:val="00C50A49"/>
    <w:rsid w:val="00C53E31"/>
    <w:rsid w:val="00C5580D"/>
    <w:rsid w:val="00C571E8"/>
    <w:rsid w:val="00C612A4"/>
    <w:rsid w:val="00C7161C"/>
    <w:rsid w:val="00C7237C"/>
    <w:rsid w:val="00C74A51"/>
    <w:rsid w:val="00C74B68"/>
    <w:rsid w:val="00C769D8"/>
    <w:rsid w:val="00C808F3"/>
    <w:rsid w:val="00C81C5D"/>
    <w:rsid w:val="00C87850"/>
    <w:rsid w:val="00C92DBB"/>
    <w:rsid w:val="00C934A5"/>
    <w:rsid w:val="00C96C2D"/>
    <w:rsid w:val="00C96C61"/>
    <w:rsid w:val="00CB5EB7"/>
    <w:rsid w:val="00CC17C2"/>
    <w:rsid w:val="00CC2433"/>
    <w:rsid w:val="00CC3655"/>
    <w:rsid w:val="00CC5D3B"/>
    <w:rsid w:val="00CD0337"/>
    <w:rsid w:val="00CD13DA"/>
    <w:rsid w:val="00CD25CB"/>
    <w:rsid w:val="00CD4547"/>
    <w:rsid w:val="00CD6511"/>
    <w:rsid w:val="00CD761E"/>
    <w:rsid w:val="00CE13DD"/>
    <w:rsid w:val="00CE550D"/>
    <w:rsid w:val="00CF071D"/>
    <w:rsid w:val="00CF0DF1"/>
    <w:rsid w:val="00CF5096"/>
    <w:rsid w:val="00CF64DE"/>
    <w:rsid w:val="00CF6B24"/>
    <w:rsid w:val="00D001CC"/>
    <w:rsid w:val="00D03D68"/>
    <w:rsid w:val="00D048EC"/>
    <w:rsid w:val="00D129B3"/>
    <w:rsid w:val="00D17E73"/>
    <w:rsid w:val="00D238E4"/>
    <w:rsid w:val="00D24606"/>
    <w:rsid w:val="00D258D1"/>
    <w:rsid w:val="00D26A3E"/>
    <w:rsid w:val="00D30B07"/>
    <w:rsid w:val="00D30D77"/>
    <w:rsid w:val="00D33B7C"/>
    <w:rsid w:val="00D33C09"/>
    <w:rsid w:val="00D43E26"/>
    <w:rsid w:val="00D475F2"/>
    <w:rsid w:val="00D50512"/>
    <w:rsid w:val="00D505BC"/>
    <w:rsid w:val="00D50A33"/>
    <w:rsid w:val="00D5125A"/>
    <w:rsid w:val="00D523FE"/>
    <w:rsid w:val="00D55D55"/>
    <w:rsid w:val="00D57691"/>
    <w:rsid w:val="00D57C3B"/>
    <w:rsid w:val="00D61BE8"/>
    <w:rsid w:val="00D65E6A"/>
    <w:rsid w:val="00D700AA"/>
    <w:rsid w:val="00D708B3"/>
    <w:rsid w:val="00D71847"/>
    <w:rsid w:val="00D72EFB"/>
    <w:rsid w:val="00D815F9"/>
    <w:rsid w:val="00D81AD7"/>
    <w:rsid w:val="00D833E2"/>
    <w:rsid w:val="00D83CBC"/>
    <w:rsid w:val="00D84601"/>
    <w:rsid w:val="00D84C05"/>
    <w:rsid w:val="00D856E0"/>
    <w:rsid w:val="00D8708E"/>
    <w:rsid w:val="00D91AB0"/>
    <w:rsid w:val="00D944FC"/>
    <w:rsid w:val="00D97593"/>
    <w:rsid w:val="00DA06EF"/>
    <w:rsid w:val="00DA1A2E"/>
    <w:rsid w:val="00DA284F"/>
    <w:rsid w:val="00DB3359"/>
    <w:rsid w:val="00DB7736"/>
    <w:rsid w:val="00DB7E24"/>
    <w:rsid w:val="00DC219F"/>
    <w:rsid w:val="00DC2753"/>
    <w:rsid w:val="00DC4ED7"/>
    <w:rsid w:val="00DC51A5"/>
    <w:rsid w:val="00DC7537"/>
    <w:rsid w:val="00DC7B30"/>
    <w:rsid w:val="00DD4ACF"/>
    <w:rsid w:val="00DD6368"/>
    <w:rsid w:val="00DE16AA"/>
    <w:rsid w:val="00DE3793"/>
    <w:rsid w:val="00DE3FDE"/>
    <w:rsid w:val="00DE6037"/>
    <w:rsid w:val="00DE6C22"/>
    <w:rsid w:val="00DE7E95"/>
    <w:rsid w:val="00DF0BC5"/>
    <w:rsid w:val="00DF1CA6"/>
    <w:rsid w:val="00DF4039"/>
    <w:rsid w:val="00DF57F2"/>
    <w:rsid w:val="00DF701A"/>
    <w:rsid w:val="00E01C99"/>
    <w:rsid w:val="00E02BA9"/>
    <w:rsid w:val="00E040D4"/>
    <w:rsid w:val="00E04CCA"/>
    <w:rsid w:val="00E05672"/>
    <w:rsid w:val="00E06914"/>
    <w:rsid w:val="00E12049"/>
    <w:rsid w:val="00E131A1"/>
    <w:rsid w:val="00E131BA"/>
    <w:rsid w:val="00E27C0D"/>
    <w:rsid w:val="00E30414"/>
    <w:rsid w:val="00E34E76"/>
    <w:rsid w:val="00E35841"/>
    <w:rsid w:val="00E42159"/>
    <w:rsid w:val="00E4323F"/>
    <w:rsid w:val="00E43940"/>
    <w:rsid w:val="00E46ED7"/>
    <w:rsid w:val="00E4750D"/>
    <w:rsid w:val="00E55DE2"/>
    <w:rsid w:val="00E6053C"/>
    <w:rsid w:val="00E717DB"/>
    <w:rsid w:val="00E71E19"/>
    <w:rsid w:val="00E82204"/>
    <w:rsid w:val="00E8463C"/>
    <w:rsid w:val="00E93BC7"/>
    <w:rsid w:val="00E94162"/>
    <w:rsid w:val="00E9533D"/>
    <w:rsid w:val="00E953BD"/>
    <w:rsid w:val="00E96A64"/>
    <w:rsid w:val="00E976FC"/>
    <w:rsid w:val="00EA1618"/>
    <w:rsid w:val="00EA26A6"/>
    <w:rsid w:val="00EA2934"/>
    <w:rsid w:val="00EA3479"/>
    <w:rsid w:val="00EA76FB"/>
    <w:rsid w:val="00EB3641"/>
    <w:rsid w:val="00EB37C8"/>
    <w:rsid w:val="00EB4BF9"/>
    <w:rsid w:val="00EB53FC"/>
    <w:rsid w:val="00EC201F"/>
    <w:rsid w:val="00EC2A12"/>
    <w:rsid w:val="00EC5C10"/>
    <w:rsid w:val="00ED16D6"/>
    <w:rsid w:val="00EE2B3B"/>
    <w:rsid w:val="00EE72B3"/>
    <w:rsid w:val="00EF17C0"/>
    <w:rsid w:val="00EF5B21"/>
    <w:rsid w:val="00EF6216"/>
    <w:rsid w:val="00EF7243"/>
    <w:rsid w:val="00F0129F"/>
    <w:rsid w:val="00F03268"/>
    <w:rsid w:val="00F06BBE"/>
    <w:rsid w:val="00F076AF"/>
    <w:rsid w:val="00F1160E"/>
    <w:rsid w:val="00F1204C"/>
    <w:rsid w:val="00F12670"/>
    <w:rsid w:val="00F15CBD"/>
    <w:rsid w:val="00F162A3"/>
    <w:rsid w:val="00F201ED"/>
    <w:rsid w:val="00F2088D"/>
    <w:rsid w:val="00F216D7"/>
    <w:rsid w:val="00F222D5"/>
    <w:rsid w:val="00F23516"/>
    <w:rsid w:val="00F24FE7"/>
    <w:rsid w:val="00F25AF1"/>
    <w:rsid w:val="00F264AD"/>
    <w:rsid w:val="00F31B44"/>
    <w:rsid w:val="00F32BFC"/>
    <w:rsid w:val="00F36358"/>
    <w:rsid w:val="00F37C2A"/>
    <w:rsid w:val="00F41B89"/>
    <w:rsid w:val="00F44CF6"/>
    <w:rsid w:val="00F44D07"/>
    <w:rsid w:val="00F466C5"/>
    <w:rsid w:val="00F47682"/>
    <w:rsid w:val="00F55141"/>
    <w:rsid w:val="00F56BC3"/>
    <w:rsid w:val="00F61AE9"/>
    <w:rsid w:val="00F67C8E"/>
    <w:rsid w:val="00F7008D"/>
    <w:rsid w:val="00F70E86"/>
    <w:rsid w:val="00F729C5"/>
    <w:rsid w:val="00F826B1"/>
    <w:rsid w:val="00F837A2"/>
    <w:rsid w:val="00F840CB"/>
    <w:rsid w:val="00F8473D"/>
    <w:rsid w:val="00F919BA"/>
    <w:rsid w:val="00F9355B"/>
    <w:rsid w:val="00F93B5C"/>
    <w:rsid w:val="00F944C6"/>
    <w:rsid w:val="00F96F05"/>
    <w:rsid w:val="00FA33FB"/>
    <w:rsid w:val="00FA35ED"/>
    <w:rsid w:val="00FA4175"/>
    <w:rsid w:val="00FA629C"/>
    <w:rsid w:val="00FA7FF7"/>
    <w:rsid w:val="00FB03F7"/>
    <w:rsid w:val="00FB284F"/>
    <w:rsid w:val="00FB2DC4"/>
    <w:rsid w:val="00FB3A8E"/>
    <w:rsid w:val="00FB51E5"/>
    <w:rsid w:val="00FB5B59"/>
    <w:rsid w:val="00FC45A4"/>
    <w:rsid w:val="00FC51CC"/>
    <w:rsid w:val="00FC657C"/>
    <w:rsid w:val="00FC705E"/>
    <w:rsid w:val="00FD18F4"/>
    <w:rsid w:val="00FD4852"/>
    <w:rsid w:val="00FD719D"/>
    <w:rsid w:val="00FE3A62"/>
    <w:rsid w:val="00FE3FF7"/>
    <w:rsid w:val="00FE5372"/>
    <w:rsid w:val="00FE6FE2"/>
    <w:rsid w:val="00FF24C3"/>
    <w:rsid w:val="00FF606B"/>
    <w:rsid w:val="00FF63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page number" w:uiPriority="0"/>
    <w:lsdException w:name="endnote text"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04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4684D"/>
    <w:pPr>
      <w:keepNext/>
      <w:widowControl/>
      <w:numPr>
        <w:numId w:val="32"/>
      </w:numPr>
      <w:autoSpaceDE/>
      <w:autoSpaceDN/>
      <w:adjustRightInd/>
      <w:spacing w:after="60"/>
      <w:outlineLvl w:val="0"/>
    </w:pPr>
    <w:rPr>
      <w:rFonts w:ascii="Arial" w:hAnsi="Arial" w:cs="Arial"/>
      <w:b/>
      <w:bCs/>
      <w:kern w:val="32"/>
      <w:sz w:val="32"/>
      <w:szCs w:val="32"/>
      <w:lang w:val="en-US" w:eastAsia="en-US"/>
    </w:rPr>
  </w:style>
  <w:style w:type="paragraph" w:styleId="2">
    <w:name w:val="heading 2"/>
    <w:basedOn w:val="a"/>
    <w:next w:val="a"/>
    <w:link w:val="21"/>
    <w:qFormat/>
    <w:rsid w:val="0024684D"/>
    <w:pPr>
      <w:keepNext/>
      <w:widowControl/>
      <w:numPr>
        <w:ilvl w:val="1"/>
        <w:numId w:val="32"/>
      </w:numPr>
      <w:autoSpaceDE/>
      <w:autoSpaceDN/>
      <w:adjustRightInd/>
      <w:spacing w:before="240" w:after="60"/>
      <w:outlineLvl w:val="1"/>
    </w:pPr>
    <w:rPr>
      <w:rFonts w:ascii="Arial" w:hAnsi="Arial" w:cs="Arial"/>
      <w:b/>
      <w:bCs/>
      <w:iCs/>
      <w:sz w:val="24"/>
      <w:lang w:val="en-US" w:eastAsia="en-US"/>
    </w:rPr>
  </w:style>
  <w:style w:type="paragraph" w:styleId="3">
    <w:name w:val="heading 3"/>
    <w:aliases w:val="Heading 3 Char"/>
    <w:basedOn w:val="a"/>
    <w:next w:val="a"/>
    <w:link w:val="30"/>
    <w:qFormat/>
    <w:rsid w:val="0024684D"/>
    <w:pPr>
      <w:keepNext/>
      <w:widowControl/>
      <w:numPr>
        <w:ilvl w:val="2"/>
        <w:numId w:val="32"/>
      </w:numPr>
      <w:autoSpaceDE/>
      <w:autoSpaceDN/>
      <w:adjustRightInd/>
      <w:spacing w:before="240" w:after="60"/>
      <w:outlineLvl w:val="2"/>
    </w:pPr>
    <w:rPr>
      <w:rFonts w:ascii="Arial" w:hAnsi="Arial" w:cs="Arial"/>
      <w:b/>
      <w:bCs/>
      <w:sz w:val="22"/>
      <w:szCs w:val="26"/>
      <w:lang w:val="en-US" w:eastAsia="en-US"/>
    </w:rPr>
  </w:style>
  <w:style w:type="paragraph" w:styleId="4">
    <w:name w:val="heading 4"/>
    <w:basedOn w:val="a"/>
    <w:next w:val="a"/>
    <w:link w:val="40"/>
    <w:qFormat/>
    <w:rsid w:val="0024684D"/>
    <w:pPr>
      <w:keepNext/>
      <w:widowControl/>
      <w:numPr>
        <w:ilvl w:val="3"/>
        <w:numId w:val="32"/>
      </w:numPr>
      <w:autoSpaceDE/>
      <w:autoSpaceDN/>
      <w:adjustRightInd/>
      <w:spacing w:before="240" w:after="60"/>
      <w:outlineLvl w:val="3"/>
    </w:pPr>
    <w:rPr>
      <w:rFonts w:ascii="Arial" w:hAnsi="Arial"/>
      <w:b/>
      <w:bCs/>
      <w:sz w:val="28"/>
      <w:szCs w:val="28"/>
      <w:lang w:val="en-US" w:eastAsia="en-US"/>
    </w:rPr>
  </w:style>
  <w:style w:type="paragraph" w:styleId="5">
    <w:name w:val="heading 5"/>
    <w:basedOn w:val="a"/>
    <w:next w:val="a"/>
    <w:link w:val="50"/>
    <w:qFormat/>
    <w:rsid w:val="0024684D"/>
    <w:pPr>
      <w:widowControl/>
      <w:numPr>
        <w:ilvl w:val="4"/>
        <w:numId w:val="32"/>
      </w:numPr>
      <w:autoSpaceDE/>
      <w:autoSpaceDN/>
      <w:adjustRightInd/>
      <w:spacing w:before="240" w:after="60"/>
      <w:outlineLvl w:val="4"/>
    </w:pPr>
    <w:rPr>
      <w:rFonts w:ascii="Arial" w:hAnsi="Arial"/>
      <w:b/>
      <w:bCs/>
      <w:i/>
      <w:iCs/>
      <w:sz w:val="26"/>
      <w:szCs w:val="26"/>
      <w:lang w:val="en-US" w:eastAsia="en-US"/>
    </w:rPr>
  </w:style>
  <w:style w:type="paragraph" w:styleId="6">
    <w:name w:val="heading 6"/>
    <w:basedOn w:val="a"/>
    <w:next w:val="a"/>
    <w:link w:val="60"/>
    <w:qFormat/>
    <w:rsid w:val="0024684D"/>
    <w:pPr>
      <w:widowControl/>
      <w:numPr>
        <w:ilvl w:val="5"/>
        <w:numId w:val="32"/>
      </w:numPr>
      <w:autoSpaceDE/>
      <w:autoSpaceDN/>
      <w:adjustRightInd/>
      <w:spacing w:before="240" w:after="60"/>
      <w:outlineLvl w:val="5"/>
    </w:pPr>
    <w:rPr>
      <w:b/>
      <w:bCs/>
      <w:sz w:val="22"/>
      <w:szCs w:val="22"/>
      <w:lang w:val="en-US" w:eastAsia="en-US"/>
    </w:rPr>
  </w:style>
  <w:style w:type="paragraph" w:styleId="7">
    <w:name w:val="heading 7"/>
    <w:basedOn w:val="a"/>
    <w:next w:val="a"/>
    <w:link w:val="70"/>
    <w:qFormat/>
    <w:rsid w:val="0024684D"/>
    <w:pPr>
      <w:widowControl/>
      <w:numPr>
        <w:ilvl w:val="6"/>
        <w:numId w:val="32"/>
      </w:numPr>
      <w:autoSpaceDE/>
      <w:autoSpaceDN/>
      <w:adjustRightInd/>
      <w:spacing w:before="240" w:after="60"/>
      <w:outlineLvl w:val="6"/>
    </w:pPr>
    <w:rPr>
      <w:sz w:val="24"/>
      <w:lang w:val="en-US" w:eastAsia="en-US"/>
    </w:rPr>
  </w:style>
  <w:style w:type="paragraph" w:styleId="8">
    <w:name w:val="heading 8"/>
    <w:basedOn w:val="a"/>
    <w:next w:val="a"/>
    <w:link w:val="80"/>
    <w:qFormat/>
    <w:rsid w:val="0024684D"/>
    <w:pPr>
      <w:widowControl/>
      <w:numPr>
        <w:ilvl w:val="7"/>
        <w:numId w:val="32"/>
      </w:numPr>
      <w:autoSpaceDE/>
      <w:autoSpaceDN/>
      <w:adjustRightInd/>
      <w:spacing w:before="240" w:after="60"/>
      <w:outlineLvl w:val="7"/>
    </w:pPr>
    <w:rPr>
      <w:i/>
      <w:iCs/>
      <w:sz w:val="24"/>
      <w:lang w:val="en-US" w:eastAsia="en-US"/>
    </w:rPr>
  </w:style>
  <w:style w:type="paragraph" w:styleId="9">
    <w:name w:val="heading 9"/>
    <w:basedOn w:val="a"/>
    <w:next w:val="a"/>
    <w:link w:val="90"/>
    <w:qFormat/>
    <w:rsid w:val="0024684D"/>
    <w:pPr>
      <w:widowControl/>
      <w:numPr>
        <w:ilvl w:val="8"/>
        <w:numId w:val="32"/>
      </w:numPr>
      <w:autoSpaceDE/>
      <w:autoSpaceDN/>
      <w:adjustRightInd/>
      <w:spacing w:before="240" w:after="60"/>
      <w:outlineLvl w:val="8"/>
    </w:pPr>
    <w:rPr>
      <w:rFonts w:ascii="Arial" w:hAnsi="Arial" w:cs="Arial"/>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1204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710B9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
    <w:name w:val="Сетка таблицы2"/>
    <w:basedOn w:val="a1"/>
    <w:next w:val="a3"/>
    <w:uiPriority w:val="59"/>
    <w:rsid w:val="0011099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Сетка таблицы3"/>
    <w:basedOn w:val="a1"/>
    <w:next w:val="a3"/>
    <w:uiPriority w:val="59"/>
    <w:rsid w:val="0011099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Заголовок"/>
    <w:basedOn w:val="a"/>
    <w:next w:val="a5"/>
    <w:rsid w:val="00792EED"/>
    <w:pPr>
      <w:keepNext/>
      <w:suppressAutoHyphens/>
      <w:autoSpaceDE/>
      <w:autoSpaceDN/>
      <w:adjustRightInd/>
      <w:spacing w:before="240" w:after="120"/>
    </w:pPr>
    <w:rPr>
      <w:rFonts w:ascii="Arial" w:eastAsia="SimSun" w:hAnsi="Arial" w:cs="Arial"/>
      <w:kern w:val="1"/>
      <w:sz w:val="28"/>
      <w:szCs w:val="28"/>
      <w:lang w:val="en-US" w:eastAsia="hi-IN" w:bidi="hi-IN"/>
    </w:rPr>
  </w:style>
  <w:style w:type="paragraph" w:styleId="a5">
    <w:name w:val="Body Text"/>
    <w:basedOn w:val="a"/>
    <w:link w:val="a6"/>
    <w:unhideWhenUsed/>
    <w:rsid w:val="00792EED"/>
    <w:pPr>
      <w:spacing w:after="120"/>
    </w:pPr>
  </w:style>
  <w:style w:type="character" w:customStyle="1" w:styleId="a6">
    <w:name w:val="Основной текст Знак"/>
    <w:basedOn w:val="a0"/>
    <w:link w:val="a5"/>
    <w:rsid w:val="00792EED"/>
    <w:rPr>
      <w:rFonts w:ascii="Times New Roman" w:eastAsia="Times New Roman" w:hAnsi="Times New Roman" w:cs="Times New Roman"/>
      <w:sz w:val="20"/>
      <w:szCs w:val="20"/>
      <w:lang w:eastAsia="ru-RU"/>
    </w:rPr>
  </w:style>
  <w:style w:type="paragraph" w:customStyle="1" w:styleId="a7">
    <w:name w:val="Основной"/>
    <w:basedOn w:val="a"/>
    <w:rsid w:val="00F44D07"/>
    <w:pPr>
      <w:autoSpaceDE/>
      <w:autoSpaceDN/>
      <w:adjustRightInd/>
      <w:spacing w:after="120"/>
      <w:ind w:firstLine="720"/>
      <w:jc w:val="both"/>
    </w:pPr>
    <w:rPr>
      <w:rFonts w:eastAsia="Andale Sans UI"/>
      <w:kern w:val="2"/>
      <w:sz w:val="28"/>
      <w:szCs w:val="24"/>
      <w:lang w:eastAsia="ar-SA"/>
    </w:rPr>
  </w:style>
  <w:style w:type="paragraph" w:customStyle="1" w:styleId="a8">
    <w:name w:val="Буллит"/>
    <w:basedOn w:val="a7"/>
    <w:rsid w:val="00F44D07"/>
    <w:pPr>
      <w:widowControl/>
      <w:autoSpaceDE w:val="0"/>
      <w:autoSpaceDN w:val="0"/>
      <w:adjustRightInd w:val="0"/>
      <w:spacing w:after="0" w:line="214" w:lineRule="atLeast"/>
      <w:ind w:firstLine="244"/>
    </w:pPr>
    <w:rPr>
      <w:rFonts w:ascii="NewtonCSanPin" w:eastAsia="Times New Roman" w:hAnsi="NewtonCSanPin" w:cs="NewtonCSanPin"/>
      <w:color w:val="000000"/>
      <w:kern w:val="0"/>
      <w:sz w:val="21"/>
      <w:szCs w:val="21"/>
      <w:lang w:eastAsia="ru-RU"/>
    </w:rPr>
  </w:style>
  <w:style w:type="paragraph" w:customStyle="1" w:styleId="23">
    <w:name w:val="Заг 2"/>
    <w:basedOn w:val="a"/>
    <w:rsid w:val="00F44D07"/>
    <w:pPr>
      <w:keepNext/>
      <w:widowControl/>
      <w:spacing w:before="283" w:after="170" w:line="296" w:lineRule="atLeast"/>
      <w:jc w:val="center"/>
    </w:pPr>
    <w:rPr>
      <w:rFonts w:ascii="PragmaticaC" w:hAnsi="PragmaticaC" w:cs="PragmaticaC"/>
      <w:b/>
      <w:bCs/>
      <w:color w:val="000000"/>
      <w:sz w:val="26"/>
      <w:szCs w:val="26"/>
    </w:rPr>
  </w:style>
  <w:style w:type="paragraph" w:customStyle="1" w:styleId="32">
    <w:name w:val="Заг 3"/>
    <w:basedOn w:val="23"/>
    <w:rsid w:val="00F44D07"/>
    <w:pPr>
      <w:spacing w:before="255" w:after="113" w:line="240" w:lineRule="atLeast"/>
    </w:pPr>
    <w:rPr>
      <w:i/>
      <w:iCs/>
      <w:sz w:val="23"/>
      <w:szCs w:val="23"/>
    </w:rPr>
  </w:style>
  <w:style w:type="paragraph" w:styleId="a9">
    <w:name w:val="Body Text Indent"/>
    <w:basedOn w:val="a"/>
    <w:link w:val="aa"/>
    <w:unhideWhenUsed/>
    <w:rsid w:val="00DB7E24"/>
    <w:pPr>
      <w:spacing w:after="120"/>
      <w:ind w:left="283"/>
    </w:pPr>
  </w:style>
  <w:style w:type="character" w:customStyle="1" w:styleId="aa">
    <w:name w:val="Основной текст с отступом Знак"/>
    <w:basedOn w:val="a0"/>
    <w:link w:val="a9"/>
    <w:rsid w:val="00DB7E24"/>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24684D"/>
    <w:rPr>
      <w:rFonts w:ascii="Arial" w:eastAsia="Times New Roman" w:hAnsi="Arial" w:cs="Arial"/>
      <w:b/>
      <w:bCs/>
      <w:kern w:val="32"/>
      <w:sz w:val="32"/>
      <w:szCs w:val="32"/>
      <w:lang w:val="en-US"/>
    </w:rPr>
  </w:style>
  <w:style w:type="character" w:customStyle="1" w:styleId="21">
    <w:name w:val="Заголовок 2 Знак"/>
    <w:basedOn w:val="a0"/>
    <w:link w:val="2"/>
    <w:rsid w:val="0024684D"/>
    <w:rPr>
      <w:rFonts w:ascii="Arial" w:eastAsia="Times New Roman" w:hAnsi="Arial" w:cs="Arial"/>
      <w:b/>
      <w:bCs/>
      <w:iCs/>
      <w:sz w:val="24"/>
      <w:szCs w:val="20"/>
      <w:lang w:val="en-US"/>
    </w:rPr>
  </w:style>
  <w:style w:type="character" w:customStyle="1" w:styleId="30">
    <w:name w:val="Заголовок 3 Знак"/>
    <w:aliases w:val="Heading 3 Char Знак"/>
    <w:basedOn w:val="a0"/>
    <w:link w:val="3"/>
    <w:rsid w:val="0024684D"/>
    <w:rPr>
      <w:rFonts w:ascii="Arial" w:eastAsia="Times New Roman" w:hAnsi="Arial" w:cs="Arial"/>
      <w:b/>
      <w:bCs/>
      <w:szCs w:val="26"/>
      <w:lang w:val="en-US"/>
    </w:rPr>
  </w:style>
  <w:style w:type="character" w:customStyle="1" w:styleId="40">
    <w:name w:val="Заголовок 4 Знак"/>
    <w:basedOn w:val="a0"/>
    <w:link w:val="4"/>
    <w:rsid w:val="0024684D"/>
    <w:rPr>
      <w:rFonts w:ascii="Arial" w:eastAsia="Times New Roman" w:hAnsi="Arial" w:cs="Times New Roman"/>
      <w:b/>
      <w:bCs/>
      <w:sz w:val="28"/>
      <w:szCs w:val="28"/>
      <w:lang w:val="en-US"/>
    </w:rPr>
  </w:style>
  <w:style w:type="character" w:customStyle="1" w:styleId="50">
    <w:name w:val="Заголовок 5 Знак"/>
    <w:basedOn w:val="a0"/>
    <w:link w:val="5"/>
    <w:rsid w:val="0024684D"/>
    <w:rPr>
      <w:rFonts w:ascii="Arial" w:eastAsia="Times New Roman" w:hAnsi="Arial" w:cs="Times New Roman"/>
      <w:b/>
      <w:bCs/>
      <w:i/>
      <w:iCs/>
      <w:sz w:val="26"/>
      <w:szCs w:val="26"/>
      <w:lang w:val="en-US"/>
    </w:rPr>
  </w:style>
  <w:style w:type="character" w:customStyle="1" w:styleId="60">
    <w:name w:val="Заголовок 6 Знак"/>
    <w:basedOn w:val="a0"/>
    <w:link w:val="6"/>
    <w:rsid w:val="0024684D"/>
    <w:rPr>
      <w:rFonts w:ascii="Times New Roman" w:eastAsia="Times New Roman" w:hAnsi="Times New Roman" w:cs="Times New Roman"/>
      <w:b/>
      <w:bCs/>
      <w:lang w:val="en-US"/>
    </w:rPr>
  </w:style>
  <w:style w:type="character" w:customStyle="1" w:styleId="70">
    <w:name w:val="Заголовок 7 Знак"/>
    <w:basedOn w:val="a0"/>
    <w:link w:val="7"/>
    <w:rsid w:val="0024684D"/>
    <w:rPr>
      <w:rFonts w:ascii="Times New Roman" w:eastAsia="Times New Roman" w:hAnsi="Times New Roman" w:cs="Times New Roman"/>
      <w:sz w:val="24"/>
      <w:szCs w:val="20"/>
      <w:lang w:val="en-US"/>
    </w:rPr>
  </w:style>
  <w:style w:type="character" w:customStyle="1" w:styleId="80">
    <w:name w:val="Заголовок 8 Знак"/>
    <w:basedOn w:val="a0"/>
    <w:link w:val="8"/>
    <w:rsid w:val="0024684D"/>
    <w:rPr>
      <w:rFonts w:ascii="Times New Roman" w:eastAsia="Times New Roman" w:hAnsi="Times New Roman" w:cs="Times New Roman"/>
      <w:i/>
      <w:iCs/>
      <w:sz w:val="24"/>
      <w:szCs w:val="20"/>
      <w:lang w:val="en-US"/>
    </w:rPr>
  </w:style>
  <w:style w:type="character" w:customStyle="1" w:styleId="90">
    <w:name w:val="Заголовок 9 Знак"/>
    <w:basedOn w:val="a0"/>
    <w:link w:val="9"/>
    <w:rsid w:val="0024684D"/>
    <w:rPr>
      <w:rFonts w:ascii="Arial" w:eastAsia="Times New Roman" w:hAnsi="Arial" w:cs="Arial"/>
      <w:lang w:val="en-US"/>
    </w:rPr>
  </w:style>
  <w:style w:type="numbering" w:customStyle="1" w:styleId="12">
    <w:name w:val="Нет списка1"/>
    <w:next w:val="a2"/>
    <w:semiHidden/>
    <w:rsid w:val="0024684D"/>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24684D"/>
    <w:pPr>
      <w:widowControl/>
      <w:autoSpaceDE/>
      <w:autoSpaceDN/>
      <w:adjustRightInd/>
      <w:spacing w:before="100" w:beforeAutospacing="1" w:after="100" w:afterAutospacing="1"/>
    </w:pPr>
    <w:rPr>
      <w:sz w:val="24"/>
      <w:szCs w:val="24"/>
    </w:rPr>
  </w:style>
  <w:style w:type="paragraph" w:customStyle="1" w:styleId="13">
    <w:name w:val="Без интервала1"/>
    <w:aliases w:val="основа"/>
    <w:link w:val="ac"/>
    <w:qFormat/>
    <w:rsid w:val="0024684D"/>
    <w:pPr>
      <w:spacing w:after="0" w:line="240" w:lineRule="auto"/>
      <w:jc w:val="both"/>
    </w:pPr>
    <w:rPr>
      <w:rFonts w:ascii="Times New Roman" w:eastAsia="Calibri" w:hAnsi="Times New Roman" w:cs="Times New Roman"/>
      <w:sz w:val="24"/>
      <w:szCs w:val="24"/>
    </w:rPr>
  </w:style>
  <w:style w:type="character" w:customStyle="1" w:styleId="ac">
    <w:name w:val="Без интервала Знак"/>
    <w:aliases w:val="основа Знак"/>
    <w:basedOn w:val="a0"/>
    <w:link w:val="13"/>
    <w:rsid w:val="0024684D"/>
    <w:rPr>
      <w:rFonts w:ascii="Times New Roman" w:eastAsia="Calibri" w:hAnsi="Times New Roman" w:cs="Times New Roman"/>
      <w:sz w:val="24"/>
      <w:szCs w:val="24"/>
    </w:rPr>
  </w:style>
  <w:style w:type="character" w:styleId="ad">
    <w:name w:val="Strong"/>
    <w:basedOn w:val="a0"/>
    <w:qFormat/>
    <w:rsid w:val="0024684D"/>
    <w:rPr>
      <w:b/>
      <w:bCs/>
    </w:rPr>
  </w:style>
  <w:style w:type="paragraph" w:styleId="ae">
    <w:name w:val="footer"/>
    <w:basedOn w:val="a"/>
    <w:link w:val="af"/>
    <w:uiPriority w:val="99"/>
    <w:rsid w:val="0024684D"/>
    <w:pPr>
      <w:widowControl/>
      <w:tabs>
        <w:tab w:val="center" w:pos="4677"/>
        <w:tab w:val="right" w:pos="9355"/>
      </w:tabs>
      <w:autoSpaceDE/>
      <w:autoSpaceDN/>
      <w:adjustRightInd/>
      <w:spacing w:after="200" w:line="276" w:lineRule="auto"/>
    </w:pPr>
    <w:rPr>
      <w:rFonts w:ascii="Calibri" w:eastAsia="Calibri" w:hAnsi="Calibri"/>
      <w:sz w:val="22"/>
      <w:szCs w:val="22"/>
      <w:lang w:eastAsia="en-US"/>
    </w:rPr>
  </w:style>
  <w:style w:type="character" w:customStyle="1" w:styleId="af">
    <w:name w:val="Нижний колонтитул Знак"/>
    <w:basedOn w:val="a0"/>
    <w:link w:val="ae"/>
    <w:uiPriority w:val="99"/>
    <w:rsid w:val="0024684D"/>
    <w:rPr>
      <w:rFonts w:ascii="Calibri" w:eastAsia="Calibri" w:hAnsi="Calibri" w:cs="Times New Roman"/>
    </w:rPr>
  </w:style>
  <w:style w:type="character" w:styleId="af0">
    <w:name w:val="page number"/>
    <w:basedOn w:val="a0"/>
    <w:rsid w:val="0024684D"/>
  </w:style>
  <w:style w:type="paragraph" w:styleId="af1">
    <w:name w:val="header"/>
    <w:basedOn w:val="a"/>
    <w:link w:val="af2"/>
    <w:rsid w:val="0024684D"/>
    <w:pPr>
      <w:widowControl/>
      <w:tabs>
        <w:tab w:val="center" w:pos="4677"/>
        <w:tab w:val="right" w:pos="9355"/>
      </w:tabs>
      <w:autoSpaceDE/>
      <w:autoSpaceDN/>
      <w:adjustRightInd/>
      <w:spacing w:after="200" w:line="276" w:lineRule="auto"/>
    </w:pPr>
    <w:rPr>
      <w:rFonts w:ascii="Calibri" w:eastAsia="Calibri" w:hAnsi="Calibri"/>
      <w:sz w:val="22"/>
      <w:szCs w:val="22"/>
      <w:lang w:eastAsia="en-US"/>
    </w:rPr>
  </w:style>
  <w:style w:type="character" w:customStyle="1" w:styleId="af2">
    <w:name w:val="Верхний колонтитул Знак"/>
    <w:basedOn w:val="a0"/>
    <w:link w:val="af1"/>
    <w:rsid w:val="0024684D"/>
    <w:rPr>
      <w:rFonts w:ascii="Calibri" w:eastAsia="Calibri" w:hAnsi="Calibri" w:cs="Times New Roman"/>
    </w:rPr>
  </w:style>
  <w:style w:type="paragraph" w:styleId="71">
    <w:name w:val="toc 7"/>
    <w:basedOn w:val="a"/>
    <w:next w:val="a"/>
    <w:autoRedefine/>
    <w:semiHidden/>
    <w:rsid w:val="0024684D"/>
    <w:pPr>
      <w:widowControl/>
      <w:autoSpaceDE/>
      <w:autoSpaceDN/>
      <w:adjustRightInd/>
      <w:ind w:left="1000"/>
    </w:pPr>
    <w:rPr>
      <w:lang w:val="en-US" w:eastAsia="en-US"/>
    </w:rPr>
  </w:style>
  <w:style w:type="character" w:customStyle="1" w:styleId="af3">
    <w:name w:val="Текст сноски Знак"/>
    <w:aliases w:val="F1 Знак"/>
    <w:basedOn w:val="a0"/>
    <w:link w:val="af4"/>
    <w:semiHidden/>
    <w:locked/>
    <w:rsid w:val="0024684D"/>
    <w:rPr>
      <w:lang w:eastAsia="ar-SA"/>
    </w:rPr>
  </w:style>
  <w:style w:type="paragraph" w:styleId="af4">
    <w:name w:val="footnote text"/>
    <w:aliases w:val="F1"/>
    <w:basedOn w:val="a"/>
    <w:link w:val="af3"/>
    <w:semiHidden/>
    <w:rsid w:val="0024684D"/>
    <w:pPr>
      <w:widowControl/>
      <w:autoSpaceDE/>
      <w:autoSpaceDN/>
      <w:adjustRightInd/>
    </w:pPr>
    <w:rPr>
      <w:rFonts w:asciiTheme="minorHAnsi" w:eastAsiaTheme="minorHAnsi" w:hAnsiTheme="minorHAnsi" w:cstheme="minorBidi"/>
      <w:sz w:val="22"/>
      <w:szCs w:val="22"/>
      <w:lang w:eastAsia="ar-SA"/>
    </w:rPr>
  </w:style>
  <w:style w:type="character" w:customStyle="1" w:styleId="14">
    <w:name w:val="Текст сноски Знак1"/>
    <w:basedOn w:val="a0"/>
    <w:semiHidden/>
    <w:rsid w:val="0024684D"/>
    <w:rPr>
      <w:rFonts w:ascii="Times New Roman" w:eastAsia="Times New Roman" w:hAnsi="Times New Roman" w:cs="Times New Roman"/>
      <w:sz w:val="20"/>
      <w:szCs w:val="20"/>
      <w:lang w:eastAsia="ru-RU"/>
    </w:rPr>
  </w:style>
  <w:style w:type="paragraph" w:styleId="20">
    <w:name w:val="List Bullet 2"/>
    <w:basedOn w:val="a"/>
    <w:semiHidden/>
    <w:rsid w:val="0024684D"/>
    <w:pPr>
      <w:numPr>
        <w:numId w:val="3"/>
      </w:numPr>
      <w:overflowPunct w:val="0"/>
      <w:spacing w:line="288" w:lineRule="auto"/>
      <w:ind w:left="566" w:hanging="283"/>
    </w:pPr>
    <w:rPr>
      <w:sz w:val="28"/>
    </w:rPr>
  </w:style>
  <w:style w:type="paragraph" w:styleId="af5">
    <w:name w:val="Title"/>
    <w:basedOn w:val="a"/>
    <w:link w:val="af6"/>
    <w:qFormat/>
    <w:rsid w:val="0024684D"/>
    <w:pPr>
      <w:widowControl/>
      <w:autoSpaceDE/>
      <w:autoSpaceDN/>
      <w:adjustRightInd/>
      <w:jc w:val="center"/>
    </w:pPr>
    <w:rPr>
      <w:rFonts w:ascii="Arial" w:hAnsi="Arial"/>
      <w:b/>
      <w:lang w:val="en-GB" w:eastAsia="en-US"/>
    </w:rPr>
  </w:style>
  <w:style w:type="character" w:customStyle="1" w:styleId="af6">
    <w:name w:val="Название Знак"/>
    <w:basedOn w:val="a0"/>
    <w:link w:val="af5"/>
    <w:rsid w:val="0024684D"/>
    <w:rPr>
      <w:rFonts w:ascii="Arial" w:eastAsia="Times New Roman" w:hAnsi="Arial" w:cs="Times New Roman"/>
      <w:b/>
      <w:sz w:val="20"/>
      <w:szCs w:val="20"/>
      <w:lang w:val="en-GB"/>
    </w:rPr>
  </w:style>
  <w:style w:type="paragraph" w:styleId="24">
    <w:name w:val="Body Text 2"/>
    <w:basedOn w:val="a"/>
    <w:link w:val="25"/>
    <w:rsid w:val="0024684D"/>
    <w:pPr>
      <w:widowControl/>
      <w:autoSpaceDE/>
      <w:autoSpaceDN/>
      <w:adjustRightInd/>
      <w:spacing w:after="120" w:line="480" w:lineRule="auto"/>
    </w:pPr>
    <w:rPr>
      <w:rFonts w:ascii="Arial" w:hAnsi="Arial"/>
      <w:lang w:val="en-US" w:eastAsia="en-US"/>
    </w:rPr>
  </w:style>
  <w:style w:type="character" w:customStyle="1" w:styleId="25">
    <w:name w:val="Основной текст 2 Знак"/>
    <w:basedOn w:val="a0"/>
    <w:link w:val="24"/>
    <w:rsid w:val="0024684D"/>
    <w:rPr>
      <w:rFonts w:ascii="Arial" w:eastAsia="Times New Roman" w:hAnsi="Arial" w:cs="Times New Roman"/>
      <w:sz w:val="20"/>
      <w:szCs w:val="20"/>
      <w:lang w:val="en-US"/>
    </w:rPr>
  </w:style>
  <w:style w:type="paragraph" w:styleId="33">
    <w:name w:val="Body Text 3"/>
    <w:basedOn w:val="a"/>
    <w:link w:val="34"/>
    <w:rsid w:val="0024684D"/>
    <w:pPr>
      <w:widowControl/>
      <w:autoSpaceDE/>
      <w:autoSpaceDN/>
      <w:adjustRightInd/>
      <w:spacing w:after="120"/>
    </w:pPr>
    <w:rPr>
      <w:rFonts w:ascii="Arial" w:hAnsi="Arial"/>
      <w:sz w:val="16"/>
      <w:szCs w:val="16"/>
      <w:lang w:val="en-US" w:eastAsia="en-US"/>
    </w:rPr>
  </w:style>
  <w:style w:type="character" w:customStyle="1" w:styleId="34">
    <w:name w:val="Основной текст 3 Знак"/>
    <w:basedOn w:val="a0"/>
    <w:link w:val="33"/>
    <w:rsid w:val="0024684D"/>
    <w:rPr>
      <w:rFonts w:ascii="Arial" w:eastAsia="Times New Roman" w:hAnsi="Arial" w:cs="Times New Roman"/>
      <w:sz w:val="16"/>
      <w:szCs w:val="16"/>
      <w:lang w:val="en-US"/>
    </w:rPr>
  </w:style>
  <w:style w:type="paragraph" w:styleId="26">
    <w:name w:val="Body Text Indent 2"/>
    <w:basedOn w:val="a"/>
    <w:link w:val="27"/>
    <w:rsid w:val="0024684D"/>
    <w:pPr>
      <w:widowControl/>
      <w:autoSpaceDE/>
      <w:autoSpaceDN/>
      <w:adjustRightInd/>
      <w:spacing w:after="120" w:line="480" w:lineRule="auto"/>
      <w:ind w:left="283"/>
    </w:pPr>
    <w:rPr>
      <w:sz w:val="24"/>
      <w:szCs w:val="24"/>
    </w:rPr>
  </w:style>
  <w:style w:type="character" w:customStyle="1" w:styleId="27">
    <w:name w:val="Основной текст с отступом 2 Знак"/>
    <w:basedOn w:val="a0"/>
    <w:link w:val="26"/>
    <w:rsid w:val="0024684D"/>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0"/>
    <w:link w:val="36"/>
    <w:locked/>
    <w:rsid w:val="0024684D"/>
    <w:rPr>
      <w:rFonts w:ascii="Arial" w:hAnsi="Arial"/>
      <w:sz w:val="16"/>
      <w:szCs w:val="16"/>
    </w:rPr>
  </w:style>
  <w:style w:type="paragraph" w:styleId="36">
    <w:name w:val="Body Text Indent 3"/>
    <w:basedOn w:val="a"/>
    <w:link w:val="35"/>
    <w:rsid w:val="0024684D"/>
    <w:pPr>
      <w:spacing w:after="120"/>
      <w:ind w:left="283"/>
    </w:pPr>
    <w:rPr>
      <w:rFonts w:ascii="Arial" w:eastAsiaTheme="minorHAnsi" w:hAnsi="Arial" w:cstheme="minorBidi"/>
      <w:sz w:val="16"/>
      <w:szCs w:val="16"/>
      <w:lang w:eastAsia="en-US"/>
    </w:rPr>
  </w:style>
  <w:style w:type="character" w:customStyle="1" w:styleId="310">
    <w:name w:val="Основной текст с отступом 3 Знак1"/>
    <w:basedOn w:val="a0"/>
    <w:uiPriority w:val="99"/>
    <w:semiHidden/>
    <w:rsid w:val="0024684D"/>
    <w:rPr>
      <w:rFonts w:ascii="Times New Roman" w:eastAsia="Times New Roman" w:hAnsi="Times New Roman" w:cs="Times New Roman"/>
      <w:sz w:val="16"/>
      <w:szCs w:val="16"/>
      <w:lang w:eastAsia="ru-RU"/>
    </w:rPr>
  </w:style>
  <w:style w:type="paragraph" w:styleId="af7">
    <w:name w:val="Block Text"/>
    <w:basedOn w:val="a"/>
    <w:rsid w:val="0024684D"/>
    <w:pPr>
      <w:keepLines/>
      <w:widowControl/>
      <w:autoSpaceDE/>
      <w:autoSpaceDN/>
      <w:adjustRightInd/>
      <w:spacing w:after="120"/>
      <w:ind w:left="1440" w:right="1440"/>
    </w:pPr>
    <w:rPr>
      <w:rFonts w:ascii="Arial" w:hAnsi="Arial"/>
      <w:szCs w:val="24"/>
      <w:lang w:val="en-AU" w:eastAsia="en-US"/>
    </w:rPr>
  </w:style>
  <w:style w:type="paragraph" w:customStyle="1" w:styleId="TemplateNote">
    <w:name w:val="Template Note"/>
    <w:basedOn w:val="a"/>
    <w:rsid w:val="0024684D"/>
    <w:pPr>
      <w:keepNext/>
      <w:pBdr>
        <w:top w:val="single" w:sz="6" w:space="1" w:color="auto"/>
        <w:left w:val="single" w:sz="6" w:space="1" w:color="auto"/>
        <w:bottom w:val="single" w:sz="6" w:space="1" w:color="auto"/>
        <w:right w:val="single" w:sz="6" w:space="1" w:color="auto"/>
      </w:pBdr>
      <w:shd w:val="pct5" w:color="auto" w:fill="auto"/>
      <w:autoSpaceDE/>
      <w:autoSpaceDN/>
      <w:adjustRightInd/>
      <w:snapToGrid w:val="0"/>
      <w:spacing w:before="80" w:after="80"/>
      <w:jc w:val="both"/>
    </w:pPr>
    <w:rPr>
      <w:i/>
      <w:color w:val="0000FF"/>
      <w:lang w:val="en-US" w:eastAsia="en-US"/>
    </w:rPr>
  </w:style>
  <w:style w:type="paragraph" w:customStyle="1" w:styleId="TableText">
    <w:name w:val="Table Text"/>
    <w:basedOn w:val="a"/>
    <w:rsid w:val="0024684D"/>
    <w:pPr>
      <w:widowControl/>
      <w:autoSpaceDE/>
      <w:autoSpaceDN/>
      <w:adjustRightInd/>
      <w:ind w:left="14"/>
    </w:pPr>
    <w:rPr>
      <w:rFonts w:ascii="Arial" w:hAnsi="Arial"/>
      <w:spacing w:val="-5"/>
      <w:sz w:val="16"/>
      <w:lang w:val="en-US" w:eastAsia="en-US"/>
    </w:rPr>
  </w:style>
  <w:style w:type="paragraph" w:customStyle="1" w:styleId="TableHeader">
    <w:name w:val="Table Header"/>
    <w:basedOn w:val="a"/>
    <w:rsid w:val="0024684D"/>
    <w:pPr>
      <w:widowControl/>
      <w:autoSpaceDE/>
      <w:autoSpaceDN/>
      <w:adjustRightInd/>
      <w:spacing w:before="60"/>
      <w:jc w:val="center"/>
    </w:pPr>
    <w:rPr>
      <w:rFonts w:ascii="Arial" w:hAnsi="Arial"/>
      <w:b/>
      <w:spacing w:val="-5"/>
      <w:sz w:val="16"/>
      <w:lang w:val="en-US" w:eastAsia="en-US"/>
    </w:rPr>
  </w:style>
  <w:style w:type="paragraph" w:customStyle="1" w:styleId="TableEntry">
    <w:name w:val="Table Entry"/>
    <w:basedOn w:val="a"/>
    <w:rsid w:val="0024684D"/>
    <w:pPr>
      <w:widowControl/>
      <w:autoSpaceDE/>
      <w:autoSpaceDN/>
      <w:adjustRightInd/>
    </w:pPr>
    <w:rPr>
      <w:rFonts w:ascii="Arial" w:hAnsi="Arial"/>
      <w:sz w:val="18"/>
      <w:lang w:val="en-US" w:eastAsia="en-US"/>
    </w:rPr>
  </w:style>
  <w:style w:type="paragraph" w:customStyle="1" w:styleId="BracketedTemplateInstructions">
    <w:name w:val="Bracketed Template Instructions"/>
    <w:basedOn w:val="a"/>
    <w:rsid w:val="0024684D"/>
    <w:pPr>
      <w:widowControl/>
      <w:autoSpaceDE/>
      <w:autoSpaceDN/>
      <w:adjustRightInd/>
    </w:pPr>
    <w:rPr>
      <w:rFonts w:ascii="Arial" w:hAnsi="Arial"/>
      <w:sz w:val="16"/>
      <w:lang w:val="en-US" w:eastAsia="en-US"/>
    </w:rPr>
  </w:style>
  <w:style w:type="paragraph" w:customStyle="1" w:styleId="StyleHeading3Italic">
    <w:name w:val="Style Heading 3 + Italic"/>
    <w:basedOn w:val="3"/>
    <w:rsid w:val="0024684D"/>
    <w:rPr>
      <w:i/>
      <w:iCs/>
    </w:rPr>
  </w:style>
  <w:style w:type="paragraph" w:customStyle="1" w:styleId="StyleTableHeader10pt">
    <w:name w:val="Style Table Header + 10 pt"/>
    <w:basedOn w:val="TableHeader"/>
    <w:rsid w:val="0024684D"/>
    <w:rPr>
      <w:bCs/>
      <w:sz w:val="20"/>
    </w:rPr>
  </w:style>
  <w:style w:type="paragraph" w:customStyle="1" w:styleId="StyleBodyText8ptBoldAfter0pt">
    <w:name w:val="Style Body Text + 8 pt Bold After:  0 pt"/>
    <w:basedOn w:val="a5"/>
    <w:rsid w:val="0024684D"/>
    <w:pPr>
      <w:widowControl/>
      <w:autoSpaceDE/>
      <w:autoSpaceDN/>
      <w:adjustRightInd/>
      <w:spacing w:after="0" w:line="0" w:lineRule="atLeast"/>
    </w:pPr>
    <w:rPr>
      <w:rFonts w:ascii="Arial" w:hAnsi="Arial"/>
      <w:b/>
      <w:bCs/>
      <w:spacing w:val="-5"/>
      <w:sz w:val="16"/>
      <w:lang w:val="en-US" w:eastAsia="en-US"/>
    </w:rPr>
  </w:style>
  <w:style w:type="paragraph" w:customStyle="1" w:styleId="StyleBodyTextBoldCentered">
    <w:name w:val="Style Body Text + Bold Centered"/>
    <w:basedOn w:val="a5"/>
    <w:rsid w:val="0024684D"/>
    <w:pPr>
      <w:widowControl/>
      <w:autoSpaceDE/>
      <w:autoSpaceDN/>
      <w:adjustRightInd/>
      <w:spacing w:line="0" w:lineRule="atLeast"/>
      <w:jc w:val="center"/>
    </w:pPr>
    <w:rPr>
      <w:rFonts w:ascii="Arial" w:hAnsi="Arial"/>
      <w:b/>
      <w:bCs/>
      <w:spacing w:val="-5"/>
      <w:lang w:val="en-US" w:eastAsia="en-US"/>
    </w:rPr>
  </w:style>
  <w:style w:type="paragraph" w:customStyle="1" w:styleId="FieldText">
    <w:name w:val="FieldText"/>
    <w:basedOn w:val="a"/>
    <w:rsid w:val="0024684D"/>
    <w:pPr>
      <w:autoSpaceDE/>
      <w:autoSpaceDN/>
      <w:adjustRightInd/>
    </w:pPr>
    <w:rPr>
      <w:rFonts w:ascii="Arial" w:hAnsi="Arial"/>
      <w:lang w:val="en-US" w:eastAsia="en-US"/>
    </w:rPr>
  </w:style>
  <w:style w:type="paragraph" w:customStyle="1" w:styleId="Notenonumber">
    <w:name w:val="Note no number"/>
    <w:basedOn w:val="a"/>
    <w:rsid w:val="0024684D"/>
    <w:pPr>
      <w:autoSpaceDE/>
      <w:autoSpaceDN/>
      <w:adjustRightInd/>
      <w:snapToGrid w:val="0"/>
    </w:pPr>
    <w:rPr>
      <w:i/>
      <w:color w:val="0000FF"/>
      <w:sz w:val="24"/>
      <w:lang w:val="en-US" w:eastAsia="en-US"/>
    </w:rPr>
  </w:style>
  <w:style w:type="paragraph" w:customStyle="1" w:styleId="FieldLabel">
    <w:name w:val="FieldLabel"/>
    <w:basedOn w:val="a"/>
    <w:rsid w:val="0024684D"/>
    <w:pPr>
      <w:autoSpaceDE/>
      <w:autoSpaceDN/>
      <w:adjustRightInd/>
      <w:spacing w:before="20" w:after="60"/>
    </w:pPr>
    <w:rPr>
      <w:lang w:val="en-US" w:eastAsia="en-US"/>
    </w:rPr>
  </w:style>
  <w:style w:type="paragraph" w:customStyle="1" w:styleId="IndentedText">
    <w:name w:val="Indented Text"/>
    <w:basedOn w:val="a"/>
    <w:rsid w:val="0024684D"/>
    <w:pPr>
      <w:autoSpaceDE/>
      <w:autoSpaceDN/>
      <w:adjustRightInd/>
      <w:snapToGrid w:val="0"/>
      <w:ind w:left="360"/>
    </w:pPr>
    <w:rPr>
      <w:sz w:val="24"/>
      <w:lang w:val="en-US" w:eastAsia="en-US"/>
    </w:rPr>
  </w:style>
  <w:style w:type="paragraph" w:customStyle="1" w:styleId="DeliverableName">
    <w:name w:val="Deliverable Name"/>
    <w:rsid w:val="0024684D"/>
    <w:pPr>
      <w:widowControl w:val="0"/>
      <w:spacing w:after="0" w:line="240" w:lineRule="auto"/>
    </w:pPr>
    <w:rPr>
      <w:rFonts w:ascii="Arial" w:eastAsia="Times New Roman" w:hAnsi="Arial" w:cs="Times New Roman"/>
      <w:sz w:val="24"/>
      <w:szCs w:val="20"/>
      <w:lang w:val="en-US"/>
    </w:rPr>
  </w:style>
  <w:style w:type="paragraph" w:customStyle="1" w:styleId="DocumentTitle">
    <w:name w:val="Document Title"/>
    <w:rsid w:val="0024684D"/>
    <w:pPr>
      <w:snapToGrid w:val="0"/>
      <w:spacing w:after="0" w:line="240" w:lineRule="auto"/>
    </w:pPr>
    <w:rPr>
      <w:rFonts w:ascii="Times New Roman" w:eastAsia="Times New Roman" w:hAnsi="Times New Roman" w:cs="Times New Roman"/>
      <w:sz w:val="24"/>
      <w:szCs w:val="20"/>
      <w:lang w:val="en-US"/>
    </w:rPr>
  </w:style>
  <w:style w:type="paragraph" w:customStyle="1" w:styleId="StyleHeading2Before0ptAfter6pt">
    <w:name w:val="Style Heading 2 + Before:  0 pt After:  6 pt"/>
    <w:basedOn w:val="2"/>
    <w:autoRedefine/>
    <w:rsid w:val="0024684D"/>
    <w:pPr>
      <w:numPr>
        <w:ilvl w:val="0"/>
        <w:numId w:val="0"/>
      </w:numPr>
      <w:snapToGrid w:val="0"/>
      <w:spacing w:before="0" w:after="120"/>
    </w:pPr>
    <w:rPr>
      <w:rFonts w:ascii="Times New Roman" w:hAnsi="Times New Roman" w:cs="Times New Roman"/>
      <w:i/>
      <w:szCs w:val="24"/>
    </w:rPr>
  </w:style>
  <w:style w:type="paragraph" w:customStyle="1" w:styleId="riskPlanTemplateNormal">
    <w:name w:val="riskPlanTemplateNormal"/>
    <w:basedOn w:val="a"/>
    <w:rsid w:val="0024684D"/>
    <w:pPr>
      <w:widowControl/>
      <w:autoSpaceDE/>
      <w:autoSpaceDN/>
      <w:adjustRightInd/>
      <w:spacing w:after="60"/>
    </w:pPr>
    <w:rPr>
      <w:rFonts w:ascii="Arial" w:hAnsi="Arial"/>
      <w:i/>
      <w:lang w:val="en-US" w:eastAsia="en-US"/>
    </w:rPr>
  </w:style>
  <w:style w:type="paragraph" w:customStyle="1" w:styleId="tableleft">
    <w:name w:val="table_left"/>
    <w:basedOn w:val="a"/>
    <w:rsid w:val="0024684D"/>
    <w:pPr>
      <w:widowControl/>
      <w:autoSpaceDE/>
      <w:autoSpaceDN/>
      <w:adjustRightInd/>
      <w:spacing w:before="20" w:after="20" w:line="220" w:lineRule="exact"/>
    </w:pPr>
    <w:rPr>
      <w:rFonts w:ascii="Times" w:hAnsi="Times"/>
      <w:b/>
      <w:sz w:val="22"/>
      <w:lang w:val="en-US" w:eastAsia="en-US"/>
    </w:rPr>
  </w:style>
  <w:style w:type="paragraph" w:customStyle="1" w:styleId="tableright">
    <w:name w:val="table_right"/>
    <w:basedOn w:val="tableleft"/>
    <w:rsid w:val="0024684D"/>
    <w:rPr>
      <w:b w:val="0"/>
    </w:rPr>
  </w:style>
  <w:style w:type="paragraph" w:customStyle="1" w:styleId="line">
    <w:name w:val="line"/>
    <w:basedOn w:val="tableleft"/>
    <w:rsid w:val="0024684D"/>
    <w:pPr>
      <w:spacing w:before="0" w:after="0" w:line="80" w:lineRule="exact"/>
    </w:pPr>
    <w:rPr>
      <w:sz w:val="8"/>
    </w:rPr>
  </w:style>
  <w:style w:type="paragraph" w:customStyle="1" w:styleId="TaskLeft">
    <w:name w:val="TaskLeft"/>
    <w:basedOn w:val="a"/>
    <w:rsid w:val="0024684D"/>
    <w:pPr>
      <w:widowControl/>
      <w:autoSpaceDE/>
      <w:autoSpaceDN/>
      <w:adjustRightInd/>
      <w:spacing w:before="40" w:after="40" w:line="220" w:lineRule="exact"/>
    </w:pPr>
    <w:rPr>
      <w:rFonts w:ascii="Times" w:hAnsi="Times"/>
      <w:b/>
      <w:sz w:val="22"/>
      <w:lang w:val="en-US" w:eastAsia="en-US"/>
    </w:rPr>
  </w:style>
  <w:style w:type="paragraph" w:customStyle="1" w:styleId="TaskMiddle">
    <w:name w:val="TaskMiddle"/>
    <w:basedOn w:val="TaskLeft"/>
    <w:rsid w:val="0024684D"/>
    <w:rPr>
      <w:b w:val="0"/>
    </w:rPr>
  </w:style>
  <w:style w:type="paragraph" w:customStyle="1" w:styleId="TaskRight">
    <w:name w:val="TaskRight"/>
    <w:basedOn w:val="TaskLeft"/>
    <w:rsid w:val="0024684D"/>
    <w:pPr>
      <w:keepNext/>
      <w:keepLines/>
    </w:pPr>
    <w:rPr>
      <w:b w:val="0"/>
    </w:rPr>
  </w:style>
  <w:style w:type="paragraph" w:customStyle="1" w:styleId="TaskTitle">
    <w:name w:val="TaskTitle"/>
    <w:basedOn w:val="a"/>
    <w:rsid w:val="0024684D"/>
    <w:pPr>
      <w:keepNext/>
      <w:keepLines/>
      <w:widowControl/>
      <w:autoSpaceDE/>
      <w:autoSpaceDN/>
      <w:adjustRightInd/>
      <w:spacing w:before="20" w:after="20" w:line="240" w:lineRule="exact"/>
    </w:pPr>
    <w:rPr>
      <w:rFonts w:ascii="Times" w:hAnsi="Times"/>
      <w:b/>
      <w:sz w:val="24"/>
      <w:lang w:val="en-US" w:eastAsia="en-US"/>
    </w:rPr>
  </w:style>
  <w:style w:type="paragraph" w:customStyle="1" w:styleId="riskPlanTemplateBullet">
    <w:name w:val="riskPlanTemplateBullet"/>
    <w:basedOn w:val="riskPlanTemplateNormal"/>
    <w:rsid w:val="0024684D"/>
    <w:pPr>
      <w:tabs>
        <w:tab w:val="num" w:pos="360"/>
      </w:tabs>
      <w:spacing w:before="60"/>
    </w:pPr>
  </w:style>
  <w:style w:type="paragraph" w:customStyle="1" w:styleId="Default">
    <w:name w:val="Default"/>
    <w:rsid w:val="0024684D"/>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ablecentre">
    <w:name w:val="Table centre"/>
    <w:basedOn w:val="Default"/>
    <w:next w:val="Default"/>
    <w:rsid w:val="0024684D"/>
    <w:pPr>
      <w:spacing w:before="80" w:after="40"/>
    </w:pPr>
    <w:rPr>
      <w:rFonts w:cs="Times New Roman"/>
      <w:color w:val="auto"/>
    </w:rPr>
  </w:style>
  <w:style w:type="paragraph" w:customStyle="1" w:styleId="Subtitle3">
    <w:name w:val="Subtitle3"/>
    <w:basedOn w:val="Default"/>
    <w:next w:val="Default"/>
    <w:rsid w:val="0024684D"/>
    <w:pPr>
      <w:spacing w:after="160"/>
    </w:pPr>
    <w:rPr>
      <w:rFonts w:cs="Times New Roman"/>
      <w:color w:val="auto"/>
    </w:rPr>
  </w:style>
  <w:style w:type="paragraph" w:customStyle="1" w:styleId="tablebodycentre">
    <w:name w:val="tablebodycentre"/>
    <w:basedOn w:val="a"/>
    <w:rsid w:val="0024684D"/>
    <w:pPr>
      <w:widowControl/>
      <w:overflowPunct w:val="0"/>
      <w:spacing w:before="40" w:after="20" w:line="216" w:lineRule="auto"/>
      <w:jc w:val="center"/>
    </w:pPr>
    <w:rPr>
      <w:rFonts w:ascii="Gill Sans" w:hAnsi="Gill Sans"/>
      <w:sz w:val="22"/>
      <w:lang w:val="en-GB" w:eastAsia="en-US"/>
    </w:rPr>
  </w:style>
  <w:style w:type="paragraph" w:customStyle="1" w:styleId="DocTitle">
    <w:name w:val="Doc Title"/>
    <w:basedOn w:val="a"/>
    <w:rsid w:val="0024684D"/>
    <w:pPr>
      <w:widowControl/>
      <w:pBdr>
        <w:top w:val="single" w:sz="4" w:space="1" w:color="auto"/>
        <w:bottom w:val="single" w:sz="4" w:space="1" w:color="auto"/>
      </w:pBdr>
      <w:shd w:val="clear" w:color="auto" w:fill="F3F3F3"/>
      <w:autoSpaceDE/>
      <w:autoSpaceDN/>
      <w:adjustRightInd/>
      <w:spacing w:before="120" w:after="120"/>
    </w:pPr>
    <w:rPr>
      <w:rFonts w:ascii="Arial" w:hAnsi="Arial" w:cs="Arial"/>
      <w:b/>
      <w:sz w:val="32"/>
      <w:szCs w:val="32"/>
      <w:lang w:val="en-US" w:eastAsia="en-US"/>
    </w:rPr>
  </w:style>
  <w:style w:type="paragraph" w:customStyle="1" w:styleId="Style16ptBoldBefore6ptAfter6ptTopSinglesolid">
    <w:name w:val="Style 16 pt Bold Before:  6 pt After:  6 pt Top: (Single solid ..."/>
    <w:basedOn w:val="a"/>
    <w:rsid w:val="0024684D"/>
    <w:pPr>
      <w:widowControl/>
      <w:pBdr>
        <w:top w:val="single" w:sz="4" w:space="1" w:color="auto"/>
        <w:bottom w:val="single" w:sz="4" w:space="1" w:color="auto"/>
      </w:pBdr>
      <w:shd w:val="clear" w:color="auto" w:fill="F3F3F3"/>
      <w:autoSpaceDE/>
      <w:autoSpaceDN/>
      <w:adjustRightInd/>
      <w:spacing w:before="960" w:after="120"/>
      <w:outlineLvl w:val="0"/>
    </w:pPr>
    <w:rPr>
      <w:rFonts w:ascii="Arial" w:hAnsi="Arial"/>
      <w:b/>
      <w:bCs/>
      <w:sz w:val="32"/>
      <w:lang w:val="en-US" w:eastAsia="en-US"/>
    </w:rPr>
  </w:style>
  <w:style w:type="paragraph" w:customStyle="1" w:styleId="120">
    <w:name w:val="Стиль12"/>
    <w:basedOn w:val="a"/>
    <w:rsid w:val="0024684D"/>
    <w:pPr>
      <w:widowControl/>
      <w:autoSpaceDE/>
      <w:autoSpaceDN/>
      <w:adjustRightInd/>
      <w:ind w:firstLine="709"/>
      <w:jc w:val="both"/>
    </w:pPr>
    <w:rPr>
      <w:sz w:val="24"/>
      <w:szCs w:val="24"/>
    </w:rPr>
  </w:style>
  <w:style w:type="paragraph" w:customStyle="1" w:styleId="af8">
    <w:name w:val="Перечень с номером"/>
    <w:basedOn w:val="a5"/>
    <w:rsid w:val="0024684D"/>
    <w:pPr>
      <w:widowControl/>
      <w:tabs>
        <w:tab w:val="num" w:pos="1440"/>
      </w:tabs>
      <w:autoSpaceDE/>
      <w:autoSpaceDN/>
      <w:adjustRightInd/>
      <w:spacing w:before="120" w:after="0"/>
      <w:ind w:left="1440" w:hanging="360"/>
      <w:jc w:val="both"/>
    </w:pPr>
    <w:rPr>
      <w:sz w:val="28"/>
    </w:rPr>
  </w:style>
  <w:style w:type="paragraph" w:customStyle="1" w:styleId="text">
    <w:name w:val="text"/>
    <w:basedOn w:val="a"/>
    <w:rsid w:val="0024684D"/>
    <w:pPr>
      <w:widowControl/>
      <w:autoSpaceDE/>
      <w:autoSpaceDN/>
      <w:adjustRightInd/>
      <w:spacing w:before="100" w:beforeAutospacing="1" w:after="100" w:afterAutospacing="1"/>
      <w:ind w:firstLine="300"/>
    </w:pPr>
    <w:rPr>
      <w:rFonts w:ascii="Verdana" w:hAnsi="Verdana" w:cs="Courier New"/>
      <w:color w:val="333399"/>
    </w:rPr>
  </w:style>
  <w:style w:type="paragraph" w:styleId="af9">
    <w:name w:val="List Paragraph"/>
    <w:basedOn w:val="a"/>
    <w:qFormat/>
    <w:rsid w:val="0024684D"/>
    <w:pPr>
      <w:widowControl/>
      <w:autoSpaceDE/>
      <w:autoSpaceDN/>
      <w:adjustRightInd/>
      <w:ind w:left="720"/>
      <w:contextualSpacing/>
    </w:pPr>
    <w:rPr>
      <w:sz w:val="24"/>
      <w:szCs w:val="24"/>
    </w:rPr>
  </w:style>
  <w:style w:type="paragraph" w:customStyle="1" w:styleId="BodyTextIndent">
    <w:name w:val="Body Text Indent.текст"/>
    <w:basedOn w:val="a"/>
    <w:rsid w:val="0024684D"/>
    <w:pPr>
      <w:widowControl/>
      <w:autoSpaceDE/>
      <w:autoSpaceDN/>
      <w:adjustRightInd/>
      <w:ind w:firstLine="567"/>
      <w:jc w:val="both"/>
    </w:pPr>
    <w:rPr>
      <w:spacing w:val="-4"/>
    </w:rPr>
  </w:style>
  <w:style w:type="paragraph" w:customStyle="1" w:styleId="Iauiue">
    <w:name w:val="Iau?iue"/>
    <w:rsid w:val="0024684D"/>
    <w:pPr>
      <w:spacing w:after="0" w:line="240" w:lineRule="auto"/>
    </w:pPr>
    <w:rPr>
      <w:rFonts w:ascii="Times New Roman" w:eastAsia="Times New Roman" w:hAnsi="Times New Roman" w:cs="Times New Roman"/>
      <w:sz w:val="20"/>
      <w:szCs w:val="20"/>
      <w:lang w:val="en-US" w:eastAsia="ru-RU"/>
    </w:rPr>
  </w:style>
  <w:style w:type="table" w:customStyle="1" w:styleId="41">
    <w:name w:val="Сетка таблицы4"/>
    <w:basedOn w:val="a1"/>
    <w:next w:val="a3"/>
    <w:rsid w:val="0024684D"/>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a">
    <w:name w:val="А ОСН ТЕКСТ"/>
    <w:basedOn w:val="a"/>
    <w:link w:val="afb"/>
    <w:rsid w:val="0024684D"/>
    <w:pPr>
      <w:widowControl/>
      <w:autoSpaceDE/>
      <w:autoSpaceDN/>
      <w:adjustRightInd/>
      <w:spacing w:line="360" w:lineRule="auto"/>
      <w:ind w:firstLine="454"/>
      <w:jc w:val="both"/>
    </w:pPr>
    <w:rPr>
      <w:rFonts w:eastAsia="Arial Unicode MS"/>
      <w:color w:val="000000"/>
      <w:sz w:val="28"/>
      <w:szCs w:val="28"/>
    </w:rPr>
  </w:style>
  <w:style w:type="character" w:customStyle="1" w:styleId="afb">
    <w:name w:val="А ОСН ТЕКСТ Знак"/>
    <w:basedOn w:val="a0"/>
    <w:link w:val="afa"/>
    <w:rsid w:val="0024684D"/>
    <w:rPr>
      <w:rFonts w:ascii="Times New Roman" w:eastAsia="Arial Unicode MS" w:hAnsi="Times New Roman" w:cs="Times New Roman"/>
      <w:color w:val="000000"/>
      <w:sz w:val="28"/>
      <w:szCs w:val="28"/>
      <w:lang w:eastAsia="ru-RU"/>
    </w:rPr>
  </w:style>
  <w:style w:type="paragraph" w:customStyle="1" w:styleId="afc">
    <w:name w:val="Ξαϋχνϋι"/>
    <w:basedOn w:val="a"/>
    <w:rsid w:val="0024684D"/>
    <w:rPr>
      <w:rFonts w:ascii="Calibri" w:hAnsi="Calibri"/>
      <w:color w:val="000000"/>
      <w:sz w:val="24"/>
      <w:szCs w:val="24"/>
      <w:lang w:val="en-US"/>
    </w:rPr>
  </w:style>
  <w:style w:type="paragraph" w:customStyle="1" w:styleId="Zag3">
    <w:name w:val="Zag_3"/>
    <w:basedOn w:val="a"/>
    <w:rsid w:val="0024684D"/>
    <w:pPr>
      <w:spacing w:after="68" w:line="282" w:lineRule="exact"/>
      <w:jc w:val="center"/>
    </w:pPr>
    <w:rPr>
      <w:rFonts w:ascii="Calibri" w:hAnsi="Calibri"/>
      <w:i/>
      <w:iCs/>
      <w:color w:val="000000"/>
      <w:sz w:val="24"/>
      <w:szCs w:val="24"/>
      <w:lang w:val="en-US"/>
    </w:rPr>
  </w:style>
  <w:style w:type="paragraph" w:customStyle="1" w:styleId="afd">
    <w:name w:val="Νξβϋι"/>
    <w:basedOn w:val="a"/>
    <w:rsid w:val="0024684D"/>
    <w:rPr>
      <w:rFonts w:ascii="Calibri" w:hAnsi="Calibri"/>
      <w:color w:val="000000"/>
      <w:sz w:val="24"/>
      <w:szCs w:val="24"/>
      <w:lang w:val="en-US"/>
    </w:rPr>
  </w:style>
  <w:style w:type="character" w:customStyle="1" w:styleId="afe">
    <w:name w:val="Текст выноски Знак"/>
    <w:basedOn w:val="a0"/>
    <w:link w:val="aff"/>
    <w:semiHidden/>
    <w:rsid w:val="0024684D"/>
    <w:rPr>
      <w:rFonts w:ascii="Tahoma" w:hAnsi="Tahoma"/>
      <w:sz w:val="16"/>
      <w:szCs w:val="16"/>
    </w:rPr>
  </w:style>
  <w:style w:type="paragraph" w:styleId="aff">
    <w:name w:val="Balloon Text"/>
    <w:basedOn w:val="a"/>
    <w:link w:val="afe"/>
    <w:semiHidden/>
    <w:rsid w:val="0024684D"/>
    <w:pPr>
      <w:widowControl/>
      <w:autoSpaceDE/>
      <w:autoSpaceDN/>
      <w:adjustRightInd/>
    </w:pPr>
    <w:rPr>
      <w:rFonts w:ascii="Tahoma" w:eastAsiaTheme="minorHAnsi" w:hAnsi="Tahoma" w:cstheme="minorBidi"/>
      <w:sz w:val="16"/>
      <w:szCs w:val="16"/>
      <w:lang w:eastAsia="en-US"/>
    </w:rPr>
  </w:style>
  <w:style w:type="character" w:customStyle="1" w:styleId="15">
    <w:name w:val="Текст выноски Знак1"/>
    <w:basedOn w:val="a0"/>
    <w:uiPriority w:val="99"/>
    <w:semiHidden/>
    <w:rsid w:val="0024684D"/>
    <w:rPr>
      <w:rFonts w:ascii="Tahoma" w:eastAsia="Times New Roman" w:hAnsi="Tahoma" w:cs="Tahoma"/>
      <w:sz w:val="16"/>
      <w:szCs w:val="16"/>
      <w:lang w:eastAsia="ru-RU"/>
    </w:rPr>
  </w:style>
  <w:style w:type="paragraph" w:customStyle="1" w:styleId="Zag1">
    <w:name w:val="Zag_1"/>
    <w:basedOn w:val="a"/>
    <w:rsid w:val="0024684D"/>
    <w:pPr>
      <w:spacing w:after="337" w:line="302" w:lineRule="exact"/>
      <w:jc w:val="center"/>
    </w:pPr>
    <w:rPr>
      <w:b/>
      <w:bCs/>
      <w:color w:val="000000"/>
      <w:sz w:val="24"/>
      <w:szCs w:val="24"/>
      <w:lang w:val="en-US" w:eastAsia="en-US" w:bidi="en-US"/>
    </w:rPr>
  </w:style>
  <w:style w:type="paragraph" w:customStyle="1" w:styleId="Osnova">
    <w:name w:val="Osnova"/>
    <w:basedOn w:val="a"/>
    <w:rsid w:val="0024684D"/>
    <w:pPr>
      <w:spacing w:line="213" w:lineRule="exact"/>
      <w:ind w:firstLine="339"/>
      <w:jc w:val="both"/>
    </w:pPr>
    <w:rPr>
      <w:rFonts w:ascii="NewtonCSanPin" w:hAnsi="NewtonCSanPin" w:cs="NewtonCSanPin"/>
      <w:color w:val="000000"/>
      <w:sz w:val="21"/>
      <w:szCs w:val="21"/>
      <w:lang w:val="en-US" w:eastAsia="en-US" w:bidi="en-US"/>
    </w:rPr>
  </w:style>
  <w:style w:type="paragraph" w:customStyle="1" w:styleId="Zag2">
    <w:name w:val="Zag_2"/>
    <w:basedOn w:val="a"/>
    <w:rsid w:val="0024684D"/>
    <w:pPr>
      <w:spacing w:after="129" w:line="291" w:lineRule="exact"/>
      <w:jc w:val="center"/>
    </w:pPr>
    <w:rPr>
      <w:b/>
      <w:bCs/>
      <w:color w:val="000000"/>
      <w:sz w:val="24"/>
      <w:szCs w:val="24"/>
      <w:lang w:val="en-US" w:eastAsia="en-US" w:bidi="en-US"/>
    </w:rPr>
  </w:style>
  <w:style w:type="paragraph" w:customStyle="1" w:styleId="zag4">
    <w:name w:val="zag_4"/>
    <w:basedOn w:val="a"/>
    <w:rsid w:val="0024684D"/>
    <w:pPr>
      <w:spacing w:line="213" w:lineRule="exact"/>
      <w:jc w:val="center"/>
    </w:pPr>
    <w:rPr>
      <w:rFonts w:ascii="NewtonCSanPin" w:hAnsi="NewtonCSanPin" w:cs="NewtonCSanPin"/>
      <w:b/>
      <w:bCs/>
      <w:i/>
      <w:iCs/>
      <w:color w:val="000000"/>
      <w:sz w:val="21"/>
      <w:szCs w:val="21"/>
      <w:lang w:val="en-US" w:eastAsia="en-US" w:bidi="en-US"/>
    </w:rPr>
  </w:style>
  <w:style w:type="paragraph" w:customStyle="1" w:styleId="NormalPP">
    <w:name w:val="Normal PP"/>
    <w:basedOn w:val="a"/>
    <w:rsid w:val="0024684D"/>
    <w:rPr>
      <w:rFonts w:ascii="Arial" w:hAnsi="Arial" w:cs="Arial"/>
      <w:color w:val="000000"/>
      <w:sz w:val="24"/>
      <w:szCs w:val="24"/>
      <w:lang w:val="en-US" w:eastAsia="en-US" w:bidi="en-US"/>
    </w:rPr>
  </w:style>
  <w:style w:type="paragraph" w:customStyle="1" w:styleId="text2">
    <w:name w:val="text2"/>
    <w:basedOn w:val="a"/>
    <w:rsid w:val="0024684D"/>
    <w:pPr>
      <w:ind w:left="566" w:right="793"/>
      <w:jc w:val="both"/>
    </w:pPr>
    <w:rPr>
      <w:color w:val="000000"/>
      <w:sz w:val="24"/>
      <w:szCs w:val="24"/>
      <w:lang w:val="en-US" w:eastAsia="en-US" w:bidi="en-US"/>
    </w:rPr>
  </w:style>
  <w:style w:type="paragraph" w:styleId="aff0">
    <w:name w:val="Plain Text"/>
    <w:basedOn w:val="a"/>
    <w:link w:val="aff1"/>
    <w:rsid w:val="0024684D"/>
    <w:pPr>
      <w:widowControl/>
      <w:adjustRightInd/>
    </w:pPr>
    <w:rPr>
      <w:rFonts w:ascii="Courier New" w:hAnsi="Courier New" w:cs="Courier New"/>
      <w:lang w:val="en-US" w:eastAsia="en-US" w:bidi="en-US"/>
    </w:rPr>
  </w:style>
  <w:style w:type="character" w:customStyle="1" w:styleId="aff1">
    <w:name w:val="Текст Знак"/>
    <w:basedOn w:val="a0"/>
    <w:link w:val="aff0"/>
    <w:rsid w:val="0024684D"/>
    <w:rPr>
      <w:rFonts w:ascii="Courier New" w:eastAsia="Times New Roman" w:hAnsi="Courier New" w:cs="Courier New"/>
      <w:sz w:val="20"/>
      <w:szCs w:val="20"/>
      <w:lang w:val="en-US" w:bidi="en-US"/>
    </w:rPr>
  </w:style>
  <w:style w:type="paragraph" w:customStyle="1" w:styleId="aff2">
    <w:name w:val="Заголовок таблицы"/>
    <w:basedOn w:val="a"/>
    <w:rsid w:val="0024684D"/>
    <w:pPr>
      <w:suppressLineNumbers/>
      <w:suppressAutoHyphens/>
      <w:autoSpaceDE/>
      <w:autoSpaceDN/>
      <w:adjustRightInd/>
      <w:jc w:val="center"/>
    </w:pPr>
    <w:rPr>
      <w:rFonts w:ascii="Times" w:hAnsi="Times" w:cs="Times"/>
      <w:b/>
      <w:bCs/>
      <w:sz w:val="24"/>
      <w:szCs w:val="24"/>
      <w:lang w:val="en-US" w:eastAsia="en-US" w:bidi="en-US"/>
    </w:rPr>
  </w:style>
  <w:style w:type="paragraph" w:customStyle="1" w:styleId="16">
    <w:name w:val="Стиль1"/>
    <w:basedOn w:val="1"/>
    <w:autoRedefine/>
    <w:rsid w:val="0024684D"/>
    <w:pPr>
      <w:keepNext w:val="0"/>
      <w:numPr>
        <w:numId w:val="0"/>
      </w:numPr>
      <w:tabs>
        <w:tab w:val="left" w:pos="9000"/>
        <w:tab w:val="left" w:pos="9355"/>
        <w:tab w:val="left" w:pos="9540"/>
      </w:tabs>
      <w:spacing w:after="0" w:line="276" w:lineRule="auto"/>
      <w:ind w:firstLine="720"/>
      <w:contextualSpacing/>
      <w:jc w:val="center"/>
    </w:pPr>
    <w:rPr>
      <w:rFonts w:ascii="Times New Roman" w:hAnsi="Times New Roman" w:cs="Times New Roman"/>
      <w:i/>
      <w:iCs/>
      <w:kern w:val="0"/>
      <w:sz w:val="28"/>
      <w:szCs w:val="28"/>
      <w:lang w:val="ru-RU" w:bidi="en-US"/>
    </w:rPr>
  </w:style>
  <w:style w:type="paragraph" w:customStyle="1" w:styleId="aff3">
    <w:name w:val="Текст в заданном формате"/>
    <w:basedOn w:val="a"/>
    <w:rsid w:val="0024684D"/>
    <w:pPr>
      <w:suppressAutoHyphens/>
      <w:autoSpaceDE/>
      <w:autoSpaceDN/>
      <w:adjustRightInd/>
    </w:pPr>
    <w:rPr>
      <w:rFonts w:ascii="Courier New" w:eastAsia="NSimSun" w:hAnsi="Courier New" w:cs="Courier New"/>
      <w:kern w:val="1"/>
      <w:lang w:val="en-US" w:eastAsia="hi-IN" w:bidi="hi-IN"/>
    </w:rPr>
  </w:style>
  <w:style w:type="character" w:customStyle="1" w:styleId="aff4">
    <w:name w:val="Текст концевой сноски Знак"/>
    <w:basedOn w:val="a0"/>
    <w:link w:val="aff5"/>
    <w:semiHidden/>
    <w:rsid w:val="0024684D"/>
  </w:style>
  <w:style w:type="paragraph" w:styleId="aff5">
    <w:name w:val="endnote text"/>
    <w:basedOn w:val="a"/>
    <w:link w:val="aff4"/>
    <w:semiHidden/>
    <w:rsid w:val="0024684D"/>
    <w:rPr>
      <w:rFonts w:asciiTheme="minorHAnsi" w:eastAsiaTheme="minorHAnsi" w:hAnsiTheme="minorHAnsi" w:cstheme="minorBidi"/>
      <w:sz w:val="22"/>
      <w:szCs w:val="22"/>
      <w:lang w:eastAsia="en-US"/>
    </w:rPr>
  </w:style>
  <w:style w:type="character" w:customStyle="1" w:styleId="17">
    <w:name w:val="Текст концевой сноски Знак1"/>
    <w:basedOn w:val="a0"/>
    <w:uiPriority w:val="99"/>
    <w:semiHidden/>
    <w:rsid w:val="0024684D"/>
    <w:rPr>
      <w:rFonts w:ascii="Times New Roman" w:eastAsia="Times New Roman" w:hAnsi="Times New Roman" w:cs="Times New Roman"/>
      <w:sz w:val="20"/>
      <w:szCs w:val="20"/>
      <w:lang w:eastAsia="ru-RU"/>
    </w:rPr>
  </w:style>
  <w:style w:type="paragraph" w:customStyle="1" w:styleId="37">
    <w:name w:val="Заголовок 3+"/>
    <w:basedOn w:val="a"/>
    <w:rsid w:val="0024684D"/>
    <w:pPr>
      <w:overflowPunct w:val="0"/>
      <w:spacing w:before="240"/>
      <w:jc w:val="center"/>
      <w:textAlignment w:val="baseline"/>
    </w:pPr>
    <w:rPr>
      <w:b/>
      <w:bCs/>
      <w:sz w:val="28"/>
      <w:szCs w:val="28"/>
      <w:lang w:val="en-US" w:eastAsia="en-US" w:bidi="en-US"/>
    </w:rPr>
  </w:style>
  <w:style w:type="paragraph" w:customStyle="1" w:styleId="aff6">
    <w:name w:val="Новый"/>
    <w:basedOn w:val="a"/>
    <w:rsid w:val="0024684D"/>
    <w:pPr>
      <w:widowControl/>
      <w:autoSpaceDE/>
      <w:autoSpaceDN/>
      <w:adjustRightInd/>
      <w:spacing w:line="360" w:lineRule="auto"/>
      <w:ind w:firstLine="454"/>
      <w:jc w:val="both"/>
    </w:pPr>
    <w:rPr>
      <w:sz w:val="28"/>
      <w:szCs w:val="28"/>
      <w:lang w:val="en-US" w:eastAsia="en-US" w:bidi="en-US"/>
    </w:rPr>
  </w:style>
  <w:style w:type="character" w:customStyle="1" w:styleId="aff7">
    <w:name w:val="Текст примечания Знак"/>
    <w:basedOn w:val="a0"/>
    <w:link w:val="aff8"/>
    <w:semiHidden/>
    <w:rsid w:val="0024684D"/>
  </w:style>
  <w:style w:type="paragraph" w:styleId="aff8">
    <w:name w:val="annotation text"/>
    <w:basedOn w:val="a"/>
    <w:link w:val="aff7"/>
    <w:semiHidden/>
    <w:rsid w:val="0024684D"/>
    <w:pPr>
      <w:widowControl/>
      <w:autoSpaceDE/>
      <w:autoSpaceDN/>
      <w:adjustRightInd/>
    </w:pPr>
    <w:rPr>
      <w:rFonts w:asciiTheme="minorHAnsi" w:eastAsiaTheme="minorHAnsi" w:hAnsiTheme="minorHAnsi" w:cstheme="minorBidi"/>
      <w:sz w:val="22"/>
      <w:szCs w:val="22"/>
      <w:lang w:eastAsia="en-US"/>
    </w:rPr>
  </w:style>
  <w:style w:type="character" w:customStyle="1" w:styleId="18">
    <w:name w:val="Текст примечания Знак1"/>
    <w:basedOn w:val="a0"/>
    <w:uiPriority w:val="99"/>
    <w:semiHidden/>
    <w:rsid w:val="0024684D"/>
    <w:rPr>
      <w:rFonts w:ascii="Times New Roman" w:eastAsia="Times New Roman" w:hAnsi="Times New Roman" w:cs="Times New Roman"/>
      <w:sz w:val="20"/>
      <w:szCs w:val="20"/>
      <w:lang w:eastAsia="ru-RU"/>
    </w:rPr>
  </w:style>
  <w:style w:type="character" w:customStyle="1" w:styleId="aff9">
    <w:name w:val="Тема примечания Знак"/>
    <w:basedOn w:val="aff7"/>
    <w:link w:val="affa"/>
    <w:semiHidden/>
    <w:rsid w:val="0024684D"/>
  </w:style>
  <w:style w:type="paragraph" w:styleId="affa">
    <w:name w:val="annotation subject"/>
    <w:basedOn w:val="aff8"/>
    <w:next w:val="aff8"/>
    <w:link w:val="aff9"/>
    <w:semiHidden/>
    <w:rsid w:val="0024684D"/>
  </w:style>
  <w:style w:type="character" w:customStyle="1" w:styleId="19">
    <w:name w:val="Тема примечания Знак1"/>
    <w:basedOn w:val="18"/>
    <w:uiPriority w:val="99"/>
    <w:semiHidden/>
    <w:rsid w:val="0024684D"/>
    <w:rPr>
      <w:rFonts w:ascii="Times New Roman" w:eastAsia="Times New Roman" w:hAnsi="Times New Roman" w:cs="Times New Roman"/>
      <w:b/>
      <w:bCs/>
      <w:sz w:val="20"/>
      <w:szCs w:val="20"/>
      <w:lang w:eastAsia="ru-RU"/>
    </w:rPr>
  </w:style>
  <w:style w:type="paragraph" w:customStyle="1" w:styleId="Style1">
    <w:name w:val="Style1"/>
    <w:basedOn w:val="a"/>
    <w:rsid w:val="0024684D"/>
    <w:rPr>
      <w:sz w:val="24"/>
      <w:szCs w:val="24"/>
      <w:lang w:val="en-US" w:eastAsia="en-US" w:bidi="en-US"/>
    </w:rPr>
  </w:style>
  <w:style w:type="character" w:customStyle="1" w:styleId="affb">
    <w:name w:val="Схема документа Знак"/>
    <w:basedOn w:val="a0"/>
    <w:link w:val="affc"/>
    <w:semiHidden/>
    <w:rsid w:val="0024684D"/>
    <w:rPr>
      <w:rFonts w:ascii="Tahoma" w:hAnsi="Tahoma"/>
      <w:shd w:val="clear" w:color="auto" w:fill="000080"/>
    </w:rPr>
  </w:style>
  <w:style w:type="paragraph" w:styleId="affc">
    <w:name w:val="Document Map"/>
    <w:basedOn w:val="a"/>
    <w:link w:val="affb"/>
    <w:semiHidden/>
    <w:rsid w:val="0024684D"/>
    <w:pPr>
      <w:widowControl/>
      <w:shd w:val="clear" w:color="auto" w:fill="000080"/>
      <w:autoSpaceDE/>
      <w:autoSpaceDN/>
      <w:adjustRightInd/>
    </w:pPr>
    <w:rPr>
      <w:rFonts w:ascii="Tahoma" w:eastAsiaTheme="minorHAnsi" w:hAnsi="Tahoma" w:cstheme="minorBidi"/>
      <w:sz w:val="22"/>
      <w:szCs w:val="22"/>
      <w:shd w:val="clear" w:color="auto" w:fill="000080"/>
      <w:lang w:eastAsia="en-US"/>
    </w:rPr>
  </w:style>
  <w:style w:type="character" w:customStyle="1" w:styleId="1a">
    <w:name w:val="Схема документа Знак1"/>
    <w:basedOn w:val="a0"/>
    <w:uiPriority w:val="99"/>
    <w:semiHidden/>
    <w:rsid w:val="0024684D"/>
    <w:rPr>
      <w:rFonts w:ascii="Tahoma" w:eastAsia="Times New Roman" w:hAnsi="Tahoma" w:cs="Tahoma"/>
      <w:sz w:val="16"/>
      <w:szCs w:val="16"/>
      <w:lang w:eastAsia="ru-RU"/>
    </w:rPr>
  </w:style>
  <w:style w:type="paragraph" w:customStyle="1" w:styleId="1b">
    <w:name w:val="Абзац списка1"/>
    <w:basedOn w:val="a"/>
    <w:rsid w:val="0024684D"/>
    <w:pPr>
      <w:widowControl/>
      <w:autoSpaceDE/>
      <w:autoSpaceDN/>
      <w:adjustRightInd/>
      <w:spacing w:after="200" w:line="276" w:lineRule="auto"/>
      <w:ind w:left="720"/>
    </w:pPr>
    <w:rPr>
      <w:rFonts w:ascii="Calibri" w:hAnsi="Calibri" w:cs="Calibri"/>
      <w:sz w:val="22"/>
      <w:szCs w:val="22"/>
      <w:lang w:val="en-US" w:eastAsia="en-US" w:bidi="en-US"/>
    </w:rPr>
  </w:style>
  <w:style w:type="paragraph" w:customStyle="1" w:styleId="311">
    <w:name w:val="31"/>
    <w:basedOn w:val="a"/>
    <w:rsid w:val="0024684D"/>
    <w:pPr>
      <w:widowControl/>
      <w:autoSpaceDE/>
      <w:autoSpaceDN/>
      <w:adjustRightInd/>
      <w:spacing w:before="100" w:beforeAutospacing="1" w:after="100" w:afterAutospacing="1"/>
    </w:pPr>
    <w:rPr>
      <w:sz w:val="24"/>
      <w:szCs w:val="24"/>
      <w:lang w:val="en-US" w:eastAsia="en-US" w:bidi="en-US"/>
    </w:rPr>
  </w:style>
  <w:style w:type="paragraph" w:styleId="38">
    <w:name w:val="List 3"/>
    <w:basedOn w:val="a"/>
    <w:rsid w:val="0024684D"/>
    <w:pPr>
      <w:widowControl/>
      <w:autoSpaceDE/>
      <w:autoSpaceDN/>
      <w:adjustRightInd/>
      <w:ind w:left="849" w:hanging="283"/>
    </w:pPr>
    <w:rPr>
      <w:sz w:val="24"/>
      <w:szCs w:val="24"/>
      <w:lang w:val="en-US" w:eastAsia="en-US" w:bidi="en-US"/>
    </w:rPr>
  </w:style>
  <w:style w:type="paragraph" w:customStyle="1" w:styleId="42">
    <w:name w:val="Заг 4"/>
    <w:basedOn w:val="a"/>
    <w:rsid w:val="0024684D"/>
    <w:pPr>
      <w:keepNext/>
      <w:widowControl/>
      <w:spacing w:before="255" w:after="113" w:line="240" w:lineRule="atLeast"/>
      <w:jc w:val="center"/>
      <w:textAlignment w:val="center"/>
    </w:pPr>
    <w:rPr>
      <w:rFonts w:ascii="PragmaticaC" w:hAnsi="PragmaticaC" w:cs="PragmaticaC"/>
      <w:i/>
      <w:iCs/>
      <w:color w:val="000000"/>
      <w:sz w:val="23"/>
      <w:szCs w:val="23"/>
      <w:lang w:val="en-US" w:eastAsia="en-US" w:bidi="en-US"/>
    </w:rPr>
  </w:style>
  <w:style w:type="character" w:customStyle="1" w:styleId="43">
    <w:name w:val="Подпись к таблице4"/>
    <w:basedOn w:val="a0"/>
    <w:rsid w:val="0024684D"/>
    <w:rPr>
      <w:rFonts w:ascii="Times New Roman" w:hAnsi="Times New Roman" w:cs="Times New Roman"/>
      <w:b/>
      <w:bCs/>
      <w:spacing w:val="0"/>
      <w:sz w:val="20"/>
      <w:szCs w:val="20"/>
    </w:rPr>
  </w:style>
  <w:style w:type="character" w:customStyle="1" w:styleId="121">
    <w:name w:val="Основной текст (12)_"/>
    <w:basedOn w:val="a0"/>
    <w:link w:val="1210"/>
    <w:locked/>
    <w:rsid w:val="0024684D"/>
    <w:rPr>
      <w:sz w:val="19"/>
      <w:szCs w:val="19"/>
      <w:shd w:val="clear" w:color="auto" w:fill="FFFFFF"/>
    </w:rPr>
  </w:style>
  <w:style w:type="paragraph" w:customStyle="1" w:styleId="1210">
    <w:name w:val="Основной текст (12)1"/>
    <w:basedOn w:val="a"/>
    <w:link w:val="121"/>
    <w:rsid w:val="0024684D"/>
    <w:pPr>
      <w:widowControl/>
      <w:shd w:val="clear" w:color="auto" w:fill="FFFFFF"/>
      <w:autoSpaceDE/>
      <w:autoSpaceDN/>
      <w:adjustRightInd/>
      <w:spacing w:before="240" w:line="192" w:lineRule="exact"/>
    </w:pPr>
    <w:rPr>
      <w:rFonts w:asciiTheme="minorHAnsi" w:eastAsiaTheme="minorHAnsi" w:hAnsiTheme="minorHAnsi" w:cstheme="minorBidi"/>
      <w:sz w:val="19"/>
      <w:szCs w:val="19"/>
      <w:shd w:val="clear" w:color="auto" w:fill="FFFFFF"/>
      <w:lang w:eastAsia="en-US"/>
    </w:rPr>
  </w:style>
  <w:style w:type="character" w:customStyle="1" w:styleId="1915">
    <w:name w:val="Основной текст (19)15"/>
    <w:basedOn w:val="a0"/>
    <w:rsid w:val="0024684D"/>
    <w:rPr>
      <w:rFonts w:ascii="Times New Roman" w:hAnsi="Times New Roman" w:cs="Times New Roman"/>
      <w:b/>
      <w:bCs/>
      <w:spacing w:val="0"/>
      <w:sz w:val="20"/>
      <w:szCs w:val="20"/>
      <w:shd w:val="clear" w:color="auto" w:fill="FFFFFF"/>
    </w:rPr>
  </w:style>
  <w:style w:type="character" w:customStyle="1" w:styleId="1216">
    <w:name w:val="Основной текст (12)16"/>
    <w:basedOn w:val="121"/>
    <w:rsid w:val="0024684D"/>
    <w:rPr>
      <w:rFonts w:ascii="Times New Roman" w:hAnsi="Times New Roman" w:cs="Times New Roman"/>
      <w:spacing w:val="0"/>
      <w:sz w:val="19"/>
      <w:szCs w:val="19"/>
      <w:shd w:val="clear" w:color="auto" w:fill="FFFFFF"/>
    </w:rPr>
  </w:style>
  <w:style w:type="character" w:customStyle="1" w:styleId="1215">
    <w:name w:val="Основной текст (12)15"/>
    <w:basedOn w:val="121"/>
    <w:rsid w:val="0024684D"/>
    <w:rPr>
      <w:rFonts w:ascii="Times New Roman" w:hAnsi="Times New Roman" w:cs="Times New Roman"/>
      <w:noProof/>
      <w:spacing w:val="0"/>
      <w:sz w:val="19"/>
      <w:szCs w:val="19"/>
      <w:shd w:val="clear" w:color="auto" w:fill="FFFFFF"/>
    </w:rPr>
  </w:style>
  <w:style w:type="character" w:customStyle="1" w:styleId="200">
    <w:name w:val="Основной текст (20)"/>
    <w:basedOn w:val="a0"/>
    <w:rsid w:val="0024684D"/>
    <w:rPr>
      <w:b/>
      <w:bCs/>
      <w:sz w:val="25"/>
      <w:szCs w:val="25"/>
    </w:rPr>
  </w:style>
  <w:style w:type="character" w:customStyle="1" w:styleId="202">
    <w:name w:val="Основной текст (20)2"/>
    <w:basedOn w:val="a0"/>
    <w:rsid w:val="0024684D"/>
    <w:rPr>
      <w:b/>
      <w:bCs/>
      <w:noProof/>
      <w:sz w:val="25"/>
      <w:szCs w:val="25"/>
    </w:rPr>
  </w:style>
  <w:style w:type="character" w:customStyle="1" w:styleId="1913">
    <w:name w:val="Основной текст (19)13"/>
    <w:basedOn w:val="a0"/>
    <w:rsid w:val="0024684D"/>
    <w:rPr>
      <w:rFonts w:ascii="Times New Roman" w:hAnsi="Times New Roman" w:cs="Times New Roman"/>
      <w:b/>
      <w:bCs/>
      <w:spacing w:val="0"/>
      <w:sz w:val="20"/>
      <w:szCs w:val="20"/>
      <w:shd w:val="clear" w:color="auto" w:fill="FFFFFF"/>
    </w:rPr>
  </w:style>
  <w:style w:type="character" w:customStyle="1" w:styleId="1912">
    <w:name w:val="Основной текст (19)12"/>
    <w:basedOn w:val="a0"/>
    <w:rsid w:val="0024684D"/>
    <w:rPr>
      <w:rFonts w:ascii="Times New Roman" w:hAnsi="Times New Roman" w:cs="Times New Roman"/>
      <w:b/>
      <w:bCs/>
      <w:noProof/>
      <w:spacing w:val="0"/>
      <w:sz w:val="20"/>
      <w:szCs w:val="20"/>
      <w:shd w:val="clear" w:color="auto" w:fill="FFFFFF"/>
    </w:rPr>
  </w:style>
  <w:style w:type="character" w:customStyle="1" w:styleId="1214">
    <w:name w:val="Основной текст (12)14"/>
    <w:basedOn w:val="121"/>
    <w:rsid w:val="0024684D"/>
    <w:rPr>
      <w:rFonts w:ascii="Times New Roman" w:hAnsi="Times New Roman" w:cs="Times New Roman"/>
      <w:spacing w:val="0"/>
      <w:sz w:val="19"/>
      <w:szCs w:val="19"/>
      <w:shd w:val="clear" w:color="auto" w:fill="FFFFFF"/>
    </w:rPr>
  </w:style>
  <w:style w:type="character" w:customStyle="1" w:styleId="1213">
    <w:name w:val="Основной текст (12)13"/>
    <w:basedOn w:val="121"/>
    <w:rsid w:val="0024684D"/>
    <w:rPr>
      <w:rFonts w:ascii="Times New Roman" w:hAnsi="Times New Roman" w:cs="Times New Roman"/>
      <w:noProof/>
      <w:spacing w:val="0"/>
      <w:sz w:val="19"/>
      <w:szCs w:val="19"/>
      <w:shd w:val="clear" w:color="auto" w:fill="FFFFFF"/>
    </w:rPr>
  </w:style>
  <w:style w:type="character" w:customStyle="1" w:styleId="1212">
    <w:name w:val="Основной текст (12)12"/>
    <w:basedOn w:val="121"/>
    <w:rsid w:val="0024684D"/>
    <w:rPr>
      <w:rFonts w:ascii="Times New Roman" w:hAnsi="Times New Roman" w:cs="Times New Roman"/>
      <w:spacing w:val="0"/>
      <w:sz w:val="19"/>
      <w:szCs w:val="19"/>
      <w:shd w:val="clear" w:color="auto" w:fill="FFFFFF"/>
    </w:rPr>
  </w:style>
  <w:style w:type="character" w:customStyle="1" w:styleId="1211">
    <w:name w:val="Основной текст (12)11"/>
    <w:basedOn w:val="121"/>
    <w:rsid w:val="0024684D"/>
    <w:rPr>
      <w:rFonts w:ascii="Times New Roman" w:hAnsi="Times New Roman" w:cs="Times New Roman"/>
      <w:noProof/>
      <w:spacing w:val="0"/>
      <w:sz w:val="19"/>
      <w:szCs w:val="19"/>
      <w:shd w:val="clear" w:color="auto" w:fill="FFFFFF"/>
    </w:rPr>
  </w:style>
  <w:style w:type="character" w:customStyle="1" w:styleId="12100">
    <w:name w:val="Основной текст (12)10"/>
    <w:basedOn w:val="121"/>
    <w:rsid w:val="0024684D"/>
    <w:rPr>
      <w:rFonts w:ascii="Times New Roman" w:hAnsi="Times New Roman" w:cs="Times New Roman"/>
      <w:spacing w:val="0"/>
      <w:sz w:val="19"/>
      <w:szCs w:val="19"/>
      <w:shd w:val="clear" w:color="auto" w:fill="FFFFFF"/>
    </w:rPr>
  </w:style>
  <w:style w:type="character" w:customStyle="1" w:styleId="129">
    <w:name w:val="Основной текст (12)9"/>
    <w:basedOn w:val="121"/>
    <w:rsid w:val="0024684D"/>
    <w:rPr>
      <w:rFonts w:ascii="Times New Roman" w:hAnsi="Times New Roman" w:cs="Times New Roman"/>
      <w:noProof/>
      <w:spacing w:val="0"/>
      <w:sz w:val="19"/>
      <w:szCs w:val="19"/>
      <w:shd w:val="clear" w:color="auto" w:fill="FFFFFF"/>
    </w:rPr>
  </w:style>
  <w:style w:type="character" w:customStyle="1" w:styleId="128">
    <w:name w:val="Основной текст (12)8"/>
    <w:basedOn w:val="121"/>
    <w:rsid w:val="0024684D"/>
    <w:rPr>
      <w:rFonts w:ascii="Times New Roman" w:hAnsi="Times New Roman" w:cs="Times New Roman"/>
      <w:spacing w:val="0"/>
      <w:sz w:val="19"/>
      <w:szCs w:val="19"/>
      <w:shd w:val="clear" w:color="auto" w:fill="FFFFFF"/>
    </w:rPr>
  </w:style>
  <w:style w:type="character" w:customStyle="1" w:styleId="127">
    <w:name w:val="Основной текст (12)7"/>
    <w:basedOn w:val="121"/>
    <w:rsid w:val="0024684D"/>
    <w:rPr>
      <w:rFonts w:ascii="Times New Roman" w:hAnsi="Times New Roman" w:cs="Times New Roman"/>
      <w:noProof/>
      <w:spacing w:val="0"/>
      <w:sz w:val="19"/>
      <w:szCs w:val="19"/>
      <w:shd w:val="clear" w:color="auto" w:fill="FFFFFF"/>
    </w:rPr>
  </w:style>
  <w:style w:type="character" w:customStyle="1" w:styleId="126">
    <w:name w:val="Основной текст (12)6"/>
    <w:basedOn w:val="121"/>
    <w:rsid w:val="0024684D"/>
    <w:rPr>
      <w:rFonts w:ascii="Times New Roman" w:hAnsi="Times New Roman" w:cs="Times New Roman"/>
      <w:spacing w:val="0"/>
      <w:sz w:val="19"/>
      <w:szCs w:val="19"/>
      <w:shd w:val="clear" w:color="auto" w:fill="FFFFFF"/>
    </w:rPr>
  </w:style>
  <w:style w:type="character" w:customStyle="1" w:styleId="125">
    <w:name w:val="Основной текст (12)5"/>
    <w:basedOn w:val="121"/>
    <w:rsid w:val="0024684D"/>
    <w:rPr>
      <w:rFonts w:ascii="Times New Roman" w:hAnsi="Times New Roman" w:cs="Times New Roman"/>
      <w:noProof/>
      <w:spacing w:val="0"/>
      <w:sz w:val="19"/>
      <w:szCs w:val="19"/>
      <w:shd w:val="clear" w:color="auto" w:fill="FFFFFF"/>
    </w:rPr>
  </w:style>
  <w:style w:type="character" w:customStyle="1" w:styleId="190">
    <w:name w:val="Основной текст (19)_"/>
    <w:basedOn w:val="a0"/>
    <w:link w:val="191"/>
    <w:locked/>
    <w:rsid w:val="0024684D"/>
    <w:rPr>
      <w:b/>
      <w:bCs/>
      <w:shd w:val="clear" w:color="auto" w:fill="FFFFFF"/>
    </w:rPr>
  </w:style>
  <w:style w:type="paragraph" w:customStyle="1" w:styleId="191">
    <w:name w:val="Основной текст (19)1"/>
    <w:basedOn w:val="a"/>
    <w:link w:val="190"/>
    <w:rsid w:val="0024684D"/>
    <w:pPr>
      <w:widowControl/>
      <w:shd w:val="clear" w:color="auto" w:fill="FFFFFF"/>
      <w:autoSpaceDE/>
      <w:autoSpaceDN/>
      <w:adjustRightInd/>
      <w:spacing w:line="240" w:lineRule="atLeast"/>
    </w:pPr>
    <w:rPr>
      <w:rFonts w:asciiTheme="minorHAnsi" w:eastAsiaTheme="minorHAnsi" w:hAnsiTheme="minorHAnsi" w:cstheme="minorBidi"/>
      <w:b/>
      <w:bCs/>
      <w:sz w:val="22"/>
      <w:szCs w:val="22"/>
      <w:shd w:val="clear" w:color="auto" w:fill="FFFFFF"/>
      <w:lang w:eastAsia="en-US"/>
    </w:rPr>
  </w:style>
  <w:style w:type="character" w:customStyle="1" w:styleId="1919">
    <w:name w:val="Основной текст (19)19"/>
    <w:basedOn w:val="190"/>
    <w:rsid w:val="0024684D"/>
    <w:rPr>
      <w:rFonts w:ascii="Times New Roman" w:hAnsi="Times New Roman" w:cs="Times New Roman"/>
      <w:b/>
      <w:bCs/>
      <w:spacing w:val="0"/>
      <w:sz w:val="20"/>
      <w:szCs w:val="20"/>
      <w:shd w:val="clear" w:color="auto" w:fill="FFFFFF"/>
    </w:rPr>
  </w:style>
  <w:style w:type="character" w:customStyle="1" w:styleId="1918">
    <w:name w:val="Основной текст (19)18"/>
    <w:basedOn w:val="190"/>
    <w:rsid w:val="0024684D"/>
    <w:rPr>
      <w:rFonts w:ascii="Times New Roman" w:hAnsi="Times New Roman" w:cs="Times New Roman"/>
      <w:b/>
      <w:bCs/>
      <w:noProof/>
      <w:spacing w:val="0"/>
      <w:sz w:val="20"/>
      <w:szCs w:val="20"/>
      <w:shd w:val="clear" w:color="auto" w:fill="FFFFFF"/>
    </w:rPr>
  </w:style>
  <w:style w:type="character" w:customStyle="1" w:styleId="1222">
    <w:name w:val="Основной текст (12)22"/>
    <w:basedOn w:val="121"/>
    <w:rsid w:val="0024684D"/>
    <w:rPr>
      <w:rFonts w:ascii="Times New Roman" w:hAnsi="Times New Roman" w:cs="Times New Roman"/>
      <w:spacing w:val="0"/>
      <w:sz w:val="19"/>
      <w:szCs w:val="19"/>
      <w:shd w:val="clear" w:color="auto" w:fill="FFFFFF"/>
    </w:rPr>
  </w:style>
  <w:style w:type="character" w:customStyle="1" w:styleId="1221">
    <w:name w:val="Основной текст (12)21"/>
    <w:basedOn w:val="121"/>
    <w:rsid w:val="0024684D"/>
    <w:rPr>
      <w:rFonts w:ascii="Times New Roman" w:hAnsi="Times New Roman" w:cs="Times New Roman"/>
      <w:noProof/>
      <w:spacing w:val="0"/>
      <w:sz w:val="19"/>
      <w:szCs w:val="19"/>
      <w:shd w:val="clear" w:color="auto" w:fill="FFFFFF"/>
    </w:rPr>
  </w:style>
  <w:style w:type="character" w:customStyle="1" w:styleId="1219">
    <w:name w:val="Основной текст (12)19"/>
    <w:basedOn w:val="121"/>
    <w:rsid w:val="0024684D"/>
    <w:rPr>
      <w:rFonts w:ascii="Times New Roman" w:hAnsi="Times New Roman" w:cs="Times New Roman"/>
      <w:spacing w:val="0"/>
      <w:sz w:val="19"/>
      <w:szCs w:val="19"/>
      <w:shd w:val="clear" w:color="auto" w:fill="FFFFFF"/>
    </w:rPr>
  </w:style>
  <w:style w:type="character" w:customStyle="1" w:styleId="1218">
    <w:name w:val="Основной текст (12)18"/>
    <w:basedOn w:val="121"/>
    <w:rsid w:val="0024684D"/>
    <w:rPr>
      <w:rFonts w:ascii="Times New Roman" w:hAnsi="Times New Roman" w:cs="Times New Roman"/>
      <w:noProof/>
      <w:spacing w:val="0"/>
      <w:sz w:val="19"/>
      <w:szCs w:val="19"/>
      <w:shd w:val="clear" w:color="auto" w:fill="FFFFFF"/>
    </w:rPr>
  </w:style>
  <w:style w:type="character" w:customStyle="1" w:styleId="39">
    <w:name w:val="Основной текст + Курсив3"/>
    <w:basedOn w:val="a6"/>
    <w:rsid w:val="0024684D"/>
    <w:rPr>
      <w:rFonts w:ascii="Times New Roman" w:eastAsia="Times New Roman" w:hAnsi="Times New Roman" w:cs="Times New Roman"/>
      <w:i/>
      <w:iCs/>
      <w:spacing w:val="0"/>
      <w:sz w:val="22"/>
      <w:szCs w:val="22"/>
      <w:lang w:val="en-US" w:eastAsia="ru-RU" w:bidi="ar-SA"/>
    </w:rPr>
  </w:style>
  <w:style w:type="character" w:customStyle="1" w:styleId="222">
    <w:name w:val="Заголовок №2 (2)2"/>
    <w:basedOn w:val="a0"/>
    <w:rsid w:val="0024684D"/>
    <w:rPr>
      <w:rFonts w:ascii="Times New Roman" w:hAnsi="Times New Roman" w:cs="Times New Roman"/>
      <w:b/>
      <w:bCs/>
      <w:noProof/>
      <w:spacing w:val="0"/>
      <w:sz w:val="25"/>
      <w:szCs w:val="25"/>
    </w:rPr>
  </w:style>
  <w:style w:type="character" w:customStyle="1" w:styleId="228">
    <w:name w:val="Заголовок №2 (2)8"/>
    <w:basedOn w:val="a0"/>
    <w:rsid w:val="0024684D"/>
    <w:rPr>
      <w:b/>
      <w:bCs/>
      <w:sz w:val="25"/>
      <w:szCs w:val="25"/>
    </w:rPr>
  </w:style>
  <w:style w:type="paragraph" w:customStyle="1" w:styleId="p10">
    <w:name w:val="p10"/>
    <w:basedOn w:val="a"/>
    <w:rsid w:val="0024684D"/>
    <w:pPr>
      <w:widowControl/>
      <w:autoSpaceDE/>
      <w:autoSpaceDN/>
      <w:adjustRightInd/>
      <w:spacing w:before="100" w:beforeAutospacing="1" w:after="100" w:afterAutospacing="1"/>
    </w:pPr>
    <w:rPr>
      <w:sz w:val="24"/>
      <w:szCs w:val="24"/>
      <w:lang w:val="en-US" w:eastAsia="en-US" w:bidi="en-US"/>
    </w:rPr>
  </w:style>
  <w:style w:type="paragraph" w:customStyle="1" w:styleId="p30">
    <w:name w:val="p30"/>
    <w:basedOn w:val="a"/>
    <w:rsid w:val="0024684D"/>
    <w:pPr>
      <w:widowControl/>
      <w:autoSpaceDE/>
      <w:autoSpaceDN/>
      <w:adjustRightInd/>
      <w:spacing w:before="100" w:beforeAutospacing="1" w:after="100" w:afterAutospacing="1"/>
    </w:pPr>
    <w:rPr>
      <w:sz w:val="24"/>
      <w:szCs w:val="24"/>
      <w:lang w:val="en-US" w:eastAsia="en-US" w:bidi="en-US"/>
    </w:rPr>
  </w:style>
  <w:style w:type="character" w:customStyle="1" w:styleId="350">
    <w:name w:val="Заголовок №3 (5) + Полужирный"/>
    <w:aliases w:val="Не курсив4"/>
    <w:basedOn w:val="a0"/>
    <w:rsid w:val="0024684D"/>
    <w:rPr>
      <w:b/>
      <w:bCs/>
      <w:i/>
      <w:iCs/>
      <w:sz w:val="22"/>
      <w:szCs w:val="22"/>
    </w:rPr>
  </w:style>
  <w:style w:type="character" w:customStyle="1" w:styleId="351">
    <w:name w:val="Заголовок №3 (5) + Полужирный1"/>
    <w:aliases w:val="Не курсив3"/>
    <w:basedOn w:val="a0"/>
    <w:rsid w:val="0024684D"/>
    <w:rPr>
      <w:b/>
      <w:bCs/>
      <w:i/>
      <w:iCs/>
      <w:sz w:val="22"/>
      <w:szCs w:val="22"/>
    </w:rPr>
  </w:style>
  <w:style w:type="character" w:customStyle="1" w:styleId="affd">
    <w:name w:val="Основной текст_"/>
    <w:link w:val="1c"/>
    <w:locked/>
    <w:rsid w:val="0024684D"/>
    <w:rPr>
      <w:sz w:val="27"/>
      <w:szCs w:val="27"/>
      <w:shd w:val="clear" w:color="auto" w:fill="FFFFFF"/>
    </w:rPr>
  </w:style>
  <w:style w:type="paragraph" w:customStyle="1" w:styleId="1c">
    <w:name w:val="Основной текст1"/>
    <w:basedOn w:val="a"/>
    <w:link w:val="affd"/>
    <w:rsid w:val="0024684D"/>
    <w:pPr>
      <w:widowControl/>
      <w:shd w:val="clear" w:color="auto" w:fill="FFFFFF"/>
      <w:autoSpaceDE/>
      <w:autoSpaceDN/>
      <w:adjustRightInd/>
      <w:spacing w:line="0" w:lineRule="atLeast"/>
      <w:ind w:hanging="300"/>
    </w:pPr>
    <w:rPr>
      <w:rFonts w:asciiTheme="minorHAnsi" w:eastAsiaTheme="minorHAnsi" w:hAnsiTheme="minorHAnsi" w:cstheme="minorBidi"/>
      <w:sz w:val="27"/>
      <w:szCs w:val="27"/>
      <w:shd w:val="clear" w:color="auto" w:fill="FFFFFF"/>
      <w:lang w:eastAsia="en-US"/>
    </w:rPr>
  </w:style>
  <w:style w:type="character" w:customStyle="1" w:styleId="dash041e005f0431005f044b005f0447005f043d005f044b005f0439005f005fchar1char1">
    <w:name w:val="dash041e_005f0431_005f044b_005f0447_005f043d_005f044b_005f0439_005f_005fchar1__char1"/>
    <w:rsid w:val="0024684D"/>
    <w:rPr>
      <w:rFonts w:ascii="Times New Roman" w:hAnsi="Times New Roman" w:cs="Times New Roman" w:hint="default"/>
      <w:strike w:val="0"/>
      <w:dstrike w:val="0"/>
      <w:sz w:val="24"/>
      <w:szCs w:val="24"/>
      <w:u w:val="none"/>
      <w:effect w:val="none"/>
    </w:rPr>
  </w:style>
  <w:style w:type="paragraph" w:customStyle="1" w:styleId="FR1">
    <w:name w:val="FR1"/>
    <w:rsid w:val="0024684D"/>
    <w:pPr>
      <w:widowControl w:val="0"/>
      <w:autoSpaceDE w:val="0"/>
      <w:autoSpaceDN w:val="0"/>
      <w:spacing w:after="0" w:line="260" w:lineRule="auto"/>
    </w:pPr>
    <w:rPr>
      <w:rFonts w:ascii="Times New Roman" w:eastAsia="Times New Roman" w:hAnsi="Times New Roman" w:cs="Times New Roman"/>
      <w:sz w:val="28"/>
      <w:szCs w:val="28"/>
      <w:lang w:val="en-US" w:bidi="en-US"/>
    </w:rPr>
  </w:style>
  <w:style w:type="paragraph" w:styleId="affe">
    <w:name w:val="Subtitle"/>
    <w:basedOn w:val="a"/>
    <w:next w:val="a"/>
    <w:link w:val="afff"/>
    <w:qFormat/>
    <w:rsid w:val="0024684D"/>
    <w:pPr>
      <w:widowControl/>
      <w:autoSpaceDE/>
      <w:autoSpaceDN/>
      <w:adjustRightInd/>
      <w:spacing w:after="600" w:line="276" w:lineRule="auto"/>
    </w:pPr>
    <w:rPr>
      <w:rFonts w:ascii="Cambria" w:hAnsi="Cambria"/>
      <w:i/>
      <w:iCs/>
      <w:spacing w:val="13"/>
      <w:sz w:val="24"/>
      <w:szCs w:val="24"/>
      <w:lang w:val="en-US" w:eastAsia="en-US" w:bidi="en-US"/>
    </w:rPr>
  </w:style>
  <w:style w:type="character" w:customStyle="1" w:styleId="afff">
    <w:name w:val="Подзаголовок Знак"/>
    <w:basedOn w:val="a0"/>
    <w:link w:val="affe"/>
    <w:rsid w:val="0024684D"/>
    <w:rPr>
      <w:rFonts w:ascii="Cambria" w:eastAsia="Times New Roman" w:hAnsi="Cambria" w:cs="Times New Roman"/>
      <w:i/>
      <w:iCs/>
      <w:spacing w:val="13"/>
      <w:sz w:val="24"/>
      <w:szCs w:val="24"/>
      <w:lang w:val="en-US" w:bidi="en-US"/>
    </w:rPr>
  </w:style>
  <w:style w:type="paragraph" w:styleId="28">
    <w:name w:val="Quote"/>
    <w:basedOn w:val="a"/>
    <w:next w:val="a"/>
    <w:link w:val="29"/>
    <w:qFormat/>
    <w:rsid w:val="0024684D"/>
    <w:pPr>
      <w:widowControl/>
      <w:autoSpaceDE/>
      <w:autoSpaceDN/>
      <w:adjustRightInd/>
      <w:spacing w:before="200" w:line="276" w:lineRule="auto"/>
      <w:ind w:left="360" w:right="360"/>
    </w:pPr>
    <w:rPr>
      <w:rFonts w:ascii="Calibri" w:hAnsi="Calibri"/>
      <w:i/>
      <w:iCs/>
      <w:sz w:val="22"/>
      <w:szCs w:val="22"/>
      <w:lang w:val="en-US" w:eastAsia="en-US" w:bidi="en-US"/>
    </w:rPr>
  </w:style>
  <w:style w:type="character" w:customStyle="1" w:styleId="29">
    <w:name w:val="Цитата 2 Знак"/>
    <w:basedOn w:val="a0"/>
    <w:link w:val="28"/>
    <w:rsid w:val="0024684D"/>
    <w:rPr>
      <w:rFonts w:ascii="Calibri" w:eastAsia="Times New Roman" w:hAnsi="Calibri" w:cs="Times New Roman"/>
      <w:i/>
      <w:iCs/>
      <w:lang w:val="en-US" w:bidi="en-US"/>
    </w:rPr>
  </w:style>
  <w:style w:type="paragraph" w:styleId="afff0">
    <w:name w:val="Intense Quote"/>
    <w:basedOn w:val="a"/>
    <w:next w:val="a"/>
    <w:link w:val="afff1"/>
    <w:qFormat/>
    <w:rsid w:val="0024684D"/>
    <w:pPr>
      <w:widowControl/>
      <w:pBdr>
        <w:bottom w:val="single" w:sz="4" w:space="1" w:color="auto"/>
      </w:pBdr>
      <w:autoSpaceDE/>
      <w:autoSpaceDN/>
      <w:adjustRightInd/>
      <w:spacing w:before="200" w:after="280" w:line="276" w:lineRule="auto"/>
      <w:ind w:left="1008" w:right="1152"/>
      <w:jc w:val="both"/>
    </w:pPr>
    <w:rPr>
      <w:rFonts w:ascii="Calibri" w:hAnsi="Calibri"/>
      <w:b/>
      <w:bCs/>
      <w:i/>
      <w:iCs/>
      <w:sz w:val="22"/>
      <w:szCs w:val="22"/>
      <w:lang w:val="en-US" w:eastAsia="en-US" w:bidi="en-US"/>
    </w:rPr>
  </w:style>
  <w:style w:type="character" w:customStyle="1" w:styleId="afff1">
    <w:name w:val="Выделенная цитата Знак"/>
    <w:basedOn w:val="a0"/>
    <w:link w:val="afff0"/>
    <w:rsid w:val="0024684D"/>
    <w:rPr>
      <w:rFonts w:ascii="Calibri" w:eastAsia="Times New Roman" w:hAnsi="Calibri" w:cs="Times New Roman"/>
      <w:b/>
      <w:bCs/>
      <w:i/>
      <w:iCs/>
      <w:lang w:val="en-US" w:bidi="en-US"/>
    </w:rPr>
  </w:style>
  <w:style w:type="paragraph" w:customStyle="1" w:styleId="Iauiue0">
    <w:name w:val="Iau.iue"/>
    <w:basedOn w:val="Default"/>
    <w:next w:val="Default"/>
    <w:rsid w:val="0024684D"/>
    <w:rPr>
      <w:rFonts w:ascii="Times New Roman" w:hAnsi="Times New Roman" w:cs="Times New Roman"/>
      <w:color w:val="auto"/>
      <w:lang w:val="ru-RU"/>
    </w:rPr>
  </w:style>
  <w:style w:type="character" w:customStyle="1" w:styleId="95">
    <w:name w:val="Основной текст (9)5"/>
    <w:basedOn w:val="a0"/>
    <w:rsid w:val="0024684D"/>
    <w:rPr>
      <w:rFonts w:ascii="Times New Roman" w:hAnsi="Times New Roman" w:cs="Times New Roman"/>
      <w:b/>
      <w:bCs/>
      <w:spacing w:val="0"/>
      <w:sz w:val="18"/>
      <w:szCs w:val="18"/>
      <w:lang w:bidi="ar-SA"/>
    </w:rPr>
  </w:style>
  <w:style w:type="character" w:customStyle="1" w:styleId="afff2">
    <w:name w:val="Основной текст + Полужирный"/>
    <w:basedOn w:val="a6"/>
    <w:semiHidden/>
    <w:rsid w:val="0024684D"/>
    <w:rPr>
      <w:rFonts w:ascii="Century Schoolbook" w:eastAsia="Times New Roman" w:hAnsi="Century Schoolbook" w:cs="Times New Roman"/>
      <w:b/>
      <w:bCs/>
      <w:spacing w:val="-5"/>
      <w:sz w:val="24"/>
      <w:szCs w:val="24"/>
      <w:lang w:val="en-US" w:eastAsia="en-US" w:bidi="ar-SA"/>
    </w:rPr>
  </w:style>
  <w:style w:type="character" w:customStyle="1" w:styleId="afff3">
    <w:name w:val="Сноска_"/>
    <w:basedOn w:val="a0"/>
    <w:link w:val="1d"/>
    <w:semiHidden/>
    <w:rsid w:val="0024684D"/>
    <w:rPr>
      <w:sz w:val="16"/>
      <w:szCs w:val="16"/>
      <w:shd w:val="clear" w:color="auto" w:fill="FFFFFF"/>
    </w:rPr>
  </w:style>
  <w:style w:type="paragraph" w:customStyle="1" w:styleId="1d">
    <w:name w:val="Сноска1"/>
    <w:basedOn w:val="a"/>
    <w:link w:val="afff3"/>
    <w:semiHidden/>
    <w:rsid w:val="0024684D"/>
    <w:pPr>
      <w:widowControl/>
      <w:shd w:val="clear" w:color="auto" w:fill="FFFFFF"/>
      <w:autoSpaceDE/>
      <w:autoSpaceDN/>
      <w:adjustRightInd/>
      <w:spacing w:line="240" w:lineRule="atLeast"/>
    </w:pPr>
    <w:rPr>
      <w:rFonts w:asciiTheme="minorHAnsi" w:eastAsiaTheme="minorHAnsi" w:hAnsiTheme="minorHAnsi" w:cstheme="minorBidi"/>
      <w:sz w:val="16"/>
      <w:szCs w:val="16"/>
      <w:shd w:val="clear" w:color="auto" w:fill="FFFFFF"/>
      <w:lang w:eastAsia="en-US"/>
    </w:rPr>
  </w:style>
  <w:style w:type="paragraph" w:customStyle="1" w:styleId="afff4">
    <w:name w:val="Название таблицы"/>
    <w:basedOn w:val="a"/>
    <w:rsid w:val="0024684D"/>
    <w:pPr>
      <w:widowControl/>
      <w:spacing w:before="113" w:line="214" w:lineRule="atLeast"/>
      <w:jc w:val="center"/>
    </w:pPr>
    <w:rPr>
      <w:rFonts w:ascii="NewtonCSanPin" w:hAnsi="NewtonCSanPin" w:cs="NewtonCSanPin"/>
      <w:b/>
      <w:bCs/>
      <w:color w:val="000000"/>
      <w:sz w:val="21"/>
      <w:szCs w:val="21"/>
    </w:rPr>
  </w:style>
  <w:style w:type="paragraph" w:customStyle="1" w:styleId="FORMATTEXT">
    <w:name w:val=".FORMATTEXT"/>
    <w:rsid w:val="0024684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5">
    <w:name w:val="Курсив"/>
    <w:basedOn w:val="a7"/>
    <w:rsid w:val="0024684D"/>
    <w:pPr>
      <w:widowControl/>
      <w:autoSpaceDE w:val="0"/>
      <w:autoSpaceDN w:val="0"/>
      <w:adjustRightInd w:val="0"/>
      <w:spacing w:after="0" w:line="214" w:lineRule="atLeast"/>
      <w:ind w:firstLine="283"/>
      <w:textAlignment w:val="center"/>
    </w:pPr>
    <w:rPr>
      <w:rFonts w:ascii="NewtonCSanPin" w:eastAsia="Times New Roman" w:hAnsi="NewtonCSanPin" w:cs="NewtonCSanPin"/>
      <w:i/>
      <w:iCs/>
      <w:color w:val="000000"/>
      <w:kern w:val="0"/>
      <w:sz w:val="21"/>
      <w:szCs w:val="21"/>
      <w:lang w:eastAsia="ru-RU"/>
    </w:rPr>
  </w:style>
  <w:style w:type="paragraph" w:customStyle="1" w:styleId="afff6">
    <w:name w:val="Буллит Курсив"/>
    <w:basedOn w:val="a8"/>
    <w:rsid w:val="0024684D"/>
    <w:pPr>
      <w:textAlignment w:val="center"/>
    </w:pPr>
    <w:rPr>
      <w:i/>
      <w:iCs/>
    </w:rPr>
  </w:style>
  <w:style w:type="character" w:customStyle="1" w:styleId="51">
    <w:name w:val="Основной текст + Полужирный51"/>
    <w:rsid w:val="0024684D"/>
    <w:rPr>
      <w:rFonts w:ascii="PragmaticaC" w:eastAsia="Times New Roman" w:hAnsi="PragmaticaC" w:cs="PragmaticaC"/>
      <w:b/>
      <w:bCs/>
      <w:color w:val="000000"/>
      <w:sz w:val="22"/>
      <w:szCs w:val="22"/>
      <w:lang w:eastAsia="ru-RU" w:bidi="ar-SA"/>
    </w:rPr>
  </w:style>
  <w:style w:type="character" w:customStyle="1" w:styleId="500">
    <w:name w:val="Основной текст + Полужирный50"/>
    <w:rsid w:val="0024684D"/>
    <w:rPr>
      <w:rFonts w:ascii="PragmaticaC" w:eastAsia="Times New Roman" w:hAnsi="PragmaticaC" w:cs="PragmaticaC"/>
      <w:b/>
      <w:bCs/>
      <w:color w:val="000000"/>
      <w:sz w:val="22"/>
      <w:szCs w:val="22"/>
      <w:lang w:eastAsia="ru-RU" w:bidi="ar-SA"/>
    </w:rPr>
  </w:style>
  <w:style w:type="character" w:customStyle="1" w:styleId="c7">
    <w:name w:val="c7"/>
    <w:basedOn w:val="a0"/>
    <w:rsid w:val="0024684D"/>
  </w:style>
  <w:style w:type="character" w:customStyle="1" w:styleId="c1">
    <w:name w:val="c1"/>
    <w:basedOn w:val="a0"/>
    <w:rsid w:val="0024684D"/>
  </w:style>
  <w:style w:type="character" w:customStyle="1" w:styleId="c0">
    <w:name w:val="c0"/>
    <w:basedOn w:val="a0"/>
    <w:rsid w:val="0024684D"/>
  </w:style>
  <w:style w:type="paragraph" w:customStyle="1" w:styleId="1e">
    <w:name w:val="Заг 1"/>
    <w:basedOn w:val="a7"/>
    <w:rsid w:val="0024684D"/>
    <w:pPr>
      <w:keepNext/>
      <w:pageBreakBefore/>
      <w:widowControl/>
      <w:autoSpaceDE w:val="0"/>
      <w:autoSpaceDN w:val="0"/>
      <w:adjustRightInd w:val="0"/>
      <w:spacing w:after="170" w:line="296" w:lineRule="atLeast"/>
      <w:ind w:firstLine="0"/>
      <w:jc w:val="center"/>
      <w:textAlignment w:val="center"/>
    </w:pPr>
    <w:rPr>
      <w:rFonts w:ascii="PragmaticaC" w:eastAsia="Times New Roman" w:hAnsi="PragmaticaC" w:cs="PragmaticaC"/>
      <w:b/>
      <w:bCs/>
      <w:caps/>
      <w:color w:val="000000"/>
      <w:kern w:val="0"/>
      <w:sz w:val="26"/>
      <w:szCs w:val="26"/>
      <w:lang w:eastAsia="ru-RU"/>
    </w:rPr>
  </w:style>
  <w:style w:type="paragraph" w:customStyle="1" w:styleId="afff7">
    <w:name w:val="Сноска"/>
    <w:basedOn w:val="a7"/>
    <w:rsid w:val="0024684D"/>
    <w:pPr>
      <w:widowControl/>
      <w:autoSpaceDE w:val="0"/>
      <w:autoSpaceDN w:val="0"/>
      <w:adjustRightInd w:val="0"/>
      <w:spacing w:after="0" w:line="174" w:lineRule="atLeast"/>
      <w:ind w:firstLine="283"/>
      <w:textAlignment w:val="center"/>
    </w:pPr>
    <w:rPr>
      <w:rFonts w:ascii="NewtonCSanPin" w:eastAsia="Times New Roman" w:hAnsi="NewtonCSanPin" w:cs="NewtonCSanPin"/>
      <w:color w:val="000000"/>
      <w:kern w:val="0"/>
      <w:sz w:val="17"/>
      <w:szCs w:val="17"/>
      <w:lang w:eastAsia="ru-RU"/>
    </w:rPr>
  </w:style>
  <w:style w:type="paragraph" w:customStyle="1" w:styleId="afff8">
    <w:name w:val="Подзаг"/>
    <w:basedOn w:val="a7"/>
    <w:rsid w:val="0024684D"/>
    <w:pPr>
      <w:widowControl/>
      <w:autoSpaceDE w:val="0"/>
      <w:autoSpaceDN w:val="0"/>
      <w:adjustRightInd w:val="0"/>
      <w:spacing w:before="113" w:after="28" w:line="214" w:lineRule="atLeast"/>
      <w:ind w:firstLine="283"/>
      <w:jc w:val="center"/>
      <w:textAlignment w:val="center"/>
    </w:pPr>
    <w:rPr>
      <w:rFonts w:ascii="NewtonCSanPin" w:eastAsia="Times New Roman" w:hAnsi="NewtonCSanPin" w:cs="NewtonCSanPin"/>
      <w:b/>
      <w:bCs/>
      <w:i/>
      <w:iCs/>
      <w:color w:val="000000"/>
      <w:kern w:val="0"/>
      <w:sz w:val="21"/>
      <w:szCs w:val="21"/>
      <w:lang w:eastAsia="ru-RU"/>
    </w:rPr>
  </w:style>
  <w:style w:type="paragraph" w:customStyle="1" w:styleId="HEADERTEXT">
    <w:name w:val=".HEADERTEXT"/>
    <w:rsid w:val="0024684D"/>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2a">
    <w:name w:val="Абзац списка2"/>
    <w:basedOn w:val="a"/>
    <w:rsid w:val="0024684D"/>
    <w:pPr>
      <w:widowControl/>
      <w:autoSpaceDE/>
      <w:autoSpaceDN/>
      <w:adjustRightInd/>
      <w:spacing w:after="200" w:line="276" w:lineRule="auto"/>
      <w:ind w:left="720"/>
    </w:pPr>
    <w:rPr>
      <w:rFonts w:ascii="Calibri" w:hAnsi="Calibri"/>
      <w:sz w:val="22"/>
      <w:szCs w:val="22"/>
      <w:lang w:eastAsia="en-US"/>
    </w:rPr>
  </w:style>
  <w:style w:type="paragraph" w:customStyle="1" w:styleId="afff9">
    <w:name w:val="Пж Курсив"/>
    <w:basedOn w:val="a7"/>
    <w:rsid w:val="0024684D"/>
    <w:pPr>
      <w:widowControl/>
      <w:autoSpaceDE w:val="0"/>
      <w:autoSpaceDN w:val="0"/>
      <w:adjustRightInd w:val="0"/>
      <w:spacing w:after="0" w:line="214" w:lineRule="atLeast"/>
      <w:ind w:firstLine="283"/>
      <w:textAlignment w:val="center"/>
    </w:pPr>
    <w:rPr>
      <w:rFonts w:ascii="NewtonCSanPin" w:eastAsia="Times New Roman" w:hAnsi="NewtonCSanPin" w:cs="NewtonCSanPin"/>
      <w:b/>
      <w:bCs/>
      <w:i/>
      <w:iCs/>
      <w:color w:val="000000"/>
      <w:kern w:val="0"/>
      <w:sz w:val="21"/>
      <w:szCs w:val="21"/>
      <w:lang w:eastAsia="ru-RU"/>
    </w:rPr>
  </w:style>
  <w:style w:type="paragraph" w:customStyle="1" w:styleId="msonospacing0">
    <w:name w:val="msonospacing"/>
    <w:basedOn w:val="a"/>
    <w:rsid w:val="0024684D"/>
    <w:pPr>
      <w:widowControl/>
      <w:autoSpaceDE/>
      <w:autoSpaceDN/>
      <w:adjustRightInd/>
      <w:spacing w:before="100" w:beforeAutospacing="1" w:after="100" w:afterAutospacing="1"/>
    </w:pPr>
    <w:rPr>
      <w:sz w:val="24"/>
      <w:szCs w:val="24"/>
    </w:rPr>
  </w:style>
  <w:style w:type="paragraph" w:customStyle="1" w:styleId="style10">
    <w:name w:val="style1"/>
    <w:basedOn w:val="a"/>
    <w:rsid w:val="0024684D"/>
    <w:pPr>
      <w:widowControl/>
      <w:autoSpaceDE/>
      <w:autoSpaceDN/>
      <w:adjustRightInd/>
      <w:spacing w:before="100" w:beforeAutospacing="1" w:after="100" w:afterAutospacing="1"/>
    </w:pPr>
    <w:rPr>
      <w:sz w:val="24"/>
      <w:szCs w:val="24"/>
    </w:rPr>
  </w:style>
  <w:style w:type="paragraph" w:customStyle="1" w:styleId="msonormalcxspmiddle">
    <w:name w:val="msonormalcxspmiddle"/>
    <w:basedOn w:val="a"/>
    <w:rsid w:val="0024684D"/>
    <w:pPr>
      <w:widowControl/>
      <w:autoSpaceDE/>
      <w:autoSpaceDN/>
      <w:adjustRightInd/>
      <w:spacing w:before="100" w:beforeAutospacing="1" w:after="100" w:afterAutospacing="1"/>
    </w:pPr>
    <w:rPr>
      <w:sz w:val="24"/>
      <w:szCs w:val="24"/>
    </w:rPr>
  </w:style>
  <w:style w:type="paragraph" w:customStyle="1" w:styleId="Pa1">
    <w:name w:val="Pa1"/>
    <w:basedOn w:val="a"/>
    <w:next w:val="a"/>
    <w:rsid w:val="0024684D"/>
    <w:pPr>
      <w:widowControl/>
      <w:spacing w:line="241" w:lineRule="atLeast"/>
    </w:pPr>
    <w:rPr>
      <w:sz w:val="24"/>
      <w:szCs w:val="24"/>
    </w:rPr>
  </w:style>
  <w:style w:type="character" w:customStyle="1" w:styleId="A15">
    <w:name w:val="A15"/>
    <w:rsid w:val="0024684D"/>
    <w:rPr>
      <w:color w:val="000000"/>
      <w:sz w:val="22"/>
      <w:szCs w:val="22"/>
    </w:rPr>
  </w:style>
  <w:style w:type="character" w:customStyle="1" w:styleId="3a">
    <w:name w:val="Основной текст + Полужирный3"/>
    <w:aliases w:val="Курсив7"/>
    <w:basedOn w:val="aff9"/>
    <w:rsid w:val="0024684D"/>
    <w:rPr>
      <w:rFonts w:ascii="Times New Roman" w:hAnsi="Times New Roman" w:cs="Times New Roman"/>
      <w:b/>
      <w:bCs/>
      <w:i/>
      <w:iCs/>
      <w:spacing w:val="0"/>
      <w:sz w:val="22"/>
      <w:szCs w:val="22"/>
    </w:rPr>
  </w:style>
  <w:style w:type="character" w:customStyle="1" w:styleId="2b">
    <w:name w:val="Основной текст + Полужирный2"/>
    <w:basedOn w:val="aff9"/>
    <w:rsid w:val="0024684D"/>
    <w:rPr>
      <w:rFonts w:ascii="Times New Roman" w:hAnsi="Times New Roman" w:cs="Times New Roman"/>
      <w:b/>
      <w:bCs/>
      <w:spacing w:val="0"/>
      <w:sz w:val="22"/>
      <w:szCs w:val="22"/>
    </w:rPr>
  </w:style>
  <w:style w:type="character" w:customStyle="1" w:styleId="133">
    <w:name w:val="Основной текст (13)3"/>
    <w:basedOn w:val="a0"/>
    <w:rsid w:val="0024684D"/>
    <w:rPr>
      <w:rFonts w:ascii="Verdana" w:hAnsi="Verdana" w:cs="Verdana"/>
      <w:b/>
      <w:bCs/>
      <w:i/>
      <w:iCs/>
      <w:spacing w:val="0"/>
      <w:sz w:val="20"/>
      <w:szCs w:val="20"/>
      <w:lang w:bidi="ar-SA"/>
    </w:rPr>
  </w:style>
  <w:style w:type="paragraph" w:customStyle="1" w:styleId="ConsPlusNormal">
    <w:name w:val="ConsPlusNormal"/>
    <w:rsid w:val="0024684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24684D"/>
    <w:pPr>
      <w:widowControl w:val="0"/>
      <w:autoSpaceDE w:val="0"/>
      <w:autoSpaceDN w:val="0"/>
      <w:adjustRightInd w:val="0"/>
      <w:spacing w:after="0" w:line="240" w:lineRule="auto"/>
    </w:pPr>
    <w:rPr>
      <w:rFonts w:ascii="Arial" w:eastAsia="Times New Roman" w:hAnsi="Arial" w:cs="Arial"/>
      <w:b/>
      <w:bCs/>
      <w:sz w:val="28"/>
      <w:szCs w:val="28"/>
      <w:lang w:eastAsia="ru-RU"/>
    </w:rPr>
  </w:style>
  <w:style w:type="paragraph" w:customStyle="1" w:styleId="afffa">
    <w:name w:val="Îáû÷íûé"/>
    <w:rsid w:val="0024684D"/>
    <w:pPr>
      <w:spacing w:after="0" w:line="240" w:lineRule="auto"/>
    </w:pPr>
    <w:rPr>
      <w:rFonts w:ascii="Times New Roman" w:eastAsia="Times New Roman" w:hAnsi="Times New Roman" w:cs="Times New Roman"/>
      <w:sz w:val="20"/>
      <w:szCs w:val="20"/>
      <w:lang w:eastAsia="ru-RU"/>
    </w:rPr>
  </w:style>
  <w:style w:type="table" w:customStyle="1" w:styleId="52">
    <w:name w:val="Сетка таблицы5"/>
    <w:basedOn w:val="a1"/>
    <w:next w:val="a3"/>
    <w:uiPriority w:val="59"/>
    <w:rsid w:val="00B16DE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b">
    <w:name w:val="Hyperlink"/>
    <w:basedOn w:val="a0"/>
    <w:uiPriority w:val="99"/>
    <w:unhideWhenUsed/>
    <w:rsid w:val="00354014"/>
    <w:rPr>
      <w:color w:val="0000FF" w:themeColor="hyperlink"/>
      <w:u w:val="single"/>
    </w:rPr>
  </w:style>
  <w:style w:type="character" w:styleId="afffc">
    <w:name w:val="line number"/>
    <w:basedOn w:val="a0"/>
    <w:uiPriority w:val="99"/>
    <w:semiHidden/>
    <w:unhideWhenUsed/>
    <w:rsid w:val="00983F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endnote text"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04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4684D"/>
    <w:pPr>
      <w:keepNext/>
      <w:widowControl/>
      <w:numPr>
        <w:numId w:val="32"/>
      </w:numPr>
      <w:autoSpaceDE/>
      <w:autoSpaceDN/>
      <w:adjustRightInd/>
      <w:spacing w:after="60"/>
      <w:outlineLvl w:val="0"/>
    </w:pPr>
    <w:rPr>
      <w:rFonts w:ascii="Arial" w:hAnsi="Arial" w:cs="Arial"/>
      <w:b/>
      <w:bCs/>
      <w:kern w:val="32"/>
      <w:sz w:val="32"/>
      <w:szCs w:val="32"/>
      <w:lang w:val="en-US" w:eastAsia="en-US"/>
    </w:rPr>
  </w:style>
  <w:style w:type="paragraph" w:styleId="2">
    <w:name w:val="heading 2"/>
    <w:basedOn w:val="a"/>
    <w:next w:val="a"/>
    <w:link w:val="21"/>
    <w:qFormat/>
    <w:rsid w:val="0024684D"/>
    <w:pPr>
      <w:keepNext/>
      <w:widowControl/>
      <w:numPr>
        <w:ilvl w:val="1"/>
        <w:numId w:val="32"/>
      </w:numPr>
      <w:autoSpaceDE/>
      <w:autoSpaceDN/>
      <w:adjustRightInd/>
      <w:spacing w:before="240" w:after="60"/>
      <w:outlineLvl w:val="1"/>
    </w:pPr>
    <w:rPr>
      <w:rFonts w:ascii="Arial" w:hAnsi="Arial" w:cs="Arial"/>
      <w:b/>
      <w:bCs/>
      <w:iCs/>
      <w:sz w:val="24"/>
      <w:lang w:val="en-US" w:eastAsia="en-US"/>
    </w:rPr>
  </w:style>
  <w:style w:type="paragraph" w:styleId="3">
    <w:name w:val="heading 3"/>
    <w:aliases w:val="Heading 3 Char"/>
    <w:basedOn w:val="a"/>
    <w:next w:val="a"/>
    <w:link w:val="30"/>
    <w:qFormat/>
    <w:rsid w:val="0024684D"/>
    <w:pPr>
      <w:keepNext/>
      <w:widowControl/>
      <w:numPr>
        <w:ilvl w:val="2"/>
        <w:numId w:val="32"/>
      </w:numPr>
      <w:autoSpaceDE/>
      <w:autoSpaceDN/>
      <w:adjustRightInd/>
      <w:spacing w:before="240" w:after="60"/>
      <w:outlineLvl w:val="2"/>
    </w:pPr>
    <w:rPr>
      <w:rFonts w:ascii="Arial" w:hAnsi="Arial" w:cs="Arial"/>
      <w:b/>
      <w:bCs/>
      <w:sz w:val="22"/>
      <w:szCs w:val="26"/>
      <w:lang w:val="en-US" w:eastAsia="en-US"/>
    </w:rPr>
  </w:style>
  <w:style w:type="paragraph" w:styleId="4">
    <w:name w:val="heading 4"/>
    <w:basedOn w:val="a"/>
    <w:next w:val="a"/>
    <w:link w:val="40"/>
    <w:qFormat/>
    <w:rsid w:val="0024684D"/>
    <w:pPr>
      <w:keepNext/>
      <w:widowControl/>
      <w:numPr>
        <w:ilvl w:val="3"/>
        <w:numId w:val="32"/>
      </w:numPr>
      <w:autoSpaceDE/>
      <w:autoSpaceDN/>
      <w:adjustRightInd/>
      <w:spacing w:before="240" w:after="60"/>
      <w:outlineLvl w:val="3"/>
    </w:pPr>
    <w:rPr>
      <w:rFonts w:ascii="Arial" w:hAnsi="Arial"/>
      <w:b/>
      <w:bCs/>
      <w:sz w:val="28"/>
      <w:szCs w:val="28"/>
      <w:lang w:val="en-US" w:eastAsia="en-US"/>
    </w:rPr>
  </w:style>
  <w:style w:type="paragraph" w:styleId="5">
    <w:name w:val="heading 5"/>
    <w:basedOn w:val="a"/>
    <w:next w:val="a"/>
    <w:link w:val="50"/>
    <w:qFormat/>
    <w:rsid w:val="0024684D"/>
    <w:pPr>
      <w:widowControl/>
      <w:numPr>
        <w:ilvl w:val="4"/>
        <w:numId w:val="32"/>
      </w:numPr>
      <w:autoSpaceDE/>
      <w:autoSpaceDN/>
      <w:adjustRightInd/>
      <w:spacing w:before="240" w:after="60"/>
      <w:outlineLvl w:val="4"/>
    </w:pPr>
    <w:rPr>
      <w:rFonts w:ascii="Arial" w:hAnsi="Arial"/>
      <w:b/>
      <w:bCs/>
      <w:i/>
      <w:iCs/>
      <w:sz w:val="26"/>
      <w:szCs w:val="26"/>
      <w:lang w:val="en-US" w:eastAsia="en-US"/>
    </w:rPr>
  </w:style>
  <w:style w:type="paragraph" w:styleId="6">
    <w:name w:val="heading 6"/>
    <w:basedOn w:val="a"/>
    <w:next w:val="a"/>
    <w:link w:val="60"/>
    <w:qFormat/>
    <w:rsid w:val="0024684D"/>
    <w:pPr>
      <w:widowControl/>
      <w:numPr>
        <w:ilvl w:val="5"/>
        <w:numId w:val="32"/>
      </w:numPr>
      <w:autoSpaceDE/>
      <w:autoSpaceDN/>
      <w:adjustRightInd/>
      <w:spacing w:before="240" w:after="60"/>
      <w:outlineLvl w:val="5"/>
    </w:pPr>
    <w:rPr>
      <w:b/>
      <w:bCs/>
      <w:sz w:val="22"/>
      <w:szCs w:val="22"/>
      <w:lang w:val="en-US" w:eastAsia="en-US"/>
    </w:rPr>
  </w:style>
  <w:style w:type="paragraph" w:styleId="7">
    <w:name w:val="heading 7"/>
    <w:basedOn w:val="a"/>
    <w:next w:val="a"/>
    <w:link w:val="70"/>
    <w:qFormat/>
    <w:rsid w:val="0024684D"/>
    <w:pPr>
      <w:widowControl/>
      <w:numPr>
        <w:ilvl w:val="6"/>
        <w:numId w:val="32"/>
      </w:numPr>
      <w:autoSpaceDE/>
      <w:autoSpaceDN/>
      <w:adjustRightInd/>
      <w:spacing w:before="240" w:after="60"/>
      <w:outlineLvl w:val="6"/>
    </w:pPr>
    <w:rPr>
      <w:sz w:val="24"/>
      <w:lang w:val="en-US" w:eastAsia="en-US"/>
    </w:rPr>
  </w:style>
  <w:style w:type="paragraph" w:styleId="8">
    <w:name w:val="heading 8"/>
    <w:basedOn w:val="a"/>
    <w:next w:val="a"/>
    <w:link w:val="80"/>
    <w:qFormat/>
    <w:rsid w:val="0024684D"/>
    <w:pPr>
      <w:widowControl/>
      <w:numPr>
        <w:ilvl w:val="7"/>
        <w:numId w:val="32"/>
      </w:numPr>
      <w:autoSpaceDE/>
      <w:autoSpaceDN/>
      <w:adjustRightInd/>
      <w:spacing w:before="240" w:after="60"/>
      <w:outlineLvl w:val="7"/>
    </w:pPr>
    <w:rPr>
      <w:i/>
      <w:iCs/>
      <w:sz w:val="24"/>
      <w:lang w:val="en-US" w:eastAsia="en-US"/>
    </w:rPr>
  </w:style>
  <w:style w:type="paragraph" w:styleId="9">
    <w:name w:val="heading 9"/>
    <w:basedOn w:val="a"/>
    <w:next w:val="a"/>
    <w:link w:val="90"/>
    <w:qFormat/>
    <w:rsid w:val="0024684D"/>
    <w:pPr>
      <w:widowControl/>
      <w:numPr>
        <w:ilvl w:val="8"/>
        <w:numId w:val="32"/>
      </w:numPr>
      <w:autoSpaceDE/>
      <w:autoSpaceDN/>
      <w:adjustRightInd/>
      <w:spacing w:before="240" w:after="60"/>
      <w:outlineLvl w:val="8"/>
    </w:pPr>
    <w:rPr>
      <w:rFonts w:ascii="Arial" w:hAnsi="Arial" w:cs="Arial"/>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1204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59"/>
    <w:rsid w:val="00710B9C"/>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3"/>
    <w:uiPriority w:val="59"/>
    <w:rsid w:val="00110996"/>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3"/>
    <w:uiPriority w:val="59"/>
    <w:rsid w:val="00110996"/>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4">
    <w:name w:val="Заголовок"/>
    <w:basedOn w:val="a"/>
    <w:next w:val="a5"/>
    <w:rsid w:val="00792EED"/>
    <w:pPr>
      <w:keepNext/>
      <w:suppressAutoHyphens/>
      <w:autoSpaceDE/>
      <w:autoSpaceDN/>
      <w:adjustRightInd/>
      <w:spacing w:before="240" w:after="120"/>
    </w:pPr>
    <w:rPr>
      <w:rFonts w:ascii="Arial" w:eastAsia="SimSun" w:hAnsi="Arial" w:cs="Arial"/>
      <w:kern w:val="1"/>
      <w:sz w:val="28"/>
      <w:szCs w:val="28"/>
      <w:lang w:val="en-US" w:eastAsia="hi-IN" w:bidi="hi-IN"/>
    </w:rPr>
  </w:style>
  <w:style w:type="paragraph" w:styleId="a5">
    <w:name w:val="Body Text"/>
    <w:basedOn w:val="a"/>
    <w:link w:val="a6"/>
    <w:unhideWhenUsed/>
    <w:rsid w:val="00792EED"/>
    <w:pPr>
      <w:spacing w:after="120"/>
    </w:pPr>
  </w:style>
  <w:style w:type="character" w:customStyle="1" w:styleId="a6">
    <w:name w:val="Основной текст Знак"/>
    <w:basedOn w:val="a0"/>
    <w:link w:val="a5"/>
    <w:rsid w:val="00792EED"/>
    <w:rPr>
      <w:rFonts w:ascii="Times New Roman" w:eastAsia="Times New Roman" w:hAnsi="Times New Roman" w:cs="Times New Roman"/>
      <w:sz w:val="20"/>
      <w:szCs w:val="20"/>
      <w:lang w:eastAsia="ru-RU"/>
    </w:rPr>
  </w:style>
  <w:style w:type="paragraph" w:customStyle="1" w:styleId="a7">
    <w:name w:val="Основной"/>
    <w:basedOn w:val="a"/>
    <w:rsid w:val="00F44D07"/>
    <w:pPr>
      <w:autoSpaceDE/>
      <w:autoSpaceDN/>
      <w:adjustRightInd/>
      <w:spacing w:after="120"/>
      <w:ind w:firstLine="720"/>
      <w:jc w:val="both"/>
    </w:pPr>
    <w:rPr>
      <w:rFonts w:eastAsia="Andale Sans UI"/>
      <w:kern w:val="2"/>
      <w:sz w:val="28"/>
      <w:szCs w:val="24"/>
      <w:lang w:eastAsia="ar-SA"/>
    </w:rPr>
  </w:style>
  <w:style w:type="paragraph" w:customStyle="1" w:styleId="a8">
    <w:name w:val="Буллит"/>
    <w:basedOn w:val="a7"/>
    <w:rsid w:val="00F44D07"/>
    <w:pPr>
      <w:widowControl/>
      <w:autoSpaceDE w:val="0"/>
      <w:autoSpaceDN w:val="0"/>
      <w:adjustRightInd w:val="0"/>
      <w:spacing w:after="0" w:line="214" w:lineRule="atLeast"/>
      <w:ind w:firstLine="244"/>
    </w:pPr>
    <w:rPr>
      <w:rFonts w:ascii="NewtonCSanPin" w:eastAsia="Times New Roman" w:hAnsi="NewtonCSanPin" w:cs="NewtonCSanPin"/>
      <w:color w:val="000000"/>
      <w:kern w:val="0"/>
      <w:sz w:val="21"/>
      <w:szCs w:val="21"/>
      <w:lang w:eastAsia="ru-RU"/>
    </w:rPr>
  </w:style>
  <w:style w:type="paragraph" w:customStyle="1" w:styleId="23">
    <w:name w:val="Заг 2"/>
    <w:basedOn w:val="a"/>
    <w:rsid w:val="00F44D07"/>
    <w:pPr>
      <w:keepNext/>
      <w:widowControl/>
      <w:spacing w:before="283" w:after="170" w:line="296" w:lineRule="atLeast"/>
      <w:jc w:val="center"/>
    </w:pPr>
    <w:rPr>
      <w:rFonts w:ascii="PragmaticaC" w:hAnsi="PragmaticaC" w:cs="PragmaticaC"/>
      <w:b/>
      <w:bCs/>
      <w:color w:val="000000"/>
      <w:sz w:val="26"/>
      <w:szCs w:val="26"/>
    </w:rPr>
  </w:style>
  <w:style w:type="paragraph" w:customStyle="1" w:styleId="32">
    <w:name w:val="Заг 3"/>
    <w:basedOn w:val="23"/>
    <w:rsid w:val="00F44D07"/>
    <w:pPr>
      <w:spacing w:before="255" w:after="113" w:line="240" w:lineRule="atLeast"/>
    </w:pPr>
    <w:rPr>
      <w:i/>
      <w:iCs/>
      <w:sz w:val="23"/>
      <w:szCs w:val="23"/>
    </w:rPr>
  </w:style>
  <w:style w:type="paragraph" w:styleId="a9">
    <w:name w:val="Body Text Indent"/>
    <w:basedOn w:val="a"/>
    <w:link w:val="aa"/>
    <w:unhideWhenUsed/>
    <w:rsid w:val="00DB7E24"/>
    <w:pPr>
      <w:spacing w:after="120"/>
      <w:ind w:left="283"/>
    </w:pPr>
  </w:style>
  <w:style w:type="character" w:customStyle="1" w:styleId="aa">
    <w:name w:val="Основной текст с отступом Знак"/>
    <w:basedOn w:val="a0"/>
    <w:link w:val="a9"/>
    <w:rsid w:val="00DB7E24"/>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24684D"/>
    <w:rPr>
      <w:rFonts w:ascii="Arial" w:eastAsia="Times New Roman" w:hAnsi="Arial" w:cs="Arial"/>
      <w:b/>
      <w:bCs/>
      <w:kern w:val="32"/>
      <w:sz w:val="32"/>
      <w:szCs w:val="32"/>
      <w:lang w:val="en-US"/>
    </w:rPr>
  </w:style>
  <w:style w:type="character" w:customStyle="1" w:styleId="21">
    <w:name w:val="Заголовок 2 Знак"/>
    <w:basedOn w:val="a0"/>
    <w:link w:val="2"/>
    <w:rsid w:val="0024684D"/>
    <w:rPr>
      <w:rFonts w:ascii="Arial" w:eastAsia="Times New Roman" w:hAnsi="Arial" w:cs="Arial"/>
      <w:b/>
      <w:bCs/>
      <w:iCs/>
      <w:sz w:val="24"/>
      <w:szCs w:val="20"/>
      <w:lang w:val="en-US"/>
    </w:rPr>
  </w:style>
  <w:style w:type="character" w:customStyle="1" w:styleId="30">
    <w:name w:val="Заголовок 3 Знак"/>
    <w:aliases w:val="Heading 3 Char Знак"/>
    <w:basedOn w:val="a0"/>
    <w:link w:val="3"/>
    <w:rsid w:val="0024684D"/>
    <w:rPr>
      <w:rFonts w:ascii="Arial" w:eastAsia="Times New Roman" w:hAnsi="Arial" w:cs="Arial"/>
      <w:b/>
      <w:bCs/>
      <w:szCs w:val="26"/>
      <w:lang w:val="en-US"/>
    </w:rPr>
  </w:style>
  <w:style w:type="character" w:customStyle="1" w:styleId="40">
    <w:name w:val="Заголовок 4 Знак"/>
    <w:basedOn w:val="a0"/>
    <w:link w:val="4"/>
    <w:rsid w:val="0024684D"/>
    <w:rPr>
      <w:rFonts w:ascii="Arial" w:eastAsia="Times New Roman" w:hAnsi="Arial" w:cs="Times New Roman"/>
      <w:b/>
      <w:bCs/>
      <w:sz w:val="28"/>
      <w:szCs w:val="28"/>
      <w:lang w:val="en-US"/>
    </w:rPr>
  </w:style>
  <w:style w:type="character" w:customStyle="1" w:styleId="50">
    <w:name w:val="Заголовок 5 Знак"/>
    <w:basedOn w:val="a0"/>
    <w:link w:val="5"/>
    <w:rsid w:val="0024684D"/>
    <w:rPr>
      <w:rFonts w:ascii="Arial" w:eastAsia="Times New Roman" w:hAnsi="Arial" w:cs="Times New Roman"/>
      <w:b/>
      <w:bCs/>
      <w:i/>
      <w:iCs/>
      <w:sz w:val="26"/>
      <w:szCs w:val="26"/>
      <w:lang w:val="en-US"/>
    </w:rPr>
  </w:style>
  <w:style w:type="character" w:customStyle="1" w:styleId="60">
    <w:name w:val="Заголовок 6 Знак"/>
    <w:basedOn w:val="a0"/>
    <w:link w:val="6"/>
    <w:rsid w:val="0024684D"/>
    <w:rPr>
      <w:rFonts w:ascii="Times New Roman" w:eastAsia="Times New Roman" w:hAnsi="Times New Roman" w:cs="Times New Roman"/>
      <w:b/>
      <w:bCs/>
      <w:lang w:val="en-US"/>
    </w:rPr>
  </w:style>
  <w:style w:type="character" w:customStyle="1" w:styleId="70">
    <w:name w:val="Заголовок 7 Знак"/>
    <w:basedOn w:val="a0"/>
    <w:link w:val="7"/>
    <w:rsid w:val="0024684D"/>
    <w:rPr>
      <w:rFonts w:ascii="Times New Roman" w:eastAsia="Times New Roman" w:hAnsi="Times New Roman" w:cs="Times New Roman"/>
      <w:sz w:val="24"/>
      <w:szCs w:val="20"/>
      <w:lang w:val="en-US"/>
    </w:rPr>
  </w:style>
  <w:style w:type="character" w:customStyle="1" w:styleId="80">
    <w:name w:val="Заголовок 8 Знак"/>
    <w:basedOn w:val="a0"/>
    <w:link w:val="8"/>
    <w:rsid w:val="0024684D"/>
    <w:rPr>
      <w:rFonts w:ascii="Times New Roman" w:eastAsia="Times New Roman" w:hAnsi="Times New Roman" w:cs="Times New Roman"/>
      <w:i/>
      <w:iCs/>
      <w:sz w:val="24"/>
      <w:szCs w:val="20"/>
      <w:lang w:val="en-US"/>
    </w:rPr>
  </w:style>
  <w:style w:type="character" w:customStyle="1" w:styleId="90">
    <w:name w:val="Заголовок 9 Знак"/>
    <w:basedOn w:val="a0"/>
    <w:link w:val="9"/>
    <w:rsid w:val="0024684D"/>
    <w:rPr>
      <w:rFonts w:ascii="Arial" w:eastAsia="Times New Roman" w:hAnsi="Arial" w:cs="Arial"/>
      <w:lang w:val="en-US"/>
    </w:rPr>
  </w:style>
  <w:style w:type="numbering" w:customStyle="1" w:styleId="12">
    <w:name w:val="Нет списка1"/>
    <w:next w:val="a2"/>
    <w:semiHidden/>
    <w:rsid w:val="0024684D"/>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24684D"/>
    <w:pPr>
      <w:widowControl/>
      <w:autoSpaceDE/>
      <w:autoSpaceDN/>
      <w:adjustRightInd/>
      <w:spacing w:before="100" w:beforeAutospacing="1" w:after="100" w:afterAutospacing="1"/>
    </w:pPr>
    <w:rPr>
      <w:sz w:val="24"/>
      <w:szCs w:val="24"/>
    </w:rPr>
  </w:style>
  <w:style w:type="paragraph" w:customStyle="1" w:styleId="13">
    <w:name w:val="Без интервала1"/>
    <w:aliases w:val="основа"/>
    <w:link w:val="ac"/>
    <w:qFormat/>
    <w:rsid w:val="0024684D"/>
    <w:pPr>
      <w:spacing w:after="0" w:line="240" w:lineRule="auto"/>
      <w:jc w:val="both"/>
    </w:pPr>
    <w:rPr>
      <w:rFonts w:ascii="Times New Roman" w:eastAsia="Calibri" w:hAnsi="Times New Roman" w:cs="Times New Roman"/>
      <w:sz w:val="24"/>
      <w:szCs w:val="24"/>
    </w:rPr>
  </w:style>
  <w:style w:type="character" w:customStyle="1" w:styleId="ac">
    <w:name w:val="Без интервала Знак"/>
    <w:aliases w:val="основа Знак"/>
    <w:basedOn w:val="a0"/>
    <w:link w:val="13"/>
    <w:rsid w:val="0024684D"/>
    <w:rPr>
      <w:rFonts w:ascii="Times New Roman" w:eastAsia="Calibri" w:hAnsi="Times New Roman" w:cs="Times New Roman"/>
      <w:sz w:val="24"/>
      <w:szCs w:val="24"/>
    </w:rPr>
  </w:style>
  <w:style w:type="character" w:styleId="ad">
    <w:name w:val="Strong"/>
    <w:basedOn w:val="a0"/>
    <w:qFormat/>
    <w:rsid w:val="0024684D"/>
    <w:rPr>
      <w:b/>
      <w:bCs/>
    </w:rPr>
  </w:style>
  <w:style w:type="paragraph" w:styleId="ae">
    <w:name w:val="footer"/>
    <w:basedOn w:val="a"/>
    <w:link w:val="af"/>
    <w:rsid w:val="0024684D"/>
    <w:pPr>
      <w:widowControl/>
      <w:tabs>
        <w:tab w:val="center" w:pos="4677"/>
        <w:tab w:val="right" w:pos="9355"/>
      </w:tabs>
      <w:autoSpaceDE/>
      <w:autoSpaceDN/>
      <w:adjustRightInd/>
      <w:spacing w:after="200" w:line="276" w:lineRule="auto"/>
    </w:pPr>
    <w:rPr>
      <w:rFonts w:ascii="Calibri" w:eastAsia="Calibri" w:hAnsi="Calibri"/>
      <w:sz w:val="22"/>
      <w:szCs w:val="22"/>
      <w:lang w:eastAsia="en-US"/>
    </w:rPr>
  </w:style>
  <w:style w:type="character" w:customStyle="1" w:styleId="af">
    <w:name w:val="Нижний колонтитул Знак"/>
    <w:basedOn w:val="a0"/>
    <w:link w:val="ae"/>
    <w:rsid w:val="0024684D"/>
    <w:rPr>
      <w:rFonts w:ascii="Calibri" w:eastAsia="Calibri" w:hAnsi="Calibri" w:cs="Times New Roman"/>
    </w:rPr>
  </w:style>
  <w:style w:type="character" w:styleId="af0">
    <w:name w:val="page number"/>
    <w:basedOn w:val="a0"/>
    <w:rsid w:val="0024684D"/>
  </w:style>
  <w:style w:type="paragraph" w:styleId="af1">
    <w:name w:val="header"/>
    <w:basedOn w:val="a"/>
    <w:link w:val="af2"/>
    <w:rsid w:val="0024684D"/>
    <w:pPr>
      <w:widowControl/>
      <w:tabs>
        <w:tab w:val="center" w:pos="4677"/>
        <w:tab w:val="right" w:pos="9355"/>
      </w:tabs>
      <w:autoSpaceDE/>
      <w:autoSpaceDN/>
      <w:adjustRightInd/>
      <w:spacing w:after="200" w:line="276" w:lineRule="auto"/>
    </w:pPr>
    <w:rPr>
      <w:rFonts w:ascii="Calibri" w:eastAsia="Calibri" w:hAnsi="Calibri"/>
      <w:sz w:val="22"/>
      <w:szCs w:val="22"/>
      <w:lang w:eastAsia="en-US"/>
    </w:rPr>
  </w:style>
  <w:style w:type="character" w:customStyle="1" w:styleId="af2">
    <w:name w:val="Верхний колонтитул Знак"/>
    <w:basedOn w:val="a0"/>
    <w:link w:val="af1"/>
    <w:rsid w:val="0024684D"/>
    <w:rPr>
      <w:rFonts w:ascii="Calibri" w:eastAsia="Calibri" w:hAnsi="Calibri" w:cs="Times New Roman"/>
    </w:rPr>
  </w:style>
  <w:style w:type="paragraph" w:styleId="71">
    <w:name w:val="toc 7"/>
    <w:basedOn w:val="a"/>
    <w:next w:val="a"/>
    <w:autoRedefine/>
    <w:semiHidden/>
    <w:rsid w:val="0024684D"/>
    <w:pPr>
      <w:widowControl/>
      <w:autoSpaceDE/>
      <w:autoSpaceDN/>
      <w:adjustRightInd/>
      <w:ind w:left="1000"/>
    </w:pPr>
    <w:rPr>
      <w:lang w:val="en-US" w:eastAsia="en-US"/>
    </w:rPr>
  </w:style>
  <w:style w:type="character" w:customStyle="1" w:styleId="af3">
    <w:name w:val="Текст сноски Знак"/>
    <w:aliases w:val="F1 Знак"/>
    <w:basedOn w:val="a0"/>
    <w:link w:val="af4"/>
    <w:semiHidden/>
    <w:locked/>
    <w:rsid w:val="0024684D"/>
    <w:rPr>
      <w:lang w:eastAsia="ar-SA"/>
    </w:rPr>
  </w:style>
  <w:style w:type="paragraph" w:styleId="af4">
    <w:name w:val="footnote text"/>
    <w:aliases w:val="F1"/>
    <w:basedOn w:val="a"/>
    <w:link w:val="af3"/>
    <w:semiHidden/>
    <w:rsid w:val="0024684D"/>
    <w:pPr>
      <w:widowControl/>
      <w:autoSpaceDE/>
      <w:autoSpaceDN/>
      <w:adjustRightInd/>
    </w:pPr>
    <w:rPr>
      <w:rFonts w:asciiTheme="minorHAnsi" w:eastAsiaTheme="minorHAnsi" w:hAnsiTheme="minorHAnsi" w:cstheme="minorBidi"/>
      <w:sz w:val="22"/>
      <w:szCs w:val="22"/>
      <w:lang w:eastAsia="ar-SA"/>
    </w:rPr>
  </w:style>
  <w:style w:type="character" w:customStyle="1" w:styleId="14">
    <w:name w:val="Текст сноски Знак1"/>
    <w:basedOn w:val="a0"/>
    <w:semiHidden/>
    <w:rsid w:val="0024684D"/>
    <w:rPr>
      <w:rFonts w:ascii="Times New Roman" w:eastAsia="Times New Roman" w:hAnsi="Times New Roman" w:cs="Times New Roman"/>
      <w:sz w:val="20"/>
      <w:szCs w:val="20"/>
      <w:lang w:eastAsia="ru-RU"/>
    </w:rPr>
  </w:style>
  <w:style w:type="paragraph" w:styleId="20">
    <w:name w:val="List Bullet 2"/>
    <w:basedOn w:val="a"/>
    <w:semiHidden/>
    <w:rsid w:val="0024684D"/>
    <w:pPr>
      <w:numPr>
        <w:numId w:val="3"/>
      </w:numPr>
      <w:overflowPunct w:val="0"/>
      <w:spacing w:line="288" w:lineRule="auto"/>
      <w:ind w:left="566" w:hanging="283"/>
    </w:pPr>
    <w:rPr>
      <w:sz w:val="28"/>
    </w:rPr>
  </w:style>
  <w:style w:type="paragraph" w:styleId="af5">
    <w:name w:val="Title"/>
    <w:basedOn w:val="a"/>
    <w:link w:val="af6"/>
    <w:qFormat/>
    <w:rsid w:val="0024684D"/>
    <w:pPr>
      <w:widowControl/>
      <w:autoSpaceDE/>
      <w:autoSpaceDN/>
      <w:adjustRightInd/>
      <w:jc w:val="center"/>
    </w:pPr>
    <w:rPr>
      <w:rFonts w:ascii="Arial" w:hAnsi="Arial"/>
      <w:b/>
      <w:lang w:val="en-GB" w:eastAsia="en-US"/>
    </w:rPr>
  </w:style>
  <w:style w:type="character" w:customStyle="1" w:styleId="af6">
    <w:name w:val="Название Знак"/>
    <w:basedOn w:val="a0"/>
    <w:link w:val="af5"/>
    <w:rsid w:val="0024684D"/>
    <w:rPr>
      <w:rFonts w:ascii="Arial" w:eastAsia="Times New Roman" w:hAnsi="Arial" w:cs="Times New Roman"/>
      <w:b/>
      <w:sz w:val="20"/>
      <w:szCs w:val="20"/>
      <w:lang w:val="en-GB"/>
    </w:rPr>
  </w:style>
  <w:style w:type="paragraph" w:styleId="24">
    <w:name w:val="Body Text 2"/>
    <w:basedOn w:val="a"/>
    <w:link w:val="25"/>
    <w:rsid w:val="0024684D"/>
    <w:pPr>
      <w:widowControl/>
      <w:autoSpaceDE/>
      <w:autoSpaceDN/>
      <w:adjustRightInd/>
      <w:spacing w:after="120" w:line="480" w:lineRule="auto"/>
    </w:pPr>
    <w:rPr>
      <w:rFonts w:ascii="Arial" w:hAnsi="Arial"/>
      <w:lang w:val="en-US" w:eastAsia="en-US"/>
    </w:rPr>
  </w:style>
  <w:style w:type="character" w:customStyle="1" w:styleId="25">
    <w:name w:val="Основной текст 2 Знак"/>
    <w:basedOn w:val="a0"/>
    <w:link w:val="24"/>
    <w:rsid w:val="0024684D"/>
    <w:rPr>
      <w:rFonts w:ascii="Arial" w:eastAsia="Times New Roman" w:hAnsi="Arial" w:cs="Times New Roman"/>
      <w:sz w:val="20"/>
      <w:szCs w:val="20"/>
      <w:lang w:val="en-US"/>
    </w:rPr>
  </w:style>
  <w:style w:type="paragraph" w:styleId="33">
    <w:name w:val="Body Text 3"/>
    <w:basedOn w:val="a"/>
    <w:link w:val="34"/>
    <w:rsid w:val="0024684D"/>
    <w:pPr>
      <w:widowControl/>
      <w:autoSpaceDE/>
      <w:autoSpaceDN/>
      <w:adjustRightInd/>
      <w:spacing w:after="120"/>
    </w:pPr>
    <w:rPr>
      <w:rFonts w:ascii="Arial" w:hAnsi="Arial"/>
      <w:sz w:val="16"/>
      <w:szCs w:val="16"/>
      <w:lang w:val="en-US" w:eastAsia="en-US"/>
    </w:rPr>
  </w:style>
  <w:style w:type="character" w:customStyle="1" w:styleId="34">
    <w:name w:val="Основной текст 3 Знак"/>
    <w:basedOn w:val="a0"/>
    <w:link w:val="33"/>
    <w:rsid w:val="0024684D"/>
    <w:rPr>
      <w:rFonts w:ascii="Arial" w:eastAsia="Times New Roman" w:hAnsi="Arial" w:cs="Times New Roman"/>
      <w:sz w:val="16"/>
      <w:szCs w:val="16"/>
      <w:lang w:val="en-US"/>
    </w:rPr>
  </w:style>
  <w:style w:type="paragraph" w:styleId="26">
    <w:name w:val="Body Text Indent 2"/>
    <w:basedOn w:val="a"/>
    <w:link w:val="27"/>
    <w:rsid w:val="0024684D"/>
    <w:pPr>
      <w:widowControl/>
      <w:autoSpaceDE/>
      <w:autoSpaceDN/>
      <w:adjustRightInd/>
      <w:spacing w:after="120" w:line="480" w:lineRule="auto"/>
      <w:ind w:left="283"/>
    </w:pPr>
    <w:rPr>
      <w:sz w:val="24"/>
      <w:szCs w:val="24"/>
    </w:rPr>
  </w:style>
  <w:style w:type="character" w:customStyle="1" w:styleId="27">
    <w:name w:val="Основной текст с отступом 2 Знак"/>
    <w:basedOn w:val="a0"/>
    <w:link w:val="26"/>
    <w:rsid w:val="0024684D"/>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0"/>
    <w:link w:val="36"/>
    <w:locked/>
    <w:rsid w:val="0024684D"/>
    <w:rPr>
      <w:rFonts w:ascii="Arial" w:hAnsi="Arial"/>
      <w:sz w:val="16"/>
      <w:szCs w:val="16"/>
    </w:rPr>
  </w:style>
  <w:style w:type="paragraph" w:styleId="36">
    <w:name w:val="Body Text Indent 3"/>
    <w:basedOn w:val="a"/>
    <w:link w:val="35"/>
    <w:rsid w:val="0024684D"/>
    <w:pPr>
      <w:spacing w:after="120"/>
      <w:ind w:left="283"/>
    </w:pPr>
    <w:rPr>
      <w:rFonts w:ascii="Arial" w:eastAsiaTheme="minorHAnsi" w:hAnsi="Arial" w:cstheme="minorBidi"/>
      <w:sz w:val="16"/>
      <w:szCs w:val="16"/>
      <w:lang w:eastAsia="en-US"/>
    </w:rPr>
  </w:style>
  <w:style w:type="character" w:customStyle="1" w:styleId="310">
    <w:name w:val="Основной текст с отступом 3 Знак1"/>
    <w:basedOn w:val="a0"/>
    <w:uiPriority w:val="99"/>
    <w:semiHidden/>
    <w:rsid w:val="0024684D"/>
    <w:rPr>
      <w:rFonts w:ascii="Times New Roman" w:eastAsia="Times New Roman" w:hAnsi="Times New Roman" w:cs="Times New Roman"/>
      <w:sz w:val="16"/>
      <w:szCs w:val="16"/>
      <w:lang w:eastAsia="ru-RU"/>
    </w:rPr>
  </w:style>
  <w:style w:type="paragraph" w:styleId="af7">
    <w:name w:val="Block Text"/>
    <w:basedOn w:val="a"/>
    <w:rsid w:val="0024684D"/>
    <w:pPr>
      <w:keepLines/>
      <w:widowControl/>
      <w:autoSpaceDE/>
      <w:autoSpaceDN/>
      <w:adjustRightInd/>
      <w:spacing w:after="120"/>
      <w:ind w:left="1440" w:right="1440"/>
    </w:pPr>
    <w:rPr>
      <w:rFonts w:ascii="Arial" w:hAnsi="Arial"/>
      <w:szCs w:val="24"/>
      <w:lang w:val="en-AU" w:eastAsia="en-US"/>
    </w:rPr>
  </w:style>
  <w:style w:type="paragraph" w:customStyle="1" w:styleId="TemplateNote">
    <w:name w:val="Template Note"/>
    <w:basedOn w:val="a"/>
    <w:rsid w:val="0024684D"/>
    <w:pPr>
      <w:keepNext/>
      <w:pBdr>
        <w:top w:val="single" w:sz="6" w:space="1" w:color="auto"/>
        <w:left w:val="single" w:sz="6" w:space="1" w:color="auto"/>
        <w:bottom w:val="single" w:sz="6" w:space="1" w:color="auto"/>
        <w:right w:val="single" w:sz="6" w:space="1" w:color="auto"/>
      </w:pBdr>
      <w:shd w:val="pct5" w:color="auto" w:fill="auto"/>
      <w:autoSpaceDE/>
      <w:autoSpaceDN/>
      <w:adjustRightInd/>
      <w:snapToGrid w:val="0"/>
      <w:spacing w:before="80" w:after="80"/>
      <w:jc w:val="both"/>
    </w:pPr>
    <w:rPr>
      <w:i/>
      <w:color w:val="0000FF"/>
      <w:lang w:val="en-US" w:eastAsia="en-US"/>
    </w:rPr>
  </w:style>
  <w:style w:type="paragraph" w:customStyle="1" w:styleId="TableText">
    <w:name w:val="Table Text"/>
    <w:basedOn w:val="a"/>
    <w:rsid w:val="0024684D"/>
    <w:pPr>
      <w:widowControl/>
      <w:autoSpaceDE/>
      <w:autoSpaceDN/>
      <w:adjustRightInd/>
      <w:ind w:left="14"/>
    </w:pPr>
    <w:rPr>
      <w:rFonts w:ascii="Arial" w:hAnsi="Arial"/>
      <w:spacing w:val="-5"/>
      <w:sz w:val="16"/>
      <w:lang w:val="en-US" w:eastAsia="en-US"/>
    </w:rPr>
  </w:style>
  <w:style w:type="paragraph" w:customStyle="1" w:styleId="TableHeader">
    <w:name w:val="Table Header"/>
    <w:basedOn w:val="a"/>
    <w:rsid w:val="0024684D"/>
    <w:pPr>
      <w:widowControl/>
      <w:autoSpaceDE/>
      <w:autoSpaceDN/>
      <w:adjustRightInd/>
      <w:spacing w:before="60"/>
      <w:jc w:val="center"/>
    </w:pPr>
    <w:rPr>
      <w:rFonts w:ascii="Arial" w:hAnsi="Arial"/>
      <w:b/>
      <w:spacing w:val="-5"/>
      <w:sz w:val="16"/>
      <w:lang w:val="en-US" w:eastAsia="en-US"/>
    </w:rPr>
  </w:style>
  <w:style w:type="paragraph" w:customStyle="1" w:styleId="TableEntry">
    <w:name w:val="Table Entry"/>
    <w:basedOn w:val="a"/>
    <w:rsid w:val="0024684D"/>
    <w:pPr>
      <w:widowControl/>
      <w:autoSpaceDE/>
      <w:autoSpaceDN/>
      <w:adjustRightInd/>
    </w:pPr>
    <w:rPr>
      <w:rFonts w:ascii="Arial" w:hAnsi="Arial"/>
      <w:sz w:val="18"/>
      <w:lang w:val="en-US" w:eastAsia="en-US"/>
    </w:rPr>
  </w:style>
  <w:style w:type="paragraph" w:customStyle="1" w:styleId="BracketedTemplateInstructions">
    <w:name w:val="Bracketed Template Instructions"/>
    <w:basedOn w:val="a"/>
    <w:rsid w:val="0024684D"/>
    <w:pPr>
      <w:widowControl/>
      <w:autoSpaceDE/>
      <w:autoSpaceDN/>
      <w:adjustRightInd/>
    </w:pPr>
    <w:rPr>
      <w:rFonts w:ascii="Arial" w:hAnsi="Arial"/>
      <w:sz w:val="16"/>
      <w:lang w:val="en-US" w:eastAsia="en-US"/>
    </w:rPr>
  </w:style>
  <w:style w:type="paragraph" w:customStyle="1" w:styleId="StyleHeading3Italic">
    <w:name w:val="Style Heading 3 + Italic"/>
    <w:basedOn w:val="3"/>
    <w:rsid w:val="0024684D"/>
    <w:rPr>
      <w:i/>
      <w:iCs/>
    </w:rPr>
  </w:style>
  <w:style w:type="paragraph" w:customStyle="1" w:styleId="StyleTableHeader10pt">
    <w:name w:val="Style Table Header + 10 pt"/>
    <w:basedOn w:val="TableHeader"/>
    <w:rsid w:val="0024684D"/>
    <w:rPr>
      <w:bCs/>
      <w:sz w:val="20"/>
    </w:rPr>
  </w:style>
  <w:style w:type="paragraph" w:customStyle="1" w:styleId="StyleBodyText8ptBoldAfter0pt">
    <w:name w:val="Style Body Text + 8 pt Bold After:  0 pt"/>
    <w:basedOn w:val="a5"/>
    <w:rsid w:val="0024684D"/>
    <w:pPr>
      <w:widowControl/>
      <w:autoSpaceDE/>
      <w:autoSpaceDN/>
      <w:adjustRightInd/>
      <w:spacing w:after="0" w:line="0" w:lineRule="atLeast"/>
    </w:pPr>
    <w:rPr>
      <w:rFonts w:ascii="Arial" w:hAnsi="Arial"/>
      <w:b/>
      <w:bCs/>
      <w:spacing w:val="-5"/>
      <w:sz w:val="16"/>
      <w:lang w:val="en-US" w:eastAsia="en-US"/>
    </w:rPr>
  </w:style>
  <w:style w:type="paragraph" w:customStyle="1" w:styleId="StyleBodyTextBoldCentered">
    <w:name w:val="Style Body Text + Bold Centered"/>
    <w:basedOn w:val="a5"/>
    <w:rsid w:val="0024684D"/>
    <w:pPr>
      <w:widowControl/>
      <w:autoSpaceDE/>
      <w:autoSpaceDN/>
      <w:adjustRightInd/>
      <w:spacing w:line="0" w:lineRule="atLeast"/>
      <w:jc w:val="center"/>
    </w:pPr>
    <w:rPr>
      <w:rFonts w:ascii="Arial" w:hAnsi="Arial"/>
      <w:b/>
      <w:bCs/>
      <w:spacing w:val="-5"/>
      <w:lang w:val="en-US" w:eastAsia="en-US"/>
    </w:rPr>
  </w:style>
  <w:style w:type="paragraph" w:customStyle="1" w:styleId="FieldText">
    <w:name w:val="FieldText"/>
    <w:basedOn w:val="a"/>
    <w:rsid w:val="0024684D"/>
    <w:pPr>
      <w:autoSpaceDE/>
      <w:autoSpaceDN/>
      <w:adjustRightInd/>
    </w:pPr>
    <w:rPr>
      <w:rFonts w:ascii="Arial" w:hAnsi="Arial"/>
      <w:lang w:val="en-US" w:eastAsia="en-US"/>
    </w:rPr>
  </w:style>
  <w:style w:type="paragraph" w:customStyle="1" w:styleId="Notenonumber">
    <w:name w:val="Note no number"/>
    <w:basedOn w:val="a"/>
    <w:rsid w:val="0024684D"/>
    <w:pPr>
      <w:autoSpaceDE/>
      <w:autoSpaceDN/>
      <w:adjustRightInd/>
      <w:snapToGrid w:val="0"/>
    </w:pPr>
    <w:rPr>
      <w:i/>
      <w:color w:val="0000FF"/>
      <w:sz w:val="24"/>
      <w:lang w:val="en-US" w:eastAsia="en-US"/>
    </w:rPr>
  </w:style>
  <w:style w:type="paragraph" w:customStyle="1" w:styleId="FieldLabel">
    <w:name w:val="FieldLabel"/>
    <w:basedOn w:val="a"/>
    <w:rsid w:val="0024684D"/>
    <w:pPr>
      <w:autoSpaceDE/>
      <w:autoSpaceDN/>
      <w:adjustRightInd/>
      <w:spacing w:before="20" w:after="60"/>
    </w:pPr>
    <w:rPr>
      <w:lang w:val="en-US" w:eastAsia="en-US"/>
    </w:rPr>
  </w:style>
  <w:style w:type="paragraph" w:customStyle="1" w:styleId="IndentedText">
    <w:name w:val="Indented Text"/>
    <w:basedOn w:val="a"/>
    <w:rsid w:val="0024684D"/>
    <w:pPr>
      <w:autoSpaceDE/>
      <w:autoSpaceDN/>
      <w:adjustRightInd/>
      <w:snapToGrid w:val="0"/>
      <w:ind w:left="360"/>
    </w:pPr>
    <w:rPr>
      <w:sz w:val="24"/>
      <w:lang w:val="en-US" w:eastAsia="en-US"/>
    </w:rPr>
  </w:style>
  <w:style w:type="paragraph" w:customStyle="1" w:styleId="DeliverableName">
    <w:name w:val="Deliverable Name"/>
    <w:rsid w:val="0024684D"/>
    <w:pPr>
      <w:widowControl w:val="0"/>
      <w:spacing w:after="0" w:line="240" w:lineRule="auto"/>
    </w:pPr>
    <w:rPr>
      <w:rFonts w:ascii="Arial" w:eastAsia="Times New Roman" w:hAnsi="Arial" w:cs="Times New Roman"/>
      <w:sz w:val="24"/>
      <w:szCs w:val="20"/>
      <w:lang w:val="en-US"/>
    </w:rPr>
  </w:style>
  <w:style w:type="paragraph" w:customStyle="1" w:styleId="DocumentTitle">
    <w:name w:val="Document Title"/>
    <w:rsid w:val="0024684D"/>
    <w:pPr>
      <w:snapToGrid w:val="0"/>
      <w:spacing w:after="0" w:line="240" w:lineRule="auto"/>
    </w:pPr>
    <w:rPr>
      <w:rFonts w:ascii="Times New Roman" w:eastAsia="Times New Roman" w:hAnsi="Times New Roman" w:cs="Times New Roman"/>
      <w:sz w:val="24"/>
      <w:szCs w:val="20"/>
      <w:lang w:val="en-US"/>
    </w:rPr>
  </w:style>
  <w:style w:type="paragraph" w:customStyle="1" w:styleId="StyleHeading2Before0ptAfter6pt">
    <w:name w:val="Style Heading 2 + Before:  0 pt After:  6 pt"/>
    <w:basedOn w:val="2"/>
    <w:autoRedefine/>
    <w:rsid w:val="0024684D"/>
    <w:pPr>
      <w:numPr>
        <w:ilvl w:val="0"/>
        <w:numId w:val="0"/>
      </w:numPr>
      <w:snapToGrid w:val="0"/>
      <w:spacing w:before="0" w:after="120"/>
    </w:pPr>
    <w:rPr>
      <w:rFonts w:ascii="Times New Roman" w:hAnsi="Times New Roman" w:cs="Times New Roman"/>
      <w:i/>
      <w:szCs w:val="24"/>
    </w:rPr>
  </w:style>
  <w:style w:type="paragraph" w:customStyle="1" w:styleId="riskPlanTemplateNormal">
    <w:name w:val="riskPlanTemplateNormal"/>
    <w:basedOn w:val="a"/>
    <w:rsid w:val="0024684D"/>
    <w:pPr>
      <w:widowControl/>
      <w:autoSpaceDE/>
      <w:autoSpaceDN/>
      <w:adjustRightInd/>
      <w:spacing w:after="60"/>
    </w:pPr>
    <w:rPr>
      <w:rFonts w:ascii="Arial" w:hAnsi="Arial"/>
      <w:i/>
      <w:lang w:val="en-US" w:eastAsia="en-US"/>
    </w:rPr>
  </w:style>
  <w:style w:type="paragraph" w:customStyle="1" w:styleId="tableleft">
    <w:name w:val="table_left"/>
    <w:basedOn w:val="a"/>
    <w:rsid w:val="0024684D"/>
    <w:pPr>
      <w:widowControl/>
      <w:autoSpaceDE/>
      <w:autoSpaceDN/>
      <w:adjustRightInd/>
      <w:spacing w:before="20" w:after="20" w:line="220" w:lineRule="exact"/>
    </w:pPr>
    <w:rPr>
      <w:rFonts w:ascii="Times" w:hAnsi="Times"/>
      <w:b/>
      <w:sz w:val="22"/>
      <w:lang w:val="en-US" w:eastAsia="en-US"/>
    </w:rPr>
  </w:style>
  <w:style w:type="paragraph" w:customStyle="1" w:styleId="tableright">
    <w:name w:val="table_right"/>
    <w:basedOn w:val="tableleft"/>
    <w:rsid w:val="0024684D"/>
    <w:rPr>
      <w:b w:val="0"/>
    </w:rPr>
  </w:style>
  <w:style w:type="paragraph" w:customStyle="1" w:styleId="line">
    <w:name w:val="line"/>
    <w:basedOn w:val="tableleft"/>
    <w:rsid w:val="0024684D"/>
    <w:pPr>
      <w:spacing w:before="0" w:after="0" w:line="80" w:lineRule="exact"/>
    </w:pPr>
    <w:rPr>
      <w:sz w:val="8"/>
    </w:rPr>
  </w:style>
  <w:style w:type="paragraph" w:customStyle="1" w:styleId="TaskLeft">
    <w:name w:val="TaskLeft"/>
    <w:basedOn w:val="a"/>
    <w:rsid w:val="0024684D"/>
    <w:pPr>
      <w:widowControl/>
      <w:autoSpaceDE/>
      <w:autoSpaceDN/>
      <w:adjustRightInd/>
      <w:spacing w:before="40" w:after="40" w:line="220" w:lineRule="exact"/>
    </w:pPr>
    <w:rPr>
      <w:rFonts w:ascii="Times" w:hAnsi="Times"/>
      <w:b/>
      <w:sz w:val="22"/>
      <w:lang w:val="en-US" w:eastAsia="en-US"/>
    </w:rPr>
  </w:style>
  <w:style w:type="paragraph" w:customStyle="1" w:styleId="TaskMiddle">
    <w:name w:val="TaskMiddle"/>
    <w:basedOn w:val="TaskLeft"/>
    <w:rsid w:val="0024684D"/>
    <w:rPr>
      <w:b w:val="0"/>
    </w:rPr>
  </w:style>
  <w:style w:type="paragraph" w:customStyle="1" w:styleId="TaskRight">
    <w:name w:val="TaskRight"/>
    <w:basedOn w:val="TaskLeft"/>
    <w:rsid w:val="0024684D"/>
    <w:pPr>
      <w:keepNext/>
      <w:keepLines/>
    </w:pPr>
    <w:rPr>
      <w:b w:val="0"/>
    </w:rPr>
  </w:style>
  <w:style w:type="paragraph" w:customStyle="1" w:styleId="TaskTitle">
    <w:name w:val="TaskTitle"/>
    <w:basedOn w:val="a"/>
    <w:rsid w:val="0024684D"/>
    <w:pPr>
      <w:keepNext/>
      <w:keepLines/>
      <w:widowControl/>
      <w:autoSpaceDE/>
      <w:autoSpaceDN/>
      <w:adjustRightInd/>
      <w:spacing w:before="20" w:after="20" w:line="240" w:lineRule="exact"/>
    </w:pPr>
    <w:rPr>
      <w:rFonts w:ascii="Times" w:hAnsi="Times"/>
      <w:b/>
      <w:sz w:val="24"/>
      <w:lang w:val="en-US" w:eastAsia="en-US"/>
    </w:rPr>
  </w:style>
  <w:style w:type="paragraph" w:customStyle="1" w:styleId="riskPlanTemplateBullet">
    <w:name w:val="riskPlanTemplateBullet"/>
    <w:basedOn w:val="riskPlanTemplateNormal"/>
    <w:rsid w:val="0024684D"/>
    <w:pPr>
      <w:tabs>
        <w:tab w:val="num" w:pos="360"/>
      </w:tabs>
      <w:spacing w:before="60"/>
    </w:pPr>
  </w:style>
  <w:style w:type="paragraph" w:customStyle="1" w:styleId="Default">
    <w:name w:val="Default"/>
    <w:rsid w:val="0024684D"/>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ablecentre">
    <w:name w:val="Table centre"/>
    <w:basedOn w:val="Default"/>
    <w:next w:val="Default"/>
    <w:rsid w:val="0024684D"/>
    <w:pPr>
      <w:spacing w:before="80" w:after="40"/>
    </w:pPr>
    <w:rPr>
      <w:rFonts w:cs="Times New Roman"/>
      <w:color w:val="auto"/>
    </w:rPr>
  </w:style>
  <w:style w:type="paragraph" w:customStyle="1" w:styleId="Subtitle3">
    <w:name w:val="Subtitle3"/>
    <w:basedOn w:val="Default"/>
    <w:next w:val="Default"/>
    <w:rsid w:val="0024684D"/>
    <w:pPr>
      <w:spacing w:after="160"/>
    </w:pPr>
    <w:rPr>
      <w:rFonts w:cs="Times New Roman"/>
      <w:color w:val="auto"/>
    </w:rPr>
  </w:style>
  <w:style w:type="paragraph" w:customStyle="1" w:styleId="tablebodycentre">
    <w:name w:val="tablebodycentre"/>
    <w:basedOn w:val="a"/>
    <w:rsid w:val="0024684D"/>
    <w:pPr>
      <w:widowControl/>
      <w:overflowPunct w:val="0"/>
      <w:spacing w:before="40" w:after="20" w:line="216" w:lineRule="auto"/>
      <w:jc w:val="center"/>
    </w:pPr>
    <w:rPr>
      <w:rFonts w:ascii="Gill Sans" w:hAnsi="Gill Sans"/>
      <w:sz w:val="22"/>
      <w:lang w:val="en-GB" w:eastAsia="en-US"/>
    </w:rPr>
  </w:style>
  <w:style w:type="paragraph" w:customStyle="1" w:styleId="DocTitle">
    <w:name w:val="Doc Title"/>
    <w:basedOn w:val="a"/>
    <w:rsid w:val="0024684D"/>
    <w:pPr>
      <w:widowControl/>
      <w:pBdr>
        <w:top w:val="single" w:sz="4" w:space="1" w:color="auto"/>
        <w:bottom w:val="single" w:sz="4" w:space="1" w:color="auto"/>
      </w:pBdr>
      <w:shd w:val="clear" w:color="auto" w:fill="F3F3F3"/>
      <w:autoSpaceDE/>
      <w:autoSpaceDN/>
      <w:adjustRightInd/>
      <w:spacing w:before="120" w:after="120"/>
    </w:pPr>
    <w:rPr>
      <w:rFonts w:ascii="Arial" w:hAnsi="Arial" w:cs="Arial"/>
      <w:b/>
      <w:sz w:val="32"/>
      <w:szCs w:val="32"/>
      <w:lang w:val="en-US" w:eastAsia="en-US"/>
    </w:rPr>
  </w:style>
  <w:style w:type="paragraph" w:customStyle="1" w:styleId="Style16ptBoldBefore6ptAfter6ptTopSinglesolid">
    <w:name w:val="Style 16 pt Bold Before:  6 pt After:  6 pt Top: (Single solid ..."/>
    <w:basedOn w:val="a"/>
    <w:rsid w:val="0024684D"/>
    <w:pPr>
      <w:widowControl/>
      <w:pBdr>
        <w:top w:val="single" w:sz="4" w:space="1" w:color="auto"/>
        <w:bottom w:val="single" w:sz="4" w:space="1" w:color="auto"/>
      </w:pBdr>
      <w:shd w:val="clear" w:color="auto" w:fill="F3F3F3"/>
      <w:autoSpaceDE/>
      <w:autoSpaceDN/>
      <w:adjustRightInd/>
      <w:spacing w:before="960" w:after="120"/>
      <w:outlineLvl w:val="0"/>
    </w:pPr>
    <w:rPr>
      <w:rFonts w:ascii="Arial" w:hAnsi="Arial"/>
      <w:b/>
      <w:bCs/>
      <w:sz w:val="32"/>
      <w:lang w:val="en-US" w:eastAsia="en-US"/>
    </w:rPr>
  </w:style>
  <w:style w:type="paragraph" w:customStyle="1" w:styleId="120">
    <w:name w:val="Стиль12"/>
    <w:basedOn w:val="a"/>
    <w:rsid w:val="0024684D"/>
    <w:pPr>
      <w:widowControl/>
      <w:autoSpaceDE/>
      <w:autoSpaceDN/>
      <w:adjustRightInd/>
      <w:ind w:firstLine="709"/>
      <w:jc w:val="both"/>
    </w:pPr>
    <w:rPr>
      <w:sz w:val="24"/>
      <w:szCs w:val="24"/>
    </w:rPr>
  </w:style>
  <w:style w:type="paragraph" w:customStyle="1" w:styleId="af8">
    <w:name w:val="Перечень с номером"/>
    <w:basedOn w:val="a5"/>
    <w:rsid w:val="0024684D"/>
    <w:pPr>
      <w:widowControl/>
      <w:tabs>
        <w:tab w:val="num" w:pos="1440"/>
      </w:tabs>
      <w:autoSpaceDE/>
      <w:autoSpaceDN/>
      <w:adjustRightInd/>
      <w:spacing w:before="120" w:after="0"/>
      <w:ind w:left="1440" w:hanging="360"/>
      <w:jc w:val="both"/>
    </w:pPr>
    <w:rPr>
      <w:sz w:val="28"/>
    </w:rPr>
  </w:style>
  <w:style w:type="paragraph" w:customStyle="1" w:styleId="text">
    <w:name w:val="text"/>
    <w:basedOn w:val="a"/>
    <w:rsid w:val="0024684D"/>
    <w:pPr>
      <w:widowControl/>
      <w:autoSpaceDE/>
      <w:autoSpaceDN/>
      <w:adjustRightInd/>
      <w:spacing w:before="100" w:beforeAutospacing="1" w:after="100" w:afterAutospacing="1"/>
      <w:ind w:firstLine="300"/>
    </w:pPr>
    <w:rPr>
      <w:rFonts w:ascii="Verdana" w:hAnsi="Verdana" w:cs="Courier New"/>
      <w:color w:val="333399"/>
    </w:rPr>
  </w:style>
  <w:style w:type="paragraph" w:styleId="af9">
    <w:name w:val="List Paragraph"/>
    <w:basedOn w:val="a"/>
    <w:qFormat/>
    <w:rsid w:val="0024684D"/>
    <w:pPr>
      <w:widowControl/>
      <w:autoSpaceDE/>
      <w:autoSpaceDN/>
      <w:adjustRightInd/>
      <w:ind w:left="720"/>
      <w:contextualSpacing/>
    </w:pPr>
    <w:rPr>
      <w:sz w:val="24"/>
      <w:szCs w:val="24"/>
    </w:rPr>
  </w:style>
  <w:style w:type="paragraph" w:customStyle="1" w:styleId="BodyTextIndent">
    <w:name w:val="Body Text Indent.текст"/>
    <w:basedOn w:val="a"/>
    <w:rsid w:val="0024684D"/>
    <w:pPr>
      <w:widowControl/>
      <w:autoSpaceDE/>
      <w:autoSpaceDN/>
      <w:adjustRightInd/>
      <w:ind w:firstLine="567"/>
      <w:jc w:val="both"/>
    </w:pPr>
    <w:rPr>
      <w:spacing w:val="-4"/>
    </w:rPr>
  </w:style>
  <w:style w:type="paragraph" w:customStyle="1" w:styleId="Iauiue">
    <w:name w:val="Iau?iue"/>
    <w:rsid w:val="0024684D"/>
    <w:pPr>
      <w:spacing w:after="0" w:line="240" w:lineRule="auto"/>
    </w:pPr>
    <w:rPr>
      <w:rFonts w:ascii="Times New Roman" w:eastAsia="Times New Roman" w:hAnsi="Times New Roman" w:cs="Times New Roman"/>
      <w:sz w:val="20"/>
      <w:szCs w:val="20"/>
      <w:lang w:val="en-US" w:eastAsia="ru-RU"/>
    </w:rPr>
  </w:style>
  <w:style w:type="table" w:customStyle="1" w:styleId="41">
    <w:name w:val="Сетка таблицы4"/>
    <w:basedOn w:val="a1"/>
    <w:next w:val="a3"/>
    <w:rsid w:val="0024684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a">
    <w:name w:val="А ОСН ТЕКСТ"/>
    <w:basedOn w:val="a"/>
    <w:link w:val="afb"/>
    <w:rsid w:val="0024684D"/>
    <w:pPr>
      <w:widowControl/>
      <w:autoSpaceDE/>
      <w:autoSpaceDN/>
      <w:adjustRightInd/>
      <w:spacing w:line="360" w:lineRule="auto"/>
      <w:ind w:firstLine="454"/>
      <w:jc w:val="both"/>
    </w:pPr>
    <w:rPr>
      <w:rFonts w:eastAsia="Arial Unicode MS"/>
      <w:color w:val="000000"/>
      <w:sz w:val="28"/>
      <w:szCs w:val="28"/>
    </w:rPr>
  </w:style>
  <w:style w:type="character" w:customStyle="1" w:styleId="afb">
    <w:name w:val="А ОСН ТЕКСТ Знак"/>
    <w:basedOn w:val="a0"/>
    <w:link w:val="afa"/>
    <w:rsid w:val="0024684D"/>
    <w:rPr>
      <w:rFonts w:ascii="Times New Roman" w:eastAsia="Arial Unicode MS" w:hAnsi="Times New Roman" w:cs="Times New Roman"/>
      <w:color w:val="000000"/>
      <w:sz w:val="28"/>
      <w:szCs w:val="28"/>
      <w:lang w:eastAsia="ru-RU"/>
    </w:rPr>
  </w:style>
  <w:style w:type="paragraph" w:customStyle="1" w:styleId="afc">
    <w:name w:val="Ξαϋχνϋι"/>
    <w:basedOn w:val="a"/>
    <w:rsid w:val="0024684D"/>
    <w:rPr>
      <w:rFonts w:ascii="Calibri" w:hAnsi="Calibri"/>
      <w:color w:val="000000"/>
      <w:sz w:val="24"/>
      <w:szCs w:val="24"/>
      <w:lang w:val="en-US"/>
    </w:rPr>
  </w:style>
  <w:style w:type="paragraph" w:customStyle="1" w:styleId="Zag3">
    <w:name w:val="Zag_3"/>
    <w:basedOn w:val="a"/>
    <w:rsid w:val="0024684D"/>
    <w:pPr>
      <w:spacing w:after="68" w:line="282" w:lineRule="exact"/>
      <w:jc w:val="center"/>
    </w:pPr>
    <w:rPr>
      <w:rFonts w:ascii="Calibri" w:hAnsi="Calibri"/>
      <w:i/>
      <w:iCs/>
      <w:color w:val="000000"/>
      <w:sz w:val="24"/>
      <w:szCs w:val="24"/>
      <w:lang w:val="en-US"/>
    </w:rPr>
  </w:style>
  <w:style w:type="paragraph" w:customStyle="1" w:styleId="afd">
    <w:name w:val="Νξβϋι"/>
    <w:basedOn w:val="a"/>
    <w:rsid w:val="0024684D"/>
    <w:rPr>
      <w:rFonts w:ascii="Calibri" w:hAnsi="Calibri"/>
      <w:color w:val="000000"/>
      <w:sz w:val="24"/>
      <w:szCs w:val="24"/>
      <w:lang w:val="en-US"/>
    </w:rPr>
  </w:style>
  <w:style w:type="character" w:customStyle="1" w:styleId="afe">
    <w:name w:val="Текст выноски Знак"/>
    <w:basedOn w:val="a0"/>
    <w:link w:val="aff"/>
    <w:semiHidden/>
    <w:rsid w:val="0024684D"/>
    <w:rPr>
      <w:rFonts w:ascii="Tahoma" w:hAnsi="Tahoma"/>
      <w:sz w:val="16"/>
      <w:szCs w:val="16"/>
    </w:rPr>
  </w:style>
  <w:style w:type="paragraph" w:styleId="aff">
    <w:name w:val="Balloon Text"/>
    <w:basedOn w:val="a"/>
    <w:link w:val="afe"/>
    <w:semiHidden/>
    <w:rsid w:val="0024684D"/>
    <w:pPr>
      <w:widowControl/>
      <w:autoSpaceDE/>
      <w:autoSpaceDN/>
      <w:adjustRightInd/>
    </w:pPr>
    <w:rPr>
      <w:rFonts w:ascii="Tahoma" w:eastAsiaTheme="minorHAnsi" w:hAnsi="Tahoma" w:cstheme="minorBidi"/>
      <w:sz w:val="16"/>
      <w:szCs w:val="16"/>
      <w:lang w:eastAsia="en-US"/>
    </w:rPr>
  </w:style>
  <w:style w:type="character" w:customStyle="1" w:styleId="15">
    <w:name w:val="Текст выноски Знак1"/>
    <w:basedOn w:val="a0"/>
    <w:uiPriority w:val="99"/>
    <w:semiHidden/>
    <w:rsid w:val="0024684D"/>
    <w:rPr>
      <w:rFonts w:ascii="Tahoma" w:eastAsia="Times New Roman" w:hAnsi="Tahoma" w:cs="Tahoma"/>
      <w:sz w:val="16"/>
      <w:szCs w:val="16"/>
      <w:lang w:eastAsia="ru-RU"/>
    </w:rPr>
  </w:style>
  <w:style w:type="paragraph" w:customStyle="1" w:styleId="Zag1">
    <w:name w:val="Zag_1"/>
    <w:basedOn w:val="a"/>
    <w:rsid w:val="0024684D"/>
    <w:pPr>
      <w:spacing w:after="337" w:line="302" w:lineRule="exact"/>
      <w:jc w:val="center"/>
    </w:pPr>
    <w:rPr>
      <w:b/>
      <w:bCs/>
      <w:color w:val="000000"/>
      <w:sz w:val="24"/>
      <w:szCs w:val="24"/>
      <w:lang w:val="en-US" w:eastAsia="en-US" w:bidi="en-US"/>
    </w:rPr>
  </w:style>
  <w:style w:type="paragraph" w:customStyle="1" w:styleId="Osnova">
    <w:name w:val="Osnova"/>
    <w:basedOn w:val="a"/>
    <w:rsid w:val="0024684D"/>
    <w:pPr>
      <w:spacing w:line="213" w:lineRule="exact"/>
      <w:ind w:firstLine="339"/>
      <w:jc w:val="both"/>
    </w:pPr>
    <w:rPr>
      <w:rFonts w:ascii="NewtonCSanPin" w:hAnsi="NewtonCSanPin" w:cs="NewtonCSanPin"/>
      <w:color w:val="000000"/>
      <w:sz w:val="21"/>
      <w:szCs w:val="21"/>
      <w:lang w:val="en-US" w:eastAsia="en-US" w:bidi="en-US"/>
    </w:rPr>
  </w:style>
  <w:style w:type="paragraph" w:customStyle="1" w:styleId="Zag2">
    <w:name w:val="Zag_2"/>
    <w:basedOn w:val="a"/>
    <w:rsid w:val="0024684D"/>
    <w:pPr>
      <w:spacing w:after="129" w:line="291" w:lineRule="exact"/>
      <w:jc w:val="center"/>
    </w:pPr>
    <w:rPr>
      <w:b/>
      <w:bCs/>
      <w:color w:val="000000"/>
      <w:sz w:val="24"/>
      <w:szCs w:val="24"/>
      <w:lang w:val="en-US" w:eastAsia="en-US" w:bidi="en-US"/>
    </w:rPr>
  </w:style>
  <w:style w:type="paragraph" w:customStyle="1" w:styleId="zag4">
    <w:name w:val="zag_4"/>
    <w:basedOn w:val="a"/>
    <w:rsid w:val="0024684D"/>
    <w:pPr>
      <w:spacing w:line="213" w:lineRule="exact"/>
      <w:jc w:val="center"/>
    </w:pPr>
    <w:rPr>
      <w:rFonts w:ascii="NewtonCSanPin" w:hAnsi="NewtonCSanPin" w:cs="NewtonCSanPin"/>
      <w:b/>
      <w:bCs/>
      <w:i/>
      <w:iCs/>
      <w:color w:val="000000"/>
      <w:sz w:val="21"/>
      <w:szCs w:val="21"/>
      <w:lang w:val="en-US" w:eastAsia="en-US" w:bidi="en-US"/>
    </w:rPr>
  </w:style>
  <w:style w:type="paragraph" w:customStyle="1" w:styleId="NormalPP">
    <w:name w:val="Normal PP"/>
    <w:basedOn w:val="a"/>
    <w:rsid w:val="0024684D"/>
    <w:rPr>
      <w:rFonts w:ascii="Arial" w:hAnsi="Arial" w:cs="Arial"/>
      <w:color w:val="000000"/>
      <w:sz w:val="24"/>
      <w:szCs w:val="24"/>
      <w:lang w:val="en-US" w:eastAsia="en-US" w:bidi="en-US"/>
    </w:rPr>
  </w:style>
  <w:style w:type="paragraph" w:customStyle="1" w:styleId="text2">
    <w:name w:val="text2"/>
    <w:basedOn w:val="a"/>
    <w:rsid w:val="0024684D"/>
    <w:pPr>
      <w:ind w:left="566" w:right="793"/>
      <w:jc w:val="both"/>
    </w:pPr>
    <w:rPr>
      <w:color w:val="000000"/>
      <w:sz w:val="24"/>
      <w:szCs w:val="24"/>
      <w:lang w:val="en-US" w:eastAsia="en-US" w:bidi="en-US"/>
    </w:rPr>
  </w:style>
  <w:style w:type="paragraph" w:styleId="aff0">
    <w:name w:val="Plain Text"/>
    <w:basedOn w:val="a"/>
    <w:link w:val="aff1"/>
    <w:rsid w:val="0024684D"/>
    <w:pPr>
      <w:widowControl/>
      <w:adjustRightInd/>
    </w:pPr>
    <w:rPr>
      <w:rFonts w:ascii="Courier New" w:hAnsi="Courier New" w:cs="Courier New"/>
      <w:lang w:val="en-US" w:eastAsia="en-US" w:bidi="en-US"/>
    </w:rPr>
  </w:style>
  <w:style w:type="character" w:customStyle="1" w:styleId="aff1">
    <w:name w:val="Текст Знак"/>
    <w:basedOn w:val="a0"/>
    <w:link w:val="aff0"/>
    <w:rsid w:val="0024684D"/>
    <w:rPr>
      <w:rFonts w:ascii="Courier New" w:eastAsia="Times New Roman" w:hAnsi="Courier New" w:cs="Courier New"/>
      <w:sz w:val="20"/>
      <w:szCs w:val="20"/>
      <w:lang w:val="en-US" w:bidi="en-US"/>
    </w:rPr>
  </w:style>
  <w:style w:type="paragraph" w:customStyle="1" w:styleId="aff2">
    <w:name w:val="Заголовок таблицы"/>
    <w:basedOn w:val="a"/>
    <w:rsid w:val="0024684D"/>
    <w:pPr>
      <w:suppressLineNumbers/>
      <w:suppressAutoHyphens/>
      <w:autoSpaceDE/>
      <w:autoSpaceDN/>
      <w:adjustRightInd/>
      <w:jc w:val="center"/>
    </w:pPr>
    <w:rPr>
      <w:rFonts w:ascii="Times" w:hAnsi="Times" w:cs="Times"/>
      <w:b/>
      <w:bCs/>
      <w:sz w:val="24"/>
      <w:szCs w:val="24"/>
      <w:lang w:val="en-US" w:eastAsia="en-US" w:bidi="en-US"/>
    </w:rPr>
  </w:style>
  <w:style w:type="paragraph" w:customStyle="1" w:styleId="16">
    <w:name w:val="Стиль1"/>
    <w:basedOn w:val="1"/>
    <w:autoRedefine/>
    <w:rsid w:val="0024684D"/>
    <w:pPr>
      <w:keepNext w:val="0"/>
      <w:numPr>
        <w:numId w:val="0"/>
      </w:numPr>
      <w:tabs>
        <w:tab w:val="left" w:pos="9000"/>
        <w:tab w:val="left" w:pos="9355"/>
        <w:tab w:val="left" w:pos="9540"/>
      </w:tabs>
      <w:spacing w:after="0" w:line="276" w:lineRule="auto"/>
      <w:ind w:firstLine="720"/>
      <w:contextualSpacing/>
      <w:jc w:val="center"/>
    </w:pPr>
    <w:rPr>
      <w:rFonts w:ascii="Times New Roman" w:hAnsi="Times New Roman" w:cs="Times New Roman"/>
      <w:i/>
      <w:iCs/>
      <w:kern w:val="0"/>
      <w:sz w:val="28"/>
      <w:szCs w:val="28"/>
      <w:lang w:val="ru-RU" w:bidi="en-US"/>
    </w:rPr>
  </w:style>
  <w:style w:type="paragraph" w:customStyle="1" w:styleId="aff3">
    <w:name w:val="Текст в заданном формате"/>
    <w:basedOn w:val="a"/>
    <w:rsid w:val="0024684D"/>
    <w:pPr>
      <w:suppressAutoHyphens/>
      <w:autoSpaceDE/>
      <w:autoSpaceDN/>
      <w:adjustRightInd/>
    </w:pPr>
    <w:rPr>
      <w:rFonts w:ascii="Courier New" w:eastAsia="NSimSun" w:hAnsi="Courier New" w:cs="Courier New"/>
      <w:kern w:val="1"/>
      <w:lang w:val="en-US" w:eastAsia="hi-IN" w:bidi="hi-IN"/>
    </w:rPr>
  </w:style>
  <w:style w:type="character" w:customStyle="1" w:styleId="aff4">
    <w:name w:val="Текст концевой сноски Знак"/>
    <w:basedOn w:val="a0"/>
    <w:link w:val="aff5"/>
    <w:semiHidden/>
    <w:rsid w:val="0024684D"/>
  </w:style>
  <w:style w:type="paragraph" w:styleId="aff5">
    <w:name w:val="endnote text"/>
    <w:basedOn w:val="a"/>
    <w:link w:val="aff4"/>
    <w:semiHidden/>
    <w:rsid w:val="0024684D"/>
    <w:rPr>
      <w:rFonts w:asciiTheme="minorHAnsi" w:eastAsiaTheme="minorHAnsi" w:hAnsiTheme="minorHAnsi" w:cstheme="minorBidi"/>
      <w:sz w:val="22"/>
      <w:szCs w:val="22"/>
      <w:lang w:eastAsia="en-US"/>
    </w:rPr>
  </w:style>
  <w:style w:type="character" w:customStyle="1" w:styleId="17">
    <w:name w:val="Текст концевой сноски Знак1"/>
    <w:basedOn w:val="a0"/>
    <w:uiPriority w:val="99"/>
    <w:semiHidden/>
    <w:rsid w:val="0024684D"/>
    <w:rPr>
      <w:rFonts w:ascii="Times New Roman" w:eastAsia="Times New Roman" w:hAnsi="Times New Roman" w:cs="Times New Roman"/>
      <w:sz w:val="20"/>
      <w:szCs w:val="20"/>
      <w:lang w:eastAsia="ru-RU"/>
    </w:rPr>
  </w:style>
  <w:style w:type="paragraph" w:customStyle="1" w:styleId="37">
    <w:name w:val="Заголовок 3+"/>
    <w:basedOn w:val="a"/>
    <w:rsid w:val="0024684D"/>
    <w:pPr>
      <w:overflowPunct w:val="0"/>
      <w:spacing w:before="240"/>
      <w:jc w:val="center"/>
      <w:textAlignment w:val="baseline"/>
    </w:pPr>
    <w:rPr>
      <w:b/>
      <w:bCs/>
      <w:sz w:val="28"/>
      <w:szCs w:val="28"/>
      <w:lang w:val="en-US" w:eastAsia="en-US" w:bidi="en-US"/>
    </w:rPr>
  </w:style>
  <w:style w:type="paragraph" w:customStyle="1" w:styleId="aff6">
    <w:name w:val="Новый"/>
    <w:basedOn w:val="a"/>
    <w:rsid w:val="0024684D"/>
    <w:pPr>
      <w:widowControl/>
      <w:autoSpaceDE/>
      <w:autoSpaceDN/>
      <w:adjustRightInd/>
      <w:spacing w:line="360" w:lineRule="auto"/>
      <w:ind w:firstLine="454"/>
      <w:jc w:val="both"/>
    </w:pPr>
    <w:rPr>
      <w:sz w:val="28"/>
      <w:szCs w:val="28"/>
      <w:lang w:val="en-US" w:eastAsia="en-US" w:bidi="en-US"/>
    </w:rPr>
  </w:style>
  <w:style w:type="character" w:customStyle="1" w:styleId="aff7">
    <w:name w:val="Текст примечания Знак"/>
    <w:basedOn w:val="a0"/>
    <w:link w:val="aff8"/>
    <w:semiHidden/>
    <w:rsid w:val="0024684D"/>
  </w:style>
  <w:style w:type="paragraph" w:styleId="aff8">
    <w:name w:val="annotation text"/>
    <w:basedOn w:val="a"/>
    <w:link w:val="aff7"/>
    <w:semiHidden/>
    <w:rsid w:val="0024684D"/>
    <w:pPr>
      <w:widowControl/>
      <w:autoSpaceDE/>
      <w:autoSpaceDN/>
      <w:adjustRightInd/>
    </w:pPr>
    <w:rPr>
      <w:rFonts w:asciiTheme="minorHAnsi" w:eastAsiaTheme="minorHAnsi" w:hAnsiTheme="minorHAnsi" w:cstheme="minorBidi"/>
      <w:sz w:val="22"/>
      <w:szCs w:val="22"/>
      <w:lang w:eastAsia="en-US"/>
    </w:rPr>
  </w:style>
  <w:style w:type="character" w:customStyle="1" w:styleId="18">
    <w:name w:val="Текст примечания Знак1"/>
    <w:basedOn w:val="a0"/>
    <w:uiPriority w:val="99"/>
    <w:semiHidden/>
    <w:rsid w:val="0024684D"/>
    <w:rPr>
      <w:rFonts w:ascii="Times New Roman" w:eastAsia="Times New Roman" w:hAnsi="Times New Roman" w:cs="Times New Roman"/>
      <w:sz w:val="20"/>
      <w:szCs w:val="20"/>
      <w:lang w:eastAsia="ru-RU"/>
    </w:rPr>
  </w:style>
  <w:style w:type="character" w:customStyle="1" w:styleId="aff9">
    <w:name w:val="Тема примечания Знак"/>
    <w:basedOn w:val="aff7"/>
    <w:link w:val="affa"/>
    <w:semiHidden/>
    <w:rsid w:val="0024684D"/>
  </w:style>
  <w:style w:type="paragraph" w:styleId="affa">
    <w:name w:val="annotation subject"/>
    <w:basedOn w:val="aff8"/>
    <w:next w:val="aff8"/>
    <w:link w:val="aff9"/>
    <w:semiHidden/>
    <w:rsid w:val="0024684D"/>
  </w:style>
  <w:style w:type="character" w:customStyle="1" w:styleId="19">
    <w:name w:val="Тема примечания Знак1"/>
    <w:basedOn w:val="18"/>
    <w:uiPriority w:val="99"/>
    <w:semiHidden/>
    <w:rsid w:val="0024684D"/>
    <w:rPr>
      <w:rFonts w:ascii="Times New Roman" w:eastAsia="Times New Roman" w:hAnsi="Times New Roman" w:cs="Times New Roman"/>
      <w:b/>
      <w:bCs/>
      <w:sz w:val="20"/>
      <w:szCs w:val="20"/>
      <w:lang w:eastAsia="ru-RU"/>
    </w:rPr>
  </w:style>
  <w:style w:type="paragraph" w:customStyle="1" w:styleId="Style1">
    <w:name w:val="Style1"/>
    <w:basedOn w:val="a"/>
    <w:rsid w:val="0024684D"/>
    <w:rPr>
      <w:sz w:val="24"/>
      <w:szCs w:val="24"/>
      <w:lang w:val="en-US" w:eastAsia="en-US" w:bidi="en-US"/>
    </w:rPr>
  </w:style>
  <w:style w:type="character" w:customStyle="1" w:styleId="affb">
    <w:name w:val="Схема документа Знак"/>
    <w:basedOn w:val="a0"/>
    <w:link w:val="affc"/>
    <w:semiHidden/>
    <w:rsid w:val="0024684D"/>
    <w:rPr>
      <w:rFonts w:ascii="Tahoma" w:hAnsi="Tahoma"/>
      <w:shd w:val="clear" w:color="auto" w:fill="000080"/>
    </w:rPr>
  </w:style>
  <w:style w:type="paragraph" w:styleId="affc">
    <w:name w:val="Document Map"/>
    <w:basedOn w:val="a"/>
    <w:link w:val="affb"/>
    <w:semiHidden/>
    <w:rsid w:val="0024684D"/>
    <w:pPr>
      <w:widowControl/>
      <w:shd w:val="clear" w:color="auto" w:fill="000080"/>
      <w:autoSpaceDE/>
      <w:autoSpaceDN/>
      <w:adjustRightInd/>
    </w:pPr>
    <w:rPr>
      <w:rFonts w:ascii="Tahoma" w:eastAsiaTheme="minorHAnsi" w:hAnsi="Tahoma" w:cstheme="minorBidi"/>
      <w:sz w:val="22"/>
      <w:szCs w:val="22"/>
      <w:shd w:val="clear" w:color="auto" w:fill="000080"/>
      <w:lang w:eastAsia="en-US"/>
    </w:rPr>
  </w:style>
  <w:style w:type="character" w:customStyle="1" w:styleId="1a">
    <w:name w:val="Схема документа Знак1"/>
    <w:basedOn w:val="a0"/>
    <w:uiPriority w:val="99"/>
    <w:semiHidden/>
    <w:rsid w:val="0024684D"/>
    <w:rPr>
      <w:rFonts w:ascii="Tahoma" w:eastAsia="Times New Roman" w:hAnsi="Tahoma" w:cs="Tahoma"/>
      <w:sz w:val="16"/>
      <w:szCs w:val="16"/>
      <w:lang w:eastAsia="ru-RU"/>
    </w:rPr>
  </w:style>
  <w:style w:type="paragraph" w:customStyle="1" w:styleId="1b">
    <w:name w:val="Абзац списка1"/>
    <w:basedOn w:val="a"/>
    <w:rsid w:val="0024684D"/>
    <w:pPr>
      <w:widowControl/>
      <w:autoSpaceDE/>
      <w:autoSpaceDN/>
      <w:adjustRightInd/>
      <w:spacing w:after="200" w:line="276" w:lineRule="auto"/>
      <w:ind w:left="720"/>
    </w:pPr>
    <w:rPr>
      <w:rFonts w:ascii="Calibri" w:hAnsi="Calibri" w:cs="Calibri"/>
      <w:sz w:val="22"/>
      <w:szCs w:val="22"/>
      <w:lang w:val="en-US" w:eastAsia="en-US" w:bidi="en-US"/>
    </w:rPr>
  </w:style>
  <w:style w:type="paragraph" w:customStyle="1" w:styleId="311">
    <w:name w:val="31"/>
    <w:basedOn w:val="a"/>
    <w:rsid w:val="0024684D"/>
    <w:pPr>
      <w:widowControl/>
      <w:autoSpaceDE/>
      <w:autoSpaceDN/>
      <w:adjustRightInd/>
      <w:spacing w:before="100" w:beforeAutospacing="1" w:after="100" w:afterAutospacing="1"/>
    </w:pPr>
    <w:rPr>
      <w:sz w:val="24"/>
      <w:szCs w:val="24"/>
      <w:lang w:val="en-US" w:eastAsia="en-US" w:bidi="en-US"/>
    </w:rPr>
  </w:style>
  <w:style w:type="paragraph" w:styleId="38">
    <w:name w:val="List 3"/>
    <w:basedOn w:val="a"/>
    <w:rsid w:val="0024684D"/>
    <w:pPr>
      <w:widowControl/>
      <w:autoSpaceDE/>
      <w:autoSpaceDN/>
      <w:adjustRightInd/>
      <w:ind w:left="849" w:hanging="283"/>
    </w:pPr>
    <w:rPr>
      <w:sz w:val="24"/>
      <w:szCs w:val="24"/>
      <w:lang w:val="en-US" w:eastAsia="en-US" w:bidi="en-US"/>
    </w:rPr>
  </w:style>
  <w:style w:type="paragraph" w:customStyle="1" w:styleId="42">
    <w:name w:val="Заг 4"/>
    <w:basedOn w:val="a"/>
    <w:rsid w:val="0024684D"/>
    <w:pPr>
      <w:keepNext/>
      <w:widowControl/>
      <w:spacing w:before="255" w:after="113" w:line="240" w:lineRule="atLeast"/>
      <w:jc w:val="center"/>
      <w:textAlignment w:val="center"/>
    </w:pPr>
    <w:rPr>
      <w:rFonts w:ascii="PragmaticaC" w:hAnsi="PragmaticaC" w:cs="PragmaticaC"/>
      <w:i/>
      <w:iCs/>
      <w:color w:val="000000"/>
      <w:sz w:val="23"/>
      <w:szCs w:val="23"/>
      <w:lang w:val="en-US" w:eastAsia="en-US" w:bidi="en-US"/>
    </w:rPr>
  </w:style>
  <w:style w:type="character" w:customStyle="1" w:styleId="43">
    <w:name w:val="Подпись к таблице4"/>
    <w:basedOn w:val="a0"/>
    <w:rsid w:val="0024684D"/>
    <w:rPr>
      <w:rFonts w:ascii="Times New Roman" w:hAnsi="Times New Roman" w:cs="Times New Roman"/>
      <w:b/>
      <w:bCs/>
      <w:spacing w:val="0"/>
      <w:sz w:val="20"/>
      <w:szCs w:val="20"/>
    </w:rPr>
  </w:style>
  <w:style w:type="character" w:customStyle="1" w:styleId="121">
    <w:name w:val="Основной текст (12)_"/>
    <w:basedOn w:val="a0"/>
    <w:link w:val="1210"/>
    <w:locked/>
    <w:rsid w:val="0024684D"/>
    <w:rPr>
      <w:sz w:val="19"/>
      <w:szCs w:val="19"/>
      <w:shd w:val="clear" w:color="auto" w:fill="FFFFFF"/>
    </w:rPr>
  </w:style>
  <w:style w:type="paragraph" w:customStyle="1" w:styleId="1210">
    <w:name w:val="Основной текст (12)1"/>
    <w:basedOn w:val="a"/>
    <w:link w:val="121"/>
    <w:rsid w:val="0024684D"/>
    <w:pPr>
      <w:widowControl/>
      <w:shd w:val="clear" w:color="auto" w:fill="FFFFFF"/>
      <w:autoSpaceDE/>
      <w:autoSpaceDN/>
      <w:adjustRightInd/>
      <w:spacing w:before="240" w:line="192" w:lineRule="exact"/>
    </w:pPr>
    <w:rPr>
      <w:rFonts w:asciiTheme="minorHAnsi" w:eastAsiaTheme="minorHAnsi" w:hAnsiTheme="minorHAnsi" w:cstheme="minorBidi"/>
      <w:sz w:val="19"/>
      <w:szCs w:val="19"/>
      <w:shd w:val="clear" w:color="auto" w:fill="FFFFFF"/>
      <w:lang w:eastAsia="en-US"/>
    </w:rPr>
  </w:style>
  <w:style w:type="character" w:customStyle="1" w:styleId="1915">
    <w:name w:val="Основной текст (19)15"/>
    <w:basedOn w:val="a0"/>
    <w:rsid w:val="0024684D"/>
    <w:rPr>
      <w:rFonts w:ascii="Times New Roman" w:hAnsi="Times New Roman" w:cs="Times New Roman"/>
      <w:b/>
      <w:bCs/>
      <w:spacing w:val="0"/>
      <w:sz w:val="20"/>
      <w:szCs w:val="20"/>
      <w:shd w:val="clear" w:color="auto" w:fill="FFFFFF"/>
    </w:rPr>
  </w:style>
  <w:style w:type="character" w:customStyle="1" w:styleId="1216">
    <w:name w:val="Основной текст (12)16"/>
    <w:basedOn w:val="121"/>
    <w:rsid w:val="0024684D"/>
    <w:rPr>
      <w:rFonts w:ascii="Times New Roman" w:hAnsi="Times New Roman" w:cs="Times New Roman"/>
      <w:spacing w:val="0"/>
      <w:sz w:val="19"/>
      <w:szCs w:val="19"/>
      <w:shd w:val="clear" w:color="auto" w:fill="FFFFFF"/>
    </w:rPr>
  </w:style>
  <w:style w:type="character" w:customStyle="1" w:styleId="1215">
    <w:name w:val="Основной текст (12)15"/>
    <w:basedOn w:val="121"/>
    <w:rsid w:val="0024684D"/>
    <w:rPr>
      <w:rFonts w:ascii="Times New Roman" w:hAnsi="Times New Roman" w:cs="Times New Roman"/>
      <w:noProof/>
      <w:spacing w:val="0"/>
      <w:sz w:val="19"/>
      <w:szCs w:val="19"/>
      <w:shd w:val="clear" w:color="auto" w:fill="FFFFFF"/>
    </w:rPr>
  </w:style>
  <w:style w:type="character" w:customStyle="1" w:styleId="200">
    <w:name w:val="Основной текст (20)"/>
    <w:basedOn w:val="a0"/>
    <w:rsid w:val="0024684D"/>
    <w:rPr>
      <w:b/>
      <w:bCs/>
      <w:sz w:val="25"/>
      <w:szCs w:val="25"/>
    </w:rPr>
  </w:style>
  <w:style w:type="character" w:customStyle="1" w:styleId="202">
    <w:name w:val="Основной текст (20)2"/>
    <w:basedOn w:val="a0"/>
    <w:rsid w:val="0024684D"/>
    <w:rPr>
      <w:b/>
      <w:bCs/>
      <w:noProof/>
      <w:sz w:val="25"/>
      <w:szCs w:val="25"/>
    </w:rPr>
  </w:style>
  <w:style w:type="character" w:customStyle="1" w:styleId="1913">
    <w:name w:val="Основной текст (19)13"/>
    <w:basedOn w:val="a0"/>
    <w:rsid w:val="0024684D"/>
    <w:rPr>
      <w:rFonts w:ascii="Times New Roman" w:hAnsi="Times New Roman" w:cs="Times New Roman"/>
      <w:b/>
      <w:bCs/>
      <w:spacing w:val="0"/>
      <w:sz w:val="20"/>
      <w:szCs w:val="20"/>
      <w:shd w:val="clear" w:color="auto" w:fill="FFFFFF"/>
    </w:rPr>
  </w:style>
  <w:style w:type="character" w:customStyle="1" w:styleId="1912">
    <w:name w:val="Основной текст (19)12"/>
    <w:basedOn w:val="a0"/>
    <w:rsid w:val="0024684D"/>
    <w:rPr>
      <w:rFonts w:ascii="Times New Roman" w:hAnsi="Times New Roman" w:cs="Times New Roman"/>
      <w:b/>
      <w:bCs/>
      <w:noProof/>
      <w:spacing w:val="0"/>
      <w:sz w:val="20"/>
      <w:szCs w:val="20"/>
      <w:shd w:val="clear" w:color="auto" w:fill="FFFFFF"/>
    </w:rPr>
  </w:style>
  <w:style w:type="character" w:customStyle="1" w:styleId="1214">
    <w:name w:val="Основной текст (12)14"/>
    <w:basedOn w:val="121"/>
    <w:rsid w:val="0024684D"/>
    <w:rPr>
      <w:rFonts w:ascii="Times New Roman" w:hAnsi="Times New Roman" w:cs="Times New Roman"/>
      <w:spacing w:val="0"/>
      <w:sz w:val="19"/>
      <w:szCs w:val="19"/>
      <w:shd w:val="clear" w:color="auto" w:fill="FFFFFF"/>
    </w:rPr>
  </w:style>
  <w:style w:type="character" w:customStyle="1" w:styleId="1213">
    <w:name w:val="Основной текст (12)13"/>
    <w:basedOn w:val="121"/>
    <w:rsid w:val="0024684D"/>
    <w:rPr>
      <w:rFonts w:ascii="Times New Roman" w:hAnsi="Times New Roman" w:cs="Times New Roman"/>
      <w:noProof/>
      <w:spacing w:val="0"/>
      <w:sz w:val="19"/>
      <w:szCs w:val="19"/>
      <w:shd w:val="clear" w:color="auto" w:fill="FFFFFF"/>
    </w:rPr>
  </w:style>
  <w:style w:type="character" w:customStyle="1" w:styleId="1212">
    <w:name w:val="Основной текст (12)12"/>
    <w:basedOn w:val="121"/>
    <w:rsid w:val="0024684D"/>
    <w:rPr>
      <w:rFonts w:ascii="Times New Roman" w:hAnsi="Times New Roman" w:cs="Times New Roman"/>
      <w:spacing w:val="0"/>
      <w:sz w:val="19"/>
      <w:szCs w:val="19"/>
      <w:shd w:val="clear" w:color="auto" w:fill="FFFFFF"/>
    </w:rPr>
  </w:style>
  <w:style w:type="character" w:customStyle="1" w:styleId="1211">
    <w:name w:val="Основной текст (12)11"/>
    <w:basedOn w:val="121"/>
    <w:rsid w:val="0024684D"/>
    <w:rPr>
      <w:rFonts w:ascii="Times New Roman" w:hAnsi="Times New Roman" w:cs="Times New Roman"/>
      <w:noProof/>
      <w:spacing w:val="0"/>
      <w:sz w:val="19"/>
      <w:szCs w:val="19"/>
      <w:shd w:val="clear" w:color="auto" w:fill="FFFFFF"/>
    </w:rPr>
  </w:style>
  <w:style w:type="character" w:customStyle="1" w:styleId="12100">
    <w:name w:val="Основной текст (12)10"/>
    <w:basedOn w:val="121"/>
    <w:rsid w:val="0024684D"/>
    <w:rPr>
      <w:rFonts w:ascii="Times New Roman" w:hAnsi="Times New Roman" w:cs="Times New Roman"/>
      <w:spacing w:val="0"/>
      <w:sz w:val="19"/>
      <w:szCs w:val="19"/>
      <w:shd w:val="clear" w:color="auto" w:fill="FFFFFF"/>
    </w:rPr>
  </w:style>
  <w:style w:type="character" w:customStyle="1" w:styleId="129">
    <w:name w:val="Основной текст (12)9"/>
    <w:basedOn w:val="121"/>
    <w:rsid w:val="0024684D"/>
    <w:rPr>
      <w:rFonts w:ascii="Times New Roman" w:hAnsi="Times New Roman" w:cs="Times New Roman"/>
      <w:noProof/>
      <w:spacing w:val="0"/>
      <w:sz w:val="19"/>
      <w:szCs w:val="19"/>
      <w:shd w:val="clear" w:color="auto" w:fill="FFFFFF"/>
    </w:rPr>
  </w:style>
  <w:style w:type="character" w:customStyle="1" w:styleId="128">
    <w:name w:val="Основной текст (12)8"/>
    <w:basedOn w:val="121"/>
    <w:rsid w:val="0024684D"/>
    <w:rPr>
      <w:rFonts w:ascii="Times New Roman" w:hAnsi="Times New Roman" w:cs="Times New Roman"/>
      <w:spacing w:val="0"/>
      <w:sz w:val="19"/>
      <w:szCs w:val="19"/>
      <w:shd w:val="clear" w:color="auto" w:fill="FFFFFF"/>
    </w:rPr>
  </w:style>
  <w:style w:type="character" w:customStyle="1" w:styleId="127">
    <w:name w:val="Основной текст (12)7"/>
    <w:basedOn w:val="121"/>
    <w:rsid w:val="0024684D"/>
    <w:rPr>
      <w:rFonts w:ascii="Times New Roman" w:hAnsi="Times New Roman" w:cs="Times New Roman"/>
      <w:noProof/>
      <w:spacing w:val="0"/>
      <w:sz w:val="19"/>
      <w:szCs w:val="19"/>
      <w:shd w:val="clear" w:color="auto" w:fill="FFFFFF"/>
    </w:rPr>
  </w:style>
  <w:style w:type="character" w:customStyle="1" w:styleId="126">
    <w:name w:val="Основной текст (12)6"/>
    <w:basedOn w:val="121"/>
    <w:rsid w:val="0024684D"/>
    <w:rPr>
      <w:rFonts w:ascii="Times New Roman" w:hAnsi="Times New Roman" w:cs="Times New Roman"/>
      <w:spacing w:val="0"/>
      <w:sz w:val="19"/>
      <w:szCs w:val="19"/>
      <w:shd w:val="clear" w:color="auto" w:fill="FFFFFF"/>
    </w:rPr>
  </w:style>
  <w:style w:type="character" w:customStyle="1" w:styleId="125">
    <w:name w:val="Основной текст (12)5"/>
    <w:basedOn w:val="121"/>
    <w:rsid w:val="0024684D"/>
    <w:rPr>
      <w:rFonts w:ascii="Times New Roman" w:hAnsi="Times New Roman" w:cs="Times New Roman"/>
      <w:noProof/>
      <w:spacing w:val="0"/>
      <w:sz w:val="19"/>
      <w:szCs w:val="19"/>
      <w:shd w:val="clear" w:color="auto" w:fill="FFFFFF"/>
    </w:rPr>
  </w:style>
  <w:style w:type="character" w:customStyle="1" w:styleId="190">
    <w:name w:val="Основной текст (19)_"/>
    <w:basedOn w:val="a0"/>
    <w:link w:val="191"/>
    <w:locked/>
    <w:rsid w:val="0024684D"/>
    <w:rPr>
      <w:b/>
      <w:bCs/>
      <w:shd w:val="clear" w:color="auto" w:fill="FFFFFF"/>
    </w:rPr>
  </w:style>
  <w:style w:type="paragraph" w:customStyle="1" w:styleId="191">
    <w:name w:val="Основной текст (19)1"/>
    <w:basedOn w:val="a"/>
    <w:link w:val="190"/>
    <w:rsid w:val="0024684D"/>
    <w:pPr>
      <w:widowControl/>
      <w:shd w:val="clear" w:color="auto" w:fill="FFFFFF"/>
      <w:autoSpaceDE/>
      <w:autoSpaceDN/>
      <w:adjustRightInd/>
      <w:spacing w:line="240" w:lineRule="atLeast"/>
    </w:pPr>
    <w:rPr>
      <w:rFonts w:asciiTheme="minorHAnsi" w:eastAsiaTheme="minorHAnsi" w:hAnsiTheme="minorHAnsi" w:cstheme="minorBidi"/>
      <w:b/>
      <w:bCs/>
      <w:sz w:val="22"/>
      <w:szCs w:val="22"/>
      <w:shd w:val="clear" w:color="auto" w:fill="FFFFFF"/>
      <w:lang w:eastAsia="en-US"/>
    </w:rPr>
  </w:style>
  <w:style w:type="character" w:customStyle="1" w:styleId="1919">
    <w:name w:val="Основной текст (19)19"/>
    <w:basedOn w:val="190"/>
    <w:rsid w:val="0024684D"/>
    <w:rPr>
      <w:rFonts w:ascii="Times New Roman" w:hAnsi="Times New Roman" w:cs="Times New Roman"/>
      <w:b/>
      <w:bCs/>
      <w:spacing w:val="0"/>
      <w:sz w:val="20"/>
      <w:szCs w:val="20"/>
      <w:shd w:val="clear" w:color="auto" w:fill="FFFFFF"/>
    </w:rPr>
  </w:style>
  <w:style w:type="character" w:customStyle="1" w:styleId="1918">
    <w:name w:val="Основной текст (19)18"/>
    <w:basedOn w:val="190"/>
    <w:rsid w:val="0024684D"/>
    <w:rPr>
      <w:rFonts w:ascii="Times New Roman" w:hAnsi="Times New Roman" w:cs="Times New Roman"/>
      <w:b/>
      <w:bCs/>
      <w:noProof/>
      <w:spacing w:val="0"/>
      <w:sz w:val="20"/>
      <w:szCs w:val="20"/>
      <w:shd w:val="clear" w:color="auto" w:fill="FFFFFF"/>
    </w:rPr>
  </w:style>
  <w:style w:type="character" w:customStyle="1" w:styleId="1222">
    <w:name w:val="Основной текст (12)22"/>
    <w:basedOn w:val="121"/>
    <w:rsid w:val="0024684D"/>
    <w:rPr>
      <w:rFonts w:ascii="Times New Roman" w:hAnsi="Times New Roman" w:cs="Times New Roman"/>
      <w:spacing w:val="0"/>
      <w:sz w:val="19"/>
      <w:szCs w:val="19"/>
      <w:shd w:val="clear" w:color="auto" w:fill="FFFFFF"/>
    </w:rPr>
  </w:style>
  <w:style w:type="character" w:customStyle="1" w:styleId="1221">
    <w:name w:val="Основной текст (12)21"/>
    <w:basedOn w:val="121"/>
    <w:rsid w:val="0024684D"/>
    <w:rPr>
      <w:rFonts w:ascii="Times New Roman" w:hAnsi="Times New Roman" w:cs="Times New Roman"/>
      <w:noProof/>
      <w:spacing w:val="0"/>
      <w:sz w:val="19"/>
      <w:szCs w:val="19"/>
      <w:shd w:val="clear" w:color="auto" w:fill="FFFFFF"/>
    </w:rPr>
  </w:style>
  <w:style w:type="character" w:customStyle="1" w:styleId="1219">
    <w:name w:val="Основной текст (12)19"/>
    <w:basedOn w:val="121"/>
    <w:rsid w:val="0024684D"/>
    <w:rPr>
      <w:rFonts w:ascii="Times New Roman" w:hAnsi="Times New Roman" w:cs="Times New Roman"/>
      <w:spacing w:val="0"/>
      <w:sz w:val="19"/>
      <w:szCs w:val="19"/>
      <w:shd w:val="clear" w:color="auto" w:fill="FFFFFF"/>
    </w:rPr>
  </w:style>
  <w:style w:type="character" w:customStyle="1" w:styleId="1218">
    <w:name w:val="Основной текст (12)18"/>
    <w:basedOn w:val="121"/>
    <w:rsid w:val="0024684D"/>
    <w:rPr>
      <w:rFonts w:ascii="Times New Roman" w:hAnsi="Times New Roman" w:cs="Times New Roman"/>
      <w:noProof/>
      <w:spacing w:val="0"/>
      <w:sz w:val="19"/>
      <w:szCs w:val="19"/>
      <w:shd w:val="clear" w:color="auto" w:fill="FFFFFF"/>
    </w:rPr>
  </w:style>
  <w:style w:type="character" w:customStyle="1" w:styleId="39">
    <w:name w:val="Основной текст + Курсив3"/>
    <w:basedOn w:val="a6"/>
    <w:rsid w:val="0024684D"/>
    <w:rPr>
      <w:rFonts w:ascii="Times New Roman" w:eastAsia="Times New Roman" w:hAnsi="Times New Roman" w:cs="Times New Roman"/>
      <w:i/>
      <w:iCs/>
      <w:spacing w:val="0"/>
      <w:sz w:val="22"/>
      <w:szCs w:val="22"/>
      <w:lang w:val="en-US" w:eastAsia="ru-RU" w:bidi="ar-SA"/>
    </w:rPr>
  </w:style>
  <w:style w:type="character" w:customStyle="1" w:styleId="222">
    <w:name w:val="Заголовок №2 (2)2"/>
    <w:basedOn w:val="a0"/>
    <w:rsid w:val="0024684D"/>
    <w:rPr>
      <w:rFonts w:ascii="Times New Roman" w:hAnsi="Times New Roman" w:cs="Times New Roman"/>
      <w:b/>
      <w:bCs/>
      <w:noProof/>
      <w:spacing w:val="0"/>
      <w:sz w:val="25"/>
      <w:szCs w:val="25"/>
    </w:rPr>
  </w:style>
  <w:style w:type="character" w:customStyle="1" w:styleId="228">
    <w:name w:val="Заголовок №2 (2)8"/>
    <w:basedOn w:val="a0"/>
    <w:rsid w:val="0024684D"/>
    <w:rPr>
      <w:b/>
      <w:bCs/>
      <w:sz w:val="25"/>
      <w:szCs w:val="25"/>
    </w:rPr>
  </w:style>
  <w:style w:type="paragraph" w:customStyle="1" w:styleId="p10">
    <w:name w:val="p10"/>
    <w:basedOn w:val="a"/>
    <w:rsid w:val="0024684D"/>
    <w:pPr>
      <w:widowControl/>
      <w:autoSpaceDE/>
      <w:autoSpaceDN/>
      <w:adjustRightInd/>
      <w:spacing w:before="100" w:beforeAutospacing="1" w:after="100" w:afterAutospacing="1"/>
    </w:pPr>
    <w:rPr>
      <w:sz w:val="24"/>
      <w:szCs w:val="24"/>
      <w:lang w:val="en-US" w:eastAsia="en-US" w:bidi="en-US"/>
    </w:rPr>
  </w:style>
  <w:style w:type="paragraph" w:customStyle="1" w:styleId="p30">
    <w:name w:val="p30"/>
    <w:basedOn w:val="a"/>
    <w:rsid w:val="0024684D"/>
    <w:pPr>
      <w:widowControl/>
      <w:autoSpaceDE/>
      <w:autoSpaceDN/>
      <w:adjustRightInd/>
      <w:spacing w:before="100" w:beforeAutospacing="1" w:after="100" w:afterAutospacing="1"/>
    </w:pPr>
    <w:rPr>
      <w:sz w:val="24"/>
      <w:szCs w:val="24"/>
      <w:lang w:val="en-US" w:eastAsia="en-US" w:bidi="en-US"/>
    </w:rPr>
  </w:style>
  <w:style w:type="character" w:customStyle="1" w:styleId="350">
    <w:name w:val="Заголовок №3 (5) + Полужирный"/>
    <w:aliases w:val="Не курсив4"/>
    <w:basedOn w:val="a0"/>
    <w:rsid w:val="0024684D"/>
    <w:rPr>
      <w:b/>
      <w:bCs/>
      <w:i/>
      <w:iCs/>
      <w:sz w:val="22"/>
      <w:szCs w:val="22"/>
    </w:rPr>
  </w:style>
  <w:style w:type="character" w:customStyle="1" w:styleId="351">
    <w:name w:val="Заголовок №3 (5) + Полужирный1"/>
    <w:aliases w:val="Не курсив3"/>
    <w:basedOn w:val="a0"/>
    <w:rsid w:val="0024684D"/>
    <w:rPr>
      <w:b/>
      <w:bCs/>
      <w:i/>
      <w:iCs/>
      <w:sz w:val="22"/>
      <w:szCs w:val="22"/>
    </w:rPr>
  </w:style>
  <w:style w:type="character" w:customStyle="1" w:styleId="affd">
    <w:name w:val="Основной текст_"/>
    <w:link w:val="1c"/>
    <w:locked/>
    <w:rsid w:val="0024684D"/>
    <w:rPr>
      <w:sz w:val="27"/>
      <w:szCs w:val="27"/>
      <w:shd w:val="clear" w:color="auto" w:fill="FFFFFF"/>
    </w:rPr>
  </w:style>
  <w:style w:type="paragraph" w:customStyle="1" w:styleId="1c">
    <w:name w:val="Основной текст1"/>
    <w:basedOn w:val="a"/>
    <w:link w:val="affd"/>
    <w:rsid w:val="0024684D"/>
    <w:pPr>
      <w:widowControl/>
      <w:shd w:val="clear" w:color="auto" w:fill="FFFFFF"/>
      <w:autoSpaceDE/>
      <w:autoSpaceDN/>
      <w:adjustRightInd/>
      <w:spacing w:line="0" w:lineRule="atLeast"/>
      <w:ind w:hanging="300"/>
    </w:pPr>
    <w:rPr>
      <w:rFonts w:asciiTheme="minorHAnsi" w:eastAsiaTheme="minorHAnsi" w:hAnsiTheme="minorHAnsi" w:cstheme="minorBidi"/>
      <w:sz w:val="27"/>
      <w:szCs w:val="27"/>
      <w:shd w:val="clear" w:color="auto" w:fill="FFFFFF"/>
      <w:lang w:eastAsia="en-US"/>
    </w:rPr>
  </w:style>
  <w:style w:type="character" w:customStyle="1" w:styleId="dash041e005f0431005f044b005f0447005f043d005f044b005f0439005f005fchar1char1">
    <w:name w:val="dash041e_005f0431_005f044b_005f0447_005f043d_005f044b_005f0439_005f_005fchar1__char1"/>
    <w:rsid w:val="0024684D"/>
    <w:rPr>
      <w:rFonts w:ascii="Times New Roman" w:hAnsi="Times New Roman" w:cs="Times New Roman" w:hint="default"/>
      <w:strike w:val="0"/>
      <w:dstrike w:val="0"/>
      <w:sz w:val="24"/>
      <w:szCs w:val="24"/>
      <w:u w:val="none"/>
      <w:effect w:val="none"/>
    </w:rPr>
  </w:style>
  <w:style w:type="paragraph" w:customStyle="1" w:styleId="FR1">
    <w:name w:val="FR1"/>
    <w:rsid w:val="0024684D"/>
    <w:pPr>
      <w:widowControl w:val="0"/>
      <w:autoSpaceDE w:val="0"/>
      <w:autoSpaceDN w:val="0"/>
      <w:spacing w:after="0" w:line="260" w:lineRule="auto"/>
    </w:pPr>
    <w:rPr>
      <w:rFonts w:ascii="Times New Roman" w:eastAsia="Times New Roman" w:hAnsi="Times New Roman" w:cs="Times New Roman"/>
      <w:sz w:val="28"/>
      <w:szCs w:val="28"/>
      <w:lang w:val="en-US" w:bidi="en-US"/>
    </w:rPr>
  </w:style>
  <w:style w:type="paragraph" w:styleId="affe">
    <w:name w:val="Subtitle"/>
    <w:basedOn w:val="a"/>
    <w:next w:val="a"/>
    <w:link w:val="afff"/>
    <w:qFormat/>
    <w:rsid w:val="0024684D"/>
    <w:pPr>
      <w:widowControl/>
      <w:autoSpaceDE/>
      <w:autoSpaceDN/>
      <w:adjustRightInd/>
      <w:spacing w:after="600" w:line="276" w:lineRule="auto"/>
    </w:pPr>
    <w:rPr>
      <w:rFonts w:ascii="Cambria" w:hAnsi="Cambria"/>
      <w:i/>
      <w:iCs/>
      <w:spacing w:val="13"/>
      <w:sz w:val="24"/>
      <w:szCs w:val="24"/>
      <w:lang w:val="en-US" w:eastAsia="en-US" w:bidi="en-US"/>
    </w:rPr>
  </w:style>
  <w:style w:type="character" w:customStyle="1" w:styleId="afff">
    <w:name w:val="Подзаголовок Знак"/>
    <w:basedOn w:val="a0"/>
    <w:link w:val="affe"/>
    <w:rsid w:val="0024684D"/>
    <w:rPr>
      <w:rFonts w:ascii="Cambria" w:eastAsia="Times New Roman" w:hAnsi="Cambria" w:cs="Times New Roman"/>
      <w:i/>
      <w:iCs/>
      <w:spacing w:val="13"/>
      <w:sz w:val="24"/>
      <w:szCs w:val="24"/>
      <w:lang w:val="en-US" w:bidi="en-US"/>
    </w:rPr>
  </w:style>
  <w:style w:type="paragraph" w:styleId="28">
    <w:name w:val="Quote"/>
    <w:basedOn w:val="a"/>
    <w:next w:val="a"/>
    <w:link w:val="29"/>
    <w:qFormat/>
    <w:rsid w:val="0024684D"/>
    <w:pPr>
      <w:widowControl/>
      <w:autoSpaceDE/>
      <w:autoSpaceDN/>
      <w:adjustRightInd/>
      <w:spacing w:before="200" w:line="276" w:lineRule="auto"/>
      <w:ind w:left="360" w:right="360"/>
    </w:pPr>
    <w:rPr>
      <w:rFonts w:ascii="Calibri" w:hAnsi="Calibri"/>
      <w:i/>
      <w:iCs/>
      <w:sz w:val="22"/>
      <w:szCs w:val="22"/>
      <w:lang w:val="en-US" w:eastAsia="en-US" w:bidi="en-US"/>
    </w:rPr>
  </w:style>
  <w:style w:type="character" w:customStyle="1" w:styleId="29">
    <w:name w:val="Цитата 2 Знак"/>
    <w:basedOn w:val="a0"/>
    <w:link w:val="28"/>
    <w:rsid w:val="0024684D"/>
    <w:rPr>
      <w:rFonts w:ascii="Calibri" w:eastAsia="Times New Roman" w:hAnsi="Calibri" w:cs="Times New Roman"/>
      <w:i/>
      <w:iCs/>
      <w:lang w:val="en-US" w:bidi="en-US"/>
    </w:rPr>
  </w:style>
  <w:style w:type="paragraph" w:styleId="afff0">
    <w:name w:val="Intense Quote"/>
    <w:basedOn w:val="a"/>
    <w:next w:val="a"/>
    <w:link w:val="afff1"/>
    <w:qFormat/>
    <w:rsid w:val="0024684D"/>
    <w:pPr>
      <w:widowControl/>
      <w:pBdr>
        <w:bottom w:val="single" w:sz="4" w:space="1" w:color="auto"/>
      </w:pBdr>
      <w:autoSpaceDE/>
      <w:autoSpaceDN/>
      <w:adjustRightInd/>
      <w:spacing w:before="200" w:after="280" w:line="276" w:lineRule="auto"/>
      <w:ind w:left="1008" w:right="1152"/>
      <w:jc w:val="both"/>
    </w:pPr>
    <w:rPr>
      <w:rFonts w:ascii="Calibri" w:hAnsi="Calibri"/>
      <w:b/>
      <w:bCs/>
      <w:i/>
      <w:iCs/>
      <w:sz w:val="22"/>
      <w:szCs w:val="22"/>
      <w:lang w:val="en-US" w:eastAsia="en-US" w:bidi="en-US"/>
    </w:rPr>
  </w:style>
  <w:style w:type="character" w:customStyle="1" w:styleId="afff1">
    <w:name w:val="Выделенная цитата Знак"/>
    <w:basedOn w:val="a0"/>
    <w:link w:val="afff0"/>
    <w:rsid w:val="0024684D"/>
    <w:rPr>
      <w:rFonts w:ascii="Calibri" w:eastAsia="Times New Roman" w:hAnsi="Calibri" w:cs="Times New Roman"/>
      <w:b/>
      <w:bCs/>
      <w:i/>
      <w:iCs/>
      <w:lang w:val="en-US" w:bidi="en-US"/>
    </w:rPr>
  </w:style>
  <w:style w:type="paragraph" w:customStyle="1" w:styleId="Iauiue0">
    <w:name w:val="Iau.iue"/>
    <w:basedOn w:val="Default"/>
    <w:next w:val="Default"/>
    <w:rsid w:val="0024684D"/>
    <w:rPr>
      <w:rFonts w:ascii="Times New Roman" w:hAnsi="Times New Roman" w:cs="Times New Roman"/>
      <w:color w:val="auto"/>
      <w:lang w:val="ru-RU"/>
    </w:rPr>
  </w:style>
  <w:style w:type="character" w:customStyle="1" w:styleId="95">
    <w:name w:val="Основной текст (9)5"/>
    <w:basedOn w:val="a0"/>
    <w:rsid w:val="0024684D"/>
    <w:rPr>
      <w:rFonts w:ascii="Times New Roman" w:hAnsi="Times New Roman" w:cs="Times New Roman"/>
      <w:b/>
      <w:bCs/>
      <w:spacing w:val="0"/>
      <w:sz w:val="18"/>
      <w:szCs w:val="18"/>
      <w:lang w:bidi="ar-SA"/>
    </w:rPr>
  </w:style>
  <w:style w:type="character" w:customStyle="1" w:styleId="afff2">
    <w:name w:val="Основной текст + Полужирный"/>
    <w:basedOn w:val="a6"/>
    <w:semiHidden/>
    <w:rsid w:val="0024684D"/>
    <w:rPr>
      <w:rFonts w:ascii="Century Schoolbook" w:eastAsia="Times New Roman" w:hAnsi="Century Schoolbook" w:cs="Times New Roman"/>
      <w:b/>
      <w:bCs/>
      <w:spacing w:val="-5"/>
      <w:sz w:val="24"/>
      <w:szCs w:val="24"/>
      <w:lang w:val="en-US" w:eastAsia="en-US" w:bidi="ar-SA"/>
    </w:rPr>
  </w:style>
  <w:style w:type="character" w:customStyle="1" w:styleId="afff3">
    <w:name w:val="Сноска_"/>
    <w:basedOn w:val="a0"/>
    <w:link w:val="1d"/>
    <w:semiHidden/>
    <w:rsid w:val="0024684D"/>
    <w:rPr>
      <w:sz w:val="16"/>
      <w:szCs w:val="16"/>
      <w:shd w:val="clear" w:color="auto" w:fill="FFFFFF"/>
    </w:rPr>
  </w:style>
  <w:style w:type="paragraph" w:customStyle="1" w:styleId="1d">
    <w:name w:val="Сноска1"/>
    <w:basedOn w:val="a"/>
    <w:link w:val="afff3"/>
    <w:semiHidden/>
    <w:rsid w:val="0024684D"/>
    <w:pPr>
      <w:widowControl/>
      <w:shd w:val="clear" w:color="auto" w:fill="FFFFFF"/>
      <w:autoSpaceDE/>
      <w:autoSpaceDN/>
      <w:adjustRightInd/>
      <w:spacing w:line="240" w:lineRule="atLeast"/>
    </w:pPr>
    <w:rPr>
      <w:rFonts w:asciiTheme="minorHAnsi" w:eastAsiaTheme="minorHAnsi" w:hAnsiTheme="minorHAnsi" w:cstheme="minorBidi"/>
      <w:sz w:val="16"/>
      <w:szCs w:val="16"/>
      <w:shd w:val="clear" w:color="auto" w:fill="FFFFFF"/>
      <w:lang w:eastAsia="en-US"/>
    </w:rPr>
  </w:style>
  <w:style w:type="paragraph" w:customStyle="1" w:styleId="afff4">
    <w:name w:val="Название таблицы"/>
    <w:basedOn w:val="a"/>
    <w:rsid w:val="0024684D"/>
    <w:pPr>
      <w:widowControl/>
      <w:spacing w:before="113" w:line="214" w:lineRule="atLeast"/>
      <w:jc w:val="center"/>
    </w:pPr>
    <w:rPr>
      <w:rFonts w:ascii="NewtonCSanPin" w:hAnsi="NewtonCSanPin" w:cs="NewtonCSanPin"/>
      <w:b/>
      <w:bCs/>
      <w:color w:val="000000"/>
      <w:sz w:val="21"/>
      <w:szCs w:val="21"/>
    </w:rPr>
  </w:style>
  <w:style w:type="paragraph" w:customStyle="1" w:styleId="FORMATTEXT">
    <w:name w:val=".FORMATTEXT"/>
    <w:rsid w:val="0024684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5">
    <w:name w:val="Курсив"/>
    <w:basedOn w:val="a7"/>
    <w:rsid w:val="0024684D"/>
    <w:pPr>
      <w:widowControl/>
      <w:autoSpaceDE w:val="0"/>
      <w:autoSpaceDN w:val="0"/>
      <w:adjustRightInd w:val="0"/>
      <w:spacing w:after="0" w:line="214" w:lineRule="atLeast"/>
      <w:ind w:firstLine="283"/>
      <w:textAlignment w:val="center"/>
    </w:pPr>
    <w:rPr>
      <w:rFonts w:ascii="NewtonCSanPin" w:eastAsia="Times New Roman" w:hAnsi="NewtonCSanPin" w:cs="NewtonCSanPin"/>
      <w:i/>
      <w:iCs/>
      <w:color w:val="000000"/>
      <w:kern w:val="0"/>
      <w:sz w:val="21"/>
      <w:szCs w:val="21"/>
      <w:lang w:eastAsia="ru-RU"/>
    </w:rPr>
  </w:style>
  <w:style w:type="paragraph" w:customStyle="1" w:styleId="afff6">
    <w:name w:val="Буллит Курсив"/>
    <w:basedOn w:val="a8"/>
    <w:rsid w:val="0024684D"/>
    <w:pPr>
      <w:textAlignment w:val="center"/>
    </w:pPr>
    <w:rPr>
      <w:i/>
      <w:iCs/>
    </w:rPr>
  </w:style>
  <w:style w:type="character" w:customStyle="1" w:styleId="51">
    <w:name w:val="Основной текст + Полужирный51"/>
    <w:rsid w:val="0024684D"/>
    <w:rPr>
      <w:rFonts w:ascii="PragmaticaC" w:eastAsia="Times New Roman" w:hAnsi="PragmaticaC" w:cs="PragmaticaC"/>
      <w:b/>
      <w:bCs/>
      <w:color w:val="000000"/>
      <w:sz w:val="22"/>
      <w:szCs w:val="22"/>
      <w:lang w:eastAsia="ru-RU" w:bidi="ar-SA"/>
    </w:rPr>
  </w:style>
  <w:style w:type="character" w:customStyle="1" w:styleId="500">
    <w:name w:val="Основной текст + Полужирный50"/>
    <w:rsid w:val="0024684D"/>
    <w:rPr>
      <w:rFonts w:ascii="PragmaticaC" w:eastAsia="Times New Roman" w:hAnsi="PragmaticaC" w:cs="PragmaticaC"/>
      <w:b/>
      <w:bCs/>
      <w:color w:val="000000"/>
      <w:sz w:val="22"/>
      <w:szCs w:val="22"/>
      <w:lang w:eastAsia="ru-RU" w:bidi="ar-SA"/>
    </w:rPr>
  </w:style>
  <w:style w:type="character" w:customStyle="1" w:styleId="c7">
    <w:name w:val="c7"/>
    <w:basedOn w:val="a0"/>
    <w:rsid w:val="0024684D"/>
  </w:style>
  <w:style w:type="character" w:customStyle="1" w:styleId="c1">
    <w:name w:val="c1"/>
    <w:basedOn w:val="a0"/>
    <w:rsid w:val="0024684D"/>
  </w:style>
  <w:style w:type="character" w:customStyle="1" w:styleId="c0">
    <w:name w:val="c0"/>
    <w:basedOn w:val="a0"/>
    <w:rsid w:val="0024684D"/>
  </w:style>
  <w:style w:type="paragraph" w:customStyle="1" w:styleId="1e">
    <w:name w:val="Заг 1"/>
    <w:basedOn w:val="a7"/>
    <w:rsid w:val="0024684D"/>
    <w:pPr>
      <w:keepNext/>
      <w:pageBreakBefore/>
      <w:widowControl/>
      <w:autoSpaceDE w:val="0"/>
      <w:autoSpaceDN w:val="0"/>
      <w:adjustRightInd w:val="0"/>
      <w:spacing w:after="170" w:line="296" w:lineRule="atLeast"/>
      <w:ind w:firstLine="0"/>
      <w:jc w:val="center"/>
      <w:textAlignment w:val="center"/>
    </w:pPr>
    <w:rPr>
      <w:rFonts w:ascii="PragmaticaC" w:eastAsia="Times New Roman" w:hAnsi="PragmaticaC" w:cs="PragmaticaC"/>
      <w:b/>
      <w:bCs/>
      <w:caps/>
      <w:color w:val="000000"/>
      <w:kern w:val="0"/>
      <w:sz w:val="26"/>
      <w:szCs w:val="26"/>
      <w:lang w:eastAsia="ru-RU"/>
    </w:rPr>
  </w:style>
  <w:style w:type="paragraph" w:customStyle="1" w:styleId="afff7">
    <w:name w:val="Сноска"/>
    <w:basedOn w:val="a7"/>
    <w:rsid w:val="0024684D"/>
    <w:pPr>
      <w:widowControl/>
      <w:autoSpaceDE w:val="0"/>
      <w:autoSpaceDN w:val="0"/>
      <w:adjustRightInd w:val="0"/>
      <w:spacing w:after="0" w:line="174" w:lineRule="atLeast"/>
      <w:ind w:firstLine="283"/>
      <w:textAlignment w:val="center"/>
    </w:pPr>
    <w:rPr>
      <w:rFonts w:ascii="NewtonCSanPin" w:eastAsia="Times New Roman" w:hAnsi="NewtonCSanPin" w:cs="NewtonCSanPin"/>
      <w:color w:val="000000"/>
      <w:kern w:val="0"/>
      <w:sz w:val="17"/>
      <w:szCs w:val="17"/>
      <w:lang w:eastAsia="ru-RU"/>
    </w:rPr>
  </w:style>
  <w:style w:type="paragraph" w:customStyle="1" w:styleId="afff8">
    <w:name w:val="Подзаг"/>
    <w:basedOn w:val="a7"/>
    <w:rsid w:val="0024684D"/>
    <w:pPr>
      <w:widowControl/>
      <w:autoSpaceDE w:val="0"/>
      <w:autoSpaceDN w:val="0"/>
      <w:adjustRightInd w:val="0"/>
      <w:spacing w:before="113" w:after="28" w:line="214" w:lineRule="atLeast"/>
      <w:ind w:firstLine="283"/>
      <w:jc w:val="center"/>
      <w:textAlignment w:val="center"/>
    </w:pPr>
    <w:rPr>
      <w:rFonts w:ascii="NewtonCSanPin" w:eastAsia="Times New Roman" w:hAnsi="NewtonCSanPin" w:cs="NewtonCSanPin"/>
      <w:b/>
      <w:bCs/>
      <w:i/>
      <w:iCs/>
      <w:color w:val="000000"/>
      <w:kern w:val="0"/>
      <w:sz w:val="21"/>
      <w:szCs w:val="21"/>
      <w:lang w:eastAsia="ru-RU"/>
    </w:rPr>
  </w:style>
  <w:style w:type="paragraph" w:customStyle="1" w:styleId="HEADERTEXT">
    <w:name w:val=".HEADERTEXT"/>
    <w:rsid w:val="0024684D"/>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2a">
    <w:name w:val="Абзац списка2"/>
    <w:basedOn w:val="a"/>
    <w:rsid w:val="0024684D"/>
    <w:pPr>
      <w:widowControl/>
      <w:autoSpaceDE/>
      <w:autoSpaceDN/>
      <w:adjustRightInd/>
      <w:spacing w:after="200" w:line="276" w:lineRule="auto"/>
      <w:ind w:left="720"/>
    </w:pPr>
    <w:rPr>
      <w:rFonts w:ascii="Calibri" w:hAnsi="Calibri"/>
      <w:sz w:val="22"/>
      <w:szCs w:val="22"/>
      <w:lang w:eastAsia="en-US"/>
    </w:rPr>
  </w:style>
  <w:style w:type="paragraph" w:customStyle="1" w:styleId="afff9">
    <w:name w:val="Пж Курсив"/>
    <w:basedOn w:val="a7"/>
    <w:rsid w:val="0024684D"/>
    <w:pPr>
      <w:widowControl/>
      <w:autoSpaceDE w:val="0"/>
      <w:autoSpaceDN w:val="0"/>
      <w:adjustRightInd w:val="0"/>
      <w:spacing w:after="0" w:line="214" w:lineRule="atLeast"/>
      <w:ind w:firstLine="283"/>
      <w:textAlignment w:val="center"/>
    </w:pPr>
    <w:rPr>
      <w:rFonts w:ascii="NewtonCSanPin" w:eastAsia="Times New Roman" w:hAnsi="NewtonCSanPin" w:cs="NewtonCSanPin"/>
      <w:b/>
      <w:bCs/>
      <w:i/>
      <w:iCs/>
      <w:color w:val="000000"/>
      <w:kern w:val="0"/>
      <w:sz w:val="21"/>
      <w:szCs w:val="21"/>
      <w:lang w:eastAsia="ru-RU"/>
    </w:rPr>
  </w:style>
  <w:style w:type="paragraph" w:customStyle="1" w:styleId="msonospacing0">
    <w:name w:val="msonospacing"/>
    <w:basedOn w:val="a"/>
    <w:rsid w:val="0024684D"/>
    <w:pPr>
      <w:widowControl/>
      <w:autoSpaceDE/>
      <w:autoSpaceDN/>
      <w:adjustRightInd/>
      <w:spacing w:before="100" w:beforeAutospacing="1" w:after="100" w:afterAutospacing="1"/>
    </w:pPr>
    <w:rPr>
      <w:sz w:val="24"/>
      <w:szCs w:val="24"/>
    </w:rPr>
  </w:style>
  <w:style w:type="paragraph" w:customStyle="1" w:styleId="style10">
    <w:name w:val="style1"/>
    <w:basedOn w:val="a"/>
    <w:rsid w:val="0024684D"/>
    <w:pPr>
      <w:widowControl/>
      <w:autoSpaceDE/>
      <w:autoSpaceDN/>
      <w:adjustRightInd/>
      <w:spacing w:before="100" w:beforeAutospacing="1" w:after="100" w:afterAutospacing="1"/>
    </w:pPr>
    <w:rPr>
      <w:sz w:val="24"/>
      <w:szCs w:val="24"/>
    </w:rPr>
  </w:style>
  <w:style w:type="paragraph" w:customStyle="1" w:styleId="msonormalcxspmiddle">
    <w:name w:val="msonormalcxspmiddle"/>
    <w:basedOn w:val="a"/>
    <w:rsid w:val="0024684D"/>
    <w:pPr>
      <w:widowControl/>
      <w:autoSpaceDE/>
      <w:autoSpaceDN/>
      <w:adjustRightInd/>
      <w:spacing w:before="100" w:beforeAutospacing="1" w:after="100" w:afterAutospacing="1"/>
    </w:pPr>
    <w:rPr>
      <w:sz w:val="24"/>
      <w:szCs w:val="24"/>
    </w:rPr>
  </w:style>
  <w:style w:type="paragraph" w:customStyle="1" w:styleId="Pa1">
    <w:name w:val="Pa1"/>
    <w:basedOn w:val="a"/>
    <w:next w:val="a"/>
    <w:rsid w:val="0024684D"/>
    <w:pPr>
      <w:widowControl/>
      <w:spacing w:line="241" w:lineRule="atLeast"/>
    </w:pPr>
    <w:rPr>
      <w:sz w:val="24"/>
      <w:szCs w:val="24"/>
    </w:rPr>
  </w:style>
  <w:style w:type="character" w:customStyle="1" w:styleId="A15">
    <w:name w:val="A15"/>
    <w:rsid w:val="0024684D"/>
    <w:rPr>
      <w:color w:val="000000"/>
      <w:sz w:val="22"/>
      <w:szCs w:val="22"/>
    </w:rPr>
  </w:style>
  <w:style w:type="character" w:customStyle="1" w:styleId="3a">
    <w:name w:val="Основной текст + Полужирный3"/>
    <w:aliases w:val="Курсив7"/>
    <w:basedOn w:val="aff9"/>
    <w:rsid w:val="0024684D"/>
    <w:rPr>
      <w:rFonts w:ascii="Times New Roman" w:hAnsi="Times New Roman" w:cs="Times New Roman"/>
      <w:b/>
      <w:bCs/>
      <w:i/>
      <w:iCs/>
      <w:spacing w:val="0"/>
      <w:sz w:val="22"/>
      <w:szCs w:val="22"/>
    </w:rPr>
  </w:style>
  <w:style w:type="character" w:customStyle="1" w:styleId="2b">
    <w:name w:val="Основной текст + Полужирный2"/>
    <w:basedOn w:val="aff9"/>
    <w:rsid w:val="0024684D"/>
    <w:rPr>
      <w:rFonts w:ascii="Times New Roman" w:hAnsi="Times New Roman" w:cs="Times New Roman"/>
      <w:b/>
      <w:bCs/>
      <w:spacing w:val="0"/>
      <w:sz w:val="22"/>
      <w:szCs w:val="22"/>
    </w:rPr>
  </w:style>
  <w:style w:type="character" w:customStyle="1" w:styleId="133">
    <w:name w:val="Основной текст (13)3"/>
    <w:basedOn w:val="a0"/>
    <w:rsid w:val="0024684D"/>
    <w:rPr>
      <w:rFonts w:ascii="Verdana" w:hAnsi="Verdana" w:cs="Verdana"/>
      <w:b/>
      <w:bCs/>
      <w:i/>
      <w:iCs/>
      <w:spacing w:val="0"/>
      <w:sz w:val="20"/>
      <w:szCs w:val="20"/>
      <w:lang w:bidi="ar-SA"/>
    </w:rPr>
  </w:style>
  <w:style w:type="paragraph" w:customStyle="1" w:styleId="ConsPlusNormal">
    <w:name w:val="ConsPlusNormal"/>
    <w:rsid w:val="0024684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24684D"/>
    <w:pPr>
      <w:widowControl w:val="0"/>
      <w:autoSpaceDE w:val="0"/>
      <w:autoSpaceDN w:val="0"/>
      <w:adjustRightInd w:val="0"/>
      <w:spacing w:after="0" w:line="240" w:lineRule="auto"/>
    </w:pPr>
    <w:rPr>
      <w:rFonts w:ascii="Arial" w:eastAsia="Times New Roman" w:hAnsi="Arial" w:cs="Arial"/>
      <w:b/>
      <w:bCs/>
      <w:sz w:val="28"/>
      <w:szCs w:val="28"/>
      <w:lang w:eastAsia="ru-RU"/>
    </w:rPr>
  </w:style>
  <w:style w:type="paragraph" w:customStyle="1" w:styleId="afffa">
    <w:name w:val="Îáû÷íûé"/>
    <w:rsid w:val="0024684D"/>
    <w:pPr>
      <w:spacing w:after="0" w:line="240" w:lineRule="auto"/>
    </w:pPr>
    <w:rPr>
      <w:rFonts w:ascii="Times New Roman" w:eastAsia="Times New Roman" w:hAnsi="Times New Roman" w:cs="Times New Roman"/>
      <w:sz w:val="20"/>
      <w:szCs w:val="20"/>
      <w:lang w:eastAsia="ru-RU"/>
    </w:rPr>
  </w:style>
  <w:style w:type="table" w:customStyle="1" w:styleId="52">
    <w:name w:val="Сетка таблицы5"/>
    <w:basedOn w:val="a1"/>
    <w:next w:val="a3"/>
    <w:uiPriority w:val="59"/>
    <w:rsid w:val="00B16DE6"/>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b">
    <w:name w:val="Hyperlink"/>
    <w:basedOn w:val="a0"/>
    <w:uiPriority w:val="99"/>
    <w:unhideWhenUsed/>
    <w:rsid w:val="0035401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4672295">
      <w:bodyDiv w:val="1"/>
      <w:marLeft w:val="0"/>
      <w:marRight w:val="0"/>
      <w:marTop w:val="0"/>
      <w:marBottom w:val="0"/>
      <w:divBdr>
        <w:top w:val="none" w:sz="0" w:space="0" w:color="auto"/>
        <w:left w:val="none" w:sz="0" w:space="0" w:color="auto"/>
        <w:bottom w:val="none" w:sz="0" w:space="0" w:color="auto"/>
        <w:right w:val="none" w:sz="0" w:space="0" w:color="auto"/>
      </w:divBdr>
    </w:div>
    <w:div w:id="49043272">
      <w:bodyDiv w:val="1"/>
      <w:marLeft w:val="0"/>
      <w:marRight w:val="0"/>
      <w:marTop w:val="0"/>
      <w:marBottom w:val="0"/>
      <w:divBdr>
        <w:top w:val="none" w:sz="0" w:space="0" w:color="auto"/>
        <w:left w:val="none" w:sz="0" w:space="0" w:color="auto"/>
        <w:bottom w:val="none" w:sz="0" w:space="0" w:color="auto"/>
        <w:right w:val="none" w:sz="0" w:space="0" w:color="auto"/>
      </w:divBdr>
    </w:div>
    <w:div w:id="122773681">
      <w:bodyDiv w:val="1"/>
      <w:marLeft w:val="0"/>
      <w:marRight w:val="0"/>
      <w:marTop w:val="0"/>
      <w:marBottom w:val="0"/>
      <w:divBdr>
        <w:top w:val="none" w:sz="0" w:space="0" w:color="auto"/>
        <w:left w:val="none" w:sz="0" w:space="0" w:color="auto"/>
        <w:bottom w:val="none" w:sz="0" w:space="0" w:color="auto"/>
        <w:right w:val="none" w:sz="0" w:space="0" w:color="auto"/>
      </w:divBdr>
    </w:div>
    <w:div w:id="138032963">
      <w:bodyDiv w:val="1"/>
      <w:marLeft w:val="0"/>
      <w:marRight w:val="0"/>
      <w:marTop w:val="0"/>
      <w:marBottom w:val="0"/>
      <w:divBdr>
        <w:top w:val="none" w:sz="0" w:space="0" w:color="auto"/>
        <w:left w:val="none" w:sz="0" w:space="0" w:color="auto"/>
        <w:bottom w:val="none" w:sz="0" w:space="0" w:color="auto"/>
        <w:right w:val="none" w:sz="0" w:space="0" w:color="auto"/>
      </w:divBdr>
    </w:div>
    <w:div w:id="145317428">
      <w:bodyDiv w:val="1"/>
      <w:marLeft w:val="0"/>
      <w:marRight w:val="0"/>
      <w:marTop w:val="0"/>
      <w:marBottom w:val="0"/>
      <w:divBdr>
        <w:top w:val="none" w:sz="0" w:space="0" w:color="auto"/>
        <w:left w:val="none" w:sz="0" w:space="0" w:color="auto"/>
        <w:bottom w:val="none" w:sz="0" w:space="0" w:color="auto"/>
        <w:right w:val="none" w:sz="0" w:space="0" w:color="auto"/>
      </w:divBdr>
    </w:div>
    <w:div w:id="237521886">
      <w:bodyDiv w:val="1"/>
      <w:marLeft w:val="0"/>
      <w:marRight w:val="0"/>
      <w:marTop w:val="0"/>
      <w:marBottom w:val="0"/>
      <w:divBdr>
        <w:top w:val="none" w:sz="0" w:space="0" w:color="auto"/>
        <w:left w:val="none" w:sz="0" w:space="0" w:color="auto"/>
        <w:bottom w:val="none" w:sz="0" w:space="0" w:color="auto"/>
        <w:right w:val="none" w:sz="0" w:space="0" w:color="auto"/>
      </w:divBdr>
    </w:div>
    <w:div w:id="337856091">
      <w:bodyDiv w:val="1"/>
      <w:marLeft w:val="0"/>
      <w:marRight w:val="0"/>
      <w:marTop w:val="0"/>
      <w:marBottom w:val="0"/>
      <w:divBdr>
        <w:top w:val="none" w:sz="0" w:space="0" w:color="auto"/>
        <w:left w:val="none" w:sz="0" w:space="0" w:color="auto"/>
        <w:bottom w:val="none" w:sz="0" w:space="0" w:color="auto"/>
        <w:right w:val="none" w:sz="0" w:space="0" w:color="auto"/>
      </w:divBdr>
    </w:div>
    <w:div w:id="377779590">
      <w:bodyDiv w:val="1"/>
      <w:marLeft w:val="0"/>
      <w:marRight w:val="0"/>
      <w:marTop w:val="0"/>
      <w:marBottom w:val="0"/>
      <w:divBdr>
        <w:top w:val="none" w:sz="0" w:space="0" w:color="auto"/>
        <w:left w:val="none" w:sz="0" w:space="0" w:color="auto"/>
        <w:bottom w:val="none" w:sz="0" w:space="0" w:color="auto"/>
        <w:right w:val="none" w:sz="0" w:space="0" w:color="auto"/>
      </w:divBdr>
    </w:div>
    <w:div w:id="510686361">
      <w:bodyDiv w:val="1"/>
      <w:marLeft w:val="0"/>
      <w:marRight w:val="0"/>
      <w:marTop w:val="0"/>
      <w:marBottom w:val="0"/>
      <w:divBdr>
        <w:top w:val="none" w:sz="0" w:space="0" w:color="auto"/>
        <w:left w:val="none" w:sz="0" w:space="0" w:color="auto"/>
        <w:bottom w:val="none" w:sz="0" w:space="0" w:color="auto"/>
        <w:right w:val="none" w:sz="0" w:space="0" w:color="auto"/>
      </w:divBdr>
    </w:div>
    <w:div w:id="643437850">
      <w:bodyDiv w:val="1"/>
      <w:marLeft w:val="0"/>
      <w:marRight w:val="0"/>
      <w:marTop w:val="0"/>
      <w:marBottom w:val="0"/>
      <w:divBdr>
        <w:top w:val="none" w:sz="0" w:space="0" w:color="auto"/>
        <w:left w:val="none" w:sz="0" w:space="0" w:color="auto"/>
        <w:bottom w:val="none" w:sz="0" w:space="0" w:color="auto"/>
        <w:right w:val="none" w:sz="0" w:space="0" w:color="auto"/>
      </w:divBdr>
    </w:div>
    <w:div w:id="679159796">
      <w:bodyDiv w:val="1"/>
      <w:marLeft w:val="0"/>
      <w:marRight w:val="0"/>
      <w:marTop w:val="0"/>
      <w:marBottom w:val="0"/>
      <w:divBdr>
        <w:top w:val="none" w:sz="0" w:space="0" w:color="auto"/>
        <w:left w:val="none" w:sz="0" w:space="0" w:color="auto"/>
        <w:bottom w:val="none" w:sz="0" w:space="0" w:color="auto"/>
        <w:right w:val="none" w:sz="0" w:space="0" w:color="auto"/>
      </w:divBdr>
    </w:div>
    <w:div w:id="817234060">
      <w:bodyDiv w:val="1"/>
      <w:marLeft w:val="0"/>
      <w:marRight w:val="0"/>
      <w:marTop w:val="0"/>
      <w:marBottom w:val="0"/>
      <w:divBdr>
        <w:top w:val="none" w:sz="0" w:space="0" w:color="auto"/>
        <w:left w:val="none" w:sz="0" w:space="0" w:color="auto"/>
        <w:bottom w:val="none" w:sz="0" w:space="0" w:color="auto"/>
        <w:right w:val="none" w:sz="0" w:space="0" w:color="auto"/>
      </w:divBdr>
    </w:div>
    <w:div w:id="850147981">
      <w:bodyDiv w:val="1"/>
      <w:marLeft w:val="0"/>
      <w:marRight w:val="0"/>
      <w:marTop w:val="0"/>
      <w:marBottom w:val="0"/>
      <w:divBdr>
        <w:top w:val="none" w:sz="0" w:space="0" w:color="auto"/>
        <w:left w:val="none" w:sz="0" w:space="0" w:color="auto"/>
        <w:bottom w:val="none" w:sz="0" w:space="0" w:color="auto"/>
        <w:right w:val="none" w:sz="0" w:space="0" w:color="auto"/>
      </w:divBdr>
    </w:div>
    <w:div w:id="857308880">
      <w:bodyDiv w:val="1"/>
      <w:marLeft w:val="0"/>
      <w:marRight w:val="0"/>
      <w:marTop w:val="0"/>
      <w:marBottom w:val="0"/>
      <w:divBdr>
        <w:top w:val="none" w:sz="0" w:space="0" w:color="auto"/>
        <w:left w:val="none" w:sz="0" w:space="0" w:color="auto"/>
        <w:bottom w:val="none" w:sz="0" w:space="0" w:color="auto"/>
        <w:right w:val="none" w:sz="0" w:space="0" w:color="auto"/>
      </w:divBdr>
    </w:div>
    <w:div w:id="952635421">
      <w:bodyDiv w:val="1"/>
      <w:marLeft w:val="0"/>
      <w:marRight w:val="0"/>
      <w:marTop w:val="0"/>
      <w:marBottom w:val="0"/>
      <w:divBdr>
        <w:top w:val="none" w:sz="0" w:space="0" w:color="auto"/>
        <w:left w:val="none" w:sz="0" w:space="0" w:color="auto"/>
        <w:bottom w:val="none" w:sz="0" w:space="0" w:color="auto"/>
        <w:right w:val="none" w:sz="0" w:space="0" w:color="auto"/>
      </w:divBdr>
    </w:div>
    <w:div w:id="1101994874">
      <w:bodyDiv w:val="1"/>
      <w:marLeft w:val="0"/>
      <w:marRight w:val="0"/>
      <w:marTop w:val="0"/>
      <w:marBottom w:val="0"/>
      <w:divBdr>
        <w:top w:val="none" w:sz="0" w:space="0" w:color="auto"/>
        <w:left w:val="none" w:sz="0" w:space="0" w:color="auto"/>
        <w:bottom w:val="none" w:sz="0" w:space="0" w:color="auto"/>
        <w:right w:val="none" w:sz="0" w:space="0" w:color="auto"/>
      </w:divBdr>
    </w:div>
    <w:div w:id="1103112412">
      <w:bodyDiv w:val="1"/>
      <w:marLeft w:val="0"/>
      <w:marRight w:val="0"/>
      <w:marTop w:val="0"/>
      <w:marBottom w:val="0"/>
      <w:divBdr>
        <w:top w:val="none" w:sz="0" w:space="0" w:color="auto"/>
        <w:left w:val="none" w:sz="0" w:space="0" w:color="auto"/>
        <w:bottom w:val="none" w:sz="0" w:space="0" w:color="auto"/>
        <w:right w:val="none" w:sz="0" w:space="0" w:color="auto"/>
      </w:divBdr>
    </w:div>
    <w:div w:id="1110928600">
      <w:bodyDiv w:val="1"/>
      <w:marLeft w:val="0"/>
      <w:marRight w:val="0"/>
      <w:marTop w:val="0"/>
      <w:marBottom w:val="0"/>
      <w:divBdr>
        <w:top w:val="none" w:sz="0" w:space="0" w:color="auto"/>
        <w:left w:val="none" w:sz="0" w:space="0" w:color="auto"/>
        <w:bottom w:val="none" w:sz="0" w:space="0" w:color="auto"/>
        <w:right w:val="none" w:sz="0" w:space="0" w:color="auto"/>
      </w:divBdr>
    </w:div>
    <w:div w:id="1230917425">
      <w:bodyDiv w:val="1"/>
      <w:marLeft w:val="0"/>
      <w:marRight w:val="0"/>
      <w:marTop w:val="0"/>
      <w:marBottom w:val="0"/>
      <w:divBdr>
        <w:top w:val="none" w:sz="0" w:space="0" w:color="auto"/>
        <w:left w:val="none" w:sz="0" w:space="0" w:color="auto"/>
        <w:bottom w:val="none" w:sz="0" w:space="0" w:color="auto"/>
        <w:right w:val="none" w:sz="0" w:space="0" w:color="auto"/>
      </w:divBdr>
    </w:div>
    <w:div w:id="1264531020">
      <w:bodyDiv w:val="1"/>
      <w:marLeft w:val="0"/>
      <w:marRight w:val="0"/>
      <w:marTop w:val="0"/>
      <w:marBottom w:val="0"/>
      <w:divBdr>
        <w:top w:val="none" w:sz="0" w:space="0" w:color="auto"/>
        <w:left w:val="none" w:sz="0" w:space="0" w:color="auto"/>
        <w:bottom w:val="none" w:sz="0" w:space="0" w:color="auto"/>
        <w:right w:val="none" w:sz="0" w:space="0" w:color="auto"/>
      </w:divBdr>
    </w:div>
    <w:div w:id="1310012974">
      <w:bodyDiv w:val="1"/>
      <w:marLeft w:val="0"/>
      <w:marRight w:val="0"/>
      <w:marTop w:val="0"/>
      <w:marBottom w:val="0"/>
      <w:divBdr>
        <w:top w:val="none" w:sz="0" w:space="0" w:color="auto"/>
        <w:left w:val="none" w:sz="0" w:space="0" w:color="auto"/>
        <w:bottom w:val="none" w:sz="0" w:space="0" w:color="auto"/>
        <w:right w:val="none" w:sz="0" w:space="0" w:color="auto"/>
      </w:divBdr>
    </w:div>
    <w:div w:id="1394617408">
      <w:bodyDiv w:val="1"/>
      <w:marLeft w:val="0"/>
      <w:marRight w:val="0"/>
      <w:marTop w:val="0"/>
      <w:marBottom w:val="0"/>
      <w:divBdr>
        <w:top w:val="none" w:sz="0" w:space="0" w:color="auto"/>
        <w:left w:val="none" w:sz="0" w:space="0" w:color="auto"/>
        <w:bottom w:val="none" w:sz="0" w:space="0" w:color="auto"/>
        <w:right w:val="none" w:sz="0" w:space="0" w:color="auto"/>
      </w:divBdr>
    </w:div>
    <w:div w:id="1425802610">
      <w:bodyDiv w:val="1"/>
      <w:marLeft w:val="0"/>
      <w:marRight w:val="0"/>
      <w:marTop w:val="0"/>
      <w:marBottom w:val="0"/>
      <w:divBdr>
        <w:top w:val="none" w:sz="0" w:space="0" w:color="auto"/>
        <w:left w:val="none" w:sz="0" w:space="0" w:color="auto"/>
        <w:bottom w:val="none" w:sz="0" w:space="0" w:color="auto"/>
        <w:right w:val="none" w:sz="0" w:space="0" w:color="auto"/>
      </w:divBdr>
    </w:div>
    <w:div w:id="1512379148">
      <w:bodyDiv w:val="1"/>
      <w:marLeft w:val="0"/>
      <w:marRight w:val="0"/>
      <w:marTop w:val="0"/>
      <w:marBottom w:val="0"/>
      <w:divBdr>
        <w:top w:val="none" w:sz="0" w:space="0" w:color="auto"/>
        <w:left w:val="none" w:sz="0" w:space="0" w:color="auto"/>
        <w:bottom w:val="none" w:sz="0" w:space="0" w:color="auto"/>
        <w:right w:val="none" w:sz="0" w:space="0" w:color="auto"/>
      </w:divBdr>
    </w:div>
    <w:div w:id="1606886653">
      <w:bodyDiv w:val="1"/>
      <w:marLeft w:val="0"/>
      <w:marRight w:val="0"/>
      <w:marTop w:val="0"/>
      <w:marBottom w:val="0"/>
      <w:divBdr>
        <w:top w:val="none" w:sz="0" w:space="0" w:color="auto"/>
        <w:left w:val="none" w:sz="0" w:space="0" w:color="auto"/>
        <w:bottom w:val="none" w:sz="0" w:space="0" w:color="auto"/>
        <w:right w:val="none" w:sz="0" w:space="0" w:color="auto"/>
      </w:divBdr>
    </w:div>
    <w:div w:id="1643388313">
      <w:bodyDiv w:val="1"/>
      <w:marLeft w:val="0"/>
      <w:marRight w:val="0"/>
      <w:marTop w:val="0"/>
      <w:marBottom w:val="0"/>
      <w:divBdr>
        <w:top w:val="none" w:sz="0" w:space="0" w:color="auto"/>
        <w:left w:val="none" w:sz="0" w:space="0" w:color="auto"/>
        <w:bottom w:val="none" w:sz="0" w:space="0" w:color="auto"/>
        <w:right w:val="none" w:sz="0" w:space="0" w:color="auto"/>
      </w:divBdr>
    </w:div>
    <w:div w:id="1799495903">
      <w:bodyDiv w:val="1"/>
      <w:marLeft w:val="0"/>
      <w:marRight w:val="0"/>
      <w:marTop w:val="0"/>
      <w:marBottom w:val="0"/>
      <w:divBdr>
        <w:top w:val="none" w:sz="0" w:space="0" w:color="auto"/>
        <w:left w:val="none" w:sz="0" w:space="0" w:color="auto"/>
        <w:bottom w:val="none" w:sz="0" w:space="0" w:color="auto"/>
        <w:right w:val="none" w:sz="0" w:space="0" w:color="auto"/>
      </w:divBdr>
    </w:div>
    <w:div w:id="1896046450">
      <w:bodyDiv w:val="1"/>
      <w:marLeft w:val="0"/>
      <w:marRight w:val="0"/>
      <w:marTop w:val="0"/>
      <w:marBottom w:val="0"/>
      <w:divBdr>
        <w:top w:val="none" w:sz="0" w:space="0" w:color="auto"/>
        <w:left w:val="none" w:sz="0" w:space="0" w:color="auto"/>
        <w:bottom w:val="none" w:sz="0" w:space="0" w:color="auto"/>
        <w:right w:val="none" w:sz="0" w:space="0" w:color="auto"/>
      </w:divBdr>
    </w:div>
    <w:div w:id="1988390858">
      <w:bodyDiv w:val="1"/>
      <w:marLeft w:val="0"/>
      <w:marRight w:val="0"/>
      <w:marTop w:val="0"/>
      <w:marBottom w:val="0"/>
      <w:divBdr>
        <w:top w:val="none" w:sz="0" w:space="0" w:color="auto"/>
        <w:left w:val="none" w:sz="0" w:space="0" w:color="auto"/>
        <w:bottom w:val="none" w:sz="0" w:space="0" w:color="auto"/>
        <w:right w:val="none" w:sz="0" w:space="0" w:color="auto"/>
      </w:divBdr>
    </w:div>
    <w:div w:id="210537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ol32.tyumen-edu.ru"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www.edu.ru/db/mo/Data/d_09/m373.html"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7F1BF-8871-4732-A422-593953390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245</Pages>
  <Words>78843</Words>
  <Characters>449407</Characters>
  <Application>Microsoft Office Word</Application>
  <DocSecurity>0</DocSecurity>
  <Lines>3745</Lines>
  <Paragraphs>1054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2</cp:revision>
  <cp:lastPrinted>2018-04-24T06:47:00Z</cp:lastPrinted>
  <dcterms:created xsi:type="dcterms:W3CDTF">2018-08-31T04:20:00Z</dcterms:created>
  <dcterms:modified xsi:type="dcterms:W3CDTF">2018-08-31T04:20:00Z</dcterms:modified>
</cp:coreProperties>
</file>