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EE" w:rsidRPr="00136EAC" w:rsidRDefault="008118EE" w:rsidP="00811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6EAC">
        <w:rPr>
          <w:rFonts w:ascii="Times New Roman" w:eastAsia="Times New Roman" w:hAnsi="Times New Roman" w:cs="Times New Roman"/>
          <w:bCs/>
          <w:lang w:eastAsia="ru-RU"/>
        </w:rPr>
        <w:t>«Утверждаю»</w:t>
      </w:r>
    </w:p>
    <w:p w:rsidR="008118EE" w:rsidRPr="00136EAC" w:rsidRDefault="008118EE" w:rsidP="00811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6E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Директор МАОУ  СО№32</w:t>
      </w:r>
    </w:p>
    <w:p w:rsidR="008118EE" w:rsidRPr="00136EAC" w:rsidRDefault="008118EE" w:rsidP="00811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6E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города Тюмени</w:t>
      </w:r>
    </w:p>
    <w:p w:rsidR="008118EE" w:rsidRPr="00136EAC" w:rsidRDefault="008118EE" w:rsidP="00811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6E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______  </w:t>
      </w:r>
      <w:proofErr w:type="spellStart"/>
      <w:r w:rsidRPr="00136EAC">
        <w:rPr>
          <w:rFonts w:ascii="Times New Roman" w:eastAsia="Times New Roman" w:hAnsi="Times New Roman" w:cs="Times New Roman"/>
          <w:bCs/>
          <w:lang w:eastAsia="ru-RU"/>
        </w:rPr>
        <w:t>М.В.Жмакина</w:t>
      </w:r>
      <w:proofErr w:type="spellEnd"/>
    </w:p>
    <w:p w:rsidR="008118EE" w:rsidRPr="00136EAC" w:rsidRDefault="008118EE" w:rsidP="008118E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36EA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«  __  »    ___   2022 г.            </w:t>
      </w:r>
    </w:p>
    <w:p w:rsidR="008118EE" w:rsidRPr="00136EAC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8EE" w:rsidRPr="00136EAC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8EE" w:rsidRPr="00136EAC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8EE" w:rsidRPr="00136EAC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18EE">
        <w:rPr>
          <w:rFonts w:ascii="Times New Roman" w:eastAsia="Times New Roman" w:hAnsi="Times New Roman" w:cs="Times New Roman"/>
          <w:b/>
          <w:lang w:eastAsia="ru-RU"/>
        </w:rPr>
        <w:t>Календарный план воспитательной работы</w:t>
      </w:r>
      <w:r w:rsidRPr="00136EA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118EE" w:rsidRPr="00136EAC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EAC">
        <w:rPr>
          <w:rFonts w:ascii="Times New Roman" w:eastAsia="Times New Roman" w:hAnsi="Times New Roman" w:cs="Times New Roman"/>
          <w:b/>
          <w:lang w:eastAsia="ru-RU"/>
        </w:rPr>
        <w:t>на 2022-2023 учебный год</w:t>
      </w:r>
    </w:p>
    <w:p w:rsidR="00136EAC" w:rsidRPr="00136EAC" w:rsidRDefault="00136EAC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8EE" w:rsidRPr="00136EAC" w:rsidRDefault="00136EAC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6EAC">
        <w:rPr>
          <w:rFonts w:ascii="Times New Roman" w:eastAsia="Times New Roman" w:hAnsi="Times New Roman" w:cs="Times New Roman"/>
          <w:b/>
          <w:lang w:eastAsia="ru-RU"/>
        </w:rPr>
        <w:t>Уровень начального общего образования</w:t>
      </w:r>
    </w:p>
    <w:p w:rsidR="00136EAC" w:rsidRPr="00136EAC" w:rsidRDefault="00136EAC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969"/>
        <w:gridCol w:w="112"/>
        <w:gridCol w:w="258"/>
        <w:gridCol w:w="1643"/>
        <w:gridCol w:w="255"/>
        <w:gridCol w:w="889"/>
        <w:gridCol w:w="2607"/>
      </w:tblGrid>
      <w:tr w:rsidR="00136EAC" w:rsidRPr="00136EAC" w:rsidTr="00136EAC">
        <w:trPr>
          <w:trHeight w:val="109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«Ключевые общешкольные дела»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14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950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«Осенний сухоцвет»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71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Фотоконкурс «Краски осени»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2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«Экологический  десант»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Сентябрь, октябрь, 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Реализация  проектов «Крышечка», «Бумажный бум»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«Мини футбол»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099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Классные часы по профилактике мошенничества, совершенных с использованием сре</w:t>
            </w:r>
            <w:proofErr w:type="gramStart"/>
            <w:r w:rsidRPr="00136EAC">
              <w:rPr>
                <w:rFonts w:ascii="Times New Roman" w:eastAsia="Calibri" w:hAnsi="Times New Roman" w:cs="Times New Roman"/>
                <w:lang w:eastAsia="ru-RU"/>
              </w:rPr>
              <w:t>дств св</w:t>
            </w:r>
            <w:proofErr w:type="gramEnd"/>
            <w:r w:rsidRPr="00136EAC">
              <w:rPr>
                <w:rFonts w:ascii="Times New Roman" w:eastAsia="Calibri" w:hAnsi="Times New Roman" w:cs="Times New Roman"/>
                <w:lang w:eastAsia="ru-RU"/>
              </w:rPr>
              <w:t>язи и сети Интернет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Месячник безопасности «Внимание – дети!»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Проведение классных часов, пятиминуток по правилам дорожного движения.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«Безопасный путь от дому до школы»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Трансляция видеороликов по ПДД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Фотоконкурс «Бабушка рядышком с дедушкой»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«Ветеран живет рядом»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«Пусть осень жизни будет  молодой»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-</w:t>
            </w:r>
            <w:r w:rsidRPr="00136EAC">
              <w:rPr>
                <w:rFonts w:ascii="Times New Roman" w:eastAsia="Calibri" w:hAnsi="Times New Roman" w:cs="Times New Roman"/>
                <w:lang w:eastAsia="ru-RU"/>
              </w:rPr>
              <w:t xml:space="preserve"> Поздравительный  звонок бабушке  и дедушке»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- Акция  по  изготовлению мягкой игрушки – подарка для ветерана</w:t>
            </w:r>
          </w:p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</w:t>
            </w: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Школьная спартакиада «Перестрелка»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Бал «Осенняя сказка»</w:t>
            </w:r>
          </w:p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«Наш дом – Россия!», «Год науки и технологий»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День гражданской обороны МЧС РФ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Урок безопасности школьников в интернете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Всероссийская акция «Добрые уроки»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«Шкатулка для мамы»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«Шашки»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 xml:space="preserve">Фестиваль </w:t>
            </w:r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«В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мамином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кафе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Классные часы в рамках Всероссийского Дня правовой помощи детям</w:t>
            </w:r>
          </w:p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Декада правовых знаний и безопасности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Минутки дорожной безопасности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«Безопасный лед»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Классный час «Я гражданин своей страны»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«В гостях у Новогодней сказки»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Фотоконкурс «Новогоднее чудо!»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1-4 </w:t>
            </w: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</w:t>
            </w: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lastRenderedPageBreak/>
              <w:t>Школьная спартакиада «Гимнастика»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Конкурс «Кастинг на роль Снегурочки»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Фестиваль «Приключения у новогодней елки!»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«Пионербол»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Всероссийский конкурс художественного чтения «Читаем с листа»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«Лыжные гонки»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Смотр строя и песни «Армейские баталии»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1-2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Фестиваль «Праздник русской славы»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«Весенний букет»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Фотоконкурс «Весенний пейзаж»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Школьная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спартакиада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«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Веселые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старты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Фольклорный праздник «Масленица»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Выставка декоративно-прикладного творчества «Загадочный космос»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Фотоконкурс «Птичьи разговоры»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«Бадминтон»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Фестиваль «Путь к звездам»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«Белые журавли памяти»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Уроки Победы «365 уроков о доблести и славе»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Акция «Бессмертный полк»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«Диктант Победы»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Школьная спартакиада «Легкая атлетика»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КТД «Вахта  памяти»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«Курсы внеурочной деятельности»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Количество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часов в неделю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«Азбука здоровья»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«Уроки нравственности»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«Я - гражданин России»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«Я - исследователь»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«Умники и умницы»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«Грамотный читатель»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«Творческая мастерская»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«Азбука здоровья»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«Уроки нравственности»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 России»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Я-исследователь</w:t>
            </w:r>
            <w:proofErr w:type="gram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«Умники и умницы»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Граммотный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 читатель»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«Творческая мастерская»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«Секреты финансовой грамоты»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2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2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«Азбука здоровья»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«Уроки нравственности»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Я-</w:t>
            </w:r>
            <w:proofErr w:type="gram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гражданин России»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Я-исследователь</w:t>
            </w:r>
            <w:proofErr w:type="gram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«Умники и умницы»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Граммотный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 читатель»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«Творческая мастерская»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«Секреты финансовой грамоты»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3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3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«Азбука здоровья»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«Уроки нравственности»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«Я - гражданин России»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«Я - исследователь» 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«Умники и умницы»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Граммотный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 xml:space="preserve"> читатель»</w:t>
            </w:r>
          </w:p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«Творческая мастерская»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lang w:eastAsia="ru-RU"/>
              </w:rPr>
              <w:t>«Секреты финансовой грамоты»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«Самоуправление»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 время 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Создание совета лидеров учащихся начальной школы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Создание совета лидеров класса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общеклассного</w:t>
            </w:r>
            <w:proofErr w:type="spellEnd"/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>«Профориентация»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 время 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Беседы, классные часы, игры </w:t>
            </w:r>
            <w:proofErr w:type="spellStart"/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направленности с приглашением родителей класса – представителей тех или иных профессий: </w:t>
            </w:r>
            <w:proofErr w:type="gramStart"/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«Какие на свете профессии есть?», «К нам в гости пришел строитель/медик/ водитель», «Кто такой ученый?», «А моя мама – полицейский!», «Сильные» и «слабые» профессии: «мужские» и «женские». 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Сентябрь,  ноябрь, </w:t>
            </w: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br/>
              <w:t>январь, март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Экскурсии на предприятия города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Первичная психодиагностика, приблизительно е определение склонностей ребенка к той или иной профессии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Специальный «сквозной» курс «Финансовая грамотность» Предлагаемые в начальной школе темы: «Я умею считать деньги», «Хватит ли нам с мамой до получки?», «Сколько стоит мой завтрак-обед-ужин?», «Стоимость моей школьной формы», «Что важнее: мой самокат или мамино пальто?»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«Детские общественные объединения»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 время  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«Пусть осень жизни будет  молодой»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  <w:r w:rsidRPr="00136EAC">
              <w:rPr>
                <w:rFonts w:ascii="Times New Roman" w:eastAsia="Calibri" w:hAnsi="Times New Roman" w:cs="Times New Roman"/>
                <w:lang w:eastAsia="ru-RU"/>
              </w:rPr>
              <w:t xml:space="preserve"> Поздравительный  звонок бабушке  и дедушке»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- Акция  по  изготовлению мягкой игрушки – подарка для ветерана</w:t>
            </w:r>
          </w:p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«Ночь лидеров РДШ»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Всероссийская акция «Добрые уроки»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Всероссийский проект «Классные встречи»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t>Акция «Бессмертный полк»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1-4 </w:t>
            </w: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Май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</w:t>
            </w: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Акция «Диктант Победы»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8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«Школьный музей»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36EAC">
              <w:rPr>
                <w:rFonts w:ascii="Times New Roman" w:eastAsiaTheme="minorEastAsia" w:hAnsi="Times New Roman" w:cs="Times New Roman"/>
                <w:lang w:eastAsia="ru-RU"/>
              </w:rPr>
              <w:t>Организация проектно-исследовательской работы обучающихся в рамках деятельности школьного музея</w:t>
            </w:r>
            <w:proofErr w:type="gramEnd"/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Theme="minorEastAsia" w:hAnsi="Times New Roman" w:cs="Times New Roman"/>
                <w:lang w:eastAsia="ru-RU"/>
              </w:rPr>
              <w:t>Виртуальная экскурсия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Theme="minorEastAsia" w:hAnsi="Times New Roman" w:cs="Times New Roman"/>
                <w:lang w:eastAsia="ru-RU"/>
              </w:rPr>
              <w:t>Участие в конкурсах различных уровней по историко-краеведческой направленности.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EAC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Памятным датам в истории школы, </w:t>
            </w:r>
            <w:proofErr w:type="spellStart"/>
            <w:r w:rsidRPr="00136EAC">
              <w:rPr>
                <w:rFonts w:ascii="Times New Roman" w:hAnsi="Times New Roman" w:cs="Times New Roman"/>
              </w:rPr>
              <w:t>мкр</w:t>
            </w:r>
            <w:proofErr w:type="gramStart"/>
            <w:r w:rsidRPr="00136EAC">
              <w:rPr>
                <w:rFonts w:ascii="Times New Roman" w:hAnsi="Times New Roman" w:cs="Times New Roman"/>
              </w:rPr>
              <w:t>.А</w:t>
            </w:r>
            <w:proofErr w:type="gramEnd"/>
            <w:r w:rsidRPr="00136EAC">
              <w:rPr>
                <w:rFonts w:ascii="Times New Roman" w:hAnsi="Times New Roman" w:cs="Times New Roman"/>
              </w:rPr>
              <w:t>нтипино</w:t>
            </w:r>
            <w:proofErr w:type="spellEnd"/>
            <w:r w:rsidRPr="00136E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36EAC">
              <w:rPr>
                <w:rFonts w:ascii="Times New Roman" w:hAnsi="Times New Roman" w:cs="Times New Roman"/>
              </w:rPr>
              <w:t>г.Тюмени</w:t>
            </w:r>
            <w:proofErr w:type="spellEnd"/>
            <w:r w:rsidRPr="00136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136EAC">
              <w:rPr>
                <w:rFonts w:ascii="Times New Roman" w:eastAsiaTheme="minorEastAsia" w:hAnsi="Times New Roman" w:cs="Times New Roman"/>
                <w:lang w:eastAsia="ru-RU"/>
              </w:rPr>
              <w:t>Организация и проведение Уроков Мужества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4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«Организация предметно-эстетической среды»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145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16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93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октябрь,</w:t>
            </w:r>
          </w:p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116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468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«Работа с родителями»</w:t>
            </w:r>
          </w:p>
        </w:tc>
      </w:tr>
      <w:tr w:rsidR="00136EAC" w:rsidRPr="00136EAC" w:rsidTr="00136EAC">
        <w:trPr>
          <w:trHeight w:val="7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136EAC" w:rsidRPr="00136EAC" w:rsidTr="00136EAC">
        <w:trPr>
          <w:trHeight w:val="92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Общешкольное родительское собрание «Школа + семья. Шаг навстречу»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36EAC" w:rsidRPr="00136EAC" w:rsidTr="00136EAC">
        <w:trPr>
          <w:trHeight w:val="46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родительские собрания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1-4 классов</w:t>
            </w:r>
          </w:p>
        </w:tc>
      </w:tr>
      <w:tr w:rsidR="00136EAC" w:rsidRPr="00136EAC" w:rsidTr="00136EAC">
        <w:trPr>
          <w:trHeight w:val="116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Работа Общешкольного родительского комитета и Управляющего совета школы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1-4 классов</w:t>
            </w:r>
          </w:p>
        </w:tc>
      </w:tr>
      <w:tr w:rsidR="00136EAC" w:rsidRPr="00136EAC" w:rsidTr="00136EAC">
        <w:trPr>
          <w:trHeight w:val="7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Родительские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1-4 классов</w:t>
            </w:r>
          </w:p>
        </w:tc>
      </w:tr>
      <w:tr w:rsidR="00136EAC" w:rsidRPr="00136EAC" w:rsidTr="00136EAC">
        <w:trPr>
          <w:trHeight w:val="70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suppressAutoHyphens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Семейный</w:t>
            </w:r>
            <w:proofErr w:type="spellEnd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136EAC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классы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136EAC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УВР, классные руководители 1-4 классов</w:t>
            </w:r>
          </w:p>
        </w:tc>
      </w:tr>
      <w:tr w:rsidR="00136EAC" w:rsidRPr="00136EAC" w:rsidTr="00136EAC">
        <w:trPr>
          <w:trHeight w:val="1395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«Классное руководство»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 xml:space="preserve"> (согласно индивидуальным </w:t>
            </w: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классных руководителей</w:t>
            </w:r>
            <w:r w:rsidRPr="00136EAC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3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136EAC">
              <w:rPr>
                <w:rFonts w:ascii="Times New Roman" w:eastAsia="№Е" w:hAnsi="Times New Roman" w:cs="Times New Roman"/>
                <w:bCs/>
                <w:iCs/>
                <w:lang w:eastAsia="ru-RU"/>
              </w:rPr>
              <w:t>Работа с классным коллективом.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3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Cs/>
                <w:iCs/>
                <w:lang w:val="x-none" w:eastAsia="ru-RU"/>
              </w:rPr>
              <w:t>Индивидуаль</w:t>
            </w:r>
            <w:r w:rsidRPr="00136EAC">
              <w:rPr>
                <w:rFonts w:ascii="Times New Roman" w:eastAsia="№Е" w:hAnsi="Times New Roman" w:cs="Times New Roman"/>
                <w:bCs/>
                <w:iCs/>
                <w:lang w:eastAsia="ru-RU"/>
              </w:rPr>
              <w:t>ная</w:t>
            </w:r>
            <w:r w:rsidRPr="00136EAC">
              <w:rPr>
                <w:rFonts w:ascii="Times New Roman" w:eastAsia="№Е" w:hAnsi="Times New Roman" w:cs="Times New Roman"/>
                <w:bCs/>
                <w:iCs/>
                <w:lang w:val="x-none" w:eastAsia="ru-RU"/>
              </w:rPr>
              <w:t xml:space="preserve"> работ</w:t>
            </w:r>
            <w:r w:rsidRPr="00136EAC">
              <w:rPr>
                <w:rFonts w:ascii="Times New Roman" w:eastAsia="№Е" w:hAnsi="Times New Roman" w:cs="Times New Roman"/>
                <w:bCs/>
                <w:iCs/>
                <w:lang w:eastAsia="ru-RU"/>
              </w:rPr>
              <w:t>а</w:t>
            </w:r>
            <w:r w:rsidRPr="00136EAC">
              <w:rPr>
                <w:rFonts w:ascii="Times New Roman" w:eastAsia="№Е" w:hAnsi="Times New Roman" w:cs="Times New Roman"/>
                <w:bCs/>
                <w:iCs/>
                <w:lang w:val="x-none" w:eastAsia="ru-RU"/>
              </w:rPr>
              <w:t xml:space="preserve"> с учащимися</w:t>
            </w:r>
            <w:r w:rsidRPr="00136EAC">
              <w:rPr>
                <w:rFonts w:ascii="Times New Roman" w:eastAsia="№Е" w:hAnsi="Times New Roman" w:cs="Times New Roman"/>
                <w:bCs/>
                <w:iCs/>
                <w:lang w:eastAsia="ru-RU"/>
              </w:rPr>
              <w:t>.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3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  <w:lang w:eastAsia="ru-RU"/>
              </w:rPr>
            </w:pPr>
            <w:r w:rsidRPr="00136EAC">
              <w:rPr>
                <w:rFonts w:ascii="Times New Roman" w:eastAsia="Calibri" w:hAnsi="Times New Roman" w:cs="Times New Roman"/>
                <w:bCs/>
                <w:iCs/>
                <w:lang w:val="x-none" w:eastAsia="ru-RU"/>
              </w:rPr>
              <w:t>Работа с учителями, преподающими в классе</w:t>
            </w:r>
            <w:r w:rsidRPr="00136EAC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</w:t>
            </w:r>
          </w:p>
          <w:p w:rsidR="00136EAC" w:rsidRPr="00136EAC" w:rsidRDefault="00136EAC" w:rsidP="00136EAC">
            <w:pPr>
              <w:widowControl w:val="0"/>
              <w:numPr>
                <w:ilvl w:val="0"/>
                <w:numId w:val="31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/>
                <w:iCs/>
              </w:rPr>
            </w:pPr>
            <w:r w:rsidRPr="00136EAC">
              <w:rPr>
                <w:rFonts w:ascii="Times New Roman" w:eastAsia="Calibri" w:hAnsi="Times New Roman" w:cs="Times New Roman"/>
                <w:bCs/>
                <w:iCs/>
                <w:lang w:val="x-none" w:eastAsia="ru-RU"/>
              </w:rPr>
              <w:t>Работа с родителями учащихся или их законными представителями</w:t>
            </w:r>
            <w:r w:rsidRPr="00136EAC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.</w:t>
            </w:r>
          </w:p>
        </w:tc>
      </w:tr>
      <w:tr w:rsidR="00136EAC" w:rsidRPr="00136EAC" w:rsidTr="00136EAC">
        <w:trPr>
          <w:trHeight w:val="234"/>
        </w:trPr>
        <w:tc>
          <w:tcPr>
            <w:tcW w:w="10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«Школьный урок»</w:t>
            </w:r>
          </w:p>
          <w:p w:rsidR="00136EAC" w:rsidRPr="00136EAC" w:rsidRDefault="00136EAC" w:rsidP="00136EAC">
            <w:pPr>
              <w:widowControl w:val="0"/>
              <w:suppressAutoHyphens/>
              <w:spacing w:after="0" w:line="240" w:lineRule="auto"/>
              <w:ind w:right="-1" w:firstLine="227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lang w:eastAsia="ru-RU"/>
              </w:rPr>
              <w:t xml:space="preserve">(согласно индивидуальным </w:t>
            </w:r>
            <w:r w:rsidRPr="00136EAC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учителей-предметников</w:t>
            </w:r>
            <w:r w:rsidRPr="00136EAC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</w:tc>
      </w:tr>
    </w:tbl>
    <w:p w:rsidR="00136EAC" w:rsidRPr="00136EAC" w:rsidRDefault="00136EAC" w:rsidP="00136EAC">
      <w:pPr>
        <w:widowControl w:val="0"/>
        <w:wordWrap w:val="0"/>
        <w:autoSpaceDE w:val="0"/>
        <w:autoSpaceDN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</w:p>
    <w:p w:rsidR="00136EAC" w:rsidRPr="00136EAC" w:rsidRDefault="00136EAC" w:rsidP="00136EAC">
      <w:pPr>
        <w:suppressAutoHyphens/>
        <w:spacing w:after="0" w:line="240" w:lineRule="auto"/>
        <w:ind w:firstLine="227"/>
        <w:jc w:val="both"/>
        <w:rPr>
          <w:rFonts w:ascii="Times New Roman" w:hAnsi="Times New Roman" w:cs="Times New Roman"/>
        </w:rPr>
      </w:pPr>
    </w:p>
    <w:p w:rsidR="00136EAC" w:rsidRPr="00136EAC" w:rsidRDefault="00136EAC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18EE" w:rsidRPr="008118EE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18EE"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  <w:t xml:space="preserve">Уровень  </w:t>
      </w:r>
      <w:r w:rsidRPr="00136EAC"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  <w:t>основного</w:t>
      </w:r>
      <w:r w:rsidRPr="008118EE"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  <w:t xml:space="preserve"> общего образования</w:t>
      </w:r>
    </w:p>
    <w:p w:rsidR="008118EE" w:rsidRPr="008118EE" w:rsidRDefault="008118EE" w:rsidP="008118E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36"/>
        <w:gridCol w:w="992"/>
        <w:gridCol w:w="283"/>
        <w:gridCol w:w="1937"/>
        <w:gridCol w:w="3544"/>
      </w:tblGrid>
      <w:tr w:rsidR="008118EE" w:rsidRPr="00136EAC" w:rsidTr="008118EE">
        <w:trPr>
          <w:trHeight w:val="416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118EE" w:rsidRPr="008118EE" w:rsidRDefault="008118EE" w:rsidP="008530DB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«Ключевые общешкольные дела»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rPr>
          <w:trHeight w:val="83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79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«Осенний сухоцвет!»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Фотоконкурсы «Осени прекрасные моменты», «Краски осени»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Профориентационные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 xml:space="preserve"> проекты   «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Профнавигатор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>», «Билет в будущее», «Перспектива»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 xml:space="preserve">Всероссийские открытые уроки на портале 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«Экологический  десант»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Сентябрь, октябрь,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Реализация  проектов «Крышечка»,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«Легкая 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112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«Грибное царство!»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«У старости мудрое лицо»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«Пусть осень жизни будет  молодой»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  <w:b/>
              </w:rPr>
              <w:t>-</w:t>
            </w:r>
            <w:r w:rsidRPr="008118EE">
              <w:rPr>
                <w:rFonts w:ascii="Times New Roman" w:eastAsia="Calibri" w:hAnsi="Times New Roman" w:cs="Times New Roman"/>
              </w:rPr>
              <w:t xml:space="preserve"> Поздравительный  звонок бабушке  и дедушке»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Акция  по  изготовлению мягкой игрушки – подарка для ветерана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Фестиваль </w:t>
            </w:r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«В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мамином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кафе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Классный час «Я гражданин своей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Городская акция «Мы – граждане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«В гостях у Новогодней сказки»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«Новогоднее чудо!»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«Баскетбол»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Конкурс «Кастинг на роль Снегурочки»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«Приключения у новогодней елки!»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Всероссийский конкурс художественного чтения «Читаем с листа»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«Лыжные гонки»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Смотр строя и песни «Армейские баталии»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«Праздник русской славы»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«Цветочная радуга!»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«Мартовские сосульки»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«Бадминтон»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Фольклорный праздник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«Загадочный космос!» (объемные модели космических аппаратов, космической техники)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Выставка стенгазет «История космонавтики», «Таинственная </w:t>
            </w:r>
            <w:r w:rsidRPr="008118EE">
              <w:rPr>
                <w:rFonts w:ascii="Times New Roman" w:eastAsia="Calibri" w:hAnsi="Times New Roman" w:cs="Times New Roman"/>
              </w:rPr>
              <w:lastRenderedPageBreak/>
              <w:t>планета Венера», «Есть ли жизнь на Марсе?», «Космический дом», «Первые космические аппараты», «Первый космонавт»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Фотоконкурс «Птичьи разговоры»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«Шахматы, шашки»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Военно-патриотическая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«Белые журавли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Уроки Победы «365 уроков о доблести и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«Мини 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КТД «Вахта 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«Курсы внеурочной деятельности»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Название курса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Количество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часов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«Академия художников»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«Финансовая грамотность»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«Дорогою добра»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«Секреты эффективной коммуникации»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«Я принимаю вызов»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«Проектная мастерская»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«Краеведение»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«Страноведение»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«Олимпийские старты»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«Спортивная гимнастика»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lastRenderedPageBreak/>
              <w:t xml:space="preserve">«Академия художников»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«Финансовая грамотность»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«Дорогою добра» </w:t>
            </w:r>
          </w:p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«Секреты эффективной коммуникации»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«Я принимаю вызов»</w:t>
            </w:r>
          </w:p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«Проектная мастерская»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 «Краеведение»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«Страноведение»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«Олимпийские старты»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«Спортивная гимнастика»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«Дизайн вокруг нас»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«Финансовая грамотность»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«Дорогою добра» </w:t>
            </w:r>
          </w:p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«Секреты эффективной коммуникации»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«Я принимаю вызов»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«Проектная мастерская»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«Краеведение»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«Страноведение»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«Олимпийские старты»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«Спортивная гимнастика»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7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lang w:val="en-US" w:eastAsia="ko-KR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«Школа выживания»/</w:t>
            </w:r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«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Спортивная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гимнастика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«Дизайн вокруг нас»/ «Музейное дело»/ «Школьная газета»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«Юные инспекторы дорожного движения»/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«Юный экскурсовод» /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«Азбука профориентации 21 века»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 «Эврика»/ «Проектирование технических устройств»/ 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«Создание, обработка и монтаж видеоизображений при работе в мультимедийной программе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Pinnacle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stadio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»/ «Клуб химиков-лаборантов»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«Краеведческий туризм»/ «Знай свои права и обязанности»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8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«Школа выживания»/</w:t>
            </w:r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«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Спортивная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гимнастика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9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«Дизайн вокруг нас»/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«Школьная газета»/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Юныедрузья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полиции»/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«Юный экскурсовод»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9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НОУ «Эврика»/ «Проектирование технических устройств»/ «Создание, обработка и монтаж видеоизображений при работе в мультимедийной программе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Pinnacle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stadio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»/ «Первые шаги в бизнесе»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9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«Литературная газета»/ </w:t>
            </w:r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«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Краеведческий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туризм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kern w:val="2"/>
                <w:lang w:val="en-US" w:eastAsia="ko-KR"/>
              </w:rPr>
              <w:t>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9 классы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«Самоуправление»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Создание совета лидеров учащихся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Создание совета лидеров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общеклассного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«Детские общественные объединения»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Calibri" w:hAnsi="Times New Roman" w:cs="Times New Roman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«Пусть осень жизни будет  молодой»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  <w:b/>
              </w:rPr>
              <w:t>-</w:t>
            </w:r>
            <w:r w:rsidRPr="008118EE">
              <w:rPr>
                <w:rFonts w:ascii="Times New Roman" w:eastAsia="Calibri" w:hAnsi="Times New Roman" w:cs="Times New Roman"/>
              </w:rPr>
              <w:t xml:space="preserve"> Поздравительный  звонок бабушке  и дедушке»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Акция  по  изготовлению мягкой игрушки – подарка для ветерана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«Экскурсии, экспедиции, походы»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Экскурсии, походы выходного дня, организуемые в классах.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Экскурсии на предприятие в рамках профориентации школьников.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Турслет</w:t>
            </w:r>
            <w:proofErr w:type="spellEnd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 xml:space="preserve"> с участием команд, сформированных из педагогов, детей и родителей школьников (соревнование по спортивному ориентированию)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58"/>
        </w:trPr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«Профориентация»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Беседы, классные часы, игры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Посещение городских мероприятий специальной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направленности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профессиональном тестировании в рамках проекта профессиональной ориентации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Профориентационные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 xml:space="preserve"> проекты   «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Профнавигатор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>», «Билет в будущее», «Перспектива»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Всероссийские открытые уроки на портале 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Специальный «сквозной» курс «Финансовая грамотность» (1-11-е классы) Предлагаемые в основной школе темы: «Посчитаем бюджет семьи. Цена дня. Цена месяца», «Сколько стоит «коммуналка»?», «Как купить автомобиль?», «Сколько стоит квартира?», «Что такое кредитная карта и зачем она нужна?», «Хорошие и плохие кредиты».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4182"/>
                <w:tab w:val="center" w:pos="523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ab/>
            </w:r>
          </w:p>
          <w:p w:rsidR="008118EE" w:rsidRPr="008118EE" w:rsidRDefault="008118EE" w:rsidP="008118EE">
            <w:pPr>
              <w:widowControl w:val="0"/>
              <w:tabs>
                <w:tab w:val="left" w:pos="4182"/>
                <w:tab w:val="center" w:pos="523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ab/>
              <w:t>«Школьные медиа»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Информационно-техническая поддержка школьных мероприятий  (осуществление видеосъемки и мультимедийное сопровождение школьных 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Школьная газета «По школьным тропинкам»;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Школьное  радио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gramStart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Школьная</w:t>
            </w:r>
            <w:proofErr w:type="gramEnd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 xml:space="preserve">  Интернет-группа - сообщество обучающихся и педагогов, (с целью освещения деятельности образовательной организации в информационном пространстве)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«Организация предметно-эстетической среды»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136EAC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136EAC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октябрь,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«Работа с родителями»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Общешкольные родительские собрания  «Нравственные уроки моей семьи»,  «Актуальные проблемы профилактики негативных проявлений в подростковой среде»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Декабрь, май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Работа Общешкольного родительского комитета и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Родительские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Семейный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УВР,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«Профилактика»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по профилактике мошенничества, совершенного с использованием сре</w:t>
            </w:r>
            <w:proofErr w:type="gramStart"/>
            <w:r w:rsidRPr="008118EE">
              <w:rPr>
                <w:rFonts w:ascii="Times New Roman" w:eastAsia="Calibri" w:hAnsi="Times New Roman" w:cs="Times New Roman"/>
              </w:rPr>
              <w:t>дств св</w:t>
            </w:r>
            <w:proofErr w:type="gramEnd"/>
            <w:r w:rsidRPr="008118EE">
              <w:rPr>
                <w:rFonts w:ascii="Times New Roman" w:eastAsia="Calibri" w:hAnsi="Times New Roman" w:cs="Times New Roman"/>
              </w:rPr>
              <w:t>язи и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Месячник безопасности «Внимание – дети!»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Проведение классных часов, пятиминуток по правилам дорожного движения.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«Безопасный путь от дому до школы»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Трансляция видеороликов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День гражданской обороны МЧС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Урок безопасности школьников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rPr>
          <w:trHeight w:val="10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в рамках Всероссийского Дня правовой помощи детям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Декада правовых знаний 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Минутки дорожной безопасности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«Безопасный лед»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 декабря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правовых знаний «Конституция – основной закон государства»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12 декабря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Декада правовых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Январь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в рамках Международного дня борьбы с наркоманией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гражданской обороны МЧС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 xml:space="preserve"> Акция «Безопасный лед» 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1-20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Акция  «Весна без ДТП» (профилактические беседы, инструктажи по ПДД)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15-18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Классный час «Причины конфликтов и как их избежать»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Тематический урок ОБЖ в рамках дня пожарной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30 апреля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«День детского телефона доверия»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17 мая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Беседы по профилактике правонарушений и преступлений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Беседы по профилактике употребления ПАВ, наркотиков, алкоголя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 xml:space="preserve">Беседы по профилактике терроризма и экстремизма среди </w:t>
            </w:r>
            <w:r w:rsidRPr="008118EE">
              <w:rPr>
                <w:rFonts w:ascii="Times New Roman" w:hAnsi="Times New Roman" w:cs="Times New Roman"/>
              </w:rPr>
              <w:lastRenderedPageBreak/>
              <w:t>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lastRenderedPageBreak/>
              <w:t xml:space="preserve">Беседы по профилактике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Pr="008118EE">
              <w:rPr>
                <w:rFonts w:ascii="Times New Roman" w:hAnsi="Times New Roman" w:cs="Times New Roman"/>
              </w:rPr>
              <w:t xml:space="preserve"> и суицидального поведения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педагог-психолог, социальный педагог, инспектор ПДН.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«Школьный музей»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118EE">
              <w:rPr>
                <w:rFonts w:ascii="Times New Roman" w:hAnsi="Times New Roman" w:cs="Times New Roman"/>
              </w:rPr>
              <w:t>Организация проектно-исследовательской работы обучающихся в рамках деятельности школьного музея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Виртуальная экскурсия «Школьный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Участие в конкурсах различных уровней по историко-краеведческой направленности.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18EE">
              <w:rPr>
                <w:rFonts w:ascii="Times New Roman" w:hAnsi="Times New Roman" w:cs="Times New Roman"/>
              </w:rPr>
              <w:t xml:space="preserve">Организация и проведение мероприятий, посвященных Памятным датам в истории школы,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мкр</w:t>
            </w:r>
            <w:proofErr w:type="gramStart"/>
            <w:r w:rsidRPr="008118EE">
              <w:rPr>
                <w:rFonts w:ascii="Times New Roman" w:hAnsi="Times New Roman" w:cs="Times New Roman"/>
              </w:rPr>
              <w:t>.А</w:t>
            </w:r>
            <w:proofErr w:type="gramEnd"/>
            <w:r w:rsidRPr="008118EE">
              <w:rPr>
                <w:rFonts w:ascii="Times New Roman" w:hAnsi="Times New Roman" w:cs="Times New Roman"/>
              </w:rPr>
              <w:t>нтипино</w:t>
            </w:r>
            <w:proofErr w:type="spellEnd"/>
            <w:r w:rsidRPr="008118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г.Тюмени</w:t>
            </w:r>
            <w:proofErr w:type="spellEnd"/>
            <w:r w:rsidRPr="00811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Организация и проведение Уроков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5-9 классы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«Классное руководство»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 xml:space="preserve"> (согласно индивидуальным </w:t>
            </w: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классных руководителей</w:t>
            </w:r>
            <w:r w:rsidRPr="008118EE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3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№Е" w:hAnsi="Times New Roman" w:cs="Times New Roman"/>
                <w:bCs/>
                <w:iCs/>
              </w:rPr>
              <w:t>Работа с классным коллективом.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3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>Индивидуаль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ная</w:t>
            </w: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 xml:space="preserve"> работ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а</w:t>
            </w: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 xml:space="preserve"> с учащимися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3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Calibri" w:hAnsi="Times New Roman" w:cs="Times New Roman"/>
                <w:bCs/>
                <w:iCs/>
                <w:lang w:val="x-none"/>
              </w:rPr>
              <w:t>Работа с учителями, преподающими в классе</w:t>
            </w:r>
            <w:r w:rsidRPr="008118EE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3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</w:rPr>
            </w:pPr>
            <w:r w:rsidRPr="008118EE">
              <w:rPr>
                <w:rFonts w:ascii="Times New Roman" w:eastAsia="Calibri" w:hAnsi="Times New Roman" w:cs="Times New Roman"/>
                <w:bCs/>
                <w:iCs/>
                <w:lang w:val="x-none"/>
              </w:rPr>
              <w:t>Работа с родителями учащихся или их законными представителями</w:t>
            </w:r>
            <w:r w:rsidRPr="008118EE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8118EE" w:rsidRPr="008118EE" w:rsidTr="00E36D23">
        <w:tc>
          <w:tcPr>
            <w:tcW w:w="10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«Школьный урок»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 xml:space="preserve">(согласно индивидуальным </w:t>
            </w: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учителей-предметников</w:t>
            </w:r>
            <w:r w:rsidRPr="008118EE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</w:tc>
      </w:tr>
    </w:tbl>
    <w:p w:rsidR="008118EE" w:rsidRPr="008118EE" w:rsidRDefault="008118EE" w:rsidP="008118E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</w:p>
    <w:p w:rsidR="008118EE" w:rsidRPr="00136EAC" w:rsidRDefault="008118EE" w:rsidP="008118EE">
      <w:pPr>
        <w:suppressAutoHyphens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118EE" w:rsidRPr="00136EAC" w:rsidRDefault="008118EE" w:rsidP="008118EE">
      <w:pPr>
        <w:widowControl w:val="0"/>
        <w:suppressAutoHyphens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</w:pPr>
      <w:r w:rsidRPr="008118EE"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  <w:t>Уровень  среднего общего образования</w:t>
      </w:r>
    </w:p>
    <w:p w:rsidR="008118EE" w:rsidRPr="008118EE" w:rsidRDefault="008118EE" w:rsidP="008118EE">
      <w:pPr>
        <w:widowControl w:val="0"/>
        <w:suppressAutoHyphens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hd w:val="clear" w:color="000000" w:fill="FFFFFF"/>
          <w:lang w:eastAsia="ko-KR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2268"/>
        <w:gridCol w:w="3544"/>
      </w:tblGrid>
      <w:tr w:rsidR="008118EE" w:rsidRPr="008118EE" w:rsidTr="00E36D23">
        <w:trPr>
          <w:trHeight w:val="553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136EAC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«Ключевые общешкольные дела»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rPr>
          <w:trHeight w:val="12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Акция – митинг памяти жертв Беслана.  Классные  часы,  посвященные трагическим  событиям  в  городе Беслане.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118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Выставка декоративно-прикладного творчества «Осенний сухоцвет!»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Фотоконкурсы «Осени прекрасные моменты», «Краски осени»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Профориентационные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 xml:space="preserve"> проекты   «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Профнавигатор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>», «Билет в будущее», «Перспектива»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70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Всероссийские открытые уроки на портале 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24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«Экологический  десант»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Сентябрь, октябрь,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апрель,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Реализация  проектов «Крышечка», «Бумажный бум»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«Легкая атлетика»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9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«Грибное царство!»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«У старости мудрое лицо»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«Ветеран живет рядом»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«Пусть осень жизни будет  молодой»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  <w:b/>
              </w:rPr>
              <w:t>-</w:t>
            </w:r>
            <w:r w:rsidRPr="008118EE">
              <w:rPr>
                <w:rFonts w:ascii="Times New Roman" w:eastAsia="Calibri" w:hAnsi="Times New Roman" w:cs="Times New Roman"/>
              </w:rPr>
              <w:t xml:space="preserve"> Поздравительный  звонок бабушке  и дедушке»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Акция  по  изготовлению мягкой игрушки – подарка для ветерана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«Настольный теннис»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Всероссийский проект «Классные </w:t>
            </w:r>
            <w:r w:rsidRPr="008118EE">
              <w:rPr>
                <w:rFonts w:ascii="Times New Roman" w:eastAsia="Calibri" w:hAnsi="Times New Roman" w:cs="Times New Roman"/>
              </w:rPr>
              <w:lastRenderedPageBreak/>
              <w:t>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10-11 </w:t>
            </w: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Школьная спартакиада «Спортивная гимнастика»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Фестиваль </w:t>
            </w:r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«В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мамином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кафе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«Герои Отечества», «Победные дни России», «Память о Героях не уйдет в забвенье…»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Классный час «Я гражданин своей страны»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Городская акция «Мы – граждане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«В гостях у Новогодней сказки»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«Новогоднее чудо!»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«Баскетбол»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Конкурс «Кастинг на роль Снегурочки»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«Приключения у новогодней елки!»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Школьный этап конкурса чтецов прозаических произведений «Живая классика»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«Волейбол»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Всероссийский конкурс художественного чтения «Читаем с листа»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«Лыжные гонки»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Смотр строя и песни «Армейские баталии»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«Праздник русской славы»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«Цветочная радуга!»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«Мартовские сосульки»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«Бадминтон»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Фольклорный праздник «Масленица»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декоративно-прикладного творчества «Загадочный космос!» (объемные модели космических аппаратов, космической техники)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148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Выставка стенгазет «История космонавтики», «Таинственная планета Венера», «Есть ли жизнь на Марсе?», «Космический дом», «Первые космические аппараты», «Первый космонавт»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Фотоконкурс «Птичьи разговоры»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«Шахматы, шашки»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Фестиваль «Путь к звездам»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Военно-патриотическая игра «Зарница»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«Белые журавли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Уроки Победы «365 уроков о доблести и славе»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Школьная спартакиада «Мини футбол»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КТД «Вахта  памяти»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«Курсы внеурочной деятельности»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Название курса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Количество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часов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неделю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«Проектирование технических устройств»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«Создание, обработка и монтаж видеоизображений при работе в мультимедийной программе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Pinnacle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stadio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«Самоуправление»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 xml:space="preserve">время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Создание совета лидеров учащихся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Создание совета лидеров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Вовлечение  учащихся в планирование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общеклассного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дела, его подготовку, проведение, последующий анализ;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Педагог-организатор, классные руководители 10-11 классов</w:t>
            </w:r>
          </w:p>
        </w:tc>
      </w:tr>
      <w:tr w:rsidR="008118EE" w:rsidRPr="008118EE" w:rsidTr="00E36D23">
        <w:trPr>
          <w:trHeight w:val="58"/>
        </w:trPr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«Профориентация»</w:t>
            </w:r>
            <w:r w:rsidRPr="008118EE"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время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Беседы, классные часы, игры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направленности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Экскурсии на предприятия города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Презентация вузов и учреждений СПО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Посещение городских мероприятий специальной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направленности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Посещение мероприятий в рамках «Дней открытых дверей» в ВУЗах и 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СУЗах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города.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Участие в профессиональном тестировании в рамках проекта профессиональной ориентации.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Профориентационные</w:t>
            </w:r>
            <w:proofErr w:type="spellEnd"/>
            <w:r w:rsidRPr="008118EE">
              <w:rPr>
                <w:rFonts w:ascii="Times New Roman" w:eastAsia="Calibri" w:hAnsi="Times New Roman" w:cs="Times New Roman"/>
              </w:rPr>
              <w:t xml:space="preserve"> проекты   «Стратегия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 течение учебного года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5-9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Всероссийские открытые уроки на портале </w:t>
            </w:r>
            <w:proofErr w:type="spellStart"/>
            <w:r w:rsidRPr="008118EE">
              <w:rPr>
                <w:rFonts w:ascii="Times New Roman" w:eastAsia="Calibri" w:hAnsi="Times New Roman" w:cs="Times New Roman"/>
              </w:rPr>
              <w:t>ПроеКТОриЯ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Специальный «сквозной» курс «Финансовая грамотность» (1-11-е классы) Предлагаемые в основной школе темы:  «Как прожить вдвоем с ипотекой?», «Экономим! На чем?», «Копим! Как?!», Берем взаймы! На что?», «Одежду и </w:t>
            </w:r>
            <w:proofErr w:type="gram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обувь</w:t>
            </w:r>
            <w:proofErr w:type="gram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каких брендов вы предпочитаете?», «Какой автомобиль не съест своего хозяина?», «</w:t>
            </w:r>
            <w:proofErr w:type="spellStart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Микрокредитные</w:t>
            </w:r>
            <w:proofErr w:type="spellEnd"/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 организации: правда и вымысел», «Как не угодить в мошеннические схемы при осуществлении виртуальных платежей?».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 школы,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«Детские общественные объединения»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время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Calibri" w:hAnsi="Times New Roman" w:cs="Times New Roman"/>
              </w:rPr>
              <w:t>Выборная конференция РДШ. Выборы  председателя школьного РДШ, кураторов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Акция «Пусть осень жизни будет  </w:t>
            </w:r>
            <w:r w:rsidRPr="008118EE">
              <w:rPr>
                <w:rFonts w:ascii="Times New Roman" w:eastAsia="Calibri" w:hAnsi="Times New Roman" w:cs="Times New Roman"/>
              </w:rPr>
              <w:lastRenderedPageBreak/>
              <w:t>молодой»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  <w:b/>
              </w:rPr>
              <w:t>-</w:t>
            </w:r>
            <w:r w:rsidRPr="008118EE">
              <w:rPr>
                <w:rFonts w:ascii="Times New Roman" w:eastAsia="Calibri" w:hAnsi="Times New Roman" w:cs="Times New Roman"/>
              </w:rPr>
              <w:t xml:space="preserve"> Поздравительный  звонок бабушке  и дедушке»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Акция  по  изготовлению мягкой игрушки – подарка для ветерана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- Беседы, классные часы с участием людей пожилого возраста: «Диалог поколений», «Уроки добра», «Никогда не старейте душой!»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«Ночь лидеров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Просмотр видеофильмов «Ночной киносеанс»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Всероссийская акция «Добрые уроки»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Всероссийский проект 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«Бессмертный полк»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«Диктант Победы»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«Профилактика»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по профилактике мошенничества, совершенного с использованием сре</w:t>
            </w:r>
            <w:proofErr w:type="gramStart"/>
            <w:r w:rsidRPr="008118EE">
              <w:rPr>
                <w:rFonts w:ascii="Times New Roman" w:eastAsia="Calibri" w:hAnsi="Times New Roman" w:cs="Times New Roman"/>
              </w:rPr>
              <w:t>дств св</w:t>
            </w:r>
            <w:proofErr w:type="gramEnd"/>
            <w:r w:rsidRPr="008118EE">
              <w:rPr>
                <w:rFonts w:ascii="Times New Roman" w:eastAsia="Calibri" w:hAnsi="Times New Roman" w:cs="Times New Roman"/>
              </w:rPr>
              <w:t>язи и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Месячник безопасности «Внимание – дети!»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Проведение классных часов, пятиминуток по правилам дорожного движения.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«Безопасный путь от дому до школы»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4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Трансляция видеороликов по ПДД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гражданской обороны МЧС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Урок безопасности школьников в интернете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в рамках Всероссийского Дня правовой помощи детям</w:t>
            </w:r>
          </w:p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Декада правовых знаний и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Минутки дорожной безопасности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Акция «Безопасный лед»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</w:t>
            </w: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lastRenderedPageBreak/>
              <w:t>День  единых  действий по информированию  детей  и молодежи о профилактике ВИЧ/СПИДа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 декабря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правовых знаний «Конституция – основной закон государства»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12 декабря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 xml:space="preserve">Декада правовых знаний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Январь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Классные часы в рамках Международного дня борьбы с наркоманией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1-4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День гражданской обороны МЧС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 xml:space="preserve"> Акция «Безопасный лед» 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1-20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Акция  «Весна без ДТП» (профилактические беседы, инструктажи по ПДД)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15-18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Классный час «Причины конфликтов и как их избежать»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Тематический урок ОБЖ в рамках дня пожарной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30 апреля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eastAsia="Calibri" w:hAnsi="Times New Roman" w:cs="Times New Roman"/>
              </w:rPr>
              <w:t>«День детского телефона доверия»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17 мая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Беседы по профилактике правонарушений и преступлений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Беседы по профилактике употребления ПАВ, наркотиков, алкоголя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Беседы по профилактике терроризма и экстремизма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социальный педагог, инспектор ПДН.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 xml:space="preserve">Беседы по профилактике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аутоагрессивного</w:t>
            </w:r>
            <w:proofErr w:type="spellEnd"/>
            <w:r w:rsidRPr="008118EE">
              <w:rPr>
                <w:rFonts w:ascii="Times New Roman" w:hAnsi="Times New Roman" w:cs="Times New Roman"/>
              </w:rPr>
              <w:t xml:space="preserve"> и суицидального поведения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Согласно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педагог-психолог, социальный педагог, инспектор ПДН.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  <w:t>«Школьный музей»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время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8118EE">
              <w:rPr>
                <w:rFonts w:ascii="Times New Roman" w:hAnsi="Times New Roman" w:cs="Times New Roman"/>
              </w:rPr>
              <w:t>Организация проектно-исследовательской работы обучающихся в рамках деятельности школьного музея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Виртуальная экскурсия «Школьный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 xml:space="preserve">Участие в конкурсах различных уровней по историко-краеведческой </w:t>
            </w:r>
            <w:r w:rsidRPr="008118EE">
              <w:rPr>
                <w:rFonts w:ascii="Times New Roman" w:hAnsi="Times New Roman" w:cs="Times New Roman"/>
              </w:rPr>
              <w:lastRenderedPageBreak/>
              <w:t>направленности.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lastRenderedPageBreak/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lastRenderedPageBreak/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118EE">
              <w:rPr>
                <w:rFonts w:ascii="Times New Roman" w:hAnsi="Times New Roman" w:cs="Times New Roman"/>
              </w:rPr>
              <w:lastRenderedPageBreak/>
              <w:t xml:space="preserve">Организация и проведение мероприятий, посвященных Памятным датам в истории школы,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мкр</w:t>
            </w:r>
            <w:proofErr w:type="gramStart"/>
            <w:r w:rsidRPr="008118EE">
              <w:rPr>
                <w:rFonts w:ascii="Times New Roman" w:hAnsi="Times New Roman" w:cs="Times New Roman"/>
              </w:rPr>
              <w:t>.А</w:t>
            </w:r>
            <w:proofErr w:type="gramEnd"/>
            <w:r w:rsidRPr="008118EE">
              <w:rPr>
                <w:rFonts w:ascii="Times New Roman" w:hAnsi="Times New Roman" w:cs="Times New Roman"/>
              </w:rPr>
              <w:t>нтипино</w:t>
            </w:r>
            <w:proofErr w:type="spellEnd"/>
            <w:r w:rsidRPr="008118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118EE">
              <w:rPr>
                <w:rFonts w:ascii="Times New Roman" w:hAnsi="Times New Roman" w:cs="Times New Roman"/>
              </w:rPr>
              <w:t>г.Тюмени</w:t>
            </w:r>
            <w:proofErr w:type="spellEnd"/>
            <w:r w:rsidRPr="008118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EE">
              <w:rPr>
                <w:rFonts w:ascii="Times New Roman" w:hAnsi="Times New Roman" w:cs="Times New Roman"/>
              </w:rPr>
              <w:t>Организация и проведение Уроков Мужества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Руководитель школьного историко-краеведческого музея,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«Организация предметно-эстетической среды»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время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Оформление интерьера школьных помещений  - выставки творческих работ, фотоотчеты о происходящих в школе событиях, интересных делах.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Размещение на стендах школы (в рекреации) регулярно сменяемых экспозиций (конкурсы рисунков)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Озеленение и благоустройство пришкольной территории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Сентябрь – октябрь,</w:t>
            </w:r>
          </w:p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Апрель - 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Благоустройство классных кабинетов, оформление и обновление классного уголка.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4182"/>
                <w:tab w:val="center" w:pos="523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ab/>
            </w:r>
          </w:p>
          <w:p w:rsidR="008118EE" w:rsidRPr="008118EE" w:rsidRDefault="008118EE" w:rsidP="008118EE">
            <w:pPr>
              <w:widowControl w:val="0"/>
              <w:tabs>
                <w:tab w:val="left" w:pos="4182"/>
                <w:tab w:val="center" w:pos="523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ab/>
              <w:t>«Школьные СМИ»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Информационно-техническая поддержка школьных мероприятий  (осуществление видеосъемки и мультимедийное сопровождение школьных 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Школьная газета «По школьным тропинкам»;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Школьное  радио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gramStart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Школьная</w:t>
            </w:r>
            <w:proofErr w:type="gramEnd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 xml:space="preserve">  Интернет-группа - сообщество обучающихся и педагогов, (с целью освещения деятельности образовательной организации в информационном пространстве)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педагог-организатор.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b/>
                <w:lang w:eastAsia="ru-RU"/>
              </w:rPr>
              <w:t>Модуль «Экскурсии, экспедиции, походы»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tabs>
                <w:tab w:val="left" w:pos="851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Экскурсии, походы выходного дня, организуемые в классах.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Экскурсии на предприятие в рамках профориентации школьников.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>Турслет</w:t>
            </w:r>
            <w:proofErr w:type="spellEnd"/>
            <w:r w:rsidRPr="008118EE">
              <w:rPr>
                <w:rFonts w:ascii="Times New Roman" w:eastAsiaTheme="minorEastAsia" w:hAnsi="Times New Roman" w:cs="Times New Roman"/>
                <w:lang w:eastAsia="ru-RU"/>
              </w:rPr>
              <w:t xml:space="preserve"> с участием команд, сформированных из педагогов, детей и родителей школьников (соревнование по спортивному ориентированию)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pacing w:after="0" w:line="240" w:lineRule="exac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lastRenderedPageBreak/>
              <w:t>«Работа с родителями»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Ориентировочное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 xml:space="preserve">время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Общешкольные родительские собрания  «Нравственные уроки моей семьи»,  «Актуальные проблемы профилактики негативных проявлений в подростковой среде», «Роль родителей в процессе выбора профессии и самоопределения учащихся выпускных классов»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Декабрь, март, май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Классные руководители 10-11классов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Работа Общешкольного родительского комитета и Управляющего совета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Родительские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гостиные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ВР, педагог-организатор, классные руководители 10-11 классов</w:t>
            </w:r>
          </w:p>
        </w:tc>
      </w:tr>
      <w:tr w:rsidR="008118EE" w:rsidRPr="008118EE" w:rsidTr="00E36D2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Семейный</w:t>
            </w:r>
            <w:proofErr w:type="spellEnd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8118EE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всеобуч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lang w:eastAsia="ru-RU"/>
              </w:rPr>
            </w:pPr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Директор школы, </w:t>
            </w:r>
            <w:proofErr w:type="spell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8118EE">
              <w:rPr>
                <w:rFonts w:ascii="Times New Roman" w:eastAsia="Batang" w:hAnsi="Times New Roman" w:cs="Times New Roman"/>
                <w:color w:val="000000"/>
                <w:lang w:eastAsia="ru-RU"/>
              </w:rPr>
              <w:t xml:space="preserve"> по УВР, классные руководители 10-11 классов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 xml:space="preserve">«Классное руководство» 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 xml:space="preserve"> (согласно индивидуальным </w:t>
            </w: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классных руководителей</w:t>
            </w:r>
            <w:r w:rsidRPr="008118EE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№Е" w:hAnsi="Times New Roman" w:cs="Times New Roman"/>
                <w:bCs/>
                <w:iCs/>
              </w:rPr>
              <w:t>Работа с классным коллективом.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contextualSpacing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>Индивидуаль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ная</w:t>
            </w: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 xml:space="preserve"> работ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а</w:t>
            </w:r>
            <w:r w:rsidRPr="008118EE">
              <w:rPr>
                <w:rFonts w:ascii="Times New Roman" w:eastAsia="№Е" w:hAnsi="Times New Roman" w:cs="Times New Roman"/>
                <w:bCs/>
                <w:iCs/>
                <w:lang w:val="x-none"/>
              </w:rPr>
              <w:t xml:space="preserve"> с учащимися</w:t>
            </w:r>
            <w:r w:rsidRPr="008118EE">
              <w:rPr>
                <w:rFonts w:ascii="Times New Roman" w:eastAsia="№Е" w:hAnsi="Times New Roman" w:cs="Times New Roman"/>
                <w:bCs/>
                <w:iCs/>
              </w:rPr>
              <w:t>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Cs/>
                <w:iCs/>
              </w:rPr>
            </w:pPr>
            <w:r w:rsidRPr="008118EE">
              <w:rPr>
                <w:rFonts w:ascii="Times New Roman" w:eastAsia="Calibri" w:hAnsi="Times New Roman" w:cs="Times New Roman"/>
                <w:bCs/>
                <w:iCs/>
                <w:lang w:val="x-none"/>
              </w:rPr>
              <w:t>Работа с учителями, преподающими в классе</w:t>
            </w:r>
            <w:r w:rsidRPr="008118EE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8118EE" w:rsidRPr="008118EE" w:rsidRDefault="008118EE" w:rsidP="008118EE">
            <w:pPr>
              <w:widowControl w:val="0"/>
              <w:numPr>
                <w:ilvl w:val="0"/>
                <w:numId w:val="27"/>
              </w:numPr>
              <w:suppressAutoHyphens/>
              <w:wordWrap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b/>
                <w:bCs/>
                <w:i/>
                <w:iCs/>
              </w:rPr>
            </w:pPr>
            <w:r w:rsidRPr="008118EE">
              <w:rPr>
                <w:rFonts w:ascii="Times New Roman" w:eastAsia="Calibri" w:hAnsi="Times New Roman" w:cs="Times New Roman"/>
                <w:bCs/>
                <w:iCs/>
                <w:lang w:val="x-none"/>
              </w:rPr>
              <w:t>Работа с родителями учащихся или их законными представителями</w:t>
            </w:r>
            <w:r w:rsidRPr="008118EE"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</w:tr>
      <w:tr w:rsidR="008118EE" w:rsidRPr="008118EE" w:rsidTr="00E36D23">
        <w:tc>
          <w:tcPr>
            <w:tcW w:w="10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b/>
                <w:color w:val="000000"/>
                <w:lang w:eastAsia="ru-RU"/>
              </w:rPr>
              <w:t>«Школьный урок»</w:t>
            </w:r>
          </w:p>
          <w:p w:rsidR="008118EE" w:rsidRPr="008118EE" w:rsidRDefault="008118EE" w:rsidP="008118EE">
            <w:pPr>
              <w:widowControl w:val="0"/>
              <w:suppressAutoHyphens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lang w:eastAsia="ru-RU"/>
              </w:rPr>
            </w:pPr>
            <w:r w:rsidRPr="008118EE">
              <w:rPr>
                <w:rFonts w:ascii="Times New Roman" w:eastAsia="№Е" w:hAnsi="Times New Roman" w:cs="Times New Roman"/>
                <w:lang w:eastAsia="ru-RU"/>
              </w:rPr>
              <w:t xml:space="preserve">(согласно индивидуальным </w:t>
            </w:r>
            <w:r w:rsidRPr="008118EE">
              <w:rPr>
                <w:rFonts w:ascii="Times New Roman" w:eastAsia="№Е" w:hAnsi="Times New Roman" w:cs="Times New Roman"/>
                <w:color w:val="000000"/>
                <w:lang w:eastAsia="ru-RU"/>
              </w:rPr>
              <w:t>планам работы учителей-предметников</w:t>
            </w:r>
            <w:r w:rsidRPr="008118EE">
              <w:rPr>
                <w:rFonts w:ascii="Times New Roman" w:eastAsia="№Е" w:hAnsi="Times New Roman" w:cs="Times New Roman"/>
                <w:lang w:eastAsia="ru-RU"/>
              </w:rPr>
              <w:t>)</w:t>
            </w:r>
          </w:p>
        </w:tc>
      </w:tr>
    </w:tbl>
    <w:p w:rsidR="008118EE" w:rsidRPr="008118EE" w:rsidRDefault="008118EE" w:rsidP="008118E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ko-KR"/>
        </w:rPr>
      </w:pPr>
    </w:p>
    <w:p w:rsidR="008118EE" w:rsidRPr="008118EE" w:rsidRDefault="008118EE" w:rsidP="008118EE">
      <w:pPr>
        <w:suppressAutoHyphens/>
        <w:spacing w:line="240" w:lineRule="auto"/>
        <w:rPr>
          <w:rFonts w:ascii="Times New Roman" w:hAnsi="Times New Roman" w:cs="Times New Roman"/>
        </w:rPr>
      </w:pPr>
    </w:p>
    <w:p w:rsidR="008118EE" w:rsidRPr="008118EE" w:rsidRDefault="008118EE" w:rsidP="008118EE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"/>
          <w:kern w:val="2"/>
          <w:shd w:val="clear" w:color="auto" w:fill="FFFFFF"/>
          <w:lang w:eastAsia="ko-KR"/>
        </w:rPr>
      </w:pPr>
    </w:p>
    <w:p w:rsidR="008118EE" w:rsidRPr="008118EE" w:rsidRDefault="008118EE" w:rsidP="008118EE">
      <w:pPr>
        <w:spacing w:after="0" w:line="240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6022B9" w:rsidRPr="00136EAC" w:rsidRDefault="006022B9">
      <w:pPr>
        <w:rPr>
          <w:rFonts w:ascii="Times New Roman" w:hAnsi="Times New Roman" w:cs="Times New Roman"/>
        </w:rPr>
      </w:pPr>
    </w:p>
    <w:sectPr w:rsidR="006022B9" w:rsidRPr="00136EAC" w:rsidSect="00E97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09A"/>
    <w:multiLevelType w:val="hybridMultilevel"/>
    <w:tmpl w:val="39E69808"/>
    <w:lvl w:ilvl="0" w:tplc="4036A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>
    <w:nsid w:val="15324E16"/>
    <w:multiLevelType w:val="multilevel"/>
    <w:tmpl w:val="E71A8E9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857C47"/>
    <w:multiLevelType w:val="hybridMultilevel"/>
    <w:tmpl w:val="2604AA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785D0E"/>
    <w:multiLevelType w:val="multilevel"/>
    <w:tmpl w:val="3B9094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021647"/>
    <w:multiLevelType w:val="hybridMultilevel"/>
    <w:tmpl w:val="9D9E42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36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360" w:hanging="360"/>
      </w:pPr>
      <w:rPr>
        <w:sz w:val="28"/>
      </w:rPr>
    </w:lvl>
  </w:abstractNum>
  <w:abstractNum w:abstractNumId="8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270C3CD1"/>
    <w:multiLevelType w:val="hybridMultilevel"/>
    <w:tmpl w:val="C178B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AD07C1"/>
    <w:multiLevelType w:val="hybridMultilevel"/>
    <w:tmpl w:val="734CB8A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191139"/>
    <w:multiLevelType w:val="hybridMultilevel"/>
    <w:tmpl w:val="BAAC06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8F340F"/>
    <w:multiLevelType w:val="hybridMultilevel"/>
    <w:tmpl w:val="5D1A2D4A"/>
    <w:lvl w:ilvl="0" w:tplc="ED4C45D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4">
    <w:nsid w:val="41EE19D4"/>
    <w:multiLevelType w:val="hybridMultilevel"/>
    <w:tmpl w:val="28FCD8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E80BD3"/>
    <w:multiLevelType w:val="hybridMultilevel"/>
    <w:tmpl w:val="2376A8DE"/>
    <w:lvl w:ilvl="0" w:tplc="7CDA3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F04807"/>
    <w:multiLevelType w:val="hybridMultilevel"/>
    <w:tmpl w:val="CC963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F6B65"/>
    <w:multiLevelType w:val="hybridMultilevel"/>
    <w:tmpl w:val="071068C8"/>
    <w:lvl w:ilvl="0" w:tplc="608C6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D46DB"/>
    <w:multiLevelType w:val="multilevel"/>
    <w:tmpl w:val="D5AE131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8BE4066"/>
    <w:multiLevelType w:val="hybridMultilevel"/>
    <w:tmpl w:val="A664B33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8645CA"/>
    <w:multiLevelType w:val="hybridMultilevel"/>
    <w:tmpl w:val="3DD225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5278E1"/>
    <w:multiLevelType w:val="hybridMultilevel"/>
    <w:tmpl w:val="2D4625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73C33DAD"/>
    <w:multiLevelType w:val="hybridMultilevel"/>
    <w:tmpl w:val="AD9E0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F31BE4"/>
    <w:multiLevelType w:val="multilevel"/>
    <w:tmpl w:val="542A48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D2A02E8"/>
    <w:multiLevelType w:val="hybridMultilevel"/>
    <w:tmpl w:val="F36AADB2"/>
    <w:lvl w:ilvl="0" w:tplc="FE5EF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4"/>
  </w:num>
  <w:num w:numId="5">
    <w:abstractNumId w:val="20"/>
  </w:num>
  <w:num w:numId="6">
    <w:abstractNumId w:val="2"/>
  </w:num>
  <w:num w:numId="7">
    <w:abstractNumId w:val="7"/>
  </w:num>
  <w:num w:numId="8">
    <w:abstractNumId w:val="23"/>
  </w:num>
  <w:num w:numId="9">
    <w:abstractNumId w:val="14"/>
  </w:num>
  <w:num w:numId="10">
    <w:abstractNumId w:val="26"/>
  </w:num>
  <w:num w:numId="11">
    <w:abstractNumId w:val="17"/>
  </w:num>
  <w:num w:numId="12">
    <w:abstractNumId w:val="21"/>
  </w:num>
  <w:num w:numId="13">
    <w:abstractNumId w:val="9"/>
  </w:num>
  <w:num w:numId="14">
    <w:abstractNumId w:val="25"/>
  </w:num>
  <w:num w:numId="15">
    <w:abstractNumId w:val="22"/>
  </w:num>
  <w:num w:numId="16">
    <w:abstractNumId w:val="0"/>
  </w:num>
  <w:num w:numId="17">
    <w:abstractNumId w:val="11"/>
  </w:num>
  <w:num w:numId="18">
    <w:abstractNumId w:val="24"/>
  </w:num>
  <w:num w:numId="19">
    <w:abstractNumId w:val="13"/>
  </w:num>
  <w:num w:numId="20">
    <w:abstractNumId w:val="19"/>
  </w:num>
  <w:num w:numId="21">
    <w:abstractNumId w:val="15"/>
  </w:num>
  <w:num w:numId="22">
    <w:abstractNumId w:val="3"/>
  </w:num>
  <w:num w:numId="23">
    <w:abstractNumId w:val="28"/>
  </w:num>
  <w:num w:numId="24">
    <w:abstractNumId w:val="16"/>
  </w:num>
  <w:num w:numId="25">
    <w:abstractNumId w:val="5"/>
  </w:num>
  <w:num w:numId="26">
    <w:abstractNumId w:val="27"/>
  </w:num>
  <w:num w:numId="27">
    <w:abstractNumId w:val="18"/>
  </w:num>
  <w:num w:numId="28">
    <w:abstractNumId w:val="1"/>
  </w:num>
  <w:num w:numId="29">
    <w:abstractNumId w:val="8"/>
  </w:num>
  <w:num w:numId="30">
    <w:abstractNumId w:val="1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E"/>
    <w:rsid w:val="00136EAC"/>
    <w:rsid w:val="006022B9"/>
    <w:rsid w:val="0081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8EE"/>
  </w:style>
  <w:style w:type="paragraph" w:customStyle="1" w:styleId="h1">
    <w:name w:val="h1"/>
    <w:basedOn w:val="a"/>
    <w:uiPriority w:val="99"/>
    <w:rsid w:val="008118EE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h3-first">
    <w:name w:val="h3-first"/>
    <w:basedOn w:val="a"/>
    <w:uiPriority w:val="99"/>
    <w:rsid w:val="008118EE"/>
    <w:pPr>
      <w:keepNext/>
      <w:suppressAutoHyphens/>
      <w:autoSpaceDE w:val="0"/>
      <w:autoSpaceDN w:val="0"/>
      <w:adjustRightInd w:val="0"/>
      <w:spacing w:before="12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8118EE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a4">
    <w:name w:val="No Spacing"/>
    <w:qFormat/>
    <w:rsid w:val="008118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118EE"/>
  </w:style>
  <w:style w:type="numbering" w:customStyle="1" w:styleId="11">
    <w:name w:val="Нет списка11"/>
    <w:next w:val="a2"/>
    <w:uiPriority w:val="99"/>
    <w:semiHidden/>
    <w:unhideWhenUsed/>
    <w:rsid w:val="008118EE"/>
  </w:style>
  <w:style w:type="paragraph" w:styleId="a5">
    <w:name w:val="Balloon Text"/>
    <w:basedOn w:val="a"/>
    <w:link w:val="a6"/>
    <w:uiPriority w:val="99"/>
    <w:semiHidden/>
    <w:unhideWhenUsed/>
    <w:rsid w:val="008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uiPriority w:val="99"/>
    <w:rsid w:val="008118EE"/>
    <w:rPr>
      <w:i/>
      <w:iCs/>
    </w:rPr>
  </w:style>
  <w:style w:type="paragraph" w:customStyle="1" w:styleId="body">
    <w:name w:val="body"/>
    <w:basedOn w:val="a"/>
    <w:uiPriority w:val="99"/>
    <w:rsid w:val="008118E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8118EE"/>
    <w:pPr>
      <w:numPr>
        <w:numId w:val="28"/>
      </w:numPr>
      <w:ind w:left="567" w:hanging="340"/>
    </w:pPr>
  </w:style>
  <w:style w:type="character" w:customStyle="1" w:styleId="Bold">
    <w:name w:val="Bold"/>
    <w:uiPriority w:val="99"/>
    <w:rsid w:val="008118EE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8118EE"/>
    <w:rPr>
      <w:rFonts w:ascii="Times New Roman" w:hAnsi="Times New Roman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18EE"/>
  </w:style>
  <w:style w:type="paragraph" w:customStyle="1" w:styleId="h1">
    <w:name w:val="h1"/>
    <w:basedOn w:val="a"/>
    <w:uiPriority w:val="99"/>
    <w:rsid w:val="008118EE"/>
    <w:pPr>
      <w:pageBreakBefore/>
      <w:pBdr>
        <w:bottom w:val="single" w:sz="4" w:space="5" w:color="auto"/>
      </w:pBdr>
      <w:suppressAutoHyphens/>
      <w:autoSpaceDE w:val="0"/>
      <w:autoSpaceDN w:val="0"/>
      <w:adjustRightInd w:val="0"/>
      <w:spacing w:before="48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aps/>
      <w:color w:val="000000"/>
      <w:sz w:val="24"/>
      <w:szCs w:val="24"/>
      <w:lang w:eastAsia="ru-RU"/>
    </w:rPr>
  </w:style>
  <w:style w:type="paragraph" w:customStyle="1" w:styleId="h3-first">
    <w:name w:val="h3-first"/>
    <w:basedOn w:val="a"/>
    <w:uiPriority w:val="99"/>
    <w:rsid w:val="008118EE"/>
    <w:pPr>
      <w:keepNext/>
      <w:suppressAutoHyphens/>
      <w:autoSpaceDE w:val="0"/>
      <w:autoSpaceDN w:val="0"/>
      <w:adjustRightInd w:val="0"/>
      <w:spacing w:before="12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styleId="a3">
    <w:name w:val="List Paragraph"/>
    <w:basedOn w:val="a"/>
    <w:uiPriority w:val="34"/>
    <w:qFormat/>
    <w:rsid w:val="008118EE"/>
    <w:pPr>
      <w:spacing w:after="0" w:line="240" w:lineRule="exact"/>
      <w:ind w:left="720" w:firstLine="227"/>
      <w:contextualSpacing/>
      <w:jc w:val="both"/>
    </w:pPr>
    <w:rPr>
      <w:rFonts w:ascii="Times New Roman" w:eastAsiaTheme="minorEastAsia" w:hAnsi="Times New Roman"/>
      <w:sz w:val="20"/>
      <w:lang w:eastAsia="ru-RU"/>
    </w:rPr>
  </w:style>
  <w:style w:type="paragraph" w:styleId="a4">
    <w:name w:val="No Spacing"/>
    <w:qFormat/>
    <w:rsid w:val="008118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118EE"/>
  </w:style>
  <w:style w:type="numbering" w:customStyle="1" w:styleId="11">
    <w:name w:val="Нет списка11"/>
    <w:next w:val="a2"/>
    <w:uiPriority w:val="99"/>
    <w:semiHidden/>
    <w:unhideWhenUsed/>
    <w:rsid w:val="008118EE"/>
  </w:style>
  <w:style w:type="paragraph" w:styleId="a5">
    <w:name w:val="Balloon Text"/>
    <w:basedOn w:val="a"/>
    <w:link w:val="a6"/>
    <w:uiPriority w:val="99"/>
    <w:semiHidden/>
    <w:unhideWhenUsed/>
    <w:rsid w:val="0081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talic">
    <w:name w:val="Italic"/>
    <w:uiPriority w:val="99"/>
    <w:rsid w:val="008118EE"/>
    <w:rPr>
      <w:i/>
      <w:iCs/>
    </w:rPr>
  </w:style>
  <w:style w:type="paragraph" w:customStyle="1" w:styleId="body">
    <w:name w:val="body"/>
    <w:basedOn w:val="a"/>
    <w:uiPriority w:val="99"/>
    <w:rsid w:val="008118EE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paragraph" w:customStyle="1" w:styleId="list-bullet">
    <w:name w:val="list-bullet"/>
    <w:basedOn w:val="body"/>
    <w:uiPriority w:val="99"/>
    <w:rsid w:val="008118EE"/>
    <w:pPr>
      <w:numPr>
        <w:numId w:val="28"/>
      </w:numPr>
      <w:ind w:left="567" w:hanging="340"/>
    </w:pPr>
  </w:style>
  <w:style w:type="character" w:customStyle="1" w:styleId="Bold">
    <w:name w:val="Bold"/>
    <w:uiPriority w:val="99"/>
    <w:rsid w:val="008118EE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8118EE"/>
    <w:rPr>
      <w:rFonts w:ascii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9064</Words>
  <Characters>51667</Characters>
  <Application>Microsoft Office Word</Application>
  <DocSecurity>0</DocSecurity>
  <Lines>430</Lines>
  <Paragraphs>121</Paragraphs>
  <ScaleCrop>false</ScaleCrop>
  <Company>МАОУ СОШ №32</Company>
  <LinksUpToDate>false</LinksUpToDate>
  <CharactersWithSpaces>60610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2</cp:revision>
  <dcterms:created xsi:type="dcterms:W3CDTF">2022-09-23T10:03:00Z</dcterms:created>
  <dcterms:modified xsi:type="dcterms:W3CDTF">2022-09-23T10:12:00Z</dcterms:modified>
</cp:coreProperties>
</file>