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5984A9C0" w14:textId="03BFF653" w:rsidR="00441F53" w:rsidRPr="006A32F3" w:rsidRDefault="00675471" w:rsidP="00DD3F17">
      <w:pPr>
        <w:ind w:firstLine="0"/>
        <w:rPr>
          <w:rFonts w:ascii="Times New Roman" w:hAnsi="Times New Roman"/>
          <w:sz w:val="26"/>
          <w:szCs w:val="26"/>
        </w:rPr>
        <w:sectPr w:rsidR="00441F53" w:rsidRPr="006A32F3" w:rsidSect="00441F53">
          <w:headerReference w:type="first" r:id="rId8"/>
          <w:pgSz w:w="11906" w:h="16838"/>
          <w:pgMar w:top="1134" w:right="567" w:bottom="1134" w:left="1701" w:header="709" w:footer="709" w:gutter="0"/>
          <w:cols w:space="708"/>
          <w:docGrid w:linePitch="360"/>
        </w:sectPr>
      </w:pPr>
      <w:r w:rsidRPr="00675471">
        <w:rPr>
          <w:rFonts w:ascii="Times New Roman" w:hAnsi="Times New Roman"/>
          <w:sz w:val="26"/>
          <w:szCs w:val="26"/>
        </w:rPr>
        <w:object w:dxaOrig="4320" w:dyaOrig="4320" w14:anchorId="5D399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617.25pt" o:ole="">
            <v:imagedata r:id="rId9" o:title=""/>
          </v:shape>
          <o:OLEObject Type="Embed" ProgID="FoxitReader.Document" ShapeID="_x0000_i1025" DrawAspect="Content" ObjectID="_1735640641" r:id="rId10"/>
        </w:object>
      </w:r>
      <w:bookmarkEnd w:id="0"/>
    </w:p>
    <w:p w14:paraId="0D3C3B16" w14:textId="77777777" w:rsidR="00C41A5B" w:rsidRPr="00516292" w:rsidRDefault="00C41A5B" w:rsidP="00C41A5B">
      <w:pPr>
        <w:ind w:right="-108" w:firstLine="0"/>
        <w:rPr>
          <w:rFonts w:ascii="Times New Roman" w:hAnsi="Times New Roman"/>
          <w:sz w:val="26"/>
          <w:szCs w:val="26"/>
        </w:rPr>
      </w:pPr>
      <w:r w:rsidRPr="00516292">
        <w:rPr>
          <w:rFonts w:ascii="Times New Roman" w:hAnsi="Times New Roman"/>
          <w:sz w:val="26"/>
          <w:szCs w:val="26"/>
        </w:rPr>
        <w:lastRenderedPageBreak/>
        <w:t>1. Общие положения</w:t>
      </w:r>
    </w:p>
    <w:p w14:paraId="5AB37091" w14:textId="77777777" w:rsidR="00C41A5B" w:rsidRPr="00516292" w:rsidRDefault="00C41A5B" w:rsidP="00C41A5B">
      <w:pPr>
        <w:ind w:right="-108" w:firstLine="720"/>
        <w:rPr>
          <w:rFonts w:ascii="Times New Roman" w:hAnsi="Times New Roman"/>
          <w:sz w:val="26"/>
          <w:szCs w:val="26"/>
        </w:rPr>
      </w:pPr>
    </w:p>
    <w:p w14:paraId="30F23FA5" w14:textId="6BBC8A93" w:rsidR="00C41A5B" w:rsidRPr="00516292" w:rsidRDefault="00C41A5B" w:rsidP="00C41A5B">
      <w:pPr>
        <w:jc w:val="both"/>
        <w:rPr>
          <w:rFonts w:ascii="Times New Roman" w:hAnsi="Times New Roman"/>
          <w:sz w:val="26"/>
          <w:szCs w:val="26"/>
          <w:u w:val="single"/>
        </w:rPr>
      </w:pPr>
      <w:r w:rsidRPr="00516292">
        <w:rPr>
          <w:rFonts w:ascii="Times New Roman" w:hAnsi="Times New Roman"/>
          <w:sz w:val="26"/>
          <w:szCs w:val="26"/>
        </w:rPr>
        <w:t xml:space="preserve">1.1. Настоящий коллективный договор регулирует социально-трудовые отношения в </w:t>
      </w:r>
      <w:r w:rsidR="006A32F3" w:rsidRPr="006A32F3">
        <w:rPr>
          <w:rFonts w:ascii="Times New Roman" w:hAnsi="Times New Roman"/>
          <w:sz w:val="26"/>
          <w:szCs w:val="26"/>
        </w:rPr>
        <w:t xml:space="preserve">муниципальном автономном общеобразовательном учреждении средней общеобразовательной школе №32 города Тюмени имени Героя Советского Союза </w:t>
      </w:r>
      <w:proofErr w:type="spellStart"/>
      <w:r w:rsidR="006A32F3" w:rsidRPr="006A32F3">
        <w:rPr>
          <w:rFonts w:ascii="Times New Roman" w:hAnsi="Times New Roman"/>
          <w:sz w:val="26"/>
          <w:szCs w:val="26"/>
        </w:rPr>
        <w:t>Битюкова</w:t>
      </w:r>
      <w:proofErr w:type="spellEnd"/>
      <w:r w:rsidR="006A32F3" w:rsidRPr="006A32F3">
        <w:rPr>
          <w:rFonts w:ascii="Times New Roman" w:hAnsi="Times New Roman"/>
          <w:sz w:val="26"/>
          <w:szCs w:val="26"/>
        </w:rPr>
        <w:t xml:space="preserve"> Прокопия Семеновича</w:t>
      </w:r>
      <w:r w:rsidR="0059262B" w:rsidRPr="0059262B">
        <w:rPr>
          <w:rFonts w:ascii="Times New Roman" w:hAnsi="Times New Roman"/>
          <w:color w:val="0070C0"/>
          <w:sz w:val="26"/>
          <w:szCs w:val="26"/>
        </w:rPr>
        <w:t xml:space="preserve"> </w:t>
      </w:r>
      <w:r w:rsidRPr="00516292">
        <w:rPr>
          <w:rFonts w:ascii="Times New Roman" w:hAnsi="Times New Roman"/>
          <w:sz w:val="26"/>
          <w:szCs w:val="26"/>
        </w:rPr>
        <w:t>(далее «работодатель», «Учреждение»).</w:t>
      </w:r>
    </w:p>
    <w:p w14:paraId="58807608"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1.2. Коллективный договор заключен в соответствии с Трудовым кодексом Российской Федерации,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работников по сравнению с установленными законами, иными нормативными правовыми актами, региональным и территориальным соглашениями.</w:t>
      </w:r>
    </w:p>
    <w:p w14:paraId="533CE99F"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1.3. Сторонами коллективного договора являются:</w:t>
      </w:r>
    </w:p>
    <w:p w14:paraId="62DB54FF" w14:textId="5E76E317" w:rsidR="00C41A5B" w:rsidRPr="006A32F3" w:rsidRDefault="00C41A5B" w:rsidP="00C41A5B">
      <w:pPr>
        <w:jc w:val="both"/>
        <w:rPr>
          <w:rFonts w:ascii="Times New Roman" w:hAnsi="Times New Roman"/>
          <w:sz w:val="26"/>
          <w:szCs w:val="26"/>
        </w:rPr>
      </w:pPr>
      <w:r w:rsidRPr="00516292">
        <w:rPr>
          <w:rFonts w:ascii="Times New Roman" w:hAnsi="Times New Roman"/>
          <w:sz w:val="26"/>
          <w:szCs w:val="26"/>
        </w:rPr>
        <w:t xml:space="preserve">работники Учреждения, являющиеся членами Профсоюза работников народного образования и науки РФ (далее - Профсоюз), в лице их представителя – председателя первичной профсоюзной организации Учреждения </w:t>
      </w:r>
      <w:proofErr w:type="spellStart"/>
      <w:r w:rsidR="006A32F3" w:rsidRPr="006A32F3">
        <w:rPr>
          <w:rFonts w:ascii="Times New Roman" w:hAnsi="Times New Roman"/>
          <w:sz w:val="26"/>
          <w:szCs w:val="26"/>
        </w:rPr>
        <w:t>Макатаевой</w:t>
      </w:r>
      <w:proofErr w:type="spellEnd"/>
      <w:r w:rsidR="006A32F3" w:rsidRPr="006A32F3">
        <w:rPr>
          <w:rFonts w:ascii="Times New Roman" w:hAnsi="Times New Roman"/>
          <w:sz w:val="26"/>
          <w:szCs w:val="26"/>
        </w:rPr>
        <w:t xml:space="preserve"> Е.В.</w:t>
      </w:r>
      <w:r w:rsidRPr="006A32F3">
        <w:rPr>
          <w:rFonts w:ascii="Times New Roman" w:hAnsi="Times New Roman"/>
          <w:sz w:val="26"/>
          <w:szCs w:val="26"/>
        </w:rPr>
        <w:t>.  (далее – Профком);</w:t>
      </w:r>
    </w:p>
    <w:p w14:paraId="1358AB7B" w14:textId="6F7E7898" w:rsidR="00C41A5B" w:rsidRPr="006A32F3" w:rsidRDefault="00C41A5B" w:rsidP="00C41A5B">
      <w:pPr>
        <w:jc w:val="both"/>
        <w:rPr>
          <w:rFonts w:ascii="Times New Roman" w:hAnsi="Times New Roman"/>
          <w:sz w:val="26"/>
          <w:szCs w:val="26"/>
          <w:u w:val="single"/>
        </w:rPr>
      </w:pPr>
      <w:r w:rsidRPr="006A32F3">
        <w:rPr>
          <w:rFonts w:ascii="Times New Roman" w:hAnsi="Times New Roman"/>
          <w:sz w:val="26"/>
          <w:szCs w:val="26"/>
        </w:rPr>
        <w:t xml:space="preserve">работодатель - Учреждение, в лице его представителя </w:t>
      </w:r>
      <w:r w:rsidR="006A32F3" w:rsidRPr="006A32F3">
        <w:rPr>
          <w:rFonts w:ascii="Times New Roman" w:hAnsi="Times New Roman"/>
          <w:sz w:val="26"/>
          <w:szCs w:val="26"/>
        </w:rPr>
        <w:t>–</w:t>
      </w:r>
      <w:r w:rsidRPr="006A32F3">
        <w:rPr>
          <w:rFonts w:ascii="Times New Roman" w:hAnsi="Times New Roman"/>
          <w:sz w:val="26"/>
          <w:szCs w:val="26"/>
        </w:rPr>
        <w:t xml:space="preserve"> </w:t>
      </w:r>
      <w:r w:rsidR="006A32F3" w:rsidRPr="006A32F3">
        <w:rPr>
          <w:rFonts w:ascii="Times New Roman" w:hAnsi="Times New Roman"/>
          <w:sz w:val="26"/>
          <w:szCs w:val="26"/>
        </w:rPr>
        <w:t>директора Жмакиной М.В.</w:t>
      </w:r>
    </w:p>
    <w:p w14:paraId="4BB7564A"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1.4. Работники, не являющиеся членами Профсоюза, имеют право уполномочить Профком представлять их интересы во взаимоотношениях с работодателем на условиях, определенных Профкомом (ст. 30, 31 ТК РФ).</w:t>
      </w:r>
    </w:p>
    <w:p w14:paraId="53762F18"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1.5. Действие коллективного договора распространяется на всех работников Учреждения.</w:t>
      </w:r>
    </w:p>
    <w:p w14:paraId="77F9A03B"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 xml:space="preserve">1.6. Стороны договорились, что текст коллективного договора должен быть доведен работодателем до сведения работников в течение </w:t>
      </w:r>
      <w:r w:rsidRPr="006A32F3">
        <w:rPr>
          <w:rFonts w:ascii="Times New Roman" w:hAnsi="Times New Roman"/>
          <w:sz w:val="26"/>
          <w:szCs w:val="26"/>
        </w:rPr>
        <w:t xml:space="preserve">десяти дней </w:t>
      </w:r>
      <w:r w:rsidRPr="00516292">
        <w:rPr>
          <w:rFonts w:ascii="Times New Roman" w:hAnsi="Times New Roman"/>
          <w:sz w:val="26"/>
          <w:szCs w:val="26"/>
        </w:rPr>
        <w:t>после его подписания.</w:t>
      </w:r>
    </w:p>
    <w:p w14:paraId="3E84E295"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Профком проводит работникам разъяснительную работу по положениям коллективного договора, содействует его реализации.</w:t>
      </w:r>
    </w:p>
    <w:p w14:paraId="0AF53E61" w14:textId="77777777" w:rsidR="00C41A5B" w:rsidRPr="00516292" w:rsidRDefault="00C41A5B" w:rsidP="00C41A5B">
      <w:pPr>
        <w:autoSpaceDE w:val="0"/>
        <w:autoSpaceDN w:val="0"/>
        <w:adjustRightInd w:val="0"/>
        <w:jc w:val="both"/>
        <w:rPr>
          <w:rFonts w:ascii="Times New Roman" w:hAnsi="Times New Roman"/>
          <w:sz w:val="26"/>
          <w:szCs w:val="26"/>
          <w:lang w:eastAsia="ru-RU"/>
        </w:rPr>
      </w:pPr>
      <w:r w:rsidRPr="00516292">
        <w:rPr>
          <w:rFonts w:ascii="Times New Roman" w:hAnsi="Times New Roman"/>
          <w:sz w:val="26"/>
          <w:szCs w:val="26"/>
        </w:rPr>
        <w:t xml:space="preserve">1.7. </w:t>
      </w:r>
      <w:r w:rsidRPr="00516292">
        <w:rPr>
          <w:rFonts w:ascii="Times New Roman" w:hAnsi="Times New Roman"/>
          <w:sz w:val="26"/>
          <w:szCs w:val="26"/>
          <w:lang w:eastAsia="ru-RU"/>
        </w:rPr>
        <w:t>Коллективный договор сохраняет свое действие в случаях изменения наименования Учреждения, изменения типа Учреждения, реорганизации Учреждения в форме преобразования, а также расторжения трудового договора с руководителем Учреждения.</w:t>
      </w:r>
    </w:p>
    <w:p w14:paraId="7D66D751" w14:textId="77777777" w:rsidR="00C41A5B" w:rsidRPr="00516292" w:rsidRDefault="00C41A5B" w:rsidP="00C41A5B">
      <w:pPr>
        <w:jc w:val="both"/>
        <w:rPr>
          <w:rFonts w:ascii="Times New Roman" w:hAnsi="Times New Roman"/>
          <w:sz w:val="26"/>
          <w:szCs w:val="26"/>
          <w:lang w:eastAsia="ru-RU"/>
        </w:rPr>
      </w:pPr>
      <w:r w:rsidRPr="00516292">
        <w:rPr>
          <w:rFonts w:ascii="Times New Roman" w:hAnsi="Times New Roman"/>
          <w:sz w:val="26"/>
          <w:szCs w:val="26"/>
        </w:rPr>
        <w:t xml:space="preserve">1.8. </w:t>
      </w:r>
      <w:r w:rsidRPr="00516292">
        <w:rPr>
          <w:rFonts w:ascii="Times New Roman" w:hAnsi="Times New Roman"/>
          <w:sz w:val="26"/>
          <w:szCs w:val="26"/>
          <w:lang w:eastAsia="ru-RU"/>
        </w:rPr>
        <w:t>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p>
    <w:p w14:paraId="6D5F3496"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14:paraId="78714990"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1.10.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w:t>
      </w:r>
    </w:p>
    <w:p w14:paraId="2D2008E2"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1.11. При ликвидации Учреждения коллективный договор сохраняет свое действие в течение всего срока проведения ликвидации.</w:t>
      </w:r>
    </w:p>
    <w:p w14:paraId="41018B69"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lastRenderedPageBreak/>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для заключения коллективного договора.</w:t>
      </w:r>
    </w:p>
    <w:p w14:paraId="734E15A8"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15A1B80F"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1.14. Пересмотр обязательств сторон коллективного договора не может приводить к снижению уровня социально-экономического положения работников Учреждения.</w:t>
      </w:r>
    </w:p>
    <w:p w14:paraId="781ECBD2"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1.15. Все спорные вопросы по толкованию и реализации положений коллективного договора решаются сторонами.</w:t>
      </w:r>
    </w:p>
    <w:p w14:paraId="507E3638"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1.16. Стороны определяют следующие формы управления Учреждением непосредственно работниками и через Профком:</w:t>
      </w:r>
    </w:p>
    <w:p w14:paraId="14F2D0CC"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согласование с Профкомом;</w:t>
      </w:r>
    </w:p>
    <w:p w14:paraId="4240DC67"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консультации с работодателем по вопросам принятия локальных нормативных актов;</w:t>
      </w:r>
    </w:p>
    <w:p w14:paraId="4D544165"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14:paraId="345DA1B3"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обсуждение с работодателем вопросов о работе Учреждения, внесении предложений по ее совершенствованию;</w:t>
      </w:r>
    </w:p>
    <w:p w14:paraId="071119FC"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участие в разработке и принятии коллективного договора;</w:t>
      </w:r>
    </w:p>
    <w:p w14:paraId="361E96BD"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1.17. Положения коллективного договора учитываются при разработке приказов и других локальных нормативных актов Учреждения, а также мероприятий по вопросам установления условий и оплаты труда, режима труда и отдыха, охраны труда, мер социальной поддержки.</w:t>
      </w:r>
    </w:p>
    <w:p w14:paraId="4E89A15B"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1.18. Ежегодно в декабре представители сторон информируют работников на общем собрании о ходе выполнения коллективного договора.</w:t>
      </w:r>
    </w:p>
    <w:p w14:paraId="110011F4" w14:textId="77777777" w:rsidR="00C41A5B" w:rsidRPr="00516292" w:rsidRDefault="00C41A5B" w:rsidP="00C41A5B">
      <w:pPr>
        <w:ind w:firstLine="0"/>
        <w:jc w:val="both"/>
        <w:rPr>
          <w:rFonts w:ascii="Times New Roman" w:hAnsi="Times New Roman"/>
          <w:b/>
          <w:sz w:val="26"/>
          <w:szCs w:val="26"/>
        </w:rPr>
      </w:pPr>
    </w:p>
    <w:p w14:paraId="4ABD74B6" w14:textId="77777777" w:rsidR="00C41A5B" w:rsidRPr="00516292" w:rsidRDefault="00C41A5B" w:rsidP="00C41A5B">
      <w:pPr>
        <w:ind w:firstLine="0"/>
        <w:rPr>
          <w:rFonts w:ascii="Times New Roman" w:hAnsi="Times New Roman"/>
          <w:bCs/>
          <w:sz w:val="26"/>
          <w:szCs w:val="26"/>
        </w:rPr>
      </w:pPr>
      <w:r w:rsidRPr="00516292">
        <w:rPr>
          <w:rFonts w:ascii="Times New Roman" w:hAnsi="Times New Roman"/>
          <w:sz w:val="26"/>
          <w:szCs w:val="26"/>
        </w:rPr>
        <w:t xml:space="preserve">2. </w:t>
      </w:r>
      <w:r w:rsidRPr="00516292">
        <w:rPr>
          <w:rFonts w:ascii="Times New Roman" w:hAnsi="Times New Roman"/>
          <w:bCs/>
          <w:sz w:val="26"/>
          <w:szCs w:val="26"/>
        </w:rPr>
        <w:t>Заключение, изменение и прекращение трудового договора</w:t>
      </w:r>
    </w:p>
    <w:p w14:paraId="6133575C" w14:textId="77777777" w:rsidR="00C41A5B" w:rsidRPr="00516292" w:rsidRDefault="00C41A5B" w:rsidP="00C41A5B">
      <w:pPr>
        <w:rPr>
          <w:rFonts w:ascii="Times New Roman" w:hAnsi="Times New Roman"/>
          <w:sz w:val="26"/>
          <w:szCs w:val="26"/>
        </w:rPr>
      </w:pPr>
    </w:p>
    <w:p w14:paraId="09AB5E2F" w14:textId="77777777" w:rsidR="00C41A5B" w:rsidRPr="00516292" w:rsidRDefault="00C41A5B" w:rsidP="00C41A5B">
      <w:pPr>
        <w:adjustRightInd w:val="0"/>
        <w:jc w:val="both"/>
        <w:rPr>
          <w:rFonts w:ascii="Times New Roman" w:hAnsi="Times New Roman"/>
          <w:sz w:val="26"/>
          <w:szCs w:val="26"/>
        </w:rPr>
      </w:pPr>
      <w:r w:rsidRPr="00516292">
        <w:rPr>
          <w:rFonts w:ascii="Times New Roman" w:hAnsi="Times New Roman"/>
          <w:sz w:val="26"/>
          <w:szCs w:val="26"/>
        </w:rPr>
        <w:t>2.1. Трудовые отношения при поступлении на работу оформляются заключением письменного трудового договора, как на неопределенный срок, так и на срок не более 5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соответствии со ст. 59 Трудового кодекса РФ, а также в иных случаях, предусмотренных действующим законодательством РФ.</w:t>
      </w:r>
    </w:p>
    <w:p w14:paraId="0E48EAEC" w14:textId="77777777" w:rsidR="00C41A5B" w:rsidRPr="00516292" w:rsidRDefault="00C41A5B" w:rsidP="00C41A5B">
      <w:pPr>
        <w:ind w:right="113"/>
        <w:jc w:val="both"/>
        <w:rPr>
          <w:rFonts w:ascii="Times New Roman" w:hAnsi="Times New Roman"/>
          <w:sz w:val="26"/>
          <w:szCs w:val="26"/>
          <w:lang w:eastAsia="ru-RU"/>
        </w:rPr>
      </w:pPr>
      <w:r w:rsidRPr="00516292">
        <w:rPr>
          <w:rFonts w:ascii="Times New Roman" w:hAnsi="Times New Roman"/>
          <w:sz w:val="26"/>
          <w:szCs w:val="26"/>
        </w:rPr>
        <w:t xml:space="preserve">2.2. </w:t>
      </w:r>
      <w:r w:rsidRPr="00516292">
        <w:rPr>
          <w:rFonts w:ascii="Times New Roman" w:hAnsi="Times New Roman"/>
          <w:sz w:val="26"/>
          <w:szCs w:val="26"/>
          <w:lang w:eastAsia="ru-RU"/>
        </w:rPr>
        <w:t>При заключении трудовых договоров с работниками используются Примерная форма трудового договора, приведенная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(далее – Программа),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 167н.</w:t>
      </w:r>
    </w:p>
    <w:p w14:paraId="1E691BE7" w14:textId="77777777" w:rsidR="00C41A5B" w:rsidRPr="00516292" w:rsidRDefault="00C41A5B" w:rsidP="00C41A5B">
      <w:pPr>
        <w:ind w:right="113"/>
        <w:jc w:val="both"/>
        <w:rPr>
          <w:rFonts w:ascii="Times New Roman" w:hAnsi="Times New Roman"/>
          <w:sz w:val="26"/>
          <w:szCs w:val="26"/>
          <w:lang w:eastAsia="ru-RU"/>
        </w:rPr>
      </w:pPr>
      <w:r w:rsidRPr="00516292">
        <w:rPr>
          <w:rFonts w:ascii="Times New Roman" w:hAnsi="Times New Roman"/>
          <w:sz w:val="26"/>
          <w:szCs w:val="26"/>
          <w:lang w:eastAsia="ru-RU"/>
        </w:rPr>
        <w:lastRenderedPageBreak/>
        <w:t xml:space="preserve">В соответствии с </w:t>
      </w:r>
      <w:hyperlink r:id="rId11" w:history="1">
        <w:r w:rsidRPr="00516292">
          <w:rPr>
            <w:rFonts w:ascii="Times New Roman" w:hAnsi="Times New Roman"/>
            <w:sz w:val="26"/>
            <w:szCs w:val="26"/>
            <w:lang w:eastAsia="ru-RU"/>
          </w:rPr>
          <w:t>разделом IV</w:t>
        </w:r>
      </w:hyperlink>
      <w:r w:rsidRPr="00516292">
        <w:rPr>
          <w:rFonts w:ascii="Times New Roman" w:hAnsi="Times New Roman"/>
          <w:sz w:val="26"/>
          <w:szCs w:val="26"/>
          <w:lang w:eastAsia="ru-RU"/>
        </w:rPr>
        <w:t xml:space="preserve"> Программы, 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14:paraId="4160414A" w14:textId="77777777" w:rsidR="00C41A5B" w:rsidRPr="00516292" w:rsidRDefault="00C41A5B" w:rsidP="00C41A5B">
      <w:pPr>
        <w:adjustRightInd w:val="0"/>
        <w:jc w:val="both"/>
        <w:rPr>
          <w:rFonts w:ascii="Times New Roman" w:hAnsi="Times New Roman"/>
          <w:sz w:val="26"/>
          <w:szCs w:val="26"/>
        </w:rPr>
      </w:pPr>
      <w:r w:rsidRPr="00516292">
        <w:rPr>
          <w:rFonts w:ascii="Times New Roman" w:hAnsi="Times New Roman"/>
          <w:sz w:val="26"/>
          <w:szCs w:val="26"/>
        </w:rPr>
        <w:t>2.3. В трудовом договоре могут предусматриваться дополнительные условия, не ухудшающие положение работника по сравнению с установленным действующим законодательством, настоящим договором, в частности:</w:t>
      </w:r>
    </w:p>
    <w:p w14:paraId="24B57B97" w14:textId="77777777" w:rsidR="00C41A5B" w:rsidRPr="00516292" w:rsidRDefault="00C41A5B" w:rsidP="00C41A5B">
      <w:pPr>
        <w:adjustRightInd w:val="0"/>
        <w:jc w:val="both"/>
        <w:rPr>
          <w:rFonts w:ascii="Times New Roman" w:hAnsi="Times New Roman"/>
          <w:sz w:val="26"/>
          <w:szCs w:val="26"/>
        </w:rPr>
      </w:pPr>
      <w:r w:rsidRPr="00516292">
        <w:rPr>
          <w:rFonts w:ascii="Times New Roman" w:hAnsi="Times New Roman"/>
          <w:sz w:val="26"/>
          <w:szCs w:val="26"/>
        </w:rPr>
        <w:t>а) об уточнении места работы (с указанием структурного подразделения и его местонахождения) и (или) о рабочем месте;</w:t>
      </w:r>
    </w:p>
    <w:p w14:paraId="6153232D" w14:textId="77777777" w:rsidR="00C41A5B" w:rsidRPr="00516292" w:rsidRDefault="00C41A5B" w:rsidP="00C41A5B">
      <w:pPr>
        <w:adjustRightInd w:val="0"/>
        <w:jc w:val="both"/>
        <w:rPr>
          <w:rFonts w:ascii="Times New Roman" w:hAnsi="Times New Roman"/>
          <w:sz w:val="26"/>
          <w:szCs w:val="26"/>
        </w:rPr>
      </w:pPr>
      <w:r w:rsidRPr="00516292">
        <w:rPr>
          <w:rFonts w:ascii="Times New Roman" w:hAnsi="Times New Roman"/>
          <w:sz w:val="26"/>
          <w:szCs w:val="26"/>
        </w:rPr>
        <w:t>б) об испытании;</w:t>
      </w:r>
    </w:p>
    <w:p w14:paraId="4D794E96" w14:textId="77777777" w:rsidR="00C41A5B" w:rsidRPr="00516292" w:rsidRDefault="00C41A5B" w:rsidP="00C41A5B">
      <w:pPr>
        <w:adjustRightInd w:val="0"/>
        <w:jc w:val="both"/>
        <w:rPr>
          <w:rFonts w:ascii="Times New Roman" w:hAnsi="Times New Roman"/>
          <w:sz w:val="26"/>
          <w:szCs w:val="26"/>
        </w:rPr>
      </w:pPr>
      <w:r w:rsidRPr="00516292">
        <w:rPr>
          <w:rFonts w:ascii="Times New Roman" w:hAnsi="Times New Roman"/>
          <w:sz w:val="26"/>
          <w:szCs w:val="26"/>
        </w:rPr>
        <w:t>в) о неразглашении охраняемой законом тайны (государственной, служебной, коммерческой и иной);</w:t>
      </w:r>
    </w:p>
    <w:p w14:paraId="41C8B725" w14:textId="77777777" w:rsidR="00C41A5B" w:rsidRPr="00516292" w:rsidRDefault="00C41A5B" w:rsidP="00C41A5B">
      <w:pPr>
        <w:adjustRightInd w:val="0"/>
        <w:jc w:val="both"/>
        <w:rPr>
          <w:rFonts w:ascii="Times New Roman" w:hAnsi="Times New Roman"/>
          <w:sz w:val="26"/>
          <w:szCs w:val="26"/>
        </w:rPr>
      </w:pPr>
      <w:r w:rsidRPr="00516292">
        <w:rPr>
          <w:rFonts w:ascii="Times New Roman" w:hAnsi="Times New Roman"/>
          <w:sz w:val="26"/>
          <w:szCs w:val="26"/>
        </w:rPr>
        <w:t>г)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14:paraId="4C26DA70" w14:textId="77777777" w:rsidR="00C41A5B" w:rsidRPr="00516292" w:rsidRDefault="00C41A5B" w:rsidP="00C41A5B">
      <w:pPr>
        <w:adjustRightInd w:val="0"/>
        <w:jc w:val="both"/>
        <w:rPr>
          <w:rFonts w:ascii="Times New Roman" w:hAnsi="Times New Roman"/>
          <w:sz w:val="26"/>
          <w:szCs w:val="26"/>
        </w:rPr>
      </w:pPr>
      <w:r w:rsidRPr="00516292">
        <w:rPr>
          <w:rFonts w:ascii="Times New Roman" w:hAnsi="Times New Roman"/>
          <w:sz w:val="26"/>
          <w:szCs w:val="26"/>
        </w:rPr>
        <w:t>д) о видах и об условиях дополнительного страхования работника;</w:t>
      </w:r>
    </w:p>
    <w:p w14:paraId="0996C5EB" w14:textId="77777777" w:rsidR="00C41A5B" w:rsidRPr="00516292" w:rsidRDefault="00C41A5B" w:rsidP="00C41A5B">
      <w:pPr>
        <w:adjustRightInd w:val="0"/>
        <w:jc w:val="both"/>
        <w:rPr>
          <w:rFonts w:ascii="Times New Roman" w:hAnsi="Times New Roman"/>
          <w:sz w:val="26"/>
          <w:szCs w:val="26"/>
        </w:rPr>
      </w:pPr>
      <w:r w:rsidRPr="00516292">
        <w:rPr>
          <w:rFonts w:ascii="Times New Roman" w:hAnsi="Times New Roman"/>
          <w:sz w:val="26"/>
          <w:szCs w:val="26"/>
        </w:rPr>
        <w:t>е) об улучшении социально-бытовых условий жизни работника и членов его семьи;</w:t>
      </w:r>
    </w:p>
    <w:p w14:paraId="783389EE" w14:textId="77777777" w:rsidR="00C41A5B" w:rsidRPr="00516292" w:rsidRDefault="00C41A5B" w:rsidP="00C41A5B">
      <w:pPr>
        <w:adjustRightInd w:val="0"/>
        <w:jc w:val="both"/>
        <w:rPr>
          <w:rFonts w:ascii="Times New Roman" w:hAnsi="Times New Roman"/>
          <w:sz w:val="26"/>
          <w:szCs w:val="26"/>
        </w:rPr>
      </w:pPr>
      <w:r w:rsidRPr="00516292">
        <w:rPr>
          <w:rFonts w:ascii="Times New Roman" w:hAnsi="Times New Roman"/>
          <w:sz w:val="26"/>
          <w:szCs w:val="26"/>
        </w:rPr>
        <w:t>ж) об уточнении применительно к условиям работы данного работника прав и обязанностей работника и работодателя, установленных действующим законодательством.</w:t>
      </w:r>
    </w:p>
    <w:p w14:paraId="6C3F6D30" w14:textId="77777777" w:rsidR="00C41A5B" w:rsidRPr="00516292" w:rsidRDefault="00C41A5B" w:rsidP="00C41A5B">
      <w:pPr>
        <w:adjustRightInd w:val="0"/>
        <w:jc w:val="both"/>
        <w:rPr>
          <w:rFonts w:ascii="Times New Roman" w:hAnsi="Times New Roman"/>
          <w:sz w:val="26"/>
          <w:szCs w:val="26"/>
        </w:rPr>
      </w:pPr>
      <w:r w:rsidRPr="00516292">
        <w:rPr>
          <w:rFonts w:ascii="Times New Roman" w:hAnsi="Times New Roman"/>
          <w:sz w:val="26"/>
          <w:szCs w:val="26"/>
        </w:rPr>
        <w:t>2.4.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14:paraId="584CC2D9" w14:textId="77777777" w:rsidR="00C41A5B" w:rsidRPr="00516292" w:rsidRDefault="00C41A5B" w:rsidP="00C41A5B">
      <w:pPr>
        <w:adjustRightInd w:val="0"/>
        <w:jc w:val="both"/>
        <w:rPr>
          <w:rFonts w:ascii="Times New Roman" w:hAnsi="Times New Roman"/>
          <w:sz w:val="26"/>
          <w:szCs w:val="26"/>
        </w:rPr>
      </w:pPr>
      <w:r w:rsidRPr="00516292">
        <w:rPr>
          <w:rFonts w:ascii="Times New Roman" w:hAnsi="Times New Roman"/>
          <w:sz w:val="26"/>
          <w:szCs w:val="26"/>
        </w:rPr>
        <w:t xml:space="preserve">2.5. Содержание трудового договора, порядок его заключения, изменения и расторжения определяются в соответствии с трудовым законодательством и иными нормативными правовыми актами, содержащими нормы трудового права. </w:t>
      </w:r>
    </w:p>
    <w:p w14:paraId="13DBD4C7"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2.6. При приеме на работу, до подписания трудового договора, работодатель обязан ознакомить работника под роспись с уставом Учреждения,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14:paraId="737E96E1"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2.7. Трудовой договор заключается с работником в письменной форме в двух экземплярах, каждый из которых подписывается работодателем и работником.</w:t>
      </w:r>
    </w:p>
    <w:p w14:paraId="5A6F259B" w14:textId="172DEBAE" w:rsidR="00C41A5B" w:rsidRPr="0059262B" w:rsidRDefault="00C41A5B" w:rsidP="00C41A5B">
      <w:pPr>
        <w:jc w:val="both"/>
        <w:rPr>
          <w:rFonts w:ascii="Times New Roman" w:hAnsi="Times New Roman"/>
          <w:sz w:val="26"/>
          <w:szCs w:val="26"/>
        </w:rPr>
      </w:pPr>
      <w:r w:rsidRPr="0059262B">
        <w:rPr>
          <w:rFonts w:ascii="Times New Roman" w:hAnsi="Times New Roman"/>
          <w:sz w:val="26"/>
          <w:szCs w:val="26"/>
        </w:rPr>
        <w:t xml:space="preserve">2.8. </w:t>
      </w:r>
      <w:r w:rsidR="001155FD" w:rsidRPr="0059262B">
        <w:rPr>
          <w:rFonts w:ascii="Times New Roman" w:hAnsi="Times New Roman"/>
          <w:sz w:val="26"/>
          <w:szCs w:val="26"/>
        </w:rP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14:paraId="75028C7D" w14:textId="77777777" w:rsidR="00C41A5B" w:rsidRPr="0059262B" w:rsidRDefault="00C41A5B" w:rsidP="00C41A5B">
      <w:pPr>
        <w:jc w:val="both"/>
        <w:rPr>
          <w:rFonts w:ascii="Times New Roman" w:hAnsi="Times New Roman"/>
          <w:sz w:val="26"/>
          <w:szCs w:val="26"/>
        </w:rPr>
      </w:pPr>
      <w:r w:rsidRPr="0059262B">
        <w:rPr>
          <w:rFonts w:ascii="Times New Roman" w:hAnsi="Times New Roman"/>
          <w:sz w:val="26"/>
          <w:szCs w:val="26"/>
        </w:rPr>
        <w:t xml:space="preserve">2.9.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(ст. 331 ТК РФ). </w:t>
      </w:r>
    </w:p>
    <w:p w14:paraId="7DD487CD" w14:textId="0A430AE6" w:rsidR="00C41A5B" w:rsidRPr="0059262B" w:rsidRDefault="00C41A5B" w:rsidP="00C41A5B">
      <w:pPr>
        <w:jc w:val="both"/>
        <w:rPr>
          <w:rFonts w:ascii="Times New Roman" w:hAnsi="Times New Roman"/>
          <w:sz w:val="26"/>
          <w:szCs w:val="26"/>
        </w:rPr>
      </w:pPr>
      <w:r w:rsidRPr="0059262B">
        <w:rPr>
          <w:rFonts w:ascii="Times New Roman" w:hAnsi="Times New Roman"/>
          <w:sz w:val="26"/>
          <w:szCs w:val="26"/>
        </w:rPr>
        <w:t xml:space="preserve">2.9.1. </w:t>
      </w:r>
      <w:r w:rsidR="00335501" w:rsidRPr="0059262B">
        <w:rPr>
          <w:rFonts w:ascii="Times New Roman" w:hAnsi="Times New Roman"/>
          <w:sz w:val="26"/>
          <w:szCs w:val="26"/>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от 29.12.2012 № 273-ФЗ «Об образовании в Российской Федерации»</w:t>
      </w:r>
      <w:r w:rsidRPr="0059262B">
        <w:rPr>
          <w:rFonts w:ascii="Times New Roman" w:hAnsi="Times New Roman"/>
          <w:sz w:val="26"/>
          <w:szCs w:val="26"/>
        </w:rPr>
        <w:t>.</w:t>
      </w:r>
    </w:p>
    <w:p w14:paraId="5D6AAEFE" w14:textId="77777777" w:rsidR="00C41A5B" w:rsidRPr="00516292" w:rsidRDefault="00C41A5B" w:rsidP="00C41A5B">
      <w:pPr>
        <w:jc w:val="both"/>
        <w:rPr>
          <w:rFonts w:ascii="Times New Roman" w:hAnsi="Times New Roman"/>
          <w:sz w:val="26"/>
          <w:szCs w:val="26"/>
        </w:rPr>
      </w:pPr>
      <w:bookmarkStart w:id="1" w:name="Par0"/>
      <w:bookmarkEnd w:id="1"/>
      <w:r w:rsidRPr="00516292">
        <w:rPr>
          <w:rFonts w:ascii="Times New Roman" w:hAnsi="Times New Roman"/>
          <w:sz w:val="26"/>
          <w:szCs w:val="26"/>
        </w:rPr>
        <w:lastRenderedPageBreak/>
        <w:t>Право на занятие иных должностей в Учреждении имеют лица, отвечающие квалификационным требованиям, указанным в квалификационных справочниках, и (или) профессиональным стандартам.</w:t>
      </w:r>
    </w:p>
    <w:p w14:paraId="60C83949"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Права, обязанности и ответственность работников Учреждения устанавливаются законодательством Российской Федерации, уставом Учреждения,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14:paraId="7C4A9EC0" w14:textId="77777777" w:rsidR="00C41A5B" w:rsidRPr="00516292" w:rsidRDefault="00C41A5B" w:rsidP="00C41A5B">
      <w:pPr>
        <w:spacing w:line="100" w:lineRule="atLeast"/>
        <w:ind w:left="113" w:right="113"/>
        <w:jc w:val="both"/>
        <w:rPr>
          <w:rFonts w:ascii="Times New Roman" w:hAnsi="Times New Roman"/>
          <w:bCs/>
          <w:kern w:val="1"/>
          <w:sz w:val="26"/>
          <w:szCs w:val="26"/>
          <w:lang w:eastAsia="ar-SA"/>
        </w:rPr>
      </w:pPr>
      <w:r w:rsidRPr="00516292">
        <w:rPr>
          <w:rFonts w:ascii="Times New Roman" w:hAnsi="Times New Roman"/>
          <w:sz w:val="26"/>
          <w:szCs w:val="26"/>
        </w:rPr>
        <w:t>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14:paraId="55B927E8" w14:textId="77777777" w:rsidR="00C41A5B" w:rsidRPr="00516292" w:rsidRDefault="00C41A5B" w:rsidP="00C41A5B">
      <w:pPr>
        <w:spacing w:line="100" w:lineRule="atLeast"/>
        <w:ind w:left="113" w:right="113"/>
        <w:jc w:val="both"/>
        <w:rPr>
          <w:rFonts w:ascii="Times New Roman" w:hAnsi="Times New Roman"/>
          <w:sz w:val="26"/>
          <w:szCs w:val="26"/>
        </w:rPr>
      </w:pPr>
      <w:r w:rsidRPr="00516292">
        <w:rPr>
          <w:rFonts w:ascii="Times New Roman" w:hAnsi="Times New Roman"/>
          <w:sz w:val="26"/>
          <w:szCs w:val="26"/>
        </w:rPr>
        <w:t>2.9.2. Изменение определенных сторонами условий трудового договора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14:paraId="3B3CC85F" w14:textId="0FB9DD3B"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2.10. По инициативе работодателя изменение определенных сторонами условий трудового договора допускается в связи с изменениями организационных или технологических условий труда (изменение числа групп</w:t>
      </w:r>
      <w:r w:rsidR="0059262B">
        <w:rPr>
          <w:rFonts w:ascii="Times New Roman" w:hAnsi="Times New Roman"/>
          <w:sz w:val="26"/>
          <w:szCs w:val="26"/>
        </w:rPr>
        <w:t>, классов</w:t>
      </w:r>
      <w:r w:rsidRPr="00516292">
        <w:rPr>
          <w:rFonts w:ascii="Times New Roman" w:hAnsi="Times New Roman"/>
          <w:sz w:val="26"/>
          <w:szCs w:val="26"/>
        </w:rPr>
        <w:t xml:space="preserve"> или количества </w:t>
      </w:r>
      <w:r w:rsidR="0059262B">
        <w:rPr>
          <w:rFonts w:ascii="Times New Roman" w:hAnsi="Times New Roman"/>
          <w:sz w:val="26"/>
          <w:szCs w:val="26"/>
        </w:rPr>
        <w:t>обучающихся</w:t>
      </w:r>
      <w:r w:rsidRPr="00516292">
        <w:rPr>
          <w:rFonts w:ascii="Times New Roman" w:hAnsi="Times New Roman"/>
          <w:sz w:val="26"/>
          <w:szCs w:val="26"/>
        </w:rPr>
        <w:t>, изменение количества часов работы по учебному плану, проведение эксперимента, изменение режима работы Учреждения, а так же изменение образовательных программ и т.д..) при продолжении работником работы без изменения его трудовой функции (работы по определённой специальности, квалификации или должности).</w:t>
      </w:r>
    </w:p>
    <w:p w14:paraId="25DFBD3B"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2.11. О предстоящих изменениях определенных сторонами условий трудового договора работник должен быть уведомлён работодателем в письменной форме не позднее, чем за два месяца.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14:paraId="136B364F" w14:textId="77777777" w:rsidR="00C41A5B" w:rsidRPr="0059262B" w:rsidRDefault="00C41A5B" w:rsidP="00C41A5B">
      <w:pPr>
        <w:jc w:val="both"/>
        <w:rPr>
          <w:rFonts w:ascii="Times New Roman" w:hAnsi="Times New Roman"/>
          <w:sz w:val="26"/>
          <w:szCs w:val="26"/>
          <w:lang w:eastAsia="ru-RU"/>
        </w:rPr>
      </w:pPr>
      <w:r w:rsidRPr="0059262B">
        <w:rPr>
          <w:rFonts w:ascii="Times New Roman" w:hAnsi="Times New Roman"/>
          <w:sz w:val="26"/>
          <w:szCs w:val="26"/>
          <w:lang w:eastAsia="ru-RU"/>
        </w:rPr>
        <w:t>2.12. Заключение гражданско-правовых договоров, фактически регулирующих трудовые отношения между работником и работодателем, не допускается согласно ст. 15 ТК РФ.</w:t>
      </w:r>
    </w:p>
    <w:p w14:paraId="7B030050" w14:textId="77777777" w:rsidR="00C6313A" w:rsidRPr="0059262B" w:rsidRDefault="00C6313A" w:rsidP="00C6313A">
      <w:pPr>
        <w:jc w:val="both"/>
        <w:rPr>
          <w:rFonts w:ascii="Times New Roman" w:hAnsi="Times New Roman"/>
          <w:sz w:val="26"/>
          <w:szCs w:val="26"/>
        </w:rPr>
      </w:pPr>
      <w:r w:rsidRPr="0059262B">
        <w:rPr>
          <w:rFonts w:ascii="Times New Roman" w:hAnsi="Times New Roman"/>
          <w:sz w:val="26"/>
          <w:szCs w:val="26"/>
        </w:rPr>
        <w:t>2.13.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55121B36" w14:textId="7243BD08" w:rsidR="00C6313A" w:rsidRPr="0059262B" w:rsidRDefault="00C6313A" w:rsidP="00C6313A">
      <w:pPr>
        <w:jc w:val="both"/>
        <w:rPr>
          <w:rFonts w:ascii="Times New Roman" w:hAnsi="Times New Roman"/>
          <w:sz w:val="26"/>
          <w:szCs w:val="26"/>
        </w:rPr>
      </w:pPr>
      <w:r w:rsidRPr="0059262B">
        <w:rPr>
          <w:rFonts w:ascii="Times New Roman" w:hAnsi="Times New Roman"/>
          <w:sz w:val="26"/>
          <w:szCs w:val="26"/>
        </w:rPr>
        <w:t xml:space="preserve">Работодатель обязан предоставить работнику (за исключением случаев, если в соответствии с ТК РФ,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r w:rsidRPr="0059262B">
        <w:rPr>
          <w:rFonts w:ascii="Times New Roman" w:hAnsi="Times New Roman"/>
          <w:sz w:val="26"/>
          <w:szCs w:val="26"/>
        </w:rPr>
        <w:lastRenderedPageBreak/>
        <w:t>поданном в письменной форме или направленном в порядке, установленном работодателем, по адресу электронной почты работодателя:</w:t>
      </w:r>
    </w:p>
    <w:p w14:paraId="32AADA88" w14:textId="77777777" w:rsidR="00C6313A" w:rsidRPr="0059262B" w:rsidRDefault="00C6313A" w:rsidP="00C6313A">
      <w:pPr>
        <w:jc w:val="both"/>
        <w:rPr>
          <w:rFonts w:ascii="Times New Roman" w:hAnsi="Times New Roman"/>
          <w:sz w:val="26"/>
          <w:szCs w:val="26"/>
        </w:rPr>
      </w:pPr>
      <w:r w:rsidRPr="0059262B">
        <w:rPr>
          <w:rFonts w:ascii="Times New Roman" w:hAnsi="Times New Roman"/>
          <w:sz w:val="26"/>
          <w:szCs w:val="26"/>
        </w:rPr>
        <w:t>в период работы не позднее трех рабочих дней со дня подачи этого заявления;</w:t>
      </w:r>
    </w:p>
    <w:p w14:paraId="5F8E6D2B" w14:textId="77777777" w:rsidR="00C6313A" w:rsidRPr="0059262B" w:rsidRDefault="00C6313A" w:rsidP="00C6313A">
      <w:pPr>
        <w:jc w:val="both"/>
        <w:rPr>
          <w:rFonts w:ascii="Times New Roman" w:hAnsi="Times New Roman"/>
          <w:sz w:val="26"/>
          <w:szCs w:val="26"/>
        </w:rPr>
      </w:pPr>
      <w:r w:rsidRPr="0059262B">
        <w:rPr>
          <w:rFonts w:ascii="Times New Roman" w:hAnsi="Times New Roman"/>
          <w:sz w:val="26"/>
          <w:szCs w:val="26"/>
        </w:rPr>
        <w:t>при увольнении в день прекращения трудового договора.</w:t>
      </w:r>
    </w:p>
    <w:p w14:paraId="49D857B5" w14:textId="75FEFBAF" w:rsidR="00C6313A" w:rsidRPr="0059262B" w:rsidRDefault="00C6313A" w:rsidP="00C6313A">
      <w:pPr>
        <w:jc w:val="both"/>
        <w:rPr>
          <w:rFonts w:ascii="Times New Roman" w:hAnsi="Times New Roman"/>
          <w:sz w:val="26"/>
          <w:szCs w:val="26"/>
        </w:rPr>
      </w:pPr>
      <w:r w:rsidRPr="0059262B">
        <w:rPr>
          <w:rFonts w:ascii="Times New Roman" w:hAnsi="Times New Roman"/>
          <w:sz w:val="26"/>
          <w:szCs w:val="26"/>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43E60DA9" w14:textId="77777777" w:rsidR="000F48D1" w:rsidRPr="0059262B" w:rsidRDefault="00C41A5B" w:rsidP="000F48D1">
      <w:pPr>
        <w:jc w:val="both"/>
        <w:rPr>
          <w:rFonts w:ascii="Times New Roman" w:hAnsi="Times New Roman"/>
          <w:sz w:val="26"/>
          <w:szCs w:val="26"/>
        </w:rPr>
      </w:pPr>
      <w:r w:rsidRPr="0059262B">
        <w:rPr>
          <w:rFonts w:ascii="Times New Roman" w:hAnsi="Times New Roman"/>
          <w:sz w:val="26"/>
          <w:szCs w:val="26"/>
        </w:rPr>
        <w:t>2.1</w:t>
      </w:r>
      <w:r w:rsidR="00C6313A" w:rsidRPr="0059262B">
        <w:rPr>
          <w:rFonts w:ascii="Times New Roman" w:hAnsi="Times New Roman"/>
          <w:sz w:val="26"/>
          <w:szCs w:val="26"/>
        </w:rPr>
        <w:t>4</w:t>
      </w:r>
      <w:r w:rsidRPr="0059262B">
        <w:rPr>
          <w:rFonts w:ascii="Times New Roman" w:hAnsi="Times New Roman"/>
          <w:sz w:val="26"/>
          <w:szCs w:val="26"/>
        </w:rPr>
        <w:t xml:space="preserve">. </w:t>
      </w:r>
      <w:r w:rsidR="000F48D1" w:rsidRPr="0059262B">
        <w:rPr>
          <w:rFonts w:ascii="Times New Roman" w:hAnsi="Times New Roman"/>
          <w:sz w:val="26"/>
          <w:szCs w:val="26"/>
        </w:rPr>
        <w:t>Прекращение трудового договора с работником может производиться только по основаниям, предусмотренным трудовым законодательством и иными нормативными правовыми актами, содержащими нормы трудового права.</w:t>
      </w:r>
    </w:p>
    <w:p w14:paraId="52738C88" w14:textId="21173DFC" w:rsidR="000F48D1" w:rsidRPr="0059262B" w:rsidRDefault="000F48D1" w:rsidP="000F48D1">
      <w:pPr>
        <w:jc w:val="both"/>
        <w:rPr>
          <w:rFonts w:ascii="Times New Roman" w:hAnsi="Times New Roman"/>
          <w:sz w:val="26"/>
          <w:szCs w:val="26"/>
        </w:rPr>
      </w:pPr>
      <w:r w:rsidRPr="0059262B">
        <w:rPr>
          <w:rFonts w:ascii="Times New Roman" w:hAnsi="Times New Roman"/>
          <w:sz w:val="26"/>
          <w:szCs w:val="26"/>
        </w:rPr>
        <w:t>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14:paraId="63674469" w14:textId="5E3D3DD9" w:rsidR="000F48D1" w:rsidRPr="0059262B" w:rsidRDefault="000F48D1" w:rsidP="000F48D1">
      <w:pPr>
        <w:jc w:val="both"/>
        <w:rPr>
          <w:rFonts w:ascii="Times New Roman" w:hAnsi="Times New Roman"/>
          <w:sz w:val="26"/>
          <w:szCs w:val="26"/>
        </w:rPr>
      </w:pPr>
      <w:r w:rsidRPr="0059262B">
        <w:rPr>
          <w:rFonts w:ascii="Times New Roman" w:hAnsi="Times New Roman"/>
          <w:sz w:val="26"/>
          <w:szCs w:val="26"/>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3BE64D16" w14:textId="5C43243D" w:rsidR="000F48D1" w:rsidRPr="0059262B" w:rsidRDefault="000F48D1" w:rsidP="000F48D1">
      <w:pPr>
        <w:jc w:val="both"/>
        <w:rPr>
          <w:rFonts w:ascii="Times New Roman" w:hAnsi="Times New Roman"/>
          <w:sz w:val="26"/>
          <w:szCs w:val="26"/>
        </w:rPr>
      </w:pPr>
      <w:r w:rsidRPr="0059262B">
        <w:rPr>
          <w:rFonts w:ascii="Times New Roman" w:hAnsi="Times New Roman"/>
          <w:sz w:val="26"/>
          <w:szCs w:val="26"/>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14:paraId="535C0317" w14:textId="39B6E2B5" w:rsidR="000F48D1" w:rsidRPr="0059262B" w:rsidRDefault="000F48D1" w:rsidP="000F48D1">
      <w:pPr>
        <w:jc w:val="both"/>
        <w:rPr>
          <w:rFonts w:ascii="Times New Roman" w:hAnsi="Times New Roman"/>
          <w:sz w:val="26"/>
          <w:szCs w:val="26"/>
        </w:rPr>
      </w:pPr>
      <w:r w:rsidRPr="0059262B">
        <w:rPr>
          <w:rFonts w:ascii="Times New Roman" w:hAnsi="Times New Roman"/>
          <w:sz w:val="26"/>
          <w:szCs w:val="26"/>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w:t>
      </w:r>
      <w:r w:rsidRPr="0059262B">
        <w:rPr>
          <w:rFonts w:ascii="Times New Roman" w:hAnsi="Times New Roman"/>
          <w:sz w:val="26"/>
          <w:szCs w:val="26"/>
        </w:rPr>
        <w:lastRenderedPageBreak/>
        <w:t>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ТК РФ.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4AF79051" w14:textId="77777777" w:rsidR="00C41A5B" w:rsidRPr="00516292" w:rsidRDefault="00C41A5B" w:rsidP="00C41A5B">
      <w:pPr>
        <w:ind w:firstLine="540"/>
        <w:jc w:val="both"/>
        <w:rPr>
          <w:rFonts w:ascii="Times New Roman" w:hAnsi="Times New Roman"/>
          <w:sz w:val="26"/>
          <w:szCs w:val="26"/>
        </w:rPr>
      </w:pPr>
    </w:p>
    <w:p w14:paraId="16684DA4" w14:textId="77777777" w:rsidR="00C41A5B" w:rsidRPr="00516292" w:rsidRDefault="00C41A5B" w:rsidP="00C41A5B">
      <w:pPr>
        <w:ind w:firstLine="0"/>
        <w:rPr>
          <w:rFonts w:ascii="Times New Roman" w:hAnsi="Times New Roman"/>
          <w:sz w:val="26"/>
          <w:szCs w:val="26"/>
        </w:rPr>
      </w:pPr>
      <w:r w:rsidRPr="00516292">
        <w:rPr>
          <w:rFonts w:ascii="Times New Roman" w:hAnsi="Times New Roman"/>
          <w:sz w:val="26"/>
          <w:szCs w:val="26"/>
        </w:rPr>
        <w:t>3. Подготовка и дополнительное профессиональное образование работников</w:t>
      </w:r>
    </w:p>
    <w:p w14:paraId="3A775ABB" w14:textId="77777777" w:rsidR="00C41A5B" w:rsidRPr="00516292" w:rsidRDefault="00C41A5B" w:rsidP="00C41A5B">
      <w:pPr>
        <w:rPr>
          <w:rFonts w:ascii="Times New Roman" w:hAnsi="Times New Roman"/>
          <w:b/>
          <w:sz w:val="26"/>
          <w:szCs w:val="26"/>
        </w:rPr>
      </w:pPr>
    </w:p>
    <w:p w14:paraId="0FE07CB9"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3.1. Работодатель определяет необходимость подготовки и дополнительного профессионального образования работников для нужд Учреждения.</w:t>
      </w:r>
    </w:p>
    <w:p w14:paraId="321D6EF1"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по согласованию с Профкомом в порядке, установленном </w:t>
      </w:r>
      <w:hyperlink r:id="rId12" w:history="1">
        <w:r w:rsidRPr="00516292">
          <w:rPr>
            <w:rFonts w:ascii="Times New Roman" w:hAnsi="Times New Roman"/>
            <w:sz w:val="26"/>
            <w:szCs w:val="26"/>
          </w:rPr>
          <w:t>статьей 372</w:t>
        </w:r>
      </w:hyperlink>
      <w:r w:rsidRPr="00516292">
        <w:rPr>
          <w:rFonts w:ascii="Times New Roman" w:hAnsi="Times New Roman"/>
          <w:sz w:val="26"/>
          <w:szCs w:val="26"/>
        </w:rPr>
        <w:t xml:space="preserve"> ТК РФ для принятия локальных нормативных актов.</w:t>
      </w:r>
    </w:p>
    <w:p w14:paraId="2E35F40F"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3.2. Работодатель обязуется:</w:t>
      </w:r>
    </w:p>
    <w:p w14:paraId="66E0BB7D"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3.2.1. Организовывать профессиональное обучение, в том числе повышение квалификации работников.</w:t>
      </w:r>
    </w:p>
    <w:p w14:paraId="568594A8"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3.2.2. Обеспечивать педагогическим работникам право на дополнительное профессиональное образование по профилю педагогической деятельности не реже чем один раз в три года.</w:t>
      </w:r>
    </w:p>
    <w:p w14:paraId="5DA4E099" w14:textId="77777777" w:rsidR="00C41A5B" w:rsidRPr="00516292" w:rsidRDefault="00C41A5B" w:rsidP="00C41A5B">
      <w:pPr>
        <w:autoSpaceDE w:val="0"/>
        <w:autoSpaceDN w:val="0"/>
        <w:adjustRightInd w:val="0"/>
        <w:jc w:val="both"/>
        <w:rPr>
          <w:rFonts w:ascii="Times New Roman" w:hAnsi="Times New Roman"/>
          <w:sz w:val="26"/>
          <w:szCs w:val="26"/>
        </w:rPr>
      </w:pPr>
      <w:r w:rsidRPr="00516292">
        <w:rPr>
          <w:rFonts w:ascii="Times New Roman" w:hAnsi="Times New Roman"/>
          <w:sz w:val="26"/>
          <w:szCs w:val="26"/>
        </w:rPr>
        <w:t xml:space="preserve">3.2.3. При направлении работника на профессиональное обучение или дополнительное профессиональное образование с отрывом от работы за ним сохранять место работы (должность) и среднюю заработную плату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производить оплату командировочных расходов (суточные, проезд к месту обучения и обратно, проживание) в порядке и </w:t>
      </w:r>
      <w:hyperlink r:id="rId13" w:history="1">
        <w:r w:rsidRPr="00516292">
          <w:rPr>
            <w:rFonts w:ascii="Times New Roman" w:hAnsi="Times New Roman"/>
            <w:sz w:val="26"/>
            <w:szCs w:val="26"/>
          </w:rPr>
          <w:t>размерах,</w:t>
        </w:r>
      </w:hyperlink>
      <w:r w:rsidRPr="00516292">
        <w:rPr>
          <w:rFonts w:ascii="Times New Roman" w:hAnsi="Times New Roman"/>
          <w:sz w:val="26"/>
          <w:szCs w:val="26"/>
        </w:rPr>
        <w:t xml:space="preserve"> которые предусмотрены для лиц, направляемых в служебные командировки (ст. 187 ТК РФ).</w:t>
      </w:r>
    </w:p>
    <w:p w14:paraId="1949392F"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3.2.4. Предоставлять гарантии и компенсации работникам, совмещающим работу с обучением, в соответствии с трудовым законодательством.</w:t>
      </w:r>
    </w:p>
    <w:p w14:paraId="29236D42" w14:textId="77777777" w:rsidR="00C41A5B" w:rsidRPr="00516292" w:rsidRDefault="00C41A5B" w:rsidP="00C41A5B">
      <w:pPr>
        <w:autoSpaceDE w:val="0"/>
        <w:autoSpaceDN w:val="0"/>
        <w:adjustRightInd w:val="0"/>
        <w:jc w:val="both"/>
        <w:rPr>
          <w:rFonts w:ascii="Times New Roman" w:hAnsi="Times New Roman"/>
          <w:sz w:val="26"/>
          <w:szCs w:val="26"/>
          <w:lang w:eastAsia="ru-RU"/>
        </w:rPr>
      </w:pPr>
      <w:r w:rsidRPr="00516292">
        <w:rPr>
          <w:rFonts w:ascii="Times New Roman" w:hAnsi="Times New Roman"/>
          <w:sz w:val="26"/>
          <w:szCs w:val="26"/>
        </w:rPr>
        <w:t>3.2.5. Участвовать в проведении аттестации педагогических работников в целях установления квалификационной категории в соответствии с законодательством.</w:t>
      </w:r>
    </w:p>
    <w:p w14:paraId="4F2344C2"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3.2.6.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 если им по результатам аттестации не установлена квалификационная категория.</w:t>
      </w:r>
    </w:p>
    <w:p w14:paraId="1711A0C5" w14:textId="77777777" w:rsidR="00C41A5B" w:rsidRPr="00516292" w:rsidRDefault="00C41A5B" w:rsidP="00C41A5B">
      <w:pPr>
        <w:jc w:val="both"/>
        <w:rPr>
          <w:rFonts w:ascii="Times New Roman" w:hAnsi="Times New Roman"/>
          <w:sz w:val="26"/>
          <w:szCs w:val="26"/>
          <w:lang w:eastAsia="ru-RU"/>
        </w:rPr>
      </w:pPr>
      <w:r w:rsidRPr="00516292">
        <w:rPr>
          <w:rFonts w:ascii="Times New Roman" w:hAnsi="Times New Roman"/>
          <w:sz w:val="26"/>
          <w:szCs w:val="26"/>
        </w:rPr>
        <w:t xml:space="preserve">Создать для этих целей в Учреждении аттестационную комиссию (п. 2 ст. 49 Федерального закона № 273-ФЗ). </w:t>
      </w:r>
      <w:r w:rsidRPr="00516292">
        <w:rPr>
          <w:rFonts w:ascii="Times New Roman" w:hAnsi="Times New Roman"/>
          <w:sz w:val="26"/>
          <w:szCs w:val="26"/>
          <w:lang w:eastAsia="ru-RU"/>
        </w:rPr>
        <w:t xml:space="preserve">В состав аттестационной комиссии при аттестации </w:t>
      </w:r>
      <w:r w:rsidRPr="00516292">
        <w:rPr>
          <w:rFonts w:ascii="Times New Roman" w:hAnsi="Times New Roman"/>
          <w:sz w:val="26"/>
          <w:szCs w:val="26"/>
          <w:lang w:eastAsia="ru-RU"/>
        </w:rPr>
        <w:lastRenderedPageBreak/>
        <w:t xml:space="preserve">педагогических работников на подтверждение соответствия занимаемой должности в обязательном порядке включать представителя Профкома. </w:t>
      </w:r>
    </w:p>
    <w:p w14:paraId="1A515453" w14:textId="77777777" w:rsidR="00C41A5B" w:rsidRPr="00516292" w:rsidRDefault="00C41A5B" w:rsidP="00C41A5B">
      <w:pPr>
        <w:shd w:val="clear" w:color="auto" w:fill="FFFFFF"/>
        <w:autoSpaceDE w:val="0"/>
        <w:autoSpaceDN w:val="0"/>
        <w:adjustRightInd w:val="0"/>
        <w:ind w:left="113" w:right="113"/>
        <w:jc w:val="both"/>
        <w:rPr>
          <w:rFonts w:ascii="Times New Roman" w:hAnsi="Times New Roman"/>
          <w:sz w:val="26"/>
          <w:szCs w:val="26"/>
          <w:lang w:eastAsia="ru-RU"/>
        </w:rPr>
      </w:pPr>
      <w:r w:rsidRPr="00516292">
        <w:rPr>
          <w:rFonts w:ascii="Times New Roman" w:hAnsi="Times New Roman"/>
          <w:sz w:val="26"/>
          <w:szCs w:val="26"/>
          <w:lang w:eastAsia="ru-RU"/>
        </w:rPr>
        <w:t>3.2.7. Определять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по согласованию с Профкомом.</w:t>
      </w:r>
    </w:p>
    <w:p w14:paraId="3D1CB4D1" w14:textId="77777777" w:rsidR="00C41A5B" w:rsidRPr="00516292" w:rsidRDefault="00C41A5B" w:rsidP="00C41A5B">
      <w:pPr>
        <w:shd w:val="clear" w:color="auto" w:fill="FFFFFF"/>
        <w:autoSpaceDE w:val="0"/>
        <w:autoSpaceDN w:val="0"/>
        <w:adjustRightInd w:val="0"/>
        <w:ind w:left="113" w:right="113"/>
        <w:jc w:val="both"/>
        <w:rPr>
          <w:rFonts w:ascii="Times New Roman" w:hAnsi="Times New Roman"/>
          <w:sz w:val="26"/>
          <w:szCs w:val="26"/>
          <w:lang w:eastAsia="ru-RU"/>
        </w:rPr>
      </w:pPr>
      <w:r w:rsidRPr="00516292">
        <w:rPr>
          <w:rFonts w:ascii="Times New Roman" w:hAnsi="Times New Roman"/>
          <w:sz w:val="26"/>
          <w:szCs w:val="26"/>
          <w:lang w:eastAsia="ru-RU"/>
        </w:rPr>
        <w:t xml:space="preserve">3.2.8. В целях проведения аттестации педагогических работников на соответствие занимаемой должности готовить представления по согласованию с Профкомом, </w:t>
      </w:r>
      <w:r w:rsidRPr="00516292">
        <w:rPr>
          <w:rFonts w:ascii="Times New Roman" w:hAnsi="Times New Roman"/>
          <w:sz w:val="26"/>
          <w:szCs w:val="26"/>
        </w:rPr>
        <w:t>вносить представления в аттестационную комиссию</w:t>
      </w:r>
      <w:r w:rsidRPr="00516292">
        <w:rPr>
          <w:rFonts w:ascii="Times New Roman" w:hAnsi="Times New Roman"/>
          <w:sz w:val="26"/>
          <w:szCs w:val="26"/>
          <w:lang w:eastAsia="ru-RU"/>
        </w:rPr>
        <w:t>.</w:t>
      </w:r>
    </w:p>
    <w:p w14:paraId="11518667" w14:textId="35C94AFD" w:rsidR="00C41A5B" w:rsidRPr="00516292" w:rsidRDefault="00C41A5B" w:rsidP="00C41A5B">
      <w:pPr>
        <w:shd w:val="clear" w:color="auto" w:fill="FFFFFF"/>
        <w:autoSpaceDE w:val="0"/>
        <w:autoSpaceDN w:val="0"/>
        <w:adjustRightInd w:val="0"/>
        <w:ind w:left="113" w:right="113"/>
        <w:jc w:val="both"/>
        <w:rPr>
          <w:rFonts w:ascii="Times New Roman" w:hAnsi="Times New Roman"/>
          <w:sz w:val="26"/>
          <w:szCs w:val="26"/>
        </w:rPr>
      </w:pPr>
      <w:r w:rsidRPr="00516292">
        <w:rPr>
          <w:rFonts w:ascii="Times New Roman" w:hAnsi="Times New Roman"/>
          <w:sz w:val="26"/>
          <w:szCs w:val="26"/>
        </w:rPr>
        <w:t>3.2.9. В случаях и порядке, установленных Региональным отраслевым соглашением, муниципальными нормативными правовыми актами производить повышенную оплату труда педагогических работников с учётом имеющейся квалификационной категории в течение срока ее действия</w:t>
      </w:r>
      <w:r w:rsidRPr="00516292">
        <w:rPr>
          <w:rFonts w:ascii="Times New Roman" w:hAnsi="Times New Roman"/>
          <w:sz w:val="26"/>
          <w:szCs w:val="26"/>
          <w:lang w:eastAsia="ru-RU"/>
        </w:rPr>
        <w:t>.</w:t>
      </w:r>
    </w:p>
    <w:p w14:paraId="7F9DD40A" w14:textId="77777777" w:rsidR="00C41A5B" w:rsidRPr="00516292" w:rsidRDefault="00C41A5B" w:rsidP="00C41A5B">
      <w:pPr>
        <w:rPr>
          <w:rFonts w:ascii="Times New Roman" w:hAnsi="Times New Roman"/>
          <w:b/>
          <w:sz w:val="26"/>
          <w:szCs w:val="26"/>
        </w:rPr>
      </w:pPr>
    </w:p>
    <w:p w14:paraId="64DC6D6E" w14:textId="77777777" w:rsidR="00C41A5B" w:rsidRPr="00516292" w:rsidRDefault="00C41A5B" w:rsidP="00C41A5B">
      <w:pPr>
        <w:ind w:firstLine="0"/>
        <w:rPr>
          <w:rFonts w:ascii="Times New Roman" w:hAnsi="Times New Roman"/>
          <w:sz w:val="26"/>
          <w:szCs w:val="26"/>
        </w:rPr>
      </w:pPr>
      <w:r w:rsidRPr="00516292">
        <w:rPr>
          <w:rFonts w:ascii="Times New Roman" w:hAnsi="Times New Roman"/>
          <w:sz w:val="26"/>
          <w:szCs w:val="26"/>
        </w:rPr>
        <w:t>4. Высвобождение работников и содействие их трудоустройству</w:t>
      </w:r>
    </w:p>
    <w:p w14:paraId="775F0114" w14:textId="77777777" w:rsidR="00C41A5B" w:rsidRPr="00516292" w:rsidRDefault="00C41A5B" w:rsidP="00C41A5B">
      <w:pPr>
        <w:rPr>
          <w:rFonts w:ascii="Times New Roman" w:hAnsi="Times New Roman"/>
          <w:sz w:val="26"/>
          <w:szCs w:val="26"/>
        </w:rPr>
      </w:pPr>
    </w:p>
    <w:p w14:paraId="12B96098"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4.1. Трудовой договор с работником может быть расторгнут на основаниях и в порядке, предусмотренных трудовым законодательством и иными нормативными правовыми актами, содержащими нормы трудового права</w:t>
      </w:r>
    </w:p>
    <w:p w14:paraId="6CBB524D" w14:textId="77777777" w:rsidR="00C41A5B" w:rsidRPr="00516292" w:rsidRDefault="00C41A5B" w:rsidP="00C41A5B">
      <w:pPr>
        <w:adjustRightInd w:val="0"/>
        <w:jc w:val="both"/>
        <w:rPr>
          <w:rFonts w:ascii="Times New Roman" w:hAnsi="Times New Roman"/>
          <w:sz w:val="26"/>
          <w:szCs w:val="26"/>
        </w:rPr>
      </w:pPr>
      <w:r w:rsidRPr="00516292">
        <w:rPr>
          <w:rFonts w:ascii="Times New Roman" w:hAnsi="Times New Roman"/>
          <w:sz w:val="26"/>
          <w:szCs w:val="26"/>
        </w:rPr>
        <w:t>4.2.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сохранялось место работы (должность).</w:t>
      </w:r>
    </w:p>
    <w:p w14:paraId="69513ED1" w14:textId="77777777" w:rsidR="00C41A5B" w:rsidRPr="00516292" w:rsidRDefault="00C41A5B" w:rsidP="00C41A5B">
      <w:pPr>
        <w:adjustRightInd w:val="0"/>
        <w:jc w:val="both"/>
        <w:rPr>
          <w:rFonts w:ascii="Times New Roman" w:hAnsi="Times New Roman"/>
          <w:sz w:val="26"/>
          <w:szCs w:val="26"/>
        </w:rPr>
      </w:pPr>
      <w:r w:rsidRPr="00516292">
        <w:rPr>
          <w:rFonts w:ascii="Times New Roman" w:hAnsi="Times New Roman"/>
          <w:sz w:val="26"/>
          <w:szCs w:val="26"/>
        </w:rPr>
        <w:t>4.3. Работодатель обязуется:</w:t>
      </w:r>
    </w:p>
    <w:p w14:paraId="6CE3D906" w14:textId="77777777" w:rsidR="00C41A5B" w:rsidRPr="00516292" w:rsidRDefault="00C41A5B" w:rsidP="00C41A5B">
      <w:pPr>
        <w:adjustRightInd w:val="0"/>
        <w:jc w:val="both"/>
        <w:rPr>
          <w:rFonts w:ascii="Times New Roman" w:hAnsi="Times New Roman"/>
          <w:sz w:val="26"/>
          <w:szCs w:val="26"/>
        </w:rPr>
      </w:pPr>
      <w:r w:rsidRPr="00516292">
        <w:rPr>
          <w:rFonts w:ascii="Times New Roman" w:hAnsi="Times New Roman"/>
          <w:sz w:val="26"/>
          <w:szCs w:val="26"/>
        </w:rPr>
        <w:t>4.3.1.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w:t>
      </w:r>
    </w:p>
    <w:p w14:paraId="7C09BA1B" w14:textId="77777777" w:rsidR="00C41A5B" w:rsidRPr="00516292" w:rsidRDefault="00C41A5B" w:rsidP="00C41A5B">
      <w:pPr>
        <w:adjustRightInd w:val="0"/>
        <w:jc w:val="both"/>
        <w:rPr>
          <w:rFonts w:ascii="Times New Roman" w:hAnsi="Times New Roman"/>
          <w:sz w:val="26"/>
          <w:szCs w:val="26"/>
        </w:rPr>
      </w:pPr>
      <w:r w:rsidRPr="00516292">
        <w:rPr>
          <w:rFonts w:ascii="Times New Roman" w:hAnsi="Times New Roman"/>
          <w:sz w:val="26"/>
          <w:szCs w:val="26"/>
        </w:rPr>
        <w:t xml:space="preserve">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14:paraId="1C3592A0" w14:textId="77777777" w:rsidR="00C41A5B" w:rsidRPr="00516292" w:rsidRDefault="00C41A5B" w:rsidP="00C41A5B">
      <w:pPr>
        <w:adjustRightInd w:val="0"/>
        <w:jc w:val="both"/>
        <w:rPr>
          <w:rFonts w:ascii="Times New Roman" w:hAnsi="Times New Roman"/>
          <w:sz w:val="26"/>
          <w:szCs w:val="26"/>
        </w:rPr>
      </w:pPr>
      <w:r w:rsidRPr="00516292">
        <w:rPr>
          <w:rFonts w:ascii="Times New Roman" w:hAnsi="Times New Roman"/>
          <w:sz w:val="26"/>
          <w:szCs w:val="26"/>
        </w:rPr>
        <w:t>В случае массового высвобождения работников уведомление должно содержать социально-экономическое обоснование.</w:t>
      </w:r>
    </w:p>
    <w:p w14:paraId="4E46BE7E"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4.3.2. Работникам, получившим уведомление об увольнении по п. 1 и п. 2 части 1 ст. 81 ТК РФ, предоставлять в рабочее время не менее 4 часов в неделю для самостоятельного поиска новой работы с сохранением заработной платы.</w:t>
      </w:r>
    </w:p>
    <w:p w14:paraId="0B06D4B9"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4.3.3. Увольнение членов Профкома по инициативе работодателя в связи с сокращением численности или штата - п. 2 части 1 ст. 81 ТК РФ, а также по п.3, п.5 части 1 ст. 81 ТК РФ производить с учетом мнения Профкома (ст. 82 ТК РФ).</w:t>
      </w:r>
    </w:p>
    <w:p w14:paraId="201B74BB"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4.3.4. Трудоустраивать в первоочередном порядке в счет установленной квоты ранее уволенных или подлежащих увольнению из Учреждения инвалидов.</w:t>
      </w:r>
    </w:p>
    <w:p w14:paraId="5859F443"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4.4. Стороны договорились, что:</w:t>
      </w:r>
    </w:p>
    <w:p w14:paraId="0DFC8F60"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w:t>
      </w:r>
    </w:p>
    <w:p w14:paraId="2D1511F8"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работники предпенсионного возраста (не более чем за пять лет до пенсии);</w:t>
      </w:r>
    </w:p>
    <w:p w14:paraId="1C5F247F"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 xml:space="preserve">педагогические работники – не более чем за два года до назначения досрочной трудовой пенсии; </w:t>
      </w:r>
    </w:p>
    <w:p w14:paraId="0907E7F8"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lastRenderedPageBreak/>
        <w:t>одинокие матери и отцы, воспитывающие детей до 18-летнего возраста;</w:t>
      </w:r>
    </w:p>
    <w:p w14:paraId="0F5AC1AE"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родители, воспитывающие детей-инвалидов до 18-летнего возраста;</w:t>
      </w:r>
    </w:p>
    <w:p w14:paraId="27C4E69C"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председатель Профкома, не освобожденный от основной работы, как в период исполнения им этих полномочий, так и в течение двух лет после окончания срока таких полномочий;</w:t>
      </w:r>
    </w:p>
    <w:p w14:paraId="47CFC391"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награжденные государственными и ведомственными наградами в связи с педагогической деятельностью;</w:t>
      </w:r>
    </w:p>
    <w:p w14:paraId="088E63CD"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молодые педагоги, имеющие трудовой стаж менее одного года.</w:t>
      </w:r>
    </w:p>
    <w:p w14:paraId="599765F2"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4.4.2. Увольняемым работникам предоставляются гарантии и компенсации, предусмотренные действующим законодательством при сокращении численности или штата (</w:t>
      </w:r>
      <w:proofErr w:type="spellStart"/>
      <w:r w:rsidRPr="00516292">
        <w:rPr>
          <w:rFonts w:ascii="Times New Roman" w:hAnsi="Times New Roman"/>
          <w:sz w:val="26"/>
          <w:szCs w:val="26"/>
        </w:rPr>
        <w:t>ст.ст</w:t>
      </w:r>
      <w:proofErr w:type="spellEnd"/>
      <w:r w:rsidRPr="00516292">
        <w:rPr>
          <w:rFonts w:ascii="Times New Roman" w:hAnsi="Times New Roman"/>
          <w:sz w:val="26"/>
          <w:szCs w:val="26"/>
        </w:rPr>
        <w:t>. 178, 180 ТК РФ), а также преимущественное право приема на работу при появлении вакансий.</w:t>
      </w:r>
    </w:p>
    <w:p w14:paraId="202ED0C7"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4.4.3.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14:paraId="3F0C304B"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4.4.4. При сокращении численности или штата не допускать увольнения одновременно двух работников из одной семьи.</w:t>
      </w:r>
    </w:p>
    <w:p w14:paraId="51A58A75"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 xml:space="preserve">4.4.5. Не </w:t>
      </w:r>
      <w:r>
        <w:rPr>
          <w:rFonts w:ascii="Times New Roman" w:hAnsi="Times New Roman"/>
          <w:sz w:val="26"/>
          <w:szCs w:val="26"/>
        </w:rPr>
        <w:t>допускается</w:t>
      </w:r>
      <w:r w:rsidRPr="00516292">
        <w:rPr>
          <w:rFonts w:ascii="Times New Roman" w:hAnsi="Times New Roman"/>
          <w:sz w:val="26"/>
          <w:szCs w:val="26"/>
        </w:rPr>
        <w:t xml:space="preserve"> изменение условий трудового договора либо расторжение трудового договора с педагогическим работником по пункту 3 части первой статьи 81 ТК РФ (несоответствие работника занимаемой должности  или выполняемой работе вследствие недостаточной квалификации) при изменении требований к его квалификации, в том числе установленных профессиональными стандартами,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либо высшая квалификационная категория.</w:t>
      </w:r>
    </w:p>
    <w:p w14:paraId="56BD82D8"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4.4.6. Увольнение работников, являющихся членами Профсоюза, по инициативе Работодателя производится при наличии предварительного согласия выборного органа Профкома. Профком рассматривает каждую кандидатуру с приглашением на свое заседание.</w:t>
      </w:r>
    </w:p>
    <w:p w14:paraId="3F51783A" w14:textId="77777777" w:rsidR="00C41A5B" w:rsidRPr="00516292" w:rsidRDefault="00C41A5B" w:rsidP="00C41A5B">
      <w:pPr>
        <w:ind w:firstLine="0"/>
        <w:rPr>
          <w:rFonts w:ascii="Times New Roman" w:hAnsi="Times New Roman"/>
          <w:bCs/>
          <w:sz w:val="26"/>
          <w:szCs w:val="26"/>
        </w:rPr>
      </w:pPr>
    </w:p>
    <w:p w14:paraId="337E2828" w14:textId="77777777" w:rsidR="00C41A5B" w:rsidRPr="00516292" w:rsidRDefault="00C41A5B" w:rsidP="00C41A5B">
      <w:pPr>
        <w:ind w:firstLine="0"/>
        <w:rPr>
          <w:rFonts w:ascii="Times New Roman" w:hAnsi="Times New Roman"/>
          <w:bCs/>
          <w:sz w:val="26"/>
          <w:szCs w:val="26"/>
        </w:rPr>
      </w:pPr>
      <w:r w:rsidRPr="00516292">
        <w:rPr>
          <w:rFonts w:ascii="Times New Roman" w:hAnsi="Times New Roman"/>
          <w:bCs/>
          <w:sz w:val="26"/>
          <w:szCs w:val="26"/>
        </w:rPr>
        <w:t>5. Рабочее время и время отдыха</w:t>
      </w:r>
    </w:p>
    <w:p w14:paraId="09D74D44" w14:textId="77777777" w:rsidR="00C41A5B" w:rsidRPr="00516292" w:rsidRDefault="00C41A5B" w:rsidP="00C41A5B">
      <w:pPr>
        <w:rPr>
          <w:rFonts w:ascii="Times New Roman" w:hAnsi="Times New Roman"/>
          <w:sz w:val="26"/>
          <w:szCs w:val="26"/>
        </w:rPr>
      </w:pPr>
    </w:p>
    <w:p w14:paraId="23BBEF2A" w14:textId="77777777" w:rsidR="00C41A5B" w:rsidRPr="00516292" w:rsidRDefault="00C41A5B" w:rsidP="00C41A5B">
      <w:pPr>
        <w:jc w:val="both"/>
        <w:rPr>
          <w:rFonts w:ascii="Times New Roman" w:hAnsi="Times New Roman"/>
          <w:sz w:val="26"/>
          <w:szCs w:val="26"/>
          <w:lang w:eastAsia="ru-RU"/>
        </w:rPr>
      </w:pPr>
      <w:r w:rsidRPr="00516292">
        <w:rPr>
          <w:rFonts w:ascii="Times New Roman" w:hAnsi="Times New Roman"/>
          <w:sz w:val="26"/>
          <w:szCs w:val="26"/>
        </w:rPr>
        <w:t>5.1. Рабочее время и время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в соответствии с требованиями трудового законодательства и с учетом особенностей, установленных приказом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516292">
        <w:rPr>
          <w:rFonts w:ascii="Times New Roman" w:hAnsi="Times New Roman"/>
          <w:sz w:val="26"/>
          <w:szCs w:val="26"/>
          <w:lang w:eastAsia="ru-RU"/>
        </w:rPr>
        <w:t>.</w:t>
      </w:r>
    </w:p>
    <w:p w14:paraId="7BD2E057"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5.2. Для работников из числа административно-управленческого,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если иное не установлено в нормативных правовых актах, содержащих нормы трудового права.</w:t>
      </w:r>
    </w:p>
    <w:p w14:paraId="63F571C0" w14:textId="77777777" w:rsidR="00C41A5B" w:rsidRPr="00516292" w:rsidRDefault="00C41A5B" w:rsidP="00C41A5B">
      <w:pPr>
        <w:ind w:right="-108"/>
        <w:jc w:val="both"/>
        <w:rPr>
          <w:rFonts w:ascii="Times New Roman" w:hAnsi="Times New Roman"/>
          <w:sz w:val="26"/>
          <w:szCs w:val="26"/>
        </w:rPr>
      </w:pPr>
      <w:r w:rsidRPr="00516292">
        <w:rPr>
          <w:rFonts w:ascii="Times New Roman" w:hAnsi="Times New Roman"/>
          <w:sz w:val="26"/>
          <w:szCs w:val="26"/>
        </w:rPr>
        <w:t>5.3. Сокращенная продолжительность рабочего времени устанавливается:</w:t>
      </w:r>
    </w:p>
    <w:p w14:paraId="5A19AE3C" w14:textId="77777777" w:rsidR="00C41A5B" w:rsidRPr="00516292" w:rsidRDefault="00C41A5B" w:rsidP="00C41A5B">
      <w:pPr>
        <w:ind w:right="-108"/>
        <w:jc w:val="both"/>
        <w:rPr>
          <w:rFonts w:ascii="Times New Roman" w:hAnsi="Times New Roman"/>
          <w:sz w:val="26"/>
          <w:szCs w:val="26"/>
        </w:rPr>
      </w:pPr>
      <w:r w:rsidRPr="00516292">
        <w:rPr>
          <w:rFonts w:ascii="Times New Roman" w:hAnsi="Times New Roman"/>
          <w:sz w:val="26"/>
          <w:szCs w:val="26"/>
        </w:rPr>
        <w:t>для работников в возрасте до шестнадцати лет - не более 24 часов в неделю;</w:t>
      </w:r>
    </w:p>
    <w:p w14:paraId="263E2BAF" w14:textId="77777777" w:rsidR="00C41A5B" w:rsidRPr="00516292" w:rsidRDefault="00C41A5B" w:rsidP="00C41A5B">
      <w:pPr>
        <w:ind w:right="-108"/>
        <w:jc w:val="both"/>
        <w:rPr>
          <w:rFonts w:ascii="Times New Roman" w:hAnsi="Times New Roman"/>
          <w:sz w:val="26"/>
          <w:szCs w:val="26"/>
        </w:rPr>
      </w:pPr>
      <w:r w:rsidRPr="00516292">
        <w:rPr>
          <w:rFonts w:ascii="Times New Roman" w:hAnsi="Times New Roman"/>
          <w:sz w:val="26"/>
          <w:szCs w:val="26"/>
        </w:rPr>
        <w:lastRenderedPageBreak/>
        <w:t>для работников в возрасте от шестнадцати до восемнадцати лет - не более 35 часов в неделю;</w:t>
      </w:r>
    </w:p>
    <w:p w14:paraId="3A1EA407" w14:textId="77777777" w:rsidR="00C41A5B" w:rsidRPr="00516292" w:rsidRDefault="00C41A5B" w:rsidP="00C41A5B">
      <w:pPr>
        <w:ind w:right="-108"/>
        <w:jc w:val="both"/>
        <w:rPr>
          <w:rFonts w:ascii="Times New Roman" w:hAnsi="Times New Roman"/>
          <w:sz w:val="26"/>
          <w:szCs w:val="26"/>
        </w:rPr>
      </w:pPr>
      <w:r w:rsidRPr="00516292">
        <w:rPr>
          <w:rFonts w:ascii="Times New Roman" w:hAnsi="Times New Roman"/>
          <w:sz w:val="26"/>
          <w:szCs w:val="26"/>
        </w:rPr>
        <w:t>для работников, являющихся инвалидами I или II группы, - не более 35 часов в неделю.</w:t>
      </w:r>
    </w:p>
    <w:p w14:paraId="44877703" w14:textId="77777777" w:rsidR="00C41A5B" w:rsidRPr="00516292" w:rsidRDefault="00C41A5B" w:rsidP="00C41A5B">
      <w:pPr>
        <w:ind w:right="-108"/>
        <w:jc w:val="both"/>
        <w:rPr>
          <w:rFonts w:ascii="Times New Roman" w:hAnsi="Times New Roman"/>
          <w:sz w:val="26"/>
          <w:szCs w:val="26"/>
        </w:rPr>
      </w:pPr>
      <w:r w:rsidRPr="00516292">
        <w:rPr>
          <w:rFonts w:ascii="Times New Roman" w:hAnsi="Times New Roman"/>
          <w:sz w:val="26"/>
          <w:szCs w:val="26"/>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настоящим пунктом для лиц соответствующего возраста.</w:t>
      </w:r>
    </w:p>
    <w:p w14:paraId="1BED7918" w14:textId="77777777" w:rsidR="00C41A5B" w:rsidRPr="00516292" w:rsidRDefault="00C41A5B" w:rsidP="00C41A5B">
      <w:pPr>
        <w:ind w:right="-108"/>
        <w:jc w:val="both"/>
        <w:rPr>
          <w:rFonts w:ascii="Times New Roman" w:hAnsi="Times New Roman"/>
          <w:sz w:val="26"/>
          <w:szCs w:val="26"/>
        </w:rPr>
      </w:pPr>
      <w:r w:rsidRPr="00516292">
        <w:rPr>
          <w:rFonts w:ascii="Times New Roman" w:hAnsi="Times New Roman"/>
          <w:sz w:val="26"/>
          <w:szCs w:val="26"/>
        </w:rPr>
        <w:t>5.4. Продолжительность ежедневной работы (смены) не может превышать:</w:t>
      </w:r>
    </w:p>
    <w:p w14:paraId="004B60BE" w14:textId="77777777" w:rsidR="00C41A5B" w:rsidRPr="00516292" w:rsidRDefault="00C41A5B" w:rsidP="00C41A5B">
      <w:pPr>
        <w:ind w:right="-108"/>
        <w:jc w:val="both"/>
        <w:rPr>
          <w:rFonts w:ascii="Times New Roman" w:hAnsi="Times New Roman"/>
          <w:sz w:val="26"/>
          <w:szCs w:val="26"/>
        </w:rPr>
      </w:pPr>
      <w:r w:rsidRPr="00516292">
        <w:rPr>
          <w:rFonts w:ascii="Times New Roman" w:hAnsi="Times New Roman"/>
          <w:sz w:val="26"/>
          <w:szCs w:val="26"/>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14:paraId="66CB1663" w14:textId="77777777" w:rsidR="00C41A5B" w:rsidRPr="00516292" w:rsidRDefault="00C41A5B" w:rsidP="00C41A5B">
      <w:pPr>
        <w:ind w:right="-108"/>
        <w:jc w:val="both"/>
        <w:rPr>
          <w:rFonts w:ascii="Times New Roman" w:hAnsi="Times New Roman"/>
          <w:sz w:val="26"/>
          <w:szCs w:val="26"/>
        </w:rPr>
      </w:pPr>
      <w:r w:rsidRPr="00516292">
        <w:rPr>
          <w:rFonts w:ascii="Times New Roman" w:hAnsi="Times New Roman"/>
          <w:sz w:val="26"/>
          <w:szCs w:val="26"/>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14:paraId="1826CB1B" w14:textId="77777777" w:rsidR="00C41A5B" w:rsidRPr="00516292" w:rsidRDefault="00C41A5B" w:rsidP="00C41A5B">
      <w:pPr>
        <w:ind w:right="-108"/>
        <w:jc w:val="both"/>
        <w:rPr>
          <w:rFonts w:ascii="Times New Roman" w:hAnsi="Times New Roman"/>
          <w:sz w:val="26"/>
          <w:szCs w:val="26"/>
        </w:rPr>
      </w:pPr>
      <w:r w:rsidRPr="00516292">
        <w:rPr>
          <w:rFonts w:ascii="Times New Roman" w:hAnsi="Times New Roman"/>
          <w:sz w:val="26"/>
          <w:szCs w:val="26"/>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234A8554"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5.5.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14:paraId="7CE9BC08" w14:textId="6E7E75F1"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22</w:t>
      </w:r>
      <w:r w:rsidR="00AB32AB">
        <w:rPr>
          <w:rFonts w:ascii="Times New Roman" w:hAnsi="Times New Roman"/>
          <w:sz w:val="26"/>
          <w:szCs w:val="26"/>
        </w:rPr>
        <w:t>.12.</w:t>
      </w:r>
      <w:r w:rsidRPr="00516292">
        <w:rPr>
          <w:rFonts w:ascii="Times New Roman" w:hAnsi="Times New Roman"/>
          <w:sz w:val="26"/>
          <w:szCs w:val="26"/>
        </w:rPr>
        <w:t>2014</w:t>
      </w:r>
      <w:r w:rsidR="00AB32AB">
        <w:rPr>
          <w:rFonts w:ascii="Times New Roman" w:hAnsi="Times New Roman"/>
          <w:sz w:val="26"/>
          <w:szCs w:val="26"/>
        </w:rPr>
        <w:t xml:space="preserve"> </w:t>
      </w:r>
      <w:r w:rsidRPr="00516292">
        <w:rPr>
          <w:rFonts w:ascii="Times New Roman" w:hAnsi="Times New Roman"/>
          <w:sz w:val="26"/>
          <w:szCs w:val="26"/>
        </w:rPr>
        <w:t>№ 1601 «</w:t>
      </w:r>
      <w:r w:rsidRPr="00516292">
        <w:rPr>
          <w:rFonts w:ascii="Times New Roman" w:hAnsi="Times New Roman"/>
          <w:bCs/>
          <w:sz w:val="26"/>
          <w:szCs w:val="26"/>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717B2E28" w14:textId="19E87640"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5.</w:t>
      </w:r>
      <w:r w:rsidR="0059262B">
        <w:rPr>
          <w:rFonts w:ascii="Times New Roman" w:hAnsi="Times New Roman"/>
          <w:sz w:val="26"/>
          <w:szCs w:val="26"/>
        </w:rPr>
        <w:t>6</w:t>
      </w:r>
      <w:r w:rsidRPr="00516292">
        <w:rPr>
          <w:rFonts w:ascii="Times New Roman" w:hAnsi="Times New Roman"/>
          <w:sz w:val="26"/>
          <w:szCs w:val="26"/>
        </w:rPr>
        <w:t>. Режим рабочего времени устанавливается Правилами внутреннего трудового распорядка Учреждения в соответствии с трудовым законодательством и иными нормативными правовыми актами, содержащими нормы трудового права, настоящим коллективным договором, соглашениями, а для работников, режим рабочего времени которых отличается от общих правил, установленных у работодателя, - трудовым договором.</w:t>
      </w:r>
    </w:p>
    <w:p w14:paraId="1DA6BBDB" w14:textId="434D48D1"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5.</w:t>
      </w:r>
      <w:r w:rsidR="0059262B">
        <w:rPr>
          <w:rFonts w:ascii="Times New Roman" w:hAnsi="Times New Roman"/>
          <w:sz w:val="26"/>
          <w:szCs w:val="26"/>
        </w:rPr>
        <w:t>7</w:t>
      </w:r>
      <w:r w:rsidRPr="00516292">
        <w:rPr>
          <w:rFonts w:ascii="Times New Roman" w:hAnsi="Times New Roman"/>
          <w:sz w:val="26"/>
          <w:szCs w:val="26"/>
        </w:rPr>
        <w:t>. 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w:t>
      </w:r>
    </w:p>
    <w:p w14:paraId="208175D6"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При составлении расписаний занятий, планов и графиков работ предусматривается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14:paraId="21924BD7" w14:textId="286A20FC"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lastRenderedPageBreak/>
        <w:t>5.</w:t>
      </w:r>
      <w:r w:rsidR="0059262B">
        <w:rPr>
          <w:rFonts w:ascii="Times New Roman" w:hAnsi="Times New Roman"/>
          <w:sz w:val="26"/>
          <w:szCs w:val="26"/>
        </w:rPr>
        <w:t>8</w:t>
      </w:r>
      <w:r w:rsidRPr="00516292">
        <w:rPr>
          <w:rFonts w:ascii="Times New Roman" w:hAnsi="Times New Roman"/>
          <w:sz w:val="26"/>
          <w:szCs w:val="26"/>
        </w:rPr>
        <w:t xml:space="preserve">. </w:t>
      </w:r>
      <w:r w:rsidRPr="00516292">
        <w:rPr>
          <w:rFonts w:ascii="Times New Roman" w:hAnsi="Times New Roman"/>
          <w:sz w:val="26"/>
          <w:szCs w:val="26"/>
          <w:lang w:eastAsia="ru-RU"/>
        </w:rPr>
        <w:t>Согласно ст. 92 ТК РФ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14:paraId="04743A52" w14:textId="70D971E7" w:rsidR="00C41A5B" w:rsidRDefault="00C41A5B" w:rsidP="00C41A5B">
      <w:pPr>
        <w:jc w:val="both"/>
        <w:rPr>
          <w:rFonts w:ascii="Times New Roman" w:hAnsi="Times New Roman"/>
          <w:sz w:val="26"/>
          <w:szCs w:val="26"/>
          <w:lang w:eastAsia="ru-RU"/>
        </w:rPr>
      </w:pPr>
      <w:r w:rsidRPr="00516292">
        <w:rPr>
          <w:rFonts w:ascii="Times New Roman" w:hAnsi="Times New Roman"/>
          <w:sz w:val="26"/>
          <w:szCs w:val="26"/>
          <w:lang w:eastAsia="ru-RU"/>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(ч. 2 ст. 92 ТК РФ).</w:t>
      </w:r>
    </w:p>
    <w:p w14:paraId="3A8EA9D1" w14:textId="77777777" w:rsidR="00AB32AB" w:rsidRPr="005E2904" w:rsidRDefault="00AB32AB" w:rsidP="00AB32AB">
      <w:pPr>
        <w:jc w:val="both"/>
        <w:rPr>
          <w:rFonts w:ascii="Times New Roman" w:hAnsi="Times New Roman"/>
          <w:sz w:val="26"/>
          <w:szCs w:val="26"/>
        </w:rPr>
      </w:pPr>
      <w:r w:rsidRPr="005E2904">
        <w:rPr>
          <w:rFonts w:ascii="Times New Roman" w:hAnsi="Times New Roman"/>
          <w:sz w:val="26"/>
          <w:szCs w:val="26"/>
        </w:rPr>
        <w:t>5.</w:t>
      </w:r>
      <w:r>
        <w:rPr>
          <w:rFonts w:ascii="Times New Roman" w:hAnsi="Times New Roman"/>
          <w:sz w:val="26"/>
          <w:szCs w:val="26"/>
        </w:rPr>
        <w:t>9</w:t>
      </w:r>
      <w:r w:rsidRPr="005E2904">
        <w:rPr>
          <w:rFonts w:ascii="Times New Roman" w:hAnsi="Times New Roman"/>
          <w:sz w:val="26"/>
          <w:szCs w:val="26"/>
        </w:rPr>
        <w:t>. Учебная нагрузка педагогических работников устанавливается в соответствии с Приказом Министерства образования и науки Российской Федерации от 22.12.2014 № 1601 «</w:t>
      </w:r>
      <w:r w:rsidRPr="005E2904">
        <w:rPr>
          <w:rFonts w:ascii="Times New Roman" w:hAnsi="Times New Roman"/>
          <w:bCs/>
          <w:sz w:val="26"/>
          <w:szCs w:val="26"/>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0E1596B0" w14:textId="77777777" w:rsidR="00AB32AB" w:rsidRPr="005E2904" w:rsidRDefault="00AB32AB" w:rsidP="00AB32AB">
      <w:pPr>
        <w:jc w:val="both"/>
        <w:rPr>
          <w:rFonts w:ascii="Times New Roman" w:hAnsi="Times New Roman"/>
          <w:sz w:val="26"/>
          <w:szCs w:val="26"/>
        </w:rPr>
      </w:pPr>
      <w:r w:rsidRPr="005E2904">
        <w:rPr>
          <w:rFonts w:ascii="Times New Roman" w:hAnsi="Times New Roman"/>
          <w:sz w:val="26"/>
          <w:szCs w:val="26"/>
        </w:rPr>
        <w:t>Учебная нагрузка педагогических работников устанавливается исходя из объема выполнения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текущим контролем успеваемости, промежуточной и итоговой аттестацией обучающихся.</w:t>
      </w:r>
    </w:p>
    <w:p w14:paraId="6D4296A8" w14:textId="529685AB" w:rsidR="00AB32AB" w:rsidRPr="005E2904" w:rsidRDefault="00AB32AB" w:rsidP="00AB32AB">
      <w:pPr>
        <w:jc w:val="both"/>
        <w:rPr>
          <w:rFonts w:ascii="Times New Roman" w:hAnsi="Times New Roman"/>
          <w:sz w:val="26"/>
          <w:szCs w:val="26"/>
        </w:rPr>
      </w:pPr>
      <w:r w:rsidRPr="005E2904">
        <w:rPr>
          <w:rFonts w:ascii="Times New Roman" w:hAnsi="Times New Roman"/>
          <w:sz w:val="26"/>
          <w:szCs w:val="26"/>
        </w:rPr>
        <w:t>5.</w:t>
      </w:r>
      <w:r>
        <w:rPr>
          <w:rFonts w:ascii="Times New Roman" w:hAnsi="Times New Roman"/>
          <w:sz w:val="26"/>
          <w:szCs w:val="26"/>
        </w:rPr>
        <w:t>10</w:t>
      </w:r>
      <w:r w:rsidRPr="005E2904">
        <w:rPr>
          <w:rFonts w:ascii="Times New Roman" w:hAnsi="Times New Roman"/>
          <w:sz w:val="26"/>
          <w:szCs w:val="26"/>
        </w:rPr>
        <w:t xml:space="preserve">.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приказом </w:t>
      </w:r>
      <w:r>
        <w:rPr>
          <w:rFonts w:ascii="Times New Roman" w:hAnsi="Times New Roman"/>
          <w:sz w:val="26"/>
          <w:szCs w:val="26"/>
        </w:rPr>
        <w:t>руководителя</w:t>
      </w:r>
      <w:r w:rsidRPr="005E2904">
        <w:rPr>
          <w:rFonts w:ascii="Times New Roman" w:hAnsi="Times New Roman"/>
          <w:sz w:val="26"/>
          <w:szCs w:val="26"/>
        </w:rPr>
        <w:t xml:space="preserve"> Учреждения.</w:t>
      </w:r>
    </w:p>
    <w:p w14:paraId="2E9A9821" w14:textId="77777777" w:rsidR="00AB32AB" w:rsidRPr="005E2904" w:rsidRDefault="00AB32AB" w:rsidP="00AB32AB">
      <w:pPr>
        <w:jc w:val="both"/>
        <w:rPr>
          <w:rFonts w:ascii="Times New Roman" w:hAnsi="Times New Roman"/>
          <w:sz w:val="26"/>
          <w:szCs w:val="26"/>
        </w:rPr>
      </w:pPr>
      <w:r>
        <w:rPr>
          <w:rFonts w:ascii="Times New Roman" w:hAnsi="Times New Roman"/>
          <w:sz w:val="26"/>
          <w:szCs w:val="26"/>
        </w:rPr>
        <w:t>5.11</w:t>
      </w:r>
      <w:r w:rsidRPr="005E2904">
        <w:rPr>
          <w:rFonts w:ascii="Times New Roman" w:hAnsi="Times New Roman"/>
          <w:sz w:val="26"/>
          <w:szCs w:val="26"/>
        </w:rPr>
        <w:t>. Объем учебной нагрузки, установленный педагогическому работнику, оговаривается в трудовом договоре, заключаемом педагогическим работником.</w:t>
      </w:r>
    </w:p>
    <w:p w14:paraId="7BCAEF72" w14:textId="77777777" w:rsidR="00AB32AB" w:rsidRPr="005E2904" w:rsidRDefault="00AB32AB" w:rsidP="00AB32AB">
      <w:pPr>
        <w:jc w:val="both"/>
        <w:rPr>
          <w:rFonts w:ascii="Times New Roman" w:hAnsi="Times New Roman"/>
          <w:sz w:val="26"/>
          <w:szCs w:val="26"/>
        </w:rPr>
      </w:pPr>
      <w:bookmarkStart w:id="2" w:name="Par4"/>
      <w:bookmarkEnd w:id="2"/>
      <w:r w:rsidRPr="005E2904">
        <w:rPr>
          <w:rFonts w:ascii="Times New Roman" w:hAnsi="Times New Roman"/>
          <w:sz w:val="26"/>
          <w:szCs w:val="26"/>
        </w:rPr>
        <w:t>5.1</w:t>
      </w:r>
      <w:r>
        <w:rPr>
          <w:rFonts w:ascii="Times New Roman" w:hAnsi="Times New Roman"/>
          <w:sz w:val="26"/>
          <w:szCs w:val="26"/>
        </w:rPr>
        <w:t>2</w:t>
      </w:r>
      <w:r w:rsidRPr="005E2904">
        <w:rPr>
          <w:rFonts w:ascii="Times New Roman" w:hAnsi="Times New Roman"/>
          <w:sz w:val="26"/>
          <w:szCs w:val="26"/>
        </w:rPr>
        <w:t>. 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14:paraId="3350D0DD" w14:textId="77777777" w:rsidR="00AB32AB" w:rsidRPr="005E2904" w:rsidRDefault="00AB32AB" w:rsidP="00AB32AB">
      <w:pPr>
        <w:jc w:val="both"/>
        <w:rPr>
          <w:rFonts w:ascii="Times New Roman" w:hAnsi="Times New Roman"/>
          <w:sz w:val="26"/>
          <w:szCs w:val="26"/>
        </w:rPr>
      </w:pPr>
      <w:bookmarkStart w:id="3" w:name="Par5"/>
      <w:bookmarkEnd w:id="3"/>
      <w:r w:rsidRPr="005E2904">
        <w:rPr>
          <w:rFonts w:ascii="Times New Roman" w:hAnsi="Times New Roman"/>
          <w:sz w:val="26"/>
          <w:szCs w:val="26"/>
        </w:rPr>
        <w:t>5.1</w:t>
      </w:r>
      <w:r>
        <w:rPr>
          <w:rFonts w:ascii="Times New Roman" w:hAnsi="Times New Roman"/>
          <w:sz w:val="26"/>
          <w:szCs w:val="26"/>
        </w:rPr>
        <w:t>3</w:t>
      </w:r>
      <w:r w:rsidRPr="005E2904">
        <w:rPr>
          <w:rFonts w:ascii="Times New Roman" w:hAnsi="Times New Roman"/>
          <w:sz w:val="26"/>
          <w:szCs w:val="26"/>
        </w:rPr>
        <w:t>. Объем учебной нагрузки педагогических работников, установленный в текущем учебном году, не может быть изменен по инициативе Учреждения 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14:paraId="3E699038" w14:textId="77777777" w:rsidR="00AB32AB" w:rsidRPr="005E2904" w:rsidRDefault="00AB32AB" w:rsidP="00AB32AB">
      <w:pPr>
        <w:jc w:val="both"/>
        <w:rPr>
          <w:rFonts w:ascii="Times New Roman" w:hAnsi="Times New Roman"/>
          <w:sz w:val="26"/>
          <w:szCs w:val="26"/>
        </w:rPr>
      </w:pPr>
      <w:r>
        <w:rPr>
          <w:rFonts w:ascii="Times New Roman" w:hAnsi="Times New Roman"/>
          <w:sz w:val="26"/>
          <w:szCs w:val="26"/>
        </w:rPr>
        <w:t>5.14.</w:t>
      </w:r>
      <w:r w:rsidRPr="005E2904">
        <w:rPr>
          <w:rFonts w:ascii="Times New Roman" w:hAnsi="Times New Roman"/>
          <w:sz w:val="26"/>
          <w:szCs w:val="26"/>
        </w:rPr>
        <w:t xml:space="preserve">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5.11 и 5.12 настоящего коллективного договора.</w:t>
      </w:r>
    </w:p>
    <w:p w14:paraId="72CE7754" w14:textId="77777777" w:rsidR="00AB32AB" w:rsidRPr="005E2904" w:rsidRDefault="00AB32AB" w:rsidP="00AB32AB">
      <w:pPr>
        <w:jc w:val="both"/>
        <w:rPr>
          <w:rFonts w:ascii="Times New Roman" w:hAnsi="Times New Roman"/>
          <w:sz w:val="26"/>
          <w:szCs w:val="26"/>
        </w:rPr>
      </w:pPr>
      <w:r w:rsidRPr="005E2904">
        <w:rPr>
          <w:rFonts w:ascii="Times New Roman" w:hAnsi="Times New Roman"/>
          <w:sz w:val="26"/>
          <w:szCs w:val="26"/>
        </w:rPr>
        <w:t>5.1</w:t>
      </w:r>
      <w:r>
        <w:rPr>
          <w:rFonts w:ascii="Times New Roman" w:hAnsi="Times New Roman"/>
          <w:sz w:val="26"/>
          <w:szCs w:val="26"/>
        </w:rPr>
        <w:t>5</w:t>
      </w:r>
      <w:r w:rsidRPr="005E2904">
        <w:rPr>
          <w:rFonts w:ascii="Times New Roman" w:hAnsi="Times New Roman"/>
          <w:sz w:val="26"/>
          <w:szCs w:val="26"/>
        </w:rPr>
        <w:t xml:space="preserve">. Об изменениях объема учебной нагрузки (увеличение или снижение), а также о причинах, вызвавших необходимость таких изменений, Учреждение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w:t>
      </w:r>
      <w:r w:rsidRPr="005E2904">
        <w:rPr>
          <w:rFonts w:ascii="Times New Roman" w:hAnsi="Times New Roman"/>
          <w:sz w:val="26"/>
          <w:szCs w:val="26"/>
        </w:rPr>
        <w:lastRenderedPageBreak/>
        <w:t>изменение объема учебной нагрузки осуществляется по соглашению сторон трудового договора.</w:t>
      </w:r>
    </w:p>
    <w:p w14:paraId="75C4BA30" w14:textId="0D8AA348" w:rsidR="00AB32AB" w:rsidRPr="005E2904" w:rsidRDefault="00AB32AB" w:rsidP="00AB32AB">
      <w:pPr>
        <w:jc w:val="both"/>
        <w:rPr>
          <w:rFonts w:ascii="Times New Roman" w:hAnsi="Times New Roman"/>
          <w:sz w:val="26"/>
          <w:szCs w:val="26"/>
        </w:rPr>
      </w:pPr>
      <w:r w:rsidRPr="005E2904">
        <w:rPr>
          <w:rFonts w:ascii="Times New Roman" w:hAnsi="Times New Roman"/>
          <w:sz w:val="26"/>
          <w:szCs w:val="26"/>
        </w:rPr>
        <w:t>5.1</w:t>
      </w:r>
      <w:r>
        <w:rPr>
          <w:rFonts w:ascii="Times New Roman" w:hAnsi="Times New Roman"/>
          <w:sz w:val="26"/>
          <w:szCs w:val="26"/>
        </w:rPr>
        <w:t>6.</w:t>
      </w:r>
      <w:r w:rsidRPr="005E2904">
        <w:rPr>
          <w:rFonts w:ascii="Times New Roman" w:hAnsi="Times New Roman"/>
          <w:sz w:val="26"/>
          <w:szCs w:val="26"/>
        </w:rPr>
        <w:t xml:space="preserve"> Приказ </w:t>
      </w:r>
      <w:r>
        <w:rPr>
          <w:rFonts w:ascii="Times New Roman" w:hAnsi="Times New Roman"/>
          <w:sz w:val="26"/>
          <w:szCs w:val="26"/>
        </w:rPr>
        <w:t>руководителя</w:t>
      </w:r>
      <w:r w:rsidRPr="005E2904">
        <w:rPr>
          <w:rFonts w:ascii="Times New Roman" w:hAnsi="Times New Roman"/>
          <w:sz w:val="26"/>
          <w:szCs w:val="26"/>
        </w:rPr>
        <w:t xml:space="preserve"> Учреждения по вопросу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w:t>
      </w:r>
    </w:p>
    <w:p w14:paraId="79EE0CA4" w14:textId="6E24534C"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5.</w:t>
      </w:r>
      <w:r w:rsidR="00AB32AB">
        <w:rPr>
          <w:rFonts w:ascii="Times New Roman" w:hAnsi="Times New Roman"/>
          <w:sz w:val="26"/>
          <w:szCs w:val="26"/>
        </w:rPr>
        <w:t>17</w:t>
      </w:r>
      <w:r w:rsidRPr="00516292">
        <w:rPr>
          <w:rFonts w:ascii="Times New Roman" w:hAnsi="Times New Roman"/>
          <w:sz w:val="26"/>
          <w:szCs w:val="26"/>
        </w:rPr>
        <w:t>.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её подразделений (ст. 113 ТК РФ).</w:t>
      </w:r>
    </w:p>
    <w:p w14:paraId="3C67D9E7" w14:textId="2C79B612"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 xml:space="preserve">В других случаях привлечение к работе в выходные дни и праздничные нерабочие дни осуществляется с письменного согласия работника и по согласованию с председателем Профкома </w:t>
      </w:r>
      <w:r w:rsidRPr="00516292">
        <w:rPr>
          <w:rFonts w:ascii="Times New Roman" w:hAnsi="Times New Roman"/>
          <w:sz w:val="26"/>
          <w:szCs w:val="26"/>
          <w:lang w:eastAsia="ru-RU"/>
        </w:rPr>
        <w:t xml:space="preserve">по письменному приказу </w:t>
      </w:r>
      <w:r w:rsidR="00AB32AB">
        <w:rPr>
          <w:rFonts w:ascii="Times New Roman" w:hAnsi="Times New Roman"/>
          <w:sz w:val="26"/>
          <w:szCs w:val="26"/>
          <w:lang w:eastAsia="ru-RU"/>
        </w:rPr>
        <w:t>руководителя</w:t>
      </w:r>
      <w:r w:rsidRPr="00516292">
        <w:rPr>
          <w:rFonts w:ascii="Times New Roman" w:hAnsi="Times New Roman"/>
          <w:sz w:val="26"/>
          <w:szCs w:val="26"/>
          <w:lang w:eastAsia="ru-RU"/>
        </w:rPr>
        <w:t xml:space="preserve"> Учреждени</w:t>
      </w:r>
      <w:r w:rsidR="00AB32AB">
        <w:rPr>
          <w:rFonts w:ascii="Times New Roman" w:hAnsi="Times New Roman"/>
          <w:sz w:val="26"/>
          <w:szCs w:val="26"/>
          <w:lang w:eastAsia="ru-RU"/>
        </w:rPr>
        <w:t>я</w:t>
      </w:r>
      <w:r w:rsidRPr="00516292">
        <w:rPr>
          <w:rFonts w:ascii="Times New Roman" w:hAnsi="Times New Roman"/>
          <w:sz w:val="26"/>
          <w:szCs w:val="26"/>
          <w:lang w:eastAsia="ru-RU"/>
        </w:rPr>
        <w:t>.</w:t>
      </w:r>
    </w:p>
    <w:p w14:paraId="771F432A"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w:t>
      </w:r>
    </w:p>
    <w:p w14:paraId="056090B5" w14:textId="460E12C8"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5.1</w:t>
      </w:r>
      <w:r w:rsidR="00AB32AB">
        <w:rPr>
          <w:rFonts w:ascii="Times New Roman" w:hAnsi="Times New Roman"/>
          <w:sz w:val="26"/>
          <w:szCs w:val="26"/>
        </w:rPr>
        <w:t>8</w:t>
      </w:r>
      <w:r w:rsidRPr="00516292">
        <w:rPr>
          <w:rFonts w:ascii="Times New Roman" w:hAnsi="Times New Roman"/>
          <w:sz w:val="26"/>
          <w:szCs w:val="26"/>
        </w:rPr>
        <w:t xml:space="preserve">. Привлечение работников Учреждения к выполнению работы, не предусмотренной трудовым договором,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w:t>
      </w:r>
    </w:p>
    <w:p w14:paraId="649C1956" w14:textId="77DD4837" w:rsidR="00C41A5B" w:rsidRPr="0059262B" w:rsidRDefault="00AB32AB" w:rsidP="00C41A5B">
      <w:pPr>
        <w:jc w:val="both"/>
        <w:rPr>
          <w:rFonts w:ascii="Times New Roman" w:hAnsi="Times New Roman"/>
          <w:sz w:val="26"/>
          <w:szCs w:val="26"/>
        </w:rPr>
      </w:pPr>
      <w:r>
        <w:rPr>
          <w:rFonts w:ascii="Times New Roman" w:hAnsi="Times New Roman"/>
          <w:sz w:val="26"/>
          <w:szCs w:val="26"/>
        </w:rPr>
        <w:t>5.19</w:t>
      </w:r>
      <w:r w:rsidR="00C41A5B" w:rsidRPr="00516292">
        <w:rPr>
          <w:rFonts w:ascii="Times New Roman" w:hAnsi="Times New Roman"/>
          <w:sz w:val="26"/>
          <w:szCs w:val="26"/>
        </w:rPr>
        <w:t xml:space="preserve">. </w:t>
      </w:r>
      <w:bookmarkStart w:id="4" w:name="_Hlk89087222"/>
      <w:r w:rsidR="00C41A5B" w:rsidRPr="00516292">
        <w:rPr>
          <w:rFonts w:ascii="Times New Roman" w:hAnsi="Times New Roman"/>
          <w:sz w:val="26"/>
          <w:szCs w:val="26"/>
        </w:rPr>
        <w:t xml:space="preserve">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w:t>
      </w:r>
      <w:r w:rsidR="00C41A5B" w:rsidRPr="0059262B">
        <w:rPr>
          <w:rFonts w:ascii="Times New Roman" w:hAnsi="Times New Roman"/>
          <w:sz w:val="26"/>
          <w:szCs w:val="26"/>
        </w:rPr>
        <w:t>лет, инвалидов, беременных женщин, женщин, имеющих детей в возрасте до трех лет</w:t>
      </w:r>
      <w:r w:rsidR="009E2072" w:rsidRPr="0059262B">
        <w:rPr>
          <w:rFonts w:ascii="Times New Roman" w:hAnsi="Times New Roman"/>
          <w:sz w:val="26"/>
          <w:szCs w:val="26"/>
        </w:rPr>
        <w:t xml:space="preserve"> и иных лиц, </w:t>
      </w:r>
      <w:r w:rsidR="00C41A5B" w:rsidRPr="0059262B">
        <w:rPr>
          <w:rFonts w:ascii="Times New Roman" w:hAnsi="Times New Roman"/>
          <w:sz w:val="26"/>
          <w:szCs w:val="26"/>
        </w:rPr>
        <w:t>а также по согласованию с Профкомом</w:t>
      </w:r>
      <w:bookmarkEnd w:id="4"/>
      <w:r w:rsidR="00C41A5B" w:rsidRPr="0059262B">
        <w:rPr>
          <w:rFonts w:ascii="Times New Roman" w:hAnsi="Times New Roman"/>
          <w:sz w:val="26"/>
          <w:szCs w:val="26"/>
        </w:rPr>
        <w:t>.</w:t>
      </w:r>
    </w:p>
    <w:p w14:paraId="5384F12D" w14:textId="422A6CDF" w:rsidR="00C41A5B" w:rsidRPr="00516292" w:rsidRDefault="00C41A5B" w:rsidP="00C41A5B">
      <w:pPr>
        <w:widowControl w:val="0"/>
        <w:autoSpaceDE w:val="0"/>
        <w:autoSpaceDN w:val="0"/>
        <w:adjustRightInd w:val="0"/>
        <w:jc w:val="both"/>
        <w:rPr>
          <w:rFonts w:ascii="Times New Roman" w:hAnsi="Times New Roman"/>
          <w:sz w:val="26"/>
          <w:szCs w:val="26"/>
        </w:rPr>
      </w:pPr>
      <w:r w:rsidRPr="0059262B">
        <w:rPr>
          <w:rFonts w:ascii="Times New Roman" w:hAnsi="Times New Roman"/>
          <w:sz w:val="26"/>
          <w:szCs w:val="26"/>
        </w:rPr>
        <w:t>5.</w:t>
      </w:r>
      <w:r w:rsidR="00AB32AB">
        <w:rPr>
          <w:rFonts w:ascii="Times New Roman" w:hAnsi="Times New Roman"/>
          <w:sz w:val="26"/>
          <w:szCs w:val="26"/>
        </w:rPr>
        <w:t>20</w:t>
      </w:r>
      <w:r w:rsidRPr="0059262B">
        <w:rPr>
          <w:rFonts w:ascii="Times New Roman" w:hAnsi="Times New Roman"/>
          <w:sz w:val="26"/>
          <w:szCs w:val="26"/>
        </w:rPr>
        <w:t>. Руководитель Учреждени</w:t>
      </w:r>
      <w:r w:rsidRPr="00516292">
        <w:rPr>
          <w:rFonts w:ascii="Times New Roman" w:hAnsi="Times New Roman"/>
          <w:sz w:val="26"/>
          <w:szCs w:val="26"/>
        </w:rPr>
        <w:t>я, его заместители и другие работники помимо работы, определенной трудовым договором, вправе на условиях дополнительного соглашения к трудовому договору осуществлять учебную работу в классах, группах, кружках, секциях без занятия штатной должности, которая не считается совместительством.</w:t>
      </w:r>
    </w:p>
    <w:p w14:paraId="2E252BA2" w14:textId="0432674E"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5.</w:t>
      </w:r>
      <w:r w:rsidR="00AB32AB">
        <w:rPr>
          <w:rFonts w:ascii="Times New Roman" w:hAnsi="Times New Roman"/>
          <w:sz w:val="26"/>
          <w:szCs w:val="26"/>
        </w:rPr>
        <w:t>21</w:t>
      </w:r>
      <w:r w:rsidRPr="00516292">
        <w:rPr>
          <w:rFonts w:ascii="Times New Roman" w:hAnsi="Times New Roman"/>
          <w:sz w:val="26"/>
          <w:szCs w:val="26"/>
        </w:rPr>
        <w:t>. Педагогическим работникам предоставляется ежегодный основной оплачиваемый отпуск, продолжительность которого определяется постановлением Правительства Российской Федерации от 14</w:t>
      </w:r>
      <w:r w:rsidR="00AB32AB">
        <w:rPr>
          <w:rFonts w:ascii="Times New Roman" w:hAnsi="Times New Roman"/>
          <w:sz w:val="26"/>
          <w:szCs w:val="26"/>
        </w:rPr>
        <w:t>.05.</w:t>
      </w:r>
      <w:r w:rsidRPr="00516292">
        <w:rPr>
          <w:rFonts w:ascii="Times New Roman" w:hAnsi="Times New Roman"/>
          <w:sz w:val="26"/>
          <w:szCs w:val="26"/>
        </w:rPr>
        <w:t>2015 № 466 «О ежегодных основных удлиненных оплачиваемых отпусках.</w:t>
      </w:r>
    </w:p>
    <w:p w14:paraId="6307A8FC" w14:textId="0066062D"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5.</w:t>
      </w:r>
      <w:r w:rsidR="00AB32AB">
        <w:rPr>
          <w:rFonts w:ascii="Times New Roman" w:hAnsi="Times New Roman"/>
          <w:sz w:val="26"/>
          <w:szCs w:val="26"/>
        </w:rPr>
        <w:t>22</w:t>
      </w:r>
      <w:r w:rsidRPr="00516292">
        <w:rPr>
          <w:rFonts w:ascii="Times New Roman" w:hAnsi="Times New Roman"/>
          <w:sz w:val="26"/>
          <w:szCs w:val="26"/>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14:paraId="37EAC229"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О времени начала отпуска работник должен быть извещен не позднее, чем за две недели до его начала.</w:t>
      </w:r>
    </w:p>
    <w:p w14:paraId="442766FA" w14:textId="77777777" w:rsidR="00C41A5B" w:rsidRPr="00516292" w:rsidRDefault="00C41A5B" w:rsidP="00C41A5B">
      <w:pPr>
        <w:autoSpaceDE w:val="0"/>
        <w:autoSpaceDN w:val="0"/>
        <w:adjustRightInd w:val="0"/>
        <w:jc w:val="both"/>
        <w:rPr>
          <w:rFonts w:ascii="Times New Roman" w:hAnsi="Times New Roman"/>
          <w:sz w:val="26"/>
          <w:szCs w:val="26"/>
          <w:lang w:eastAsia="ru-RU"/>
        </w:rPr>
      </w:pPr>
      <w:r w:rsidRPr="00516292">
        <w:rPr>
          <w:rFonts w:ascii="Times New Roman" w:hAnsi="Times New Roman"/>
          <w:sz w:val="26"/>
          <w:szCs w:val="26"/>
          <w:lang w:eastAsia="ru-RU"/>
        </w:rPr>
        <w:t>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w:t>
      </w:r>
    </w:p>
    <w:p w14:paraId="36A6549F"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lastRenderedPageBreak/>
        <w:t>Продление, перенесение, разделение и отзыв из него, а также замена ежегодного оплачиваемого отпуска денежной компенсацией, производится с согласия работника в случаях и порядке, предусмотренных ТК РФ.</w:t>
      </w:r>
    </w:p>
    <w:p w14:paraId="26091C66" w14:textId="269EF459" w:rsidR="00C41A5B" w:rsidRPr="006A32F3" w:rsidRDefault="00C41A5B" w:rsidP="00C41A5B">
      <w:pPr>
        <w:jc w:val="both"/>
        <w:rPr>
          <w:rFonts w:ascii="Times New Roman" w:hAnsi="Times New Roman"/>
          <w:sz w:val="26"/>
          <w:szCs w:val="26"/>
        </w:rPr>
      </w:pPr>
      <w:bookmarkStart w:id="5" w:name="_Hlk116288727"/>
      <w:r w:rsidRPr="00516292">
        <w:rPr>
          <w:rFonts w:ascii="Times New Roman" w:hAnsi="Times New Roman"/>
          <w:sz w:val="26"/>
          <w:szCs w:val="26"/>
        </w:rPr>
        <w:t>Часть отпуска, превышающая 28 календарных дней, по письменному заявлению работника может быть заменена денежной компенсацией</w:t>
      </w:r>
      <w:r w:rsidR="00FC53A6">
        <w:rPr>
          <w:rFonts w:ascii="Times New Roman" w:hAnsi="Times New Roman"/>
          <w:sz w:val="26"/>
          <w:szCs w:val="26"/>
        </w:rPr>
        <w:t>,</w:t>
      </w:r>
      <w:r w:rsidR="00FC53A6" w:rsidRPr="00FC53A6">
        <w:t xml:space="preserve"> </w:t>
      </w:r>
      <w:r w:rsidR="00FC53A6" w:rsidRPr="006A32F3">
        <w:rPr>
          <w:rFonts w:ascii="Times New Roman" w:hAnsi="Times New Roman"/>
          <w:sz w:val="26"/>
          <w:szCs w:val="26"/>
        </w:rPr>
        <w:t>если иное не предусмотрено ТК РФ</w:t>
      </w:r>
      <w:r w:rsidRPr="006A32F3">
        <w:rPr>
          <w:rFonts w:ascii="Times New Roman" w:hAnsi="Times New Roman"/>
          <w:sz w:val="26"/>
          <w:szCs w:val="26"/>
        </w:rPr>
        <w:t xml:space="preserve"> (ст. 126 ТК РФ).</w:t>
      </w:r>
    </w:p>
    <w:bookmarkEnd w:id="5"/>
    <w:p w14:paraId="46933737" w14:textId="77777777" w:rsidR="00C41A5B" w:rsidRPr="006A32F3" w:rsidRDefault="00C41A5B" w:rsidP="00C41A5B">
      <w:pPr>
        <w:jc w:val="both"/>
        <w:rPr>
          <w:rFonts w:ascii="Times New Roman" w:hAnsi="Times New Roman"/>
          <w:sz w:val="26"/>
          <w:szCs w:val="26"/>
        </w:rPr>
      </w:pPr>
      <w:r w:rsidRPr="006A32F3">
        <w:rPr>
          <w:rFonts w:ascii="Times New Roman" w:hAnsi="Times New Roman"/>
          <w:sz w:val="26"/>
          <w:szCs w:val="26"/>
        </w:rPr>
        <w:t>Запрещается не предоставление ежегодного оплачиваемого отпуска в течение двух лет подряд.</w:t>
      </w:r>
    </w:p>
    <w:p w14:paraId="18BA21BC" w14:textId="6BD9BA5E" w:rsidR="00C41A5B" w:rsidRPr="006A32F3" w:rsidRDefault="00C41A5B" w:rsidP="00C41A5B">
      <w:pPr>
        <w:jc w:val="both"/>
        <w:rPr>
          <w:rFonts w:ascii="Times New Roman" w:hAnsi="Times New Roman"/>
          <w:sz w:val="26"/>
          <w:szCs w:val="26"/>
        </w:rPr>
      </w:pPr>
      <w:r w:rsidRPr="006A32F3">
        <w:rPr>
          <w:rFonts w:ascii="Times New Roman" w:hAnsi="Times New Roman"/>
          <w:sz w:val="26"/>
          <w:szCs w:val="26"/>
        </w:rPr>
        <w:t>5.</w:t>
      </w:r>
      <w:r w:rsidR="00AB32AB" w:rsidRPr="006A32F3">
        <w:rPr>
          <w:rFonts w:ascii="Times New Roman" w:hAnsi="Times New Roman"/>
          <w:sz w:val="26"/>
          <w:szCs w:val="26"/>
        </w:rPr>
        <w:t>23</w:t>
      </w:r>
      <w:r w:rsidRPr="006A32F3">
        <w:rPr>
          <w:rFonts w:ascii="Times New Roman" w:hAnsi="Times New Roman"/>
          <w:sz w:val="26"/>
          <w:szCs w:val="26"/>
        </w:rPr>
        <w:t>. Педагогические работники имеют право на длительный отпуск сроком до одного года не реже чем через каждые десять лет непрерывной педагогической работы, предоставляемый в порядке и на условиях, установленных Приказом Министерства образования и науки РФ от 31.05.2016 № 644 и коллективным договором.</w:t>
      </w:r>
    </w:p>
    <w:p w14:paraId="37ACDA3A" w14:textId="77777777" w:rsidR="00C41A5B" w:rsidRPr="006A32F3" w:rsidRDefault="00C41A5B" w:rsidP="00C41A5B">
      <w:pPr>
        <w:jc w:val="both"/>
        <w:rPr>
          <w:rFonts w:ascii="Times New Roman" w:hAnsi="Times New Roman"/>
          <w:bCs/>
          <w:iCs/>
          <w:sz w:val="26"/>
          <w:szCs w:val="26"/>
        </w:rPr>
      </w:pPr>
      <w:r w:rsidRPr="006A32F3">
        <w:rPr>
          <w:rFonts w:ascii="Times New Roman" w:hAnsi="Times New Roman"/>
          <w:bCs/>
          <w:iCs/>
          <w:sz w:val="26"/>
          <w:szCs w:val="26"/>
        </w:rPr>
        <w:t xml:space="preserve">Длительный отпуск предоставляется </w:t>
      </w:r>
      <w:r w:rsidRPr="006A32F3">
        <w:rPr>
          <w:rFonts w:ascii="Times New Roman" w:hAnsi="Times New Roman"/>
          <w:iCs/>
          <w:sz w:val="26"/>
          <w:szCs w:val="26"/>
        </w:rPr>
        <w:t>педагогическому</w:t>
      </w:r>
      <w:r w:rsidRPr="006A32F3">
        <w:rPr>
          <w:rFonts w:ascii="Times New Roman" w:hAnsi="Times New Roman"/>
          <w:sz w:val="26"/>
          <w:szCs w:val="26"/>
        </w:rPr>
        <w:t xml:space="preserve"> </w:t>
      </w:r>
      <w:r w:rsidRPr="006A32F3">
        <w:rPr>
          <w:rFonts w:ascii="Times New Roman" w:hAnsi="Times New Roman"/>
          <w:iCs/>
          <w:sz w:val="26"/>
          <w:szCs w:val="26"/>
        </w:rPr>
        <w:t>работнику, в том числе работающему на условиях совместительства,</w:t>
      </w:r>
      <w:r w:rsidRPr="006A32F3">
        <w:rPr>
          <w:rFonts w:ascii="Times New Roman" w:hAnsi="Times New Roman"/>
          <w:sz w:val="26"/>
          <w:szCs w:val="26"/>
        </w:rPr>
        <w:t xml:space="preserve"> </w:t>
      </w:r>
      <w:r w:rsidRPr="006A32F3">
        <w:rPr>
          <w:rFonts w:ascii="Times New Roman" w:hAnsi="Times New Roman"/>
          <w:bCs/>
          <w:iCs/>
          <w:sz w:val="26"/>
          <w:szCs w:val="26"/>
        </w:rPr>
        <w:t>продолжительностью не более 12 месяцев</w:t>
      </w:r>
      <w:r w:rsidRPr="006A32F3">
        <w:rPr>
          <w:rFonts w:ascii="Times New Roman" w:hAnsi="Times New Roman"/>
          <w:sz w:val="26"/>
          <w:szCs w:val="26"/>
        </w:rPr>
        <w:t xml:space="preserve"> без сохранения заработной платы.</w:t>
      </w:r>
    </w:p>
    <w:p w14:paraId="7D3CADFF" w14:textId="5B4D8D72" w:rsidR="00C41A5B" w:rsidRPr="006A32F3" w:rsidRDefault="00C41A5B" w:rsidP="00C41A5B">
      <w:pPr>
        <w:jc w:val="both"/>
        <w:rPr>
          <w:rFonts w:ascii="Times New Roman" w:hAnsi="Times New Roman"/>
          <w:sz w:val="26"/>
          <w:szCs w:val="26"/>
        </w:rPr>
      </w:pPr>
      <w:r w:rsidRPr="006A32F3">
        <w:rPr>
          <w:rFonts w:ascii="Times New Roman" w:hAnsi="Times New Roman"/>
          <w:iCs/>
          <w:sz w:val="26"/>
          <w:szCs w:val="26"/>
        </w:rPr>
        <w:t>Длительный</w:t>
      </w:r>
      <w:r w:rsidRPr="006A32F3">
        <w:rPr>
          <w:rFonts w:ascii="Times New Roman" w:hAnsi="Times New Roman"/>
          <w:sz w:val="26"/>
          <w:szCs w:val="26"/>
        </w:rPr>
        <w:t xml:space="preserve"> </w:t>
      </w:r>
      <w:r w:rsidRPr="006A32F3">
        <w:rPr>
          <w:rFonts w:ascii="Times New Roman" w:hAnsi="Times New Roman"/>
          <w:iCs/>
          <w:sz w:val="26"/>
          <w:szCs w:val="26"/>
        </w:rPr>
        <w:t>отпуск</w:t>
      </w:r>
      <w:r w:rsidRPr="006A32F3">
        <w:rPr>
          <w:rFonts w:ascii="Times New Roman" w:hAnsi="Times New Roman"/>
          <w:sz w:val="26"/>
          <w:szCs w:val="26"/>
        </w:rPr>
        <w:t xml:space="preserve"> предоставляется </w:t>
      </w:r>
      <w:r w:rsidRPr="006A32F3">
        <w:rPr>
          <w:rFonts w:ascii="Times New Roman" w:hAnsi="Times New Roman"/>
          <w:iCs/>
          <w:sz w:val="26"/>
          <w:szCs w:val="26"/>
        </w:rPr>
        <w:t>педагогическому</w:t>
      </w:r>
      <w:r w:rsidRPr="006A32F3">
        <w:rPr>
          <w:rFonts w:ascii="Times New Roman" w:hAnsi="Times New Roman"/>
          <w:sz w:val="26"/>
          <w:szCs w:val="26"/>
        </w:rPr>
        <w:t xml:space="preserve"> </w:t>
      </w:r>
      <w:r w:rsidRPr="006A32F3">
        <w:rPr>
          <w:rFonts w:ascii="Times New Roman" w:hAnsi="Times New Roman"/>
          <w:iCs/>
          <w:sz w:val="26"/>
          <w:szCs w:val="26"/>
        </w:rPr>
        <w:t>работнику</w:t>
      </w:r>
      <w:r w:rsidRPr="006A32F3">
        <w:rPr>
          <w:rFonts w:ascii="Times New Roman" w:hAnsi="Times New Roman"/>
          <w:sz w:val="26"/>
          <w:szCs w:val="26"/>
        </w:rPr>
        <w:t xml:space="preserve"> на основании его заявления и оформляется приказом </w:t>
      </w:r>
      <w:r w:rsidR="00AB32AB" w:rsidRPr="006A32F3">
        <w:rPr>
          <w:rFonts w:ascii="Times New Roman" w:hAnsi="Times New Roman"/>
          <w:sz w:val="26"/>
          <w:szCs w:val="26"/>
        </w:rPr>
        <w:t>руководителя</w:t>
      </w:r>
      <w:r w:rsidRPr="006A32F3">
        <w:rPr>
          <w:rFonts w:ascii="Times New Roman" w:hAnsi="Times New Roman"/>
          <w:sz w:val="26"/>
          <w:szCs w:val="26"/>
        </w:rPr>
        <w:t xml:space="preserve"> Учреждени</w:t>
      </w:r>
      <w:r w:rsidR="00AB32AB" w:rsidRPr="006A32F3">
        <w:rPr>
          <w:rFonts w:ascii="Times New Roman" w:hAnsi="Times New Roman"/>
          <w:sz w:val="26"/>
          <w:szCs w:val="26"/>
        </w:rPr>
        <w:t>я</w:t>
      </w:r>
      <w:r w:rsidRPr="006A32F3">
        <w:rPr>
          <w:rFonts w:ascii="Times New Roman" w:hAnsi="Times New Roman"/>
          <w:sz w:val="26"/>
          <w:szCs w:val="26"/>
        </w:rPr>
        <w:t xml:space="preserve">. </w:t>
      </w:r>
    </w:p>
    <w:p w14:paraId="1BEC020E" w14:textId="77777777" w:rsidR="00C41A5B" w:rsidRPr="006A32F3" w:rsidRDefault="00C41A5B" w:rsidP="00C41A5B">
      <w:pPr>
        <w:jc w:val="both"/>
        <w:rPr>
          <w:rFonts w:ascii="Times New Roman" w:hAnsi="Times New Roman"/>
          <w:sz w:val="26"/>
          <w:szCs w:val="26"/>
        </w:rPr>
      </w:pPr>
      <w:r w:rsidRPr="006A32F3">
        <w:rPr>
          <w:rFonts w:ascii="Times New Roman" w:hAnsi="Times New Roman"/>
          <w:iCs/>
          <w:sz w:val="26"/>
          <w:szCs w:val="26"/>
        </w:rPr>
        <w:t>Заявление о предоставлении длительного отпуска подается работником не позднее чем за 3 месяца до заявленной даты начала длительного отпуска.</w:t>
      </w:r>
    </w:p>
    <w:p w14:paraId="481794A6" w14:textId="77777777" w:rsidR="00C41A5B" w:rsidRPr="006A32F3" w:rsidRDefault="00C41A5B" w:rsidP="00C41A5B">
      <w:pPr>
        <w:jc w:val="both"/>
        <w:rPr>
          <w:rFonts w:ascii="Times New Roman" w:hAnsi="Times New Roman"/>
          <w:iCs/>
          <w:sz w:val="26"/>
          <w:szCs w:val="26"/>
        </w:rPr>
      </w:pPr>
      <w:r w:rsidRPr="006A32F3">
        <w:rPr>
          <w:rFonts w:ascii="Times New Roman" w:hAnsi="Times New Roman"/>
          <w:iCs/>
          <w:sz w:val="26"/>
          <w:szCs w:val="26"/>
        </w:rPr>
        <w:t xml:space="preserve">Длительный отпуск может быть предоставлен педагогическому работнику раньше срока, указанного в абзаце четвертом настоящего пункта, если предоставление длительного отпуска отрицательно не отразится на </w:t>
      </w:r>
      <w:r w:rsidRPr="006A32F3">
        <w:rPr>
          <w:rFonts w:ascii="Times New Roman" w:hAnsi="Times New Roman"/>
          <w:sz w:val="26"/>
          <w:szCs w:val="26"/>
        </w:rPr>
        <w:t>нормальном ходе работы У</w:t>
      </w:r>
      <w:r w:rsidRPr="006A32F3">
        <w:rPr>
          <w:rFonts w:ascii="Times New Roman" w:hAnsi="Times New Roman"/>
          <w:iCs/>
          <w:sz w:val="26"/>
          <w:szCs w:val="26"/>
        </w:rPr>
        <w:t xml:space="preserve">чреждения. </w:t>
      </w:r>
    </w:p>
    <w:p w14:paraId="4BAE7BAC" w14:textId="77777777" w:rsidR="00C41A5B" w:rsidRPr="006A32F3" w:rsidRDefault="00C16FA3" w:rsidP="00C41A5B">
      <w:pPr>
        <w:jc w:val="both"/>
        <w:rPr>
          <w:rFonts w:ascii="Times New Roman" w:hAnsi="Times New Roman"/>
          <w:iCs/>
          <w:sz w:val="26"/>
          <w:szCs w:val="26"/>
        </w:rPr>
      </w:pPr>
      <w:hyperlink r:id="rId14" w:history="1">
        <w:r w:rsidR="00C41A5B" w:rsidRPr="006A32F3">
          <w:rPr>
            <w:rFonts w:ascii="Times New Roman" w:eastAsiaTheme="majorEastAsia" w:hAnsi="Times New Roman"/>
            <w:iCs/>
            <w:sz w:val="26"/>
            <w:szCs w:val="26"/>
          </w:rPr>
          <w:t>Нерабочие праздничные дни</w:t>
        </w:r>
      </w:hyperlink>
      <w:r w:rsidR="00C41A5B" w:rsidRPr="006A32F3">
        <w:rPr>
          <w:rFonts w:ascii="Times New Roman" w:hAnsi="Times New Roman"/>
          <w:iCs/>
          <w:sz w:val="26"/>
          <w:szCs w:val="26"/>
        </w:rPr>
        <w:t>, приходящиеся на период длительного отпуска, включаются в число календарных дней отпуска.</w:t>
      </w:r>
    </w:p>
    <w:p w14:paraId="7FCB4761" w14:textId="1FA87C47" w:rsidR="00C41A5B" w:rsidRPr="006A32F3" w:rsidRDefault="00C41A5B" w:rsidP="00C41A5B">
      <w:pPr>
        <w:jc w:val="both"/>
        <w:rPr>
          <w:rFonts w:ascii="Times New Roman" w:hAnsi="Times New Roman"/>
          <w:iCs/>
          <w:sz w:val="26"/>
          <w:szCs w:val="26"/>
        </w:rPr>
      </w:pPr>
      <w:r w:rsidRPr="006A32F3">
        <w:rPr>
          <w:rFonts w:ascii="Times New Roman" w:hAnsi="Times New Roman"/>
          <w:iCs/>
          <w:sz w:val="26"/>
          <w:szCs w:val="26"/>
        </w:rPr>
        <w:t xml:space="preserve">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w:t>
      </w:r>
      <w:r w:rsidR="00653BB1" w:rsidRPr="006A32F3">
        <w:rPr>
          <w:rFonts w:ascii="Times New Roman" w:hAnsi="Times New Roman"/>
          <w:iCs/>
          <w:sz w:val="26"/>
          <w:szCs w:val="26"/>
        </w:rPr>
        <w:t>листком нетрудоспособности</w:t>
      </w:r>
      <w:r w:rsidRPr="006A32F3">
        <w:rPr>
          <w:rFonts w:ascii="Times New Roman" w:hAnsi="Times New Roman"/>
          <w:iCs/>
          <w:sz w:val="26"/>
          <w:szCs w:val="26"/>
        </w:rPr>
        <w:t>. Длительный отпуск не продлевается если педагогический работник в указанный период времени ухаживал за заболевшим членом семьи.</w:t>
      </w:r>
    </w:p>
    <w:p w14:paraId="347E4289" w14:textId="77777777" w:rsidR="00C41A5B" w:rsidRPr="006A32F3" w:rsidRDefault="00C41A5B" w:rsidP="00C41A5B">
      <w:pPr>
        <w:jc w:val="both"/>
        <w:rPr>
          <w:rFonts w:ascii="Times New Roman" w:hAnsi="Times New Roman"/>
          <w:iCs/>
          <w:sz w:val="26"/>
          <w:szCs w:val="26"/>
        </w:rPr>
      </w:pPr>
      <w:r w:rsidRPr="006A32F3">
        <w:rPr>
          <w:rFonts w:ascii="Times New Roman" w:hAnsi="Times New Roman"/>
          <w:iCs/>
          <w:sz w:val="26"/>
          <w:szCs w:val="26"/>
        </w:rPr>
        <w:t>Длительный отпуск может быть присоединен к основному оплачиваемому отпуску.</w:t>
      </w:r>
    </w:p>
    <w:p w14:paraId="6ACB43A1" w14:textId="77777777" w:rsidR="00C41A5B" w:rsidRPr="006A32F3" w:rsidRDefault="00C41A5B" w:rsidP="00C41A5B">
      <w:pPr>
        <w:jc w:val="both"/>
        <w:rPr>
          <w:rFonts w:ascii="Times New Roman" w:hAnsi="Times New Roman"/>
          <w:sz w:val="26"/>
          <w:szCs w:val="26"/>
        </w:rPr>
      </w:pPr>
      <w:r w:rsidRPr="006A32F3">
        <w:rPr>
          <w:rFonts w:ascii="Times New Roman" w:hAnsi="Times New Roman"/>
          <w:sz w:val="26"/>
          <w:szCs w:val="26"/>
        </w:rPr>
        <w:t xml:space="preserve">Длительный отпуск не подлежит разделению на части за исключением случая отзыва </w:t>
      </w:r>
      <w:r w:rsidRPr="006A32F3">
        <w:rPr>
          <w:rFonts w:ascii="Times New Roman" w:hAnsi="Times New Roman"/>
          <w:bCs/>
          <w:iCs/>
          <w:sz w:val="26"/>
          <w:szCs w:val="26"/>
        </w:rPr>
        <w:t>работника из длительного отпуска.</w:t>
      </w:r>
    </w:p>
    <w:p w14:paraId="12EE6ABB" w14:textId="77777777" w:rsidR="00C41A5B" w:rsidRPr="006A32F3" w:rsidRDefault="00C41A5B" w:rsidP="00C41A5B">
      <w:pPr>
        <w:jc w:val="both"/>
        <w:rPr>
          <w:rFonts w:ascii="Times New Roman" w:hAnsi="Times New Roman"/>
          <w:bCs/>
          <w:iCs/>
          <w:sz w:val="26"/>
          <w:szCs w:val="26"/>
        </w:rPr>
      </w:pPr>
      <w:r w:rsidRPr="006A32F3">
        <w:rPr>
          <w:rFonts w:ascii="Times New Roman" w:hAnsi="Times New Roman"/>
          <w:bCs/>
          <w:iCs/>
          <w:sz w:val="26"/>
          <w:szCs w:val="26"/>
        </w:rPr>
        <w:t>Отзыв работника из длительного отпуска допускается только с его согласия. Неиспользованная в связи с этим часть длительного отпуска должна быть предоставлена по выбору работника в удобное для него время в течение текущего или следующего рабочего года.</w:t>
      </w:r>
    </w:p>
    <w:p w14:paraId="5F81497F" w14:textId="786199BF"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5.</w:t>
      </w:r>
      <w:r w:rsidR="00AB32AB">
        <w:rPr>
          <w:rFonts w:ascii="Times New Roman" w:hAnsi="Times New Roman"/>
          <w:sz w:val="26"/>
          <w:szCs w:val="26"/>
        </w:rPr>
        <w:t>24</w:t>
      </w:r>
      <w:r w:rsidRPr="00516292">
        <w:rPr>
          <w:rFonts w:ascii="Times New Roman" w:hAnsi="Times New Roman"/>
          <w:sz w:val="26"/>
          <w:szCs w:val="26"/>
        </w:rPr>
        <w:t>. Работодатель обязуется:</w:t>
      </w:r>
    </w:p>
    <w:p w14:paraId="7DED6480" w14:textId="1E0A9C53"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5.</w:t>
      </w:r>
      <w:r w:rsidR="00AB32AB">
        <w:rPr>
          <w:rFonts w:ascii="Times New Roman" w:hAnsi="Times New Roman"/>
          <w:sz w:val="26"/>
          <w:szCs w:val="26"/>
        </w:rPr>
        <w:t>24</w:t>
      </w:r>
      <w:r w:rsidRPr="00516292">
        <w:rPr>
          <w:rFonts w:ascii="Times New Roman" w:hAnsi="Times New Roman"/>
          <w:sz w:val="26"/>
          <w:szCs w:val="26"/>
        </w:rPr>
        <w:t>.1. Предоставлять ежегодный дополнительный оплачиваемый отпуск работникам:</w:t>
      </w:r>
    </w:p>
    <w:p w14:paraId="17357AC3"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занятым на работах с вредными и (или) опасными условиями труда в соответствии со ст. 117 ТК РФ.</w:t>
      </w:r>
    </w:p>
    <w:p w14:paraId="79B352D8"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с ненормированным рабочим днем в соответствии со ст. 119 ТК РФ.</w:t>
      </w:r>
    </w:p>
    <w:p w14:paraId="6F7E17A9" w14:textId="29629C30" w:rsidR="00C41A5B" w:rsidRPr="00516292" w:rsidRDefault="00C41A5B" w:rsidP="00C41A5B">
      <w:pPr>
        <w:adjustRightInd w:val="0"/>
        <w:jc w:val="both"/>
        <w:rPr>
          <w:rFonts w:ascii="Times New Roman" w:hAnsi="Times New Roman"/>
          <w:sz w:val="26"/>
          <w:szCs w:val="26"/>
        </w:rPr>
      </w:pPr>
      <w:r w:rsidRPr="00516292">
        <w:rPr>
          <w:rFonts w:ascii="Times New Roman" w:hAnsi="Times New Roman"/>
          <w:sz w:val="26"/>
          <w:szCs w:val="26"/>
        </w:rPr>
        <w:t>5.</w:t>
      </w:r>
      <w:r w:rsidR="00AB32AB">
        <w:rPr>
          <w:rFonts w:ascii="Times New Roman" w:hAnsi="Times New Roman"/>
          <w:sz w:val="26"/>
          <w:szCs w:val="26"/>
        </w:rPr>
        <w:t>24</w:t>
      </w:r>
      <w:r w:rsidRPr="00516292">
        <w:rPr>
          <w:rFonts w:ascii="Times New Roman" w:hAnsi="Times New Roman"/>
          <w:sz w:val="26"/>
          <w:szCs w:val="26"/>
        </w:rPr>
        <w:t>.2. Супругам, родителям и детям, работающим в Учреждении, предоставлять право на одновременный уход в очередной оплачиваемый отпуск, если это не нарушит образовательный процесс.</w:t>
      </w:r>
    </w:p>
    <w:p w14:paraId="535E9D83" w14:textId="1F2DD19C" w:rsidR="00C41A5B" w:rsidRPr="00516292" w:rsidRDefault="00C41A5B" w:rsidP="00C41A5B">
      <w:pPr>
        <w:adjustRightInd w:val="0"/>
        <w:jc w:val="both"/>
        <w:rPr>
          <w:rFonts w:ascii="Times New Roman" w:hAnsi="Times New Roman"/>
          <w:sz w:val="26"/>
          <w:szCs w:val="26"/>
        </w:rPr>
      </w:pPr>
      <w:r w:rsidRPr="00516292">
        <w:rPr>
          <w:rFonts w:ascii="Times New Roman" w:hAnsi="Times New Roman"/>
          <w:sz w:val="26"/>
          <w:szCs w:val="26"/>
        </w:rPr>
        <w:lastRenderedPageBreak/>
        <w:t>5.</w:t>
      </w:r>
      <w:r w:rsidR="00AB32AB">
        <w:rPr>
          <w:rFonts w:ascii="Times New Roman" w:hAnsi="Times New Roman"/>
          <w:sz w:val="26"/>
          <w:szCs w:val="26"/>
        </w:rPr>
        <w:t>24</w:t>
      </w:r>
      <w:r w:rsidRPr="00516292">
        <w:rPr>
          <w:rFonts w:ascii="Times New Roman" w:hAnsi="Times New Roman"/>
          <w:sz w:val="26"/>
          <w:szCs w:val="26"/>
        </w:rPr>
        <w:t>.3 Женщинам, одиноким работающим мужчинам, имеющим ребёнка в возрасте до 14 лет, по их просьбе предоставлять право на использование ежегодного отпуска в летнее или другое удобное для них время.</w:t>
      </w:r>
    </w:p>
    <w:p w14:paraId="6FCD92D0" w14:textId="531E5DFD" w:rsidR="00C41A5B" w:rsidRPr="00516292" w:rsidRDefault="00C41A5B" w:rsidP="00C41A5B">
      <w:pPr>
        <w:adjustRightInd w:val="0"/>
        <w:jc w:val="both"/>
        <w:rPr>
          <w:rFonts w:ascii="Times New Roman" w:hAnsi="Times New Roman"/>
          <w:sz w:val="26"/>
          <w:szCs w:val="26"/>
        </w:rPr>
      </w:pPr>
      <w:r w:rsidRPr="00516292">
        <w:rPr>
          <w:rFonts w:ascii="Times New Roman" w:hAnsi="Times New Roman"/>
          <w:sz w:val="26"/>
          <w:szCs w:val="26"/>
        </w:rPr>
        <w:t>5.</w:t>
      </w:r>
      <w:r w:rsidR="00AB32AB">
        <w:rPr>
          <w:rFonts w:ascii="Times New Roman" w:hAnsi="Times New Roman"/>
          <w:sz w:val="26"/>
          <w:szCs w:val="26"/>
        </w:rPr>
        <w:t>24</w:t>
      </w:r>
      <w:r w:rsidRPr="00516292">
        <w:rPr>
          <w:rFonts w:ascii="Times New Roman" w:hAnsi="Times New Roman"/>
          <w:sz w:val="26"/>
          <w:szCs w:val="26"/>
        </w:rPr>
        <w:t>.4. На основании письменного заявления работника Работодатель предоставляет отпуск без сохранения заработной платы:</w:t>
      </w:r>
    </w:p>
    <w:p w14:paraId="3C8628CE" w14:textId="77777777" w:rsidR="00C41A5B" w:rsidRPr="00516292" w:rsidRDefault="00C41A5B" w:rsidP="00C41A5B">
      <w:pPr>
        <w:autoSpaceDE w:val="0"/>
        <w:autoSpaceDN w:val="0"/>
        <w:adjustRightInd w:val="0"/>
        <w:jc w:val="both"/>
        <w:rPr>
          <w:rFonts w:ascii="Times New Roman" w:hAnsi="Times New Roman"/>
          <w:sz w:val="26"/>
          <w:szCs w:val="26"/>
          <w:lang w:eastAsia="ru-RU"/>
        </w:rPr>
      </w:pPr>
      <w:r w:rsidRPr="00516292">
        <w:rPr>
          <w:rFonts w:ascii="Times New Roman" w:hAnsi="Times New Roman"/>
          <w:sz w:val="26"/>
          <w:szCs w:val="26"/>
          <w:lang w:eastAsia="ru-RU"/>
        </w:rPr>
        <w:t>участникам Великой Отечественной войны - до 35 календарных дней в году;</w:t>
      </w:r>
    </w:p>
    <w:p w14:paraId="01D82867" w14:textId="77777777" w:rsidR="00C41A5B" w:rsidRPr="00516292" w:rsidRDefault="00C41A5B" w:rsidP="00C41A5B">
      <w:pPr>
        <w:autoSpaceDE w:val="0"/>
        <w:autoSpaceDN w:val="0"/>
        <w:adjustRightInd w:val="0"/>
        <w:jc w:val="both"/>
        <w:rPr>
          <w:rFonts w:ascii="Times New Roman" w:hAnsi="Times New Roman"/>
          <w:sz w:val="26"/>
          <w:szCs w:val="26"/>
          <w:lang w:eastAsia="ru-RU"/>
        </w:rPr>
      </w:pPr>
      <w:r w:rsidRPr="00516292">
        <w:rPr>
          <w:rFonts w:ascii="Times New Roman" w:hAnsi="Times New Roman"/>
          <w:sz w:val="26"/>
          <w:szCs w:val="26"/>
          <w:lang w:eastAsia="ru-RU"/>
        </w:rPr>
        <w:t>работающим пенсионерам по старости (по возрасту) - до 14 календарных дней в году;</w:t>
      </w:r>
    </w:p>
    <w:p w14:paraId="5C92A86B" w14:textId="1F968001" w:rsidR="00C41A5B" w:rsidRPr="00516292" w:rsidRDefault="00D149FE" w:rsidP="00C41A5B">
      <w:pPr>
        <w:autoSpaceDE w:val="0"/>
        <w:autoSpaceDN w:val="0"/>
        <w:adjustRightInd w:val="0"/>
        <w:jc w:val="both"/>
        <w:rPr>
          <w:rFonts w:ascii="Times New Roman" w:hAnsi="Times New Roman"/>
          <w:sz w:val="26"/>
          <w:szCs w:val="26"/>
          <w:lang w:eastAsia="ru-RU"/>
        </w:rPr>
      </w:pPr>
      <w:r w:rsidRPr="00D149FE">
        <w:rPr>
          <w:rFonts w:ascii="Times New Roman" w:hAnsi="Times New Roman"/>
          <w:sz w:val="26"/>
          <w:szCs w:val="26"/>
          <w:lang w:eastAsia="ru-RU"/>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01540923" w14:textId="74458EC1" w:rsidR="00C41A5B" w:rsidRPr="00516292" w:rsidRDefault="00C41A5B" w:rsidP="00C41A5B">
      <w:pPr>
        <w:autoSpaceDE w:val="0"/>
        <w:autoSpaceDN w:val="0"/>
        <w:adjustRightInd w:val="0"/>
        <w:jc w:val="both"/>
        <w:rPr>
          <w:rFonts w:ascii="Times New Roman" w:hAnsi="Times New Roman"/>
          <w:sz w:val="26"/>
          <w:szCs w:val="26"/>
          <w:lang w:eastAsia="ru-RU"/>
        </w:rPr>
      </w:pPr>
      <w:r w:rsidRPr="00516292">
        <w:rPr>
          <w:rFonts w:ascii="Times New Roman" w:hAnsi="Times New Roman"/>
          <w:sz w:val="26"/>
          <w:szCs w:val="26"/>
          <w:lang w:eastAsia="ru-RU"/>
        </w:rPr>
        <w:t>работающим инвалидам - до 60 календарных дней в году;</w:t>
      </w:r>
    </w:p>
    <w:p w14:paraId="0FEF3C4A" w14:textId="77777777" w:rsidR="00C41A5B" w:rsidRPr="00516292" w:rsidRDefault="00C41A5B" w:rsidP="00C41A5B">
      <w:pPr>
        <w:autoSpaceDE w:val="0"/>
        <w:autoSpaceDN w:val="0"/>
        <w:adjustRightInd w:val="0"/>
        <w:jc w:val="both"/>
        <w:rPr>
          <w:rFonts w:ascii="Times New Roman" w:hAnsi="Times New Roman"/>
          <w:sz w:val="26"/>
          <w:szCs w:val="26"/>
          <w:lang w:eastAsia="ru-RU"/>
        </w:rPr>
      </w:pPr>
      <w:r w:rsidRPr="00516292">
        <w:rPr>
          <w:rFonts w:ascii="Times New Roman" w:hAnsi="Times New Roman"/>
          <w:sz w:val="26"/>
          <w:szCs w:val="26"/>
          <w:lang w:eastAsia="ru-RU"/>
        </w:rPr>
        <w:t>работникам в случаях рождения ребенка, регистрации брака работника, смерти близких родственников - до 5 календарных дней;</w:t>
      </w:r>
    </w:p>
    <w:p w14:paraId="48C86818" w14:textId="77777777" w:rsidR="004C4812" w:rsidRPr="00A27000" w:rsidRDefault="004C4812" w:rsidP="004C4812">
      <w:pPr>
        <w:autoSpaceDE w:val="0"/>
        <w:autoSpaceDN w:val="0"/>
        <w:adjustRightInd w:val="0"/>
        <w:jc w:val="both"/>
        <w:rPr>
          <w:rFonts w:ascii="Times New Roman" w:hAnsi="Times New Roman"/>
          <w:sz w:val="26"/>
          <w:szCs w:val="26"/>
          <w:lang w:eastAsia="ru-RU"/>
        </w:rPr>
      </w:pPr>
      <w:bookmarkStart w:id="6" w:name="_Hlk95987258"/>
      <w:r w:rsidRPr="00A27000">
        <w:rPr>
          <w:rFonts w:ascii="Times New Roman" w:hAnsi="Times New Roman"/>
          <w:sz w:val="26"/>
          <w:szCs w:val="26"/>
          <w:lang w:eastAsia="ru-RU"/>
        </w:rPr>
        <w:t>работнику, имеющему двух или более детей в возрасте до 14 лет – до 14 календарных дней;</w:t>
      </w:r>
    </w:p>
    <w:p w14:paraId="4B4E44BF" w14:textId="77777777" w:rsidR="004C4812" w:rsidRPr="00A27000" w:rsidRDefault="004C4812" w:rsidP="004C4812">
      <w:pPr>
        <w:jc w:val="both"/>
        <w:rPr>
          <w:rFonts w:ascii="Times New Roman" w:hAnsi="Times New Roman"/>
          <w:sz w:val="26"/>
          <w:szCs w:val="26"/>
        </w:rPr>
      </w:pPr>
      <w:r w:rsidRPr="00A27000">
        <w:rPr>
          <w:rFonts w:ascii="Times New Roman" w:hAnsi="Times New Roman"/>
          <w:sz w:val="26"/>
          <w:szCs w:val="26"/>
        </w:rPr>
        <w:t xml:space="preserve">работнику, имеющему ребенка-инвалида в возрасте до восемнадцати лет – до 14 календарных дней; </w:t>
      </w:r>
    </w:p>
    <w:p w14:paraId="14B04009" w14:textId="77777777" w:rsidR="004C4812" w:rsidRPr="00A27000" w:rsidRDefault="004C4812" w:rsidP="004C4812">
      <w:pPr>
        <w:jc w:val="both"/>
        <w:rPr>
          <w:rFonts w:ascii="Times New Roman" w:hAnsi="Times New Roman"/>
          <w:sz w:val="26"/>
          <w:szCs w:val="26"/>
        </w:rPr>
      </w:pPr>
      <w:r w:rsidRPr="00A27000">
        <w:rPr>
          <w:rFonts w:ascii="Times New Roman" w:hAnsi="Times New Roman"/>
          <w:sz w:val="26"/>
          <w:szCs w:val="26"/>
        </w:rPr>
        <w:t>одинокой матери, воспитывающей ребенка в возрасте до четырнадцати лет - до 14 календарных дней;</w:t>
      </w:r>
    </w:p>
    <w:p w14:paraId="48955B48" w14:textId="77777777" w:rsidR="004C4812" w:rsidRPr="00A27000" w:rsidRDefault="004C4812" w:rsidP="004C4812">
      <w:pPr>
        <w:jc w:val="both"/>
        <w:rPr>
          <w:rFonts w:ascii="Times New Roman" w:hAnsi="Times New Roman"/>
          <w:sz w:val="26"/>
          <w:szCs w:val="26"/>
        </w:rPr>
      </w:pPr>
      <w:r w:rsidRPr="00A27000">
        <w:rPr>
          <w:rFonts w:ascii="Times New Roman" w:hAnsi="Times New Roman"/>
          <w:sz w:val="26"/>
          <w:szCs w:val="26"/>
        </w:rPr>
        <w:t xml:space="preserve">отцу, воспитывающему ребенка в возрасте до четырнадцати лет без матери - до 14 календарных дней; </w:t>
      </w:r>
    </w:p>
    <w:p w14:paraId="6991BB9E" w14:textId="527E5553" w:rsidR="004C4812" w:rsidRPr="00A27000" w:rsidRDefault="004C4812" w:rsidP="004C4812">
      <w:pPr>
        <w:jc w:val="both"/>
        <w:rPr>
          <w:rFonts w:ascii="Times New Roman" w:hAnsi="Times New Roman"/>
          <w:sz w:val="26"/>
          <w:szCs w:val="26"/>
        </w:rPr>
      </w:pPr>
      <w:r w:rsidRPr="00A27000">
        <w:rPr>
          <w:rFonts w:ascii="Times New Roman" w:hAnsi="Times New Roman"/>
          <w:sz w:val="26"/>
          <w:szCs w:val="26"/>
        </w:rPr>
        <w:t>работнику, осуществляющему уход за членом семьи или иным родственником, являющимися инвалидами I группы – до 14 календарных дней</w:t>
      </w:r>
      <w:bookmarkEnd w:id="6"/>
      <w:r w:rsidRPr="00A27000">
        <w:rPr>
          <w:rFonts w:ascii="Times New Roman" w:hAnsi="Times New Roman"/>
          <w:sz w:val="26"/>
          <w:szCs w:val="26"/>
        </w:rPr>
        <w:t>;</w:t>
      </w:r>
    </w:p>
    <w:p w14:paraId="5A6837F2"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в других случаях, предусмотренных Трудовым кодексом РФ, иными федеральными законами.</w:t>
      </w:r>
    </w:p>
    <w:p w14:paraId="6B371B13" w14:textId="216B5475"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5.</w:t>
      </w:r>
      <w:r w:rsidR="00AB32AB">
        <w:rPr>
          <w:rFonts w:ascii="Times New Roman" w:hAnsi="Times New Roman"/>
          <w:sz w:val="26"/>
          <w:szCs w:val="26"/>
        </w:rPr>
        <w:t>25</w:t>
      </w:r>
      <w:r w:rsidRPr="00516292">
        <w:rPr>
          <w:rFonts w:ascii="Times New Roman" w:hAnsi="Times New Roman"/>
          <w:sz w:val="26"/>
          <w:szCs w:val="26"/>
        </w:rPr>
        <w:t>. Общими выходными днями являются суббота и воскресенье.</w:t>
      </w:r>
    </w:p>
    <w:p w14:paraId="27E90A3C" w14:textId="77777777" w:rsidR="00163A95" w:rsidRDefault="00C41A5B" w:rsidP="00163A95">
      <w:pPr>
        <w:jc w:val="both"/>
        <w:rPr>
          <w:rFonts w:ascii="Times New Roman" w:hAnsi="Times New Roman"/>
          <w:sz w:val="26"/>
          <w:szCs w:val="26"/>
        </w:rPr>
      </w:pPr>
      <w:r w:rsidRPr="00516292">
        <w:rPr>
          <w:rFonts w:ascii="Times New Roman" w:hAnsi="Times New Roman"/>
          <w:sz w:val="26"/>
          <w:szCs w:val="26"/>
        </w:rPr>
        <w:t>5.</w:t>
      </w:r>
      <w:r w:rsidR="00AB32AB">
        <w:rPr>
          <w:rFonts w:ascii="Times New Roman" w:hAnsi="Times New Roman"/>
          <w:sz w:val="26"/>
          <w:szCs w:val="26"/>
        </w:rPr>
        <w:t>26</w:t>
      </w:r>
      <w:r w:rsidRPr="00516292">
        <w:rPr>
          <w:rFonts w:ascii="Times New Roman" w:hAnsi="Times New Roman"/>
          <w:sz w:val="26"/>
          <w:szCs w:val="26"/>
        </w:rPr>
        <w:t>.</w:t>
      </w:r>
      <w:r w:rsidR="00163A95">
        <w:rPr>
          <w:rFonts w:ascii="Times New Roman" w:hAnsi="Times New Roman"/>
          <w:sz w:val="26"/>
          <w:szCs w:val="26"/>
        </w:rPr>
        <w:t xml:space="preserve"> </w:t>
      </w:r>
      <w:r w:rsidR="00163A95" w:rsidRPr="00766A6B">
        <w:rPr>
          <w:rFonts w:ascii="Times New Roman" w:hAnsi="Times New Roman"/>
          <w:sz w:val="26"/>
          <w:szCs w:val="26"/>
        </w:rPr>
        <w:t>Время перерыва для отдыха и питания устанавливаются Правилами в</w:t>
      </w:r>
      <w:r w:rsidR="00163A95">
        <w:rPr>
          <w:rFonts w:ascii="Times New Roman" w:hAnsi="Times New Roman"/>
          <w:sz w:val="26"/>
          <w:szCs w:val="26"/>
        </w:rPr>
        <w:t>нутреннего трудового распорядка</w:t>
      </w:r>
      <w:r w:rsidR="00163A95" w:rsidRPr="00766A6B">
        <w:rPr>
          <w:rFonts w:ascii="Times New Roman" w:hAnsi="Times New Roman"/>
          <w:sz w:val="26"/>
          <w:szCs w:val="26"/>
        </w:rPr>
        <w:t xml:space="preserve"> и не должно быть </w:t>
      </w:r>
      <w:r w:rsidR="00163A95">
        <w:rPr>
          <w:rFonts w:ascii="Times New Roman" w:hAnsi="Times New Roman"/>
          <w:sz w:val="26"/>
          <w:szCs w:val="26"/>
        </w:rPr>
        <w:t xml:space="preserve">более двух часов и </w:t>
      </w:r>
      <w:r w:rsidR="00163A95" w:rsidRPr="003E5B56">
        <w:rPr>
          <w:rFonts w:ascii="Times New Roman" w:hAnsi="Times New Roman"/>
          <w:sz w:val="26"/>
          <w:szCs w:val="26"/>
        </w:rPr>
        <w:t>менее 30 минут</w:t>
      </w:r>
      <w:r w:rsidR="00163A95">
        <w:rPr>
          <w:rFonts w:ascii="Times New Roman" w:hAnsi="Times New Roman"/>
          <w:sz w:val="26"/>
          <w:szCs w:val="26"/>
        </w:rPr>
        <w:t xml:space="preserve"> </w:t>
      </w:r>
      <w:r w:rsidR="00163A95" w:rsidRPr="00766A6B">
        <w:rPr>
          <w:rFonts w:ascii="Times New Roman" w:hAnsi="Times New Roman"/>
          <w:sz w:val="26"/>
          <w:szCs w:val="26"/>
        </w:rPr>
        <w:t>(ст. 108 ТК РФ).</w:t>
      </w:r>
    </w:p>
    <w:p w14:paraId="1FA5A999" w14:textId="323A6C26" w:rsidR="00C41A5B" w:rsidRPr="00516292" w:rsidRDefault="00C41A5B" w:rsidP="00163A95">
      <w:pPr>
        <w:jc w:val="both"/>
        <w:rPr>
          <w:rFonts w:ascii="Times New Roman" w:hAnsi="Times New Roman"/>
          <w:sz w:val="26"/>
          <w:szCs w:val="26"/>
        </w:rPr>
      </w:pPr>
    </w:p>
    <w:p w14:paraId="316805FC" w14:textId="77777777" w:rsidR="00C41A5B" w:rsidRPr="00516292" w:rsidRDefault="00C41A5B" w:rsidP="00C41A5B">
      <w:pPr>
        <w:ind w:firstLine="0"/>
        <w:rPr>
          <w:rFonts w:ascii="Times New Roman" w:hAnsi="Times New Roman"/>
          <w:sz w:val="26"/>
          <w:szCs w:val="26"/>
        </w:rPr>
      </w:pPr>
      <w:r w:rsidRPr="00516292">
        <w:rPr>
          <w:rFonts w:ascii="Times New Roman" w:hAnsi="Times New Roman"/>
          <w:sz w:val="26"/>
          <w:szCs w:val="26"/>
        </w:rPr>
        <w:t>6. Оплата и нормирование труда</w:t>
      </w:r>
    </w:p>
    <w:p w14:paraId="7EBA5F3F" w14:textId="77777777" w:rsidR="00C41A5B" w:rsidRPr="00516292" w:rsidRDefault="00C41A5B" w:rsidP="00C41A5B">
      <w:pPr>
        <w:jc w:val="both"/>
        <w:rPr>
          <w:rFonts w:ascii="Times New Roman" w:hAnsi="Times New Roman"/>
          <w:sz w:val="26"/>
          <w:szCs w:val="26"/>
        </w:rPr>
      </w:pPr>
    </w:p>
    <w:p w14:paraId="4EE4F7C3" w14:textId="064E9605"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6.1. Оплата труда работников Учреждения осуществляется в соответствии с трудовым законодательством, иными нормативными правовыми актами Российской Федерации, нормативными правовыми актами Тюменской области, муниципальными нормативными актами, а также локальными нормативными актами Учреждения.</w:t>
      </w:r>
    </w:p>
    <w:p w14:paraId="4101C1B1"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 xml:space="preserve">6.2. Система оплаты труда работников Учреждения устанавливается локальными нормативными актами Учреждения, которые </w:t>
      </w:r>
      <w:r w:rsidRPr="00516292">
        <w:rPr>
          <w:rFonts w:ascii="Times New Roman" w:hAnsi="Times New Roman"/>
          <w:sz w:val="26"/>
          <w:szCs w:val="26"/>
          <w:lang w:eastAsia="ru-RU"/>
        </w:rPr>
        <w:t>принимаются работодателем по согласованию с Профкомом.</w:t>
      </w:r>
    </w:p>
    <w:p w14:paraId="7B707292" w14:textId="77777777" w:rsidR="00C41A5B" w:rsidRPr="00516292" w:rsidRDefault="00C41A5B" w:rsidP="00C41A5B">
      <w:pPr>
        <w:jc w:val="both"/>
        <w:rPr>
          <w:rFonts w:ascii="Times New Roman" w:hAnsi="Times New Roman"/>
          <w:sz w:val="26"/>
          <w:szCs w:val="26"/>
          <w:lang w:eastAsia="ru-RU"/>
        </w:rPr>
      </w:pPr>
      <w:r w:rsidRPr="00516292">
        <w:rPr>
          <w:rFonts w:ascii="Times New Roman" w:hAnsi="Times New Roman"/>
          <w:sz w:val="26"/>
          <w:szCs w:val="26"/>
          <w:lang w:eastAsia="ru-RU"/>
        </w:rPr>
        <w:t>6.3. Заработная плата работнику устанавливается трудовым договором в соответствии с действующей в Учреждении системой оплаты труда.</w:t>
      </w:r>
    </w:p>
    <w:p w14:paraId="23E851FD" w14:textId="77777777" w:rsidR="00C41A5B" w:rsidRPr="00516292" w:rsidRDefault="00C41A5B" w:rsidP="00C41A5B">
      <w:pPr>
        <w:jc w:val="both"/>
        <w:rPr>
          <w:rFonts w:ascii="Times New Roman" w:hAnsi="Times New Roman"/>
          <w:sz w:val="26"/>
          <w:szCs w:val="26"/>
          <w:lang w:eastAsia="ru-RU"/>
        </w:rPr>
      </w:pPr>
      <w:r w:rsidRPr="00516292">
        <w:rPr>
          <w:rFonts w:ascii="Times New Roman" w:hAnsi="Times New Roman"/>
          <w:sz w:val="26"/>
          <w:szCs w:val="26"/>
        </w:rPr>
        <w:t>Заработная плата выплачивается работникам в денежной форме.</w:t>
      </w:r>
    </w:p>
    <w:p w14:paraId="229E0FA2" w14:textId="77777777" w:rsidR="00C41A5B" w:rsidRPr="00A27000" w:rsidRDefault="00C41A5B" w:rsidP="00C41A5B">
      <w:pPr>
        <w:jc w:val="both"/>
        <w:rPr>
          <w:rFonts w:ascii="Times New Roman" w:hAnsi="Times New Roman"/>
          <w:sz w:val="26"/>
          <w:szCs w:val="26"/>
        </w:rPr>
      </w:pPr>
      <w:r w:rsidRPr="00516292">
        <w:rPr>
          <w:rFonts w:ascii="Times New Roman" w:hAnsi="Times New Roman"/>
          <w:sz w:val="26"/>
          <w:szCs w:val="26"/>
        </w:rPr>
        <w:lastRenderedPageBreak/>
        <w:t xml:space="preserve">Выплата заработной платы работникам производится два раза </w:t>
      </w:r>
      <w:r w:rsidRPr="00A27000">
        <w:rPr>
          <w:rFonts w:ascii="Times New Roman" w:hAnsi="Times New Roman"/>
          <w:sz w:val="26"/>
          <w:szCs w:val="26"/>
        </w:rPr>
        <w:t>в месяц – 05 и 20</w:t>
      </w:r>
      <w:r w:rsidRPr="00A27000">
        <w:rPr>
          <w:rFonts w:ascii="Times New Roman" w:hAnsi="Times New Roman"/>
          <w:b/>
          <w:sz w:val="26"/>
          <w:szCs w:val="26"/>
        </w:rPr>
        <w:t xml:space="preserve"> </w:t>
      </w:r>
      <w:r w:rsidRPr="00A27000">
        <w:rPr>
          <w:rFonts w:ascii="Times New Roman" w:hAnsi="Times New Roman"/>
          <w:bCs/>
          <w:sz w:val="26"/>
          <w:szCs w:val="26"/>
        </w:rPr>
        <w:t>числа</w:t>
      </w:r>
      <w:r w:rsidRPr="00A27000">
        <w:rPr>
          <w:rFonts w:ascii="Times New Roman" w:hAnsi="Times New Roman"/>
          <w:b/>
          <w:sz w:val="26"/>
          <w:szCs w:val="26"/>
        </w:rPr>
        <w:t xml:space="preserve"> </w:t>
      </w:r>
      <w:r w:rsidRPr="00A27000">
        <w:rPr>
          <w:rFonts w:ascii="Times New Roman" w:hAnsi="Times New Roman"/>
          <w:sz w:val="26"/>
          <w:szCs w:val="26"/>
        </w:rPr>
        <w:t>за фактически отработанное время в соответствии с табелем учета рабочего времени:</w:t>
      </w:r>
    </w:p>
    <w:p w14:paraId="24CA8096" w14:textId="77777777" w:rsidR="00C41A5B" w:rsidRPr="00A27000" w:rsidRDefault="00C41A5B" w:rsidP="00C41A5B">
      <w:pPr>
        <w:jc w:val="both"/>
        <w:rPr>
          <w:rFonts w:ascii="Times New Roman" w:hAnsi="Times New Roman"/>
          <w:sz w:val="26"/>
          <w:szCs w:val="26"/>
        </w:rPr>
      </w:pPr>
      <w:r w:rsidRPr="00A27000">
        <w:rPr>
          <w:rFonts w:ascii="Times New Roman" w:hAnsi="Times New Roman"/>
          <w:sz w:val="26"/>
          <w:szCs w:val="26"/>
        </w:rPr>
        <w:t>20 числа - за период работы с 1 по 15 число текущего месяца;</w:t>
      </w:r>
    </w:p>
    <w:p w14:paraId="07B3BFF4" w14:textId="77777777" w:rsidR="00C41A5B" w:rsidRPr="00A27000" w:rsidRDefault="00C41A5B" w:rsidP="00C41A5B">
      <w:pPr>
        <w:jc w:val="both"/>
        <w:rPr>
          <w:rFonts w:ascii="Times New Roman" w:hAnsi="Times New Roman"/>
          <w:sz w:val="26"/>
          <w:szCs w:val="26"/>
        </w:rPr>
      </w:pPr>
      <w:r w:rsidRPr="00A27000">
        <w:rPr>
          <w:rFonts w:ascii="Times New Roman" w:hAnsi="Times New Roman"/>
          <w:sz w:val="26"/>
          <w:szCs w:val="26"/>
        </w:rPr>
        <w:t>05 числа – за период работы с 16 по последний день истекшего месяца.</w:t>
      </w:r>
    </w:p>
    <w:p w14:paraId="15D7B5BB"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lang w:eastAsia="ru-RU"/>
        </w:rPr>
        <w:t>При совпадении дня выплаты с выходным или нерабочим праздничным днем выплата заработной платы производится накануне этого дня.</w:t>
      </w:r>
    </w:p>
    <w:p w14:paraId="0F63825B" w14:textId="57E4BDDE" w:rsidR="00C41A5B" w:rsidRPr="00516292" w:rsidRDefault="00550893" w:rsidP="00C41A5B">
      <w:pPr>
        <w:jc w:val="both"/>
        <w:rPr>
          <w:rFonts w:ascii="Times New Roman" w:hAnsi="Times New Roman"/>
          <w:sz w:val="26"/>
          <w:szCs w:val="26"/>
        </w:rPr>
      </w:pPr>
      <w:r w:rsidRPr="00766A6B">
        <w:rPr>
          <w:rFonts w:ascii="Times New Roman" w:hAnsi="Times New Roman"/>
          <w:sz w:val="26"/>
          <w:szCs w:val="26"/>
          <w:lang w:eastAsia="ru-RU"/>
        </w:rPr>
        <w:t>6.4.</w:t>
      </w:r>
      <w:r w:rsidRPr="00766A6B">
        <w:rPr>
          <w:rFonts w:ascii="Times New Roman" w:hAnsi="Times New Roman"/>
          <w:sz w:val="26"/>
          <w:szCs w:val="26"/>
        </w:rPr>
        <w:t xml:space="preserve"> </w:t>
      </w:r>
      <w:r w:rsidR="00954000" w:rsidRPr="00766A6B">
        <w:rPr>
          <w:rFonts w:ascii="Times New Roman" w:hAnsi="Times New Roman"/>
          <w:sz w:val="26"/>
          <w:szCs w:val="26"/>
        </w:rPr>
        <w:t>Выплата заработной платы осуществляется путем перевода денежных средств на лицевой счет работника, открытый в кредитной организации, указанной в заявлении работника, на условиях, определенных коллективным договором или трудовым договором</w:t>
      </w:r>
      <w:r w:rsidR="00C41A5B" w:rsidRPr="00516292">
        <w:rPr>
          <w:rFonts w:ascii="Times New Roman" w:hAnsi="Times New Roman"/>
          <w:sz w:val="26"/>
          <w:szCs w:val="26"/>
        </w:rPr>
        <w:t>.</w:t>
      </w:r>
    </w:p>
    <w:p w14:paraId="778C921B"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Работник вправе заменить кредитную организацию, в которую должна быть переведена заработная плата, сообщив в письменной форме в Учреждение об изменении реквизитов для перевода заработной платы не позднее чем за пятнадцать календарных дней до дня выплаты заработной платы.</w:t>
      </w:r>
    </w:p>
    <w:p w14:paraId="66CE06B9" w14:textId="41B3185F"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 xml:space="preserve">6.5. Ответственность за своевременность и правильность определения размеров и выплаты заработной платы работникам несет </w:t>
      </w:r>
      <w:r w:rsidR="00AB32AB">
        <w:rPr>
          <w:rFonts w:ascii="Times New Roman" w:hAnsi="Times New Roman"/>
          <w:sz w:val="26"/>
          <w:szCs w:val="26"/>
        </w:rPr>
        <w:t>руководитель</w:t>
      </w:r>
      <w:r w:rsidRPr="00516292">
        <w:rPr>
          <w:rFonts w:ascii="Times New Roman" w:hAnsi="Times New Roman"/>
          <w:sz w:val="26"/>
          <w:szCs w:val="26"/>
        </w:rPr>
        <w:t xml:space="preserve"> Учреждени</w:t>
      </w:r>
      <w:r w:rsidR="00AB32AB">
        <w:rPr>
          <w:rFonts w:ascii="Times New Roman" w:hAnsi="Times New Roman"/>
          <w:sz w:val="26"/>
          <w:szCs w:val="26"/>
        </w:rPr>
        <w:t>я</w:t>
      </w:r>
      <w:r w:rsidRPr="00516292">
        <w:rPr>
          <w:rFonts w:ascii="Times New Roman" w:hAnsi="Times New Roman"/>
          <w:sz w:val="26"/>
          <w:szCs w:val="26"/>
        </w:rPr>
        <w:t>.</w:t>
      </w:r>
    </w:p>
    <w:p w14:paraId="08E4DD39" w14:textId="77777777" w:rsidR="00C41A5B" w:rsidRPr="00516292" w:rsidRDefault="00C41A5B" w:rsidP="00C41A5B">
      <w:pPr>
        <w:jc w:val="both"/>
        <w:rPr>
          <w:rFonts w:ascii="Times New Roman" w:hAnsi="Times New Roman"/>
          <w:sz w:val="26"/>
          <w:szCs w:val="26"/>
          <w:lang w:eastAsia="ru-RU"/>
        </w:rPr>
      </w:pPr>
      <w:r w:rsidRPr="00516292">
        <w:rPr>
          <w:rFonts w:ascii="Times New Roman" w:hAnsi="Times New Roman"/>
          <w:sz w:val="26"/>
          <w:szCs w:val="26"/>
          <w:lang w:eastAsia="ru-RU"/>
        </w:rPr>
        <w:t>6.6. При выплате заработной платы работодатель обязан в письменной форме извещать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14:paraId="4F078A67" w14:textId="77777777" w:rsidR="00C41A5B" w:rsidRPr="006F37AF" w:rsidRDefault="00C41A5B" w:rsidP="00C41A5B">
      <w:pPr>
        <w:jc w:val="both"/>
        <w:rPr>
          <w:rFonts w:ascii="Times New Roman" w:hAnsi="Times New Roman"/>
          <w:sz w:val="26"/>
          <w:szCs w:val="26"/>
          <w:lang w:eastAsia="ru-RU"/>
        </w:rPr>
      </w:pPr>
      <w:r w:rsidRPr="006F37AF">
        <w:rPr>
          <w:rFonts w:ascii="Times New Roman" w:hAnsi="Times New Roman"/>
          <w:sz w:val="26"/>
          <w:szCs w:val="26"/>
          <w:lang w:eastAsia="ru-RU"/>
        </w:rPr>
        <w:t>Форма расчетного листка утверждается работодателем по согласованию с Профкомом в порядке, установленном ст. 372 ТК РФ.</w:t>
      </w:r>
    </w:p>
    <w:p w14:paraId="49475AB0" w14:textId="77777777" w:rsidR="00AB45B0" w:rsidRDefault="00AB45B0" w:rsidP="00C41A5B">
      <w:pPr>
        <w:jc w:val="both"/>
        <w:rPr>
          <w:rFonts w:ascii="Times New Roman" w:hAnsi="Times New Roman"/>
          <w:sz w:val="26"/>
          <w:szCs w:val="26"/>
        </w:rPr>
      </w:pPr>
      <w:r w:rsidRPr="006F37AF">
        <w:rPr>
          <w:rFonts w:ascii="Times New Roman" w:hAnsi="Times New Roman"/>
          <w:sz w:val="26"/>
          <w:szCs w:val="26"/>
        </w:rPr>
        <w:t xml:space="preserve">Расчетные листки </w:t>
      </w:r>
      <w:r w:rsidRPr="00A27000">
        <w:rPr>
          <w:rFonts w:ascii="Times New Roman" w:hAnsi="Times New Roman"/>
          <w:sz w:val="26"/>
          <w:szCs w:val="26"/>
        </w:rPr>
        <w:t xml:space="preserve">по заявлению работника </w:t>
      </w:r>
      <w:r w:rsidRPr="006F37AF">
        <w:rPr>
          <w:rFonts w:ascii="Times New Roman" w:hAnsi="Times New Roman"/>
          <w:sz w:val="26"/>
          <w:szCs w:val="26"/>
        </w:rPr>
        <w:t xml:space="preserve">могут быть направлены </w:t>
      </w:r>
      <w:r>
        <w:rPr>
          <w:rFonts w:ascii="Times New Roman" w:hAnsi="Times New Roman"/>
          <w:sz w:val="26"/>
          <w:szCs w:val="26"/>
        </w:rPr>
        <w:t>в электронной форме</w:t>
      </w:r>
      <w:r w:rsidRPr="006F37AF">
        <w:rPr>
          <w:rFonts w:ascii="Times New Roman" w:hAnsi="Times New Roman"/>
          <w:sz w:val="26"/>
          <w:szCs w:val="26"/>
        </w:rPr>
        <w:t>.</w:t>
      </w:r>
    </w:p>
    <w:p w14:paraId="3E702D13" w14:textId="35DF0ECB" w:rsidR="00C41A5B" w:rsidRPr="00516292" w:rsidRDefault="00C41A5B" w:rsidP="00C41A5B">
      <w:pPr>
        <w:jc w:val="both"/>
        <w:rPr>
          <w:rFonts w:ascii="Times New Roman" w:hAnsi="Times New Roman"/>
          <w:sz w:val="26"/>
          <w:szCs w:val="26"/>
        </w:rPr>
      </w:pPr>
      <w:r w:rsidRPr="006F37AF">
        <w:rPr>
          <w:rFonts w:ascii="Times New Roman" w:hAnsi="Times New Roman"/>
          <w:sz w:val="26"/>
          <w:szCs w:val="26"/>
        </w:rPr>
        <w:t xml:space="preserve">6.7. Выплаты компенсационного характера, предусмотренные Трудовым Кодексом Российской Федерации (за работу </w:t>
      </w:r>
      <w:r w:rsidRPr="00516292">
        <w:rPr>
          <w:rFonts w:ascii="Times New Roman" w:hAnsi="Times New Roman"/>
          <w:sz w:val="26"/>
          <w:szCs w:val="26"/>
        </w:rPr>
        <w:t>в особых условиях, в т.ч. на работах с вредными и (или) опасными условиями труда, работах в местностях с особыми климатическими условиями, за работу при совмещении профессий (должностей) или исполнение обязанностей временно отсутствующего работника, за работу в ночное время, в выходные и нерабочие праздничные дни; за сверхурочную работу), устанавливаются в соответствии с законодательством РФ, локальными нормативными актами Учреждения.</w:t>
      </w:r>
    </w:p>
    <w:p w14:paraId="707E103C"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6.8. Каждый час работы в ночное время (с 22 часов до 6 часов) оплачивается в повышенном размере по сравнению с работой в нормальных условиях - 35 процентов должностного оклада, рассчитанного за каждый час работы в ночное время.</w:t>
      </w:r>
    </w:p>
    <w:p w14:paraId="2F41C1F0"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6.9. Работодатель обязуется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ст.142 ТК РФ, в размере не полученной заработной платы;</w:t>
      </w:r>
    </w:p>
    <w:p w14:paraId="08B9DCA6"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6.10. Ответственность за своевременность и правильность определения размеров и выплаты заработной платы работникам несёт руководитель Учреждения.</w:t>
      </w:r>
    </w:p>
    <w:p w14:paraId="5D527238" w14:textId="57634038" w:rsidR="00C41A5B" w:rsidRDefault="00C41A5B" w:rsidP="00C41A5B">
      <w:pPr>
        <w:ind w:firstLine="720"/>
        <w:jc w:val="both"/>
        <w:rPr>
          <w:rFonts w:ascii="Times New Roman" w:hAnsi="Times New Roman"/>
          <w:sz w:val="26"/>
          <w:szCs w:val="26"/>
        </w:rPr>
      </w:pPr>
    </w:p>
    <w:p w14:paraId="15A3793E" w14:textId="3B6EEB48" w:rsidR="00636353" w:rsidRDefault="00636353" w:rsidP="00C41A5B">
      <w:pPr>
        <w:ind w:firstLine="720"/>
        <w:jc w:val="both"/>
        <w:rPr>
          <w:rFonts w:ascii="Times New Roman" w:hAnsi="Times New Roman"/>
          <w:sz w:val="26"/>
          <w:szCs w:val="26"/>
        </w:rPr>
      </w:pPr>
    </w:p>
    <w:p w14:paraId="294505FE" w14:textId="77777777" w:rsidR="00636353" w:rsidRPr="00516292" w:rsidRDefault="00636353" w:rsidP="00C41A5B">
      <w:pPr>
        <w:ind w:firstLine="720"/>
        <w:jc w:val="both"/>
        <w:rPr>
          <w:rFonts w:ascii="Times New Roman" w:hAnsi="Times New Roman"/>
          <w:sz w:val="26"/>
          <w:szCs w:val="26"/>
        </w:rPr>
      </w:pPr>
    </w:p>
    <w:p w14:paraId="3EF4A4BD" w14:textId="77777777" w:rsidR="00C41A5B" w:rsidRPr="00516292" w:rsidRDefault="00C41A5B" w:rsidP="00C41A5B">
      <w:pPr>
        <w:ind w:firstLine="0"/>
        <w:rPr>
          <w:rFonts w:ascii="Times New Roman" w:hAnsi="Times New Roman"/>
          <w:sz w:val="26"/>
          <w:szCs w:val="26"/>
        </w:rPr>
      </w:pPr>
      <w:r w:rsidRPr="00516292">
        <w:rPr>
          <w:rFonts w:ascii="Times New Roman" w:hAnsi="Times New Roman"/>
          <w:sz w:val="26"/>
          <w:szCs w:val="26"/>
        </w:rPr>
        <w:lastRenderedPageBreak/>
        <w:t>7. Гарантии и компенсации</w:t>
      </w:r>
    </w:p>
    <w:p w14:paraId="4A60AAB2" w14:textId="77777777" w:rsidR="00C41A5B" w:rsidRPr="00516292" w:rsidRDefault="00C41A5B" w:rsidP="00C41A5B">
      <w:pPr>
        <w:rPr>
          <w:rFonts w:ascii="Times New Roman" w:hAnsi="Times New Roman"/>
          <w:b/>
          <w:sz w:val="26"/>
          <w:szCs w:val="26"/>
        </w:rPr>
      </w:pPr>
    </w:p>
    <w:p w14:paraId="798145CD"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7. Стороны договорились, что работодатель:</w:t>
      </w:r>
    </w:p>
    <w:p w14:paraId="6F5FD330"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 xml:space="preserve">7.1. Ходатайствует перед органом местного самоуправления о предоставлении педагогическим работникам, состоящим на учете в качестве нуждающихся в жилых помещениях, вне очереди жилых помещений по договорам социального найма, жилых помещений специализированного жилищного фонда либо выделении ссуд на его приобретение (строительство). </w:t>
      </w:r>
    </w:p>
    <w:p w14:paraId="4A35D33F"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7.2. Ведет учет работников, нуждающихся в улучшении жилищных условий, и предоставляет своевременно и достоверно эту информацию в органы местного самоуправления.</w:t>
      </w:r>
    </w:p>
    <w:p w14:paraId="0DF5E6A4"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7.3. Обеспечивает бесплатно работников пользованием библиотечными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Учреждении.</w:t>
      </w:r>
    </w:p>
    <w:p w14:paraId="2D9DD162"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7.4. Организует в Учреждении общественное питание в порядке, установленном локальными нормативными актами Учреждения.</w:t>
      </w:r>
    </w:p>
    <w:p w14:paraId="1A767219"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7.5. Исполняет обязательства перед работниками, предусмотренные Федеральным законом от 01.04.1996 № 27-ФЗ «Об индивидуальном (персонифицированном) учете в системе обязательного пенсионного страхования».</w:t>
      </w:r>
    </w:p>
    <w:p w14:paraId="4D03E639" w14:textId="08F97FBA" w:rsidR="00C41A5B" w:rsidRPr="00A27000" w:rsidRDefault="00C41A5B" w:rsidP="00C41A5B">
      <w:pPr>
        <w:jc w:val="both"/>
        <w:rPr>
          <w:rFonts w:ascii="Times New Roman" w:hAnsi="Times New Roman"/>
          <w:sz w:val="26"/>
          <w:szCs w:val="26"/>
        </w:rPr>
      </w:pPr>
      <w:r w:rsidRPr="00516292">
        <w:rPr>
          <w:rFonts w:ascii="Times New Roman" w:hAnsi="Times New Roman"/>
          <w:sz w:val="26"/>
          <w:szCs w:val="26"/>
        </w:rPr>
        <w:t xml:space="preserve">7.6. В соответствии со </w:t>
      </w:r>
      <w:hyperlink r:id="rId15" w:history="1">
        <w:r w:rsidRPr="00516292">
          <w:rPr>
            <w:rFonts w:ascii="Times New Roman" w:hAnsi="Times New Roman"/>
            <w:sz w:val="26"/>
            <w:szCs w:val="26"/>
          </w:rPr>
          <w:t>статьей 222</w:t>
        </w:r>
      </w:hyperlink>
      <w:r w:rsidRPr="00516292">
        <w:rPr>
          <w:rFonts w:ascii="Times New Roman" w:hAnsi="Times New Roman"/>
          <w:sz w:val="26"/>
          <w:szCs w:val="26"/>
        </w:rPr>
        <w:t xml:space="preserve"> Трудового кодекса Российской Федерации 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продуктов в порядке, </w:t>
      </w:r>
      <w:bookmarkStart w:id="7" w:name="_Hlk116029096"/>
      <w:r w:rsidRPr="00516292">
        <w:rPr>
          <w:rFonts w:ascii="Times New Roman" w:hAnsi="Times New Roman"/>
          <w:sz w:val="26"/>
          <w:szCs w:val="26"/>
        </w:rPr>
        <w:t xml:space="preserve">установленном </w:t>
      </w:r>
      <w:r w:rsidR="003E0F72" w:rsidRPr="00A27000">
        <w:rPr>
          <w:rFonts w:ascii="Times New Roman" w:hAnsi="Times New Roman"/>
          <w:sz w:val="26"/>
          <w:szCs w:val="26"/>
        </w:rPr>
        <w:t>Приказом Минтруда России от 12.05.2022 № 291н</w:t>
      </w:r>
      <w:r w:rsidRPr="00A27000">
        <w:rPr>
          <w:rFonts w:ascii="Times New Roman" w:hAnsi="Times New Roman"/>
          <w:sz w:val="26"/>
          <w:szCs w:val="26"/>
        </w:rPr>
        <w:t>.</w:t>
      </w:r>
    </w:p>
    <w:bookmarkEnd w:id="7"/>
    <w:p w14:paraId="29A3FAF1" w14:textId="77777777" w:rsidR="00C41A5B" w:rsidRPr="00516292" w:rsidRDefault="00C41A5B" w:rsidP="00C41A5B">
      <w:pPr>
        <w:widowControl w:val="0"/>
        <w:autoSpaceDE w:val="0"/>
        <w:autoSpaceDN w:val="0"/>
        <w:adjustRightInd w:val="0"/>
        <w:jc w:val="both"/>
        <w:rPr>
          <w:rFonts w:ascii="Times New Roman" w:hAnsi="Times New Roman"/>
          <w:sz w:val="26"/>
          <w:szCs w:val="26"/>
        </w:rPr>
      </w:pPr>
      <w:r w:rsidRPr="00516292">
        <w:rPr>
          <w:rFonts w:ascii="Times New Roman" w:hAnsi="Times New Roman"/>
          <w:sz w:val="26"/>
          <w:szCs w:val="26"/>
        </w:rPr>
        <w:t xml:space="preserve">Размер компенсационной выплаты определяется на основании сведений о стоимости молока на основе данных компетентного структурного подразделения органа исполнительной власти Тюменской области. </w:t>
      </w:r>
    </w:p>
    <w:p w14:paraId="12DEA80D" w14:textId="3C714CF3" w:rsidR="00C41A5B" w:rsidRPr="00516292" w:rsidRDefault="00C41A5B" w:rsidP="007D2B45">
      <w:pPr>
        <w:widowControl w:val="0"/>
        <w:autoSpaceDE w:val="0"/>
        <w:autoSpaceDN w:val="0"/>
        <w:adjustRightInd w:val="0"/>
        <w:jc w:val="both"/>
        <w:rPr>
          <w:rFonts w:ascii="Times New Roman" w:hAnsi="Times New Roman"/>
          <w:sz w:val="26"/>
          <w:szCs w:val="26"/>
        </w:rPr>
      </w:pPr>
      <w:bookmarkStart w:id="8" w:name="_Hlk99444988"/>
      <w:r w:rsidRPr="00516292">
        <w:rPr>
          <w:rFonts w:ascii="Times New Roman" w:hAnsi="Times New Roman"/>
          <w:sz w:val="26"/>
          <w:szCs w:val="26"/>
        </w:rPr>
        <w:t>Индексация компенсационной выплаты производится пропорционально росту цен на молоко и другие равноценные пищевые продукты в розничной торговле</w:t>
      </w:r>
      <w:r w:rsidR="00240C90">
        <w:rPr>
          <w:rFonts w:ascii="Times New Roman" w:hAnsi="Times New Roman"/>
          <w:sz w:val="26"/>
          <w:szCs w:val="26"/>
        </w:rPr>
        <w:t xml:space="preserve"> по месту расположения Учреждения</w:t>
      </w:r>
      <w:r w:rsidR="007D2B45">
        <w:rPr>
          <w:rFonts w:ascii="Times New Roman" w:hAnsi="Times New Roman"/>
          <w:sz w:val="26"/>
          <w:szCs w:val="26"/>
        </w:rPr>
        <w:t xml:space="preserve"> </w:t>
      </w:r>
      <w:r w:rsidRPr="00516292">
        <w:rPr>
          <w:rFonts w:ascii="Times New Roman" w:hAnsi="Times New Roman"/>
          <w:sz w:val="26"/>
          <w:szCs w:val="26"/>
        </w:rPr>
        <w:t>не реже одного раза в 6 месяцев на основе данных компетентного структурного подразделения органа исполнительной власти Тюменской области.</w:t>
      </w:r>
    </w:p>
    <w:bookmarkEnd w:id="8"/>
    <w:p w14:paraId="02E1AC8E" w14:textId="5803BD22" w:rsidR="00C41A5B" w:rsidRDefault="00C41A5B" w:rsidP="00C41A5B">
      <w:pPr>
        <w:widowControl w:val="0"/>
        <w:autoSpaceDE w:val="0"/>
        <w:autoSpaceDN w:val="0"/>
        <w:adjustRightInd w:val="0"/>
        <w:jc w:val="both"/>
        <w:rPr>
          <w:rFonts w:ascii="Times New Roman" w:hAnsi="Times New Roman"/>
          <w:sz w:val="26"/>
          <w:szCs w:val="26"/>
        </w:rPr>
      </w:pPr>
      <w:r w:rsidRPr="00516292">
        <w:rPr>
          <w:rFonts w:ascii="Times New Roman" w:hAnsi="Times New Roman"/>
          <w:sz w:val="26"/>
          <w:szCs w:val="26"/>
        </w:rPr>
        <w:t>7.7. Обеспечивает проведение мероприятий по формированию у работников навыка здорового образа жизни и здорового питания. Содействует проведению иммунизации, вакцинопрофилактики работников в рамках национального календаря профилактических прививок, совершенствует профилактические меры противодействия распространению ВИЧ/СПИД, наркомании, алкоголизма и других социально значимых заболеваний среди работников Учреждения.</w:t>
      </w:r>
    </w:p>
    <w:p w14:paraId="227BB5B8" w14:textId="449DBD94" w:rsidR="00636353" w:rsidRPr="00516292" w:rsidRDefault="00636353" w:rsidP="00C41A5B">
      <w:pPr>
        <w:widowControl w:val="0"/>
        <w:autoSpaceDE w:val="0"/>
        <w:autoSpaceDN w:val="0"/>
        <w:adjustRightInd w:val="0"/>
        <w:jc w:val="both"/>
        <w:rPr>
          <w:rFonts w:ascii="Times New Roman" w:hAnsi="Times New Roman"/>
          <w:sz w:val="26"/>
          <w:szCs w:val="26"/>
        </w:rPr>
      </w:pPr>
      <w:r w:rsidRPr="00636353">
        <w:rPr>
          <w:rFonts w:ascii="Times New Roman" w:hAnsi="Times New Roman"/>
          <w:sz w:val="26"/>
          <w:szCs w:val="26"/>
        </w:rPr>
        <w:t>7.8. Не допускается практика дублирования ведения электронных и бумажных журналов педагогическими работниками.</w:t>
      </w:r>
    </w:p>
    <w:p w14:paraId="26A56F0C" w14:textId="727EB40C" w:rsidR="00C41A5B" w:rsidRDefault="00C41A5B" w:rsidP="00C41A5B">
      <w:pPr>
        <w:widowControl w:val="0"/>
        <w:autoSpaceDE w:val="0"/>
        <w:autoSpaceDN w:val="0"/>
        <w:adjustRightInd w:val="0"/>
        <w:jc w:val="both"/>
        <w:rPr>
          <w:rFonts w:ascii="Times New Roman" w:hAnsi="Times New Roman"/>
          <w:sz w:val="26"/>
          <w:szCs w:val="26"/>
        </w:rPr>
      </w:pPr>
    </w:p>
    <w:p w14:paraId="01CE3609" w14:textId="5EFBAC8B" w:rsidR="00636353" w:rsidRDefault="00636353" w:rsidP="00C41A5B">
      <w:pPr>
        <w:widowControl w:val="0"/>
        <w:autoSpaceDE w:val="0"/>
        <w:autoSpaceDN w:val="0"/>
        <w:adjustRightInd w:val="0"/>
        <w:jc w:val="both"/>
        <w:rPr>
          <w:rFonts w:ascii="Times New Roman" w:hAnsi="Times New Roman"/>
          <w:sz w:val="26"/>
          <w:szCs w:val="26"/>
        </w:rPr>
      </w:pPr>
    </w:p>
    <w:p w14:paraId="78172FF4" w14:textId="77777777" w:rsidR="00636353" w:rsidRPr="00516292" w:rsidRDefault="00636353" w:rsidP="00C41A5B">
      <w:pPr>
        <w:widowControl w:val="0"/>
        <w:autoSpaceDE w:val="0"/>
        <w:autoSpaceDN w:val="0"/>
        <w:adjustRightInd w:val="0"/>
        <w:jc w:val="both"/>
        <w:rPr>
          <w:rFonts w:ascii="Times New Roman" w:hAnsi="Times New Roman"/>
          <w:sz w:val="26"/>
          <w:szCs w:val="26"/>
        </w:rPr>
      </w:pPr>
    </w:p>
    <w:p w14:paraId="33A1E053" w14:textId="77777777" w:rsidR="00C41A5B" w:rsidRDefault="00C41A5B" w:rsidP="00C41A5B">
      <w:pPr>
        <w:ind w:firstLine="0"/>
        <w:rPr>
          <w:rFonts w:ascii="Times New Roman" w:hAnsi="Times New Roman"/>
          <w:sz w:val="26"/>
          <w:szCs w:val="26"/>
        </w:rPr>
      </w:pPr>
      <w:r w:rsidRPr="00516292">
        <w:rPr>
          <w:rFonts w:ascii="Times New Roman" w:hAnsi="Times New Roman"/>
          <w:sz w:val="26"/>
          <w:szCs w:val="26"/>
        </w:rPr>
        <w:t xml:space="preserve">8. Защита социально-экономических и трудовых прав </w:t>
      </w:r>
    </w:p>
    <w:p w14:paraId="6427AD23" w14:textId="77777777" w:rsidR="00C41A5B" w:rsidRPr="00516292" w:rsidRDefault="00C41A5B" w:rsidP="00C41A5B">
      <w:pPr>
        <w:ind w:firstLine="0"/>
        <w:rPr>
          <w:rFonts w:ascii="Times New Roman" w:hAnsi="Times New Roman"/>
          <w:sz w:val="26"/>
          <w:szCs w:val="26"/>
        </w:rPr>
      </w:pPr>
      <w:r w:rsidRPr="00516292">
        <w:rPr>
          <w:rFonts w:ascii="Times New Roman" w:hAnsi="Times New Roman"/>
          <w:sz w:val="26"/>
          <w:szCs w:val="26"/>
        </w:rPr>
        <w:t>работников из числа молодежи</w:t>
      </w:r>
    </w:p>
    <w:p w14:paraId="612A0183" w14:textId="77777777" w:rsidR="00C41A5B" w:rsidRPr="00516292" w:rsidRDefault="00C41A5B" w:rsidP="00C41A5B">
      <w:pPr>
        <w:rPr>
          <w:rFonts w:ascii="Times New Roman" w:hAnsi="Times New Roman"/>
          <w:b/>
          <w:sz w:val="26"/>
          <w:szCs w:val="26"/>
        </w:rPr>
      </w:pPr>
    </w:p>
    <w:p w14:paraId="2388EAB7"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8.1. Стороны считают приоритетными следующие направления в совместной деятельности в сфере социально-экономических и трудовых прав работников из числа молодежи:</w:t>
      </w:r>
    </w:p>
    <w:p w14:paraId="56A12614"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8.1.1. Создание необходимых условий труда молодым педагогам, оснащенности рабочего места, в том числе современной оргтехникой, лицензионным программным обеспечением на уровне современных требований.</w:t>
      </w:r>
    </w:p>
    <w:p w14:paraId="7F3E9E8F"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8.1.2. Закрепление наставников за работниками из числа молодежи в первый год их работы и установление для наставников системы стимулирования по результатам их работы в порядке, предусмотренным локальными нормативными актами Работодателя.</w:t>
      </w:r>
    </w:p>
    <w:p w14:paraId="2055D73A"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8.1.3. Привлечение молодежи к профсоюзной деятельности и членству в Профсоюзе.</w:t>
      </w:r>
    </w:p>
    <w:p w14:paraId="182E888A"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8.1.4. Обеспечение подготовки и дополнительное профессиональное образование молодых педагогов в соответствии с действующим законодательством.</w:t>
      </w:r>
    </w:p>
    <w:p w14:paraId="4C38E003"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8.1.5. Организация конференций, слетов, форумов, семинаров, «круглых столов» по конкретным молодежным проблемам работников.</w:t>
      </w:r>
    </w:p>
    <w:p w14:paraId="3CF6B0AD"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8.1.6. Содействие в самоорганизации молодежи с целью реализации ее общественно полезных инициатив и интересов.</w:t>
      </w:r>
    </w:p>
    <w:p w14:paraId="5EE4B1AA"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8.1.7. Развитие партнерских отношений с молодежными общественными объединениями и организациями в реализации молодежной политики, изучение опыта, совершенствование форм и методов работы с молодежью в образовательных организациях.</w:t>
      </w:r>
    </w:p>
    <w:p w14:paraId="0680B847"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8.1.8. Обеспечение организации мероприятий по формированию позитивного имиджа и повышению социального статуса молодых педагогов, в том числе городских областных конкурсов.</w:t>
      </w:r>
    </w:p>
    <w:p w14:paraId="132A3664"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8.1.9. 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w:t>
      </w:r>
    </w:p>
    <w:p w14:paraId="55754F74"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8.1.10. Содействие улучшению жилищных условий молодых педагогов посредством ходатайства в органы государственной власти и местного самоуправления о предоставлении субсидий и займов, земельных участков, возмещения выплат за найм жилья и реализации программы ипотечного кредитования, государственной поддержки молодых семей в улучшении жилищных условий в порядке, предусмотренным действующим законодательством.</w:t>
      </w:r>
    </w:p>
    <w:p w14:paraId="1075E6AA"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8.2. Работодатель обязуется:</w:t>
      </w:r>
    </w:p>
    <w:p w14:paraId="161ED337"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8.2.1. Организовывать работу по формированию и обучению кадрового резерва из числа молодежи на руководящие должности.</w:t>
      </w:r>
    </w:p>
    <w:p w14:paraId="37999516"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 xml:space="preserve">8.2.2. Закреплять и стимулировать наставников за работниками из числа молодежи в первый год их работы в Учреждении в порядке, предусмотренном локальными нормативными актами Учреждения. </w:t>
      </w:r>
    </w:p>
    <w:p w14:paraId="19F93800"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8.2.3. Повышать квалификацию для работников в течение первого года работы после их выхода из отпуска по уходу за ребенком в порядке, предусмотренным действующим законодательством, настоящим коллективным договором и локальными нормативными актами Учреждения.</w:t>
      </w:r>
    </w:p>
    <w:p w14:paraId="08E604A9" w14:textId="77777777" w:rsidR="00C41A5B" w:rsidRPr="00516292" w:rsidRDefault="00C41A5B" w:rsidP="00C41A5B">
      <w:pPr>
        <w:jc w:val="both"/>
        <w:rPr>
          <w:rFonts w:ascii="Times New Roman" w:hAnsi="Times New Roman"/>
          <w:sz w:val="26"/>
          <w:szCs w:val="26"/>
        </w:rPr>
      </w:pPr>
    </w:p>
    <w:p w14:paraId="463C5783" w14:textId="77777777" w:rsidR="006C379C" w:rsidRPr="006C379C" w:rsidRDefault="006C379C" w:rsidP="006C379C">
      <w:pPr>
        <w:ind w:firstLine="0"/>
        <w:rPr>
          <w:rFonts w:ascii="Times New Roman" w:hAnsi="Times New Roman"/>
          <w:sz w:val="26"/>
          <w:szCs w:val="26"/>
        </w:rPr>
      </w:pPr>
      <w:r w:rsidRPr="006C379C">
        <w:rPr>
          <w:rFonts w:ascii="Times New Roman" w:hAnsi="Times New Roman"/>
          <w:sz w:val="26"/>
          <w:szCs w:val="26"/>
        </w:rPr>
        <w:t>9. Условия и охрана труда</w:t>
      </w:r>
    </w:p>
    <w:p w14:paraId="13F605F3" w14:textId="77777777" w:rsidR="006C379C" w:rsidRPr="006C379C" w:rsidRDefault="006C379C" w:rsidP="006C379C">
      <w:pPr>
        <w:rPr>
          <w:rFonts w:ascii="Times New Roman" w:hAnsi="Times New Roman"/>
          <w:b/>
          <w:sz w:val="26"/>
          <w:szCs w:val="26"/>
        </w:rPr>
      </w:pPr>
    </w:p>
    <w:p w14:paraId="604EE815" w14:textId="77777777" w:rsidR="006C379C" w:rsidRPr="006C379C" w:rsidRDefault="006C379C" w:rsidP="006C379C">
      <w:pPr>
        <w:jc w:val="both"/>
        <w:rPr>
          <w:rFonts w:ascii="Times New Roman" w:hAnsi="Times New Roman"/>
          <w:sz w:val="26"/>
          <w:szCs w:val="26"/>
        </w:rPr>
      </w:pPr>
      <w:r w:rsidRPr="006C379C">
        <w:rPr>
          <w:rFonts w:ascii="Times New Roman" w:hAnsi="Times New Roman"/>
          <w:sz w:val="26"/>
          <w:szCs w:val="26"/>
        </w:rPr>
        <w:t>9. Работодатель обязуется:</w:t>
      </w:r>
    </w:p>
    <w:p w14:paraId="4E2A5F4B" w14:textId="77777777" w:rsidR="006C379C" w:rsidRPr="006C379C" w:rsidRDefault="006C379C" w:rsidP="006C379C">
      <w:pPr>
        <w:jc w:val="both"/>
        <w:rPr>
          <w:rFonts w:ascii="Times New Roman" w:hAnsi="Times New Roman"/>
          <w:sz w:val="26"/>
          <w:szCs w:val="26"/>
        </w:rPr>
      </w:pPr>
      <w:r w:rsidRPr="006C379C">
        <w:rPr>
          <w:rFonts w:ascii="Times New Roman" w:hAnsi="Times New Roman"/>
          <w:sz w:val="26"/>
          <w:szCs w:val="26"/>
        </w:rPr>
        <w:t>9.1. Выделять средства на выполнение мероприятий по охране труда.</w:t>
      </w:r>
    </w:p>
    <w:p w14:paraId="4A96AF24" w14:textId="77777777" w:rsidR="006C379C" w:rsidRPr="00A27000" w:rsidRDefault="006C379C" w:rsidP="006C379C">
      <w:pPr>
        <w:jc w:val="both"/>
        <w:rPr>
          <w:rFonts w:ascii="Times New Roman" w:hAnsi="Times New Roman"/>
          <w:sz w:val="26"/>
          <w:szCs w:val="26"/>
        </w:rPr>
      </w:pPr>
      <w:r w:rsidRPr="006C379C">
        <w:rPr>
          <w:rFonts w:ascii="Times New Roman" w:hAnsi="Times New Roman"/>
          <w:sz w:val="26"/>
          <w:szCs w:val="26"/>
        </w:rPr>
        <w:t xml:space="preserve">9.2.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rsidRPr="00A27000">
        <w:rPr>
          <w:rFonts w:ascii="Times New Roman" w:hAnsi="Times New Roman"/>
          <w:sz w:val="26"/>
          <w:szCs w:val="26"/>
        </w:rPr>
        <w:t>получение достоверной информации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(ст. 214 ТК РФ).</w:t>
      </w:r>
    </w:p>
    <w:p w14:paraId="11C9CB54" w14:textId="77777777" w:rsidR="006C379C" w:rsidRPr="00A27000" w:rsidRDefault="006C379C" w:rsidP="006C379C">
      <w:pPr>
        <w:jc w:val="both"/>
        <w:rPr>
          <w:rFonts w:ascii="Times New Roman" w:hAnsi="Times New Roman"/>
          <w:sz w:val="26"/>
          <w:szCs w:val="26"/>
        </w:rPr>
      </w:pPr>
      <w:r w:rsidRPr="00A27000">
        <w:rPr>
          <w:rFonts w:ascii="Times New Roman" w:hAnsi="Times New Roman"/>
          <w:sz w:val="26"/>
          <w:szCs w:val="26"/>
        </w:rPr>
        <w:t>9.3.</w:t>
      </w:r>
      <w:r w:rsidRPr="00A27000">
        <w:rPr>
          <w:rFonts w:ascii="Times New Roman" w:eastAsia="Calibri" w:hAnsi="Times New Roman"/>
          <w:sz w:val="26"/>
          <w:szCs w:val="26"/>
        </w:rPr>
        <w:t xml:space="preserve"> Обеспечить </w:t>
      </w:r>
      <w:r w:rsidRPr="00A27000">
        <w:rPr>
          <w:rFonts w:ascii="Times New Roman" w:hAnsi="Times New Roman"/>
          <w:sz w:val="26"/>
          <w:szCs w:val="26"/>
        </w:rPr>
        <w:t xml:space="preserve">создание и функционирование </w:t>
      </w:r>
      <w:hyperlink r:id="rId16" w:history="1">
        <w:r w:rsidRPr="00A27000">
          <w:rPr>
            <w:rFonts w:ascii="Times New Roman" w:hAnsi="Times New Roman"/>
            <w:sz w:val="26"/>
            <w:szCs w:val="26"/>
          </w:rPr>
          <w:t>системы управления</w:t>
        </w:r>
      </w:hyperlink>
      <w:r w:rsidRPr="00A27000">
        <w:rPr>
          <w:rFonts w:ascii="Times New Roman" w:hAnsi="Times New Roman"/>
          <w:sz w:val="26"/>
          <w:szCs w:val="26"/>
        </w:rPr>
        <w:t xml:space="preserve"> охраной труда, соответствие каждого рабочего места государственным нормативным </w:t>
      </w:r>
      <w:hyperlink r:id="rId17" w:history="1">
        <w:r w:rsidRPr="00A27000">
          <w:rPr>
            <w:rFonts w:ascii="Times New Roman" w:hAnsi="Times New Roman"/>
            <w:sz w:val="26"/>
            <w:szCs w:val="26"/>
          </w:rPr>
          <w:t>требованиям</w:t>
        </w:r>
      </w:hyperlink>
      <w:r w:rsidRPr="00A27000">
        <w:rPr>
          <w:rFonts w:ascii="Times New Roman" w:hAnsi="Times New Roman"/>
          <w:sz w:val="26"/>
          <w:szCs w:val="26"/>
        </w:rPr>
        <w:t xml:space="preserve"> охраны труда, систематическое выявление опасностей и профессиональных рисков, их регулярный анализ и оценку, реализацию </w:t>
      </w:r>
      <w:hyperlink r:id="rId18" w:history="1">
        <w:r w:rsidRPr="00A27000">
          <w:rPr>
            <w:rFonts w:ascii="Times New Roman" w:hAnsi="Times New Roman"/>
            <w:sz w:val="26"/>
            <w:szCs w:val="26"/>
          </w:rPr>
          <w:t>мероприятий</w:t>
        </w:r>
      </w:hyperlink>
      <w:r w:rsidRPr="00A27000">
        <w:rPr>
          <w:rFonts w:ascii="Times New Roman" w:hAnsi="Times New Roman"/>
          <w:sz w:val="26"/>
          <w:szCs w:val="26"/>
        </w:rPr>
        <w:t xml:space="preserve"> по улучшению условий и охраны труда, 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 (ст. 214 ТК РФ).</w:t>
      </w:r>
    </w:p>
    <w:p w14:paraId="058A016D" w14:textId="77777777" w:rsidR="006C379C" w:rsidRPr="00A27000" w:rsidRDefault="006C379C" w:rsidP="006C379C">
      <w:pPr>
        <w:jc w:val="both"/>
        <w:rPr>
          <w:rFonts w:ascii="Times New Roman" w:hAnsi="Times New Roman"/>
          <w:sz w:val="26"/>
          <w:szCs w:val="26"/>
        </w:rPr>
      </w:pPr>
      <w:r w:rsidRPr="00A27000">
        <w:rPr>
          <w:rFonts w:ascii="Times New Roman" w:hAnsi="Times New Roman"/>
          <w:sz w:val="26"/>
          <w:szCs w:val="26"/>
        </w:rPr>
        <w:t>9.4.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14:paraId="1A657703" w14:textId="77777777" w:rsidR="006C379C" w:rsidRPr="00A27000" w:rsidRDefault="006C379C" w:rsidP="006C379C">
      <w:pPr>
        <w:jc w:val="both"/>
        <w:rPr>
          <w:rFonts w:ascii="Times New Roman" w:hAnsi="Times New Roman"/>
          <w:sz w:val="26"/>
          <w:szCs w:val="26"/>
        </w:rPr>
      </w:pPr>
      <w:r w:rsidRPr="00A27000">
        <w:rPr>
          <w:rFonts w:ascii="Times New Roman" w:hAnsi="Times New Roman"/>
          <w:sz w:val="26"/>
          <w:szCs w:val="26"/>
        </w:rPr>
        <w:t>9.5.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обучение по использованию (применению) средств индивидуальной защиты.</w:t>
      </w:r>
    </w:p>
    <w:p w14:paraId="41935B59" w14:textId="77777777" w:rsidR="006C379C" w:rsidRPr="00A27000" w:rsidRDefault="006C379C" w:rsidP="006C379C">
      <w:pPr>
        <w:jc w:val="both"/>
        <w:rPr>
          <w:rFonts w:ascii="Times New Roman" w:hAnsi="Times New Roman"/>
          <w:sz w:val="26"/>
          <w:szCs w:val="26"/>
        </w:rPr>
      </w:pPr>
      <w:r w:rsidRPr="00A27000">
        <w:rPr>
          <w:rFonts w:ascii="Times New Roman" w:hAnsi="Times New Roman"/>
          <w:sz w:val="26"/>
          <w:szCs w:val="26"/>
        </w:rPr>
        <w:t>Руководители и специалисты проходят очередную проверку знаний требований охраны труда не реже одного раза в три года. При назначении или переводе работника на другую работу, если новые обязанности требуют дополнительных знаний по охране труда (до начала исполнения им своих обязанностей) – в течение месяца со дня назначения на должность.</w:t>
      </w:r>
    </w:p>
    <w:p w14:paraId="4D243415" w14:textId="77777777" w:rsidR="006C379C" w:rsidRPr="00A27000" w:rsidRDefault="006C379C" w:rsidP="006C379C">
      <w:pPr>
        <w:jc w:val="both"/>
        <w:rPr>
          <w:rFonts w:ascii="Times New Roman" w:hAnsi="Times New Roman"/>
          <w:sz w:val="26"/>
          <w:szCs w:val="26"/>
        </w:rPr>
      </w:pPr>
      <w:r w:rsidRPr="00A27000">
        <w:rPr>
          <w:rFonts w:ascii="Times New Roman" w:hAnsi="Times New Roman"/>
          <w:sz w:val="26"/>
          <w:szCs w:val="26"/>
        </w:rPr>
        <w:t>9.6. Обеспечивать разработку и утверждение локальных нормативных актов по охране труда, 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14:paraId="00EEDFCD" w14:textId="77777777" w:rsidR="006C379C" w:rsidRPr="00A27000" w:rsidRDefault="006C379C" w:rsidP="006C379C">
      <w:pPr>
        <w:jc w:val="both"/>
        <w:rPr>
          <w:rFonts w:ascii="Times New Roman" w:hAnsi="Times New Roman"/>
          <w:sz w:val="26"/>
          <w:szCs w:val="26"/>
        </w:rPr>
      </w:pPr>
      <w:r w:rsidRPr="00A27000">
        <w:rPr>
          <w:rFonts w:ascii="Times New Roman" w:hAnsi="Times New Roman"/>
          <w:sz w:val="26"/>
          <w:szCs w:val="26"/>
        </w:rPr>
        <w:t>9.7. Обеспечивать 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14:paraId="670C6A9A" w14:textId="77777777" w:rsidR="006C379C" w:rsidRPr="00A27000" w:rsidRDefault="006C379C" w:rsidP="006C379C">
      <w:pPr>
        <w:jc w:val="both"/>
        <w:rPr>
          <w:rFonts w:ascii="Times New Roman" w:hAnsi="Times New Roman"/>
          <w:sz w:val="26"/>
          <w:szCs w:val="26"/>
        </w:rPr>
      </w:pPr>
      <w:r w:rsidRPr="00A27000">
        <w:rPr>
          <w:rFonts w:ascii="Times New Roman" w:hAnsi="Times New Roman"/>
          <w:sz w:val="26"/>
          <w:szCs w:val="26"/>
        </w:rPr>
        <w:t>9.8. Обеспечивать 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14:paraId="62627973" w14:textId="77777777" w:rsidR="006C379C" w:rsidRPr="00A27000" w:rsidRDefault="006C379C" w:rsidP="006C379C">
      <w:pPr>
        <w:jc w:val="both"/>
        <w:rPr>
          <w:rFonts w:ascii="Times New Roman" w:hAnsi="Times New Roman"/>
          <w:sz w:val="26"/>
          <w:szCs w:val="26"/>
        </w:rPr>
      </w:pPr>
      <w:r w:rsidRPr="00A27000">
        <w:rPr>
          <w:rFonts w:ascii="Times New Roman" w:hAnsi="Times New Roman"/>
          <w:sz w:val="26"/>
          <w:szCs w:val="26"/>
        </w:rPr>
        <w:lastRenderedPageBreak/>
        <w:t xml:space="preserve">9.9. При приеме на работу инвалида или в случае признания работника инвалидом обеспечивать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sidRPr="00A27000">
        <w:rPr>
          <w:rFonts w:ascii="Times New Roman" w:hAnsi="Times New Roman"/>
          <w:sz w:val="26"/>
          <w:szCs w:val="26"/>
        </w:rPr>
        <w:t>абилитации</w:t>
      </w:r>
      <w:proofErr w:type="spellEnd"/>
      <w:r w:rsidRPr="00A27000">
        <w:rPr>
          <w:rFonts w:ascii="Times New Roman" w:hAnsi="Times New Roman"/>
          <w:sz w:val="26"/>
          <w:szCs w:val="26"/>
        </w:rPr>
        <w:t xml:space="preserve"> инвалида, а также обеспечение охраны труда.</w:t>
      </w:r>
    </w:p>
    <w:p w14:paraId="76DA1E78" w14:textId="77777777" w:rsidR="006C379C" w:rsidRPr="00A27000" w:rsidRDefault="006C379C" w:rsidP="006C379C">
      <w:pPr>
        <w:jc w:val="both"/>
        <w:rPr>
          <w:rFonts w:ascii="Times New Roman" w:hAnsi="Times New Roman"/>
          <w:sz w:val="26"/>
          <w:szCs w:val="26"/>
        </w:rPr>
      </w:pPr>
      <w:r w:rsidRPr="00A27000">
        <w:rPr>
          <w:rFonts w:ascii="Times New Roman" w:hAnsi="Times New Roman"/>
          <w:sz w:val="26"/>
          <w:szCs w:val="26"/>
        </w:rPr>
        <w:t xml:space="preserve">9.10. Приобретать и выдавать за счет средств Учреждения работникам, работающим во вредных и (или) опасных условиях труда, </w:t>
      </w:r>
      <w:r w:rsidRPr="00A27000">
        <w:rPr>
          <w:rFonts w:ascii="Times New Roman" w:eastAsia="Calibri" w:hAnsi="Times New Roman"/>
          <w:sz w:val="26"/>
          <w:szCs w:val="26"/>
        </w:rPr>
        <w:t xml:space="preserve">а также на работах, выполняемых в особых температурных условиях или связанных с загрязнением </w:t>
      </w:r>
      <w:r w:rsidRPr="00A27000">
        <w:rPr>
          <w:rFonts w:ascii="Times New Roman" w:hAnsi="Times New Roman"/>
          <w:sz w:val="26"/>
          <w:szCs w:val="26"/>
        </w:rPr>
        <w:t>средства индивидуальной защиты, в соответствии с приказом Минздравсоцразвития России от 01.06.2009 № 290н, а также обеспечивать их смывающими средствами в соответствии приказом Минздравсоцразвития России от 17.12.2010 № 1122н «Об утверждении типовых норм бесплатной выдачи работникам смывающих и (или) обезвреживающих средств».</w:t>
      </w:r>
    </w:p>
    <w:p w14:paraId="28CFDECD" w14:textId="77777777" w:rsidR="006C379C" w:rsidRPr="00A27000" w:rsidRDefault="006C379C" w:rsidP="006C379C">
      <w:pPr>
        <w:jc w:val="both"/>
        <w:rPr>
          <w:rFonts w:ascii="Times New Roman" w:hAnsi="Times New Roman"/>
          <w:sz w:val="26"/>
          <w:szCs w:val="26"/>
        </w:rPr>
      </w:pPr>
      <w:r w:rsidRPr="00A27000">
        <w:rPr>
          <w:rFonts w:ascii="Times New Roman" w:hAnsi="Times New Roman"/>
          <w:sz w:val="26"/>
          <w:szCs w:val="26"/>
        </w:rPr>
        <w:t>9.11. Обеспечивать приобретение, хранение, стирку, химическую чистку, сушку, ремонт и замену средств индивидуальной защиты, за счет средств работодателя (ст. 221 ТК РФ).</w:t>
      </w:r>
    </w:p>
    <w:p w14:paraId="49A32607" w14:textId="77777777" w:rsidR="006C379C" w:rsidRPr="00A27000" w:rsidRDefault="006C379C" w:rsidP="006C379C">
      <w:pPr>
        <w:jc w:val="both"/>
        <w:rPr>
          <w:rFonts w:ascii="Times New Roman" w:hAnsi="Times New Roman"/>
          <w:sz w:val="26"/>
          <w:szCs w:val="26"/>
        </w:rPr>
      </w:pPr>
      <w:r w:rsidRPr="00A27000">
        <w:rPr>
          <w:rFonts w:ascii="Times New Roman" w:hAnsi="Times New Roman"/>
          <w:sz w:val="26"/>
          <w:szCs w:val="26"/>
        </w:rPr>
        <w:t>9.12. Обеспечивать оснащение средствами коллективной защиты.</w:t>
      </w:r>
    </w:p>
    <w:p w14:paraId="12F6C64B" w14:textId="77777777" w:rsidR="006C379C" w:rsidRPr="006C379C" w:rsidRDefault="006C379C" w:rsidP="006C379C">
      <w:pPr>
        <w:autoSpaceDE w:val="0"/>
        <w:autoSpaceDN w:val="0"/>
        <w:adjustRightInd w:val="0"/>
        <w:jc w:val="both"/>
        <w:rPr>
          <w:rFonts w:ascii="Times New Roman" w:hAnsi="Times New Roman"/>
          <w:sz w:val="26"/>
          <w:szCs w:val="26"/>
        </w:rPr>
      </w:pPr>
      <w:r w:rsidRPr="006C379C">
        <w:rPr>
          <w:rFonts w:ascii="Times New Roman" w:hAnsi="Times New Roman"/>
          <w:sz w:val="26"/>
          <w:szCs w:val="26"/>
        </w:rPr>
        <w:t>9.13.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от 24.07.1998 № 125-ФЗ «Об обязательном социальном страховании от несчастных случаев на производстве и профессиональных заболеваний».</w:t>
      </w:r>
    </w:p>
    <w:p w14:paraId="2021E65E" w14:textId="333566CD" w:rsidR="006C379C" w:rsidRPr="006C379C" w:rsidRDefault="006C379C" w:rsidP="006C379C">
      <w:pPr>
        <w:shd w:val="clear" w:color="auto" w:fill="FFFFFF"/>
        <w:autoSpaceDE w:val="0"/>
        <w:autoSpaceDN w:val="0"/>
        <w:adjustRightInd w:val="0"/>
        <w:ind w:right="113"/>
        <w:jc w:val="both"/>
        <w:rPr>
          <w:rFonts w:ascii="Times New Roman" w:hAnsi="Times New Roman"/>
          <w:sz w:val="26"/>
          <w:szCs w:val="26"/>
          <w:lang w:eastAsia="ru-RU"/>
        </w:rPr>
      </w:pPr>
      <w:r w:rsidRPr="006C379C">
        <w:rPr>
          <w:rFonts w:ascii="Times New Roman" w:hAnsi="Times New Roman"/>
          <w:sz w:val="26"/>
          <w:szCs w:val="26"/>
        </w:rPr>
        <w:t>9.14. Проводить специальную оценку условий труда в соответствии с Федеральным законом от 28.12.2013 № 426-ФЗ «О специальной оценке условий труда» (далее – Федеральный закон № 426-ФЗ)</w:t>
      </w:r>
      <w:r w:rsidR="003E0F72">
        <w:rPr>
          <w:rFonts w:ascii="Times New Roman" w:hAnsi="Times New Roman"/>
          <w:sz w:val="26"/>
          <w:szCs w:val="26"/>
        </w:rPr>
        <w:t>.</w:t>
      </w:r>
      <w:r w:rsidRPr="006C379C">
        <w:rPr>
          <w:rFonts w:ascii="Times New Roman" w:hAnsi="Times New Roman"/>
          <w:sz w:val="26"/>
          <w:szCs w:val="26"/>
          <w:lang w:eastAsia="ru-RU"/>
        </w:rPr>
        <w:t xml:space="preserve"> </w:t>
      </w:r>
    </w:p>
    <w:p w14:paraId="4F8F63B0" w14:textId="77777777" w:rsidR="006C379C" w:rsidRPr="006C379C" w:rsidRDefault="006C379C" w:rsidP="006C379C">
      <w:pPr>
        <w:shd w:val="clear" w:color="auto" w:fill="FFFFFF"/>
        <w:autoSpaceDE w:val="0"/>
        <w:autoSpaceDN w:val="0"/>
        <w:adjustRightInd w:val="0"/>
        <w:ind w:right="113"/>
        <w:jc w:val="both"/>
        <w:rPr>
          <w:rFonts w:ascii="Times New Roman" w:hAnsi="Times New Roman"/>
          <w:sz w:val="26"/>
          <w:szCs w:val="26"/>
          <w:lang w:eastAsia="ru-RU"/>
        </w:rPr>
      </w:pPr>
      <w:r w:rsidRPr="006C379C">
        <w:rPr>
          <w:rFonts w:ascii="Times New Roman" w:hAnsi="Times New Roman"/>
          <w:sz w:val="26"/>
          <w:szCs w:val="26"/>
          <w:lang w:eastAsia="ru-RU"/>
        </w:rPr>
        <w:t>Для организации и проведения специальной оценки условий труда создать комиссию по проведению специальной оценки условий труда (далее - комиссия), число членов которой должно быть нечетным, а также утвердить график проведения специальной оценки условий труда.</w:t>
      </w:r>
    </w:p>
    <w:p w14:paraId="4AF031FA" w14:textId="77777777" w:rsidR="006C379C" w:rsidRPr="006C379C" w:rsidRDefault="006C379C" w:rsidP="006C379C">
      <w:pPr>
        <w:shd w:val="clear" w:color="auto" w:fill="FFFFFF"/>
        <w:autoSpaceDE w:val="0"/>
        <w:autoSpaceDN w:val="0"/>
        <w:adjustRightInd w:val="0"/>
        <w:ind w:right="113"/>
        <w:jc w:val="both"/>
        <w:rPr>
          <w:rFonts w:ascii="Times New Roman" w:hAnsi="Times New Roman"/>
          <w:sz w:val="26"/>
          <w:szCs w:val="26"/>
          <w:lang w:eastAsia="ru-RU"/>
        </w:rPr>
      </w:pPr>
      <w:r w:rsidRPr="006C379C">
        <w:rPr>
          <w:rFonts w:ascii="Times New Roman" w:hAnsi="Times New Roman"/>
          <w:sz w:val="26"/>
          <w:szCs w:val="26"/>
          <w:lang w:eastAsia="ru-RU"/>
        </w:rPr>
        <w:t>В состав комиссии включить представителей Профкома. Состав и порядок деятельности комиссии утвердить приказом работодателя в соответствии с требованиями Федерального закона № 426-ФЗ.</w:t>
      </w:r>
    </w:p>
    <w:p w14:paraId="7BBA11E4" w14:textId="77777777" w:rsidR="006C379C" w:rsidRPr="006C379C" w:rsidRDefault="006C379C" w:rsidP="006C379C">
      <w:pPr>
        <w:shd w:val="clear" w:color="auto" w:fill="FFFFFF"/>
        <w:autoSpaceDE w:val="0"/>
        <w:autoSpaceDN w:val="0"/>
        <w:adjustRightInd w:val="0"/>
        <w:ind w:right="113"/>
        <w:jc w:val="both"/>
        <w:rPr>
          <w:rFonts w:ascii="Times New Roman" w:hAnsi="Times New Roman"/>
          <w:sz w:val="26"/>
          <w:szCs w:val="26"/>
          <w:lang w:eastAsia="ru-RU"/>
        </w:rPr>
      </w:pPr>
      <w:r w:rsidRPr="006C379C">
        <w:rPr>
          <w:rFonts w:ascii="Times New Roman" w:hAnsi="Times New Roman"/>
          <w:sz w:val="26"/>
          <w:szCs w:val="26"/>
          <w:lang w:eastAsia="ru-RU"/>
        </w:rPr>
        <w:t>Учитывать результаты специальной оценки условий труда при:</w:t>
      </w:r>
    </w:p>
    <w:p w14:paraId="2C4D625F" w14:textId="77777777" w:rsidR="006C379C" w:rsidRPr="006C379C" w:rsidRDefault="006C379C" w:rsidP="006C379C">
      <w:pPr>
        <w:shd w:val="clear" w:color="auto" w:fill="FFFFFF"/>
        <w:autoSpaceDE w:val="0"/>
        <w:autoSpaceDN w:val="0"/>
        <w:adjustRightInd w:val="0"/>
        <w:ind w:right="113"/>
        <w:jc w:val="both"/>
        <w:rPr>
          <w:rFonts w:ascii="Times New Roman" w:hAnsi="Times New Roman"/>
          <w:sz w:val="26"/>
          <w:szCs w:val="26"/>
          <w:lang w:eastAsia="ru-RU"/>
        </w:rPr>
      </w:pPr>
      <w:r w:rsidRPr="006C379C">
        <w:rPr>
          <w:rFonts w:ascii="Times New Roman" w:hAnsi="Times New Roman"/>
          <w:sz w:val="26"/>
          <w:szCs w:val="26"/>
          <w:lang w:eastAsia="ru-RU"/>
        </w:rPr>
        <w:t>предоставлении работникам гарантий и компенсаций за работу во вредных или опасных условиях труда;</w:t>
      </w:r>
    </w:p>
    <w:p w14:paraId="2FC3AACF" w14:textId="77777777" w:rsidR="006C379C" w:rsidRPr="006C379C" w:rsidRDefault="006C379C" w:rsidP="006C379C">
      <w:pPr>
        <w:shd w:val="clear" w:color="auto" w:fill="FFFFFF"/>
        <w:autoSpaceDE w:val="0"/>
        <w:autoSpaceDN w:val="0"/>
        <w:adjustRightInd w:val="0"/>
        <w:ind w:right="113"/>
        <w:jc w:val="both"/>
        <w:rPr>
          <w:rFonts w:ascii="Times New Roman" w:hAnsi="Times New Roman"/>
          <w:sz w:val="26"/>
          <w:szCs w:val="26"/>
          <w:lang w:eastAsia="ru-RU"/>
        </w:rPr>
      </w:pPr>
      <w:r w:rsidRPr="006C379C">
        <w:rPr>
          <w:rFonts w:ascii="Times New Roman" w:hAnsi="Times New Roman"/>
          <w:sz w:val="26"/>
          <w:szCs w:val="26"/>
          <w:lang w:eastAsia="ru-RU"/>
        </w:rPr>
        <w:t>разработке и реализации мероприятий по приведению условий труда в соответствие с государственными нормативными требованиями охраны труда;</w:t>
      </w:r>
    </w:p>
    <w:p w14:paraId="007C87F1" w14:textId="77777777" w:rsidR="006C379C" w:rsidRPr="006C379C" w:rsidRDefault="006C379C" w:rsidP="006C379C">
      <w:pPr>
        <w:shd w:val="clear" w:color="auto" w:fill="FFFFFF"/>
        <w:autoSpaceDE w:val="0"/>
        <w:autoSpaceDN w:val="0"/>
        <w:adjustRightInd w:val="0"/>
        <w:ind w:right="113"/>
        <w:jc w:val="both"/>
        <w:rPr>
          <w:rFonts w:ascii="Times New Roman" w:hAnsi="Times New Roman"/>
          <w:sz w:val="26"/>
          <w:szCs w:val="26"/>
          <w:lang w:eastAsia="ru-RU"/>
        </w:rPr>
      </w:pPr>
      <w:r w:rsidRPr="006C379C">
        <w:rPr>
          <w:rFonts w:ascii="Times New Roman" w:hAnsi="Times New Roman"/>
          <w:sz w:val="26"/>
          <w:szCs w:val="26"/>
          <w:lang w:eastAsia="ru-RU"/>
        </w:rPr>
        <w:t>обеспечении работников средствами индивидуальной защиты, а также средствами коллективной защиты;</w:t>
      </w:r>
    </w:p>
    <w:p w14:paraId="4477D9A1" w14:textId="77777777" w:rsidR="006C379C" w:rsidRPr="006C379C" w:rsidRDefault="006C379C" w:rsidP="006C379C">
      <w:pPr>
        <w:shd w:val="clear" w:color="auto" w:fill="FFFFFF"/>
        <w:autoSpaceDE w:val="0"/>
        <w:autoSpaceDN w:val="0"/>
        <w:adjustRightInd w:val="0"/>
        <w:ind w:right="113"/>
        <w:jc w:val="both"/>
        <w:rPr>
          <w:rFonts w:ascii="Times New Roman" w:hAnsi="Times New Roman"/>
          <w:sz w:val="26"/>
          <w:szCs w:val="26"/>
          <w:lang w:eastAsia="ru-RU"/>
        </w:rPr>
      </w:pPr>
      <w:r w:rsidRPr="006C379C">
        <w:rPr>
          <w:rFonts w:ascii="Times New Roman" w:hAnsi="Times New Roman"/>
          <w:sz w:val="26"/>
          <w:szCs w:val="26"/>
          <w:lang w:eastAsia="ru-RU"/>
        </w:rPr>
        <w:t>контроле за состоянием условий труда на рабочих местах;</w:t>
      </w:r>
    </w:p>
    <w:p w14:paraId="44E4CE5B" w14:textId="77777777" w:rsidR="006C379C" w:rsidRPr="006C379C" w:rsidRDefault="006C379C" w:rsidP="006C379C">
      <w:pPr>
        <w:shd w:val="clear" w:color="auto" w:fill="FFFFFF"/>
        <w:autoSpaceDE w:val="0"/>
        <w:autoSpaceDN w:val="0"/>
        <w:adjustRightInd w:val="0"/>
        <w:ind w:right="113"/>
        <w:jc w:val="both"/>
        <w:rPr>
          <w:rFonts w:ascii="Times New Roman" w:hAnsi="Times New Roman"/>
          <w:sz w:val="26"/>
          <w:szCs w:val="26"/>
          <w:lang w:eastAsia="ru-RU"/>
        </w:rPr>
      </w:pPr>
      <w:r w:rsidRPr="006C379C">
        <w:rPr>
          <w:rFonts w:ascii="Times New Roman" w:hAnsi="Times New Roman"/>
          <w:sz w:val="26"/>
          <w:szCs w:val="26"/>
          <w:lang w:eastAsia="ru-RU"/>
        </w:rPr>
        <w:t>организации обязательных предварительных медицинских осмотров при поступлении на работу и периодических медицинских осмотров;</w:t>
      </w:r>
    </w:p>
    <w:p w14:paraId="18CD4856" w14:textId="77777777" w:rsidR="006C379C" w:rsidRPr="006C379C" w:rsidRDefault="006C379C" w:rsidP="006C379C">
      <w:pPr>
        <w:shd w:val="clear" w:color="auto" w:fill="FFFFFF"/>
        <w:autoSpaceDE w:val="0"/>
        <w:autoSpaceDN w:val="0"/>
        <w:adjustRightInd w:val="0"/>
        <w:ind w:right="113"/>
        <w:jc w:val="both"/>
        <w:rPr>
          <w:rFonts w:ascii="Times New Roman" w:hAnsi="Times New Roman"/>
          <w:sz w:val="26"/>
          <w:szCs w:val="26"/>
          <w:lang w:eastAsia="ru-RU"/>
        </w:rPr>
      </w:pPr>
      <w:r w:rsidRPr="006C379C">
        <w:rPr>
          <w:rFonts w:ascii="Times New Roman" w:hAnsi="Times New Roman"/>
          <w:sz w:val="26"/>
          <w:szCs w:val="26"/>
          <w:lang w:eastAsia="ru-RU"/>
        </w:rPr>
        <w:t>оценке уровня профессиональных рисков;</w:t>
      </w:r>
    </w:p>
    <w:p w14:paraId="165CC577" w14:textId="77777777" w:rsidR="006C379C" w:rsidRPr="006C379C" w:rsidRDefault="006C379C" w:rsidP="006C379C">
      <w:pPr>
        <w:shd w:val="clear" w:color="auto" w:fill="FFFFFF"/>
        <w:autoSpaceDE w:val="0"/>
        <w:autoSpaceDN w:val="0"/>
        <w:adjustRightInd w:val="0"/>
        <w:ind w:right="113"/>
        <w:jc w:val="both"/>
        <w:rPr>
          <w:rFonts w:ascii="Times New Roman" w:hAnsi="Times New Roman"/>
          <w:sz w:val="26"/>
          <w:szCs w:val="26"/>
          <w:lang w:eastAsia="ru-RU"/>
        </w:rPr>
      </w:pPr>
      <w:r w:rsidRPr="006C379C">
        <w:rPr>
          <w:rFonts w:ascii="Times New Roman" w:hAnsi="Times New Roman"/>
          <w:sz w:val="26"/>
          <w:szCs w:val="26"/>
          <w:lang w:eastAsia="ru-RU"/>
        </w:rPr>
        <w:t>расследовании несчастных случаев на производстве и профессиональных заболеваний;</w:t>
      </w:r>
    </w:p>
    <w:p w14:paraId="00101EE1" w14:textId="77777777" w:rsidR="006C379C" w:rsidRPr="006C379C" w:rsidRDefault="006C379C" w:rsidP="006C379C">
      <w:pPr>
        <w:shd w:val="clear" w:color="auto" w:fill="FFFFFF"/>
        <w:autoSpaceDE w:val="0"/>
        <w:autoSpaceDN w:val="0"/>
        <w:adjustRightInd w:val="0"/>
        <w:ind w:right="113"/>
        <w:jc w:val="both"/>
        <w:rPr>
          <w:rFonts w:ascii="Times New Roman" w:hAnsi="Times New Roman"/>
          <w:sz w:val="26"/>
          <w:szCs w:val="26"/>
          <w:lang w:eastAsia="ru-RU"/>
        </w:rPr>
      </w:pPr>
      <w:r w:rsidRPr="006C379C">
        <w:rPr>
          <w:rFonts w:ascii="Times New Roman" w:hAnsi="Times New Roman"/>
          <w:sz w:val="26"/>
          <w:szCs w:val="26"/>
          <w:lang w:eastAsia="ru-RU"/>
        </w:rPr>
        <w:t>установлении дополнительного тарифа страховых взносов в Пенсионный фонд Российской Федерации с учетом класса (подкласса) условий труда на рабочем месте;</w:t>
      </w:r>
    </w:p>
    <w:p w14:paraId="057D5D82" w14:textId="77777777" w:rsidR="006C379C" w:rsidRPr="006C379C" w:rsidRDefault="006C379C" w:rsidP="006C379C">
      <w:pPr>
        <w:shd w:val="clear" w:color="auto" w:fill="FFFFFF"/>
        <w:autoSpaceDE w:val="0"/>
        <w:autoSpaceDN w:val="0"/>
        <w:adjustRightInd w:val="0"/>
        <w:ind w:right="113"/>
        <w:jc w:val="both"/>
        <w:rPr>
          <w:rFonts w:ascii="Times New Roman" w:hAnsi="Times New Roman"/>
          <w:sz w:val="26"/>
          <w:szCs w:val="26"/>
          <w:lang w:eastAsia="ru-RU"/>
        </w:rPr>
      </w:pPr>
      <w:r w:rsidRPr="006C379C">
        <w:rPr>
          <w:rFonts w:ascii="Times New Roman" w:hAnsi="Times New Roman"/>
          <w:sz w:val="26"/>
          <w:szCs w:val="26"/>
          <w:lang w:eastAsia="ru-RU"/>
        </w:rPr>
        <w:lastRenderedPageBreak/>
        <w:t>расчете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14:paraId="3578E772" w14:textId="77777777" w:rsidR="006C379C" w:rsidRPr="006C379C" w:rsidRDefault="006C379C" w:rsidP="006C379C">
      <w:pPr>
        <w:shd w:val="clear" w:color="auto" w:fill="FFFFFF"/>
        <w:autoSpaceDE w:val="0"/>
        <w:autoSpaceDN w:val="0"/>
        <w:adjustRightInd w:val="0"/>
        <w:ind w:right="113"/>
        <w:jc w:val="both"/>
        <w:rPr>
          <w:rFonts w:ascii="Times New Roman" w:hAnsi="Times New Roman"/>
          <w:sz w:val="26"/>
          <w:szCs w:val="26"/>
          <w:lang w:eastAsia="ru-RU"/>
        </w:rPr>
      </w:pPr>
      <w:r w:rsidRPr="006C379C">
        <w:rPr>
          <w:rFonts w:ascii="Times New Roman" w:hAnsi="Times New Roman"/>
          <w:sz w:val="26"/>
          <w:szCs w:val="26"/>
          <w:lang w:eastAsia="ru-RU"/>
        </w:rPr>
        <w:t xml:space="preserve">Специальная оценка условий труда на рабочем месте проводится не реже чем один раз в пять лет. </w:t>
      </w:r>
    </w:p>
    <w:p w14:paraId="7A53CFC7" w14:textId="77777777" w:rsidR="006C379C" w:rsidRPr="006C379C" w:rsidRDefault="006C379C" w:rsidP="006C379C">
      <w:pPr>
        <w:shd w:val="clear" w:color="auto" w:fill="FFFFFF"/>
        <w:autoSpaceDE w:val="0"/>
        <w:autoSpaceDN w:val="0"/>
        <w:adjustRightInd w:val="0"/>
        <w:ind w:right="113"/>
        <w:jc w:val="both"/>
        <w:rPr>
          <w:rFonts w:ascii="Times New Roman" w:hAnsi="Times New Roman"/>
          <w:sz w:val="26"/>
          <w:szCs w:val="26"/>
          <w:lang w:eastAsia="ru-RU"/>
        </w:rPr>
      </w:pPr>
      <w:r w:rsidRPr="006C379C">
        <w:rPr>
          <w:rFonts w:ascii="Times New Roman" w:hAnsi="Times New Roman"/>
          <w:sz w:val="26"/>
          <w:szCs w:val="26"/>
          <w:lang w:eastAsia="ru-RU"/>
        </w:rPr>
        <w:t xml:space="preserve">Представители Профкома имеют право на получение соответствующих разъяснений по результатам специальной оценки условий труда и их обжалования; возможности инициирования проведения внеплановой специальной оценки условий труда и проведение экспертизы качества специальной оценки условий труда, а также осуществление профсоюзного контроля за соблюдением требований Федерального закона № 426-ФЗ в порядке, установленном трудовым </w:t>
      </w:r>
      <w:hyperlink r:id="rId19" w:history="1">
        <w:r w:rsidRPr="006C379C">
          <w:rPr>
            <w:rFonts w:ascii="Times New Roman" w:hAnsi="Times New Roman"/>
            <w:sz w:val="26"/>
            <w:szCs w:val="26"/>
            <w:lang w:eastAsia="ru-RU"/>
          </w:rPr>
          <w:t>законодательством</w:t>
        </w:r>
      </w:hyperlink>
      <w:r w:rsidRPr="006C379C">
        <w:rPr>
          <w:rFonts w:ascii="Times New Roman" w:hAnsi="Times New Roman"/>
          <w:sz w:val="26"/>
          <w:szCs w:val="26"/>
          <w:lang w:eastAsia="ru-RU"/>
        </w:rPr>
        <w:t xml:space="preserve"> и </w:t>
      </w:r>
      <w:hyperlink r:id="rId20" w:history="1">
        <w:r w:rsidRPr="006C379C">
          <w:rPr>
            <w:rFonts w:ascii="Times New Roman" w:hAnsi="Times New Roman"/>
            <w:sz w:val="26"/>
            <w:szCs w:val="26"/>
            <w:lang w:eastAsia="ru-RU"/>
          </w:rPr>
          <w:t>законодательством</w:t>
        </w:r>
      </w:hyperlink>
      <w:r w:rsidRPr="006C379C">
        <w:rPr>
          <w:rFonts w:ascii="Times New Roman" w:hAnsi="Times New Roman"/>
          <w:sz w:val="26"/>
          <w:szCs w:val="26"/>
          <w:lang w:eastAsia="ru-RU"/>
        </w:rPr>
        <w:t xml:space="preserve"> Российской Федерации о профессиональных союзах, их правах и гарантиях деятельности.</w:t>
      </w:r>
    </w:p>
    <w:p w14:paraId="7C570B56" w14:textId="77777777" w:rsidR="006C379C" w:rsidRPr="00A27000" w:rsidRDefault="006C379C" w:rsidP="006C379C">
      <w:pPr>
        <w:shd w:val="clear" w:color="auto" w:fill="FFFFFF"/>
        <w:autoSpaceDE w:val="0"/>
        <w:autoSpaceDN w:val="0"/>
        <w:adjustRightInd w:val="0"/>
        <w:ind w:right="113"/>
        <w:jc w:val="both"/>
        <w:rPr>
          <w:rFonts w:ascii="Times New Roman" w:hAnsi="Times New Roman"/>
          <w:sz w:val="26"/>
          <w:szCs w:val="26"/>
        </w:rPr>
      </w:pPr>
      <w:r w:rsidRPr="006C379C">
        <w:rPr>
          <w:rFonts w:ascii="Times New Roman" w:hAnsi="Times New Roman"/>
          <w:sz w:val="26"/>
          <w:szCs w:val="26"/>
        </w:rPr>
        <w:t xml:space="preserve">9.15. Сохранять место работы (должность) и средний заработок за работниками Учреждения на время приостановления работ </w:t>
      </w:r>
      <w:r w:rsidRPr="00A27000">
        <w:rPr>
          <w:rFonts w:ascii="Times New Roman" w:hAnsi="Times New Roman"/>
          <w:sz w:val="26"/>
          <w:szCs w:val="26"/>
        </w:rPr>
        <w:t>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14:paraId="325AE0CC" w14:textId="77777777" w:rsidR="006C379C" w:rsidRPr="00A27000" w:rsidRDefault="006C379C" w:rsidP="006C379C">
      <w:pPr>
        <w:jc w:val="both"/>
        <w:rPr>
          <w:rFonts w:ascii="Times New Roman" w:hAnsi="Times New Roman"/>
          <w:sz w:val="26"/>
          <w:szCs w:val="26"/>
        </w:rPr>
      </w:pPr>
      <w:r w:rsidRPr="00A27000">
        <w:rPr>
          <w:rFonts w:ascii="Times New Roman" w:hAnsi="Times New Roman"/>
          <w:sz w:val="26"/>
          <w:szCs w:val="26"/>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216.1 ТК РФ), либо оплатить возникший по этой причине простой в размере среднего заработка.</w:t>
      </w:r>
    </w:p>
    <w:p w14:paraId="636EC401" w14:textId="77777777" w:rsidR="006C379C" w:rsidRPr="00A27000" w:rsidRDefault="006C379C" w:rsidP="006C379C">
      <w:pPr>
        <w:jc w:val="both"/>
        <w:rPr>
          <w:rFonts w:ascii="Times New Roman" w:hAnsi="Times New Roman"/>
          <w:sz w:val="26"/>
          <w:szCs w:val="26"/>
        </w:rPr>
      </w:pPr>
      <w:r w:rsidRPr="00A27000">
        <w:rPr>
          <w:rFonts w:ascii="Times New Roman" w:hAnsi="Times New Roman"/>
          <w:sz w:val="26"/>
          <w:szCs w:val="26"/>
        </w:rPr>
        <w:t>9.16. Проводить своевременное расследование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и вести их учет (</w:t>
      </w:r>
      <w:proofErr w:type="spellStart"/>
      <w:r w:rsidRPr="00A27000">
        <w:rPr>
          <w:rFonts w:ascii="Times New Roman" w:hAnsi="Times New Roman"/>
          <w:sz w:val="26"/>
          <w:szCs w:val="26"/>
        </w:rPr>
        <w:t>ст.ст</w:t>
      </w:r>
      <w:proofErr w:type="spellEnd"/>
      <w:r w:rsidRPr="00A27000">
        <w:rPr>
          <w:rFonts w:ascii="Times New Roman" w:hAnsi="Times New Roman"/>
          <w:sz w:val="26"/>
          <w:szCs w:val="26"/>
        </w:rPr>
        <w:t>. 226-230 ТК РФ).</w:t>
      </w:r>
    </w:p>
    <w:p w14:paraId="2B6248A9" w14:textId="77777777" w:rsidR="006C379C" w:rsidRPr="00A27000" w:rsidRDefault="006C379C" w:rsidP="006C379C">
      <w:pPr>
        <w:jc w:val="both"/>
        <w:rPr>
          <w:rFonts w:ascii="Times New Roman" w:hAnsi="Times New Roman"/>
          <w:sz w:val="26"/>
          <w:szCs w:val="26"/>
        </w:rPr>
      </w:pPr>
      <w:r w:rsidRPr="00A27000">
        <w:rPr>
          <w:rFonts w:ascii="Times New Roman" w:hAnsi="Times New Roman"/>
          <w:sz w:val="26"/>
          <w:szCs w:val="26"/>
        </w:rPr>
        <w:t>9.17. Обеспечивать 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14:paraId="748A3D41" w14:textId="77777777" w:rsidR="006C379C" w:rsidRPr="00A27000" w:rsidRDefault="006C379C" w:rsidP="006C379C">
      <w:pPr>
        <w:jc w:val="both"/>
        <w:rPr>
          <w:rFonts w:ascii="Times New Roman" w:hAnsi="Times New Roman"/>
          <w:sz w:val="26"/>
          <w:szCs w:val="26"/>
        </w:rPr>
      </w:pPr>
      <w:r w:rsidRPr="00A27000">
        <w:rPr>
          <w:rFonts w:ascii="Times New Roman" w:hAnsi="Times New Roman"/>
          <w:sz w:val="26"/>
          <w:szCs w:val="26"/>
        </w:rPr>
        <w:t>9.18. Создать в Учреждении комиссию по охране труда, в состав которой на паритетной основе должны входить члены Профкома (ст. 224 ТК РФ).</w:t>
      </w:r>
    </w:p>
    <w:p w14:paraId="765CD9DA" w14:textId="77777777" w:rsidR="006C379C" w:rsidRPr="006C379C" w:rsidRDefault="006C379C" w:rsidP="006C379C">
      <w:pPr>
        <w:jc w:val="both"/>
        <w:rPr>
          <w:rFonts w:ascii="Times New Roman" w:hAnsi="Times New Roman"/>
          <w:sz w:val="26"/>
          <w:szCs w:val="26"/>
        </w:rPr>
      </w:pPr>
      <w:r w:rsidRPr="00A27000">
        <w:rPr>
          <w:rFonts w:ascii="Times New Roman" w:hAnsi="Times New Roman"/>
          <w:sz w:val="26"/>
          <w:szCs w:val="26"/>
        </w:rPr>
        <w:t>9.19. Осуществлять совместно с Профкомом контроль за состоянием условий труда на рабочих местах, а также за правильностью применения работниками средств индивидуальной и коллективной защиты, выполнением соглашения по охране тру</w:t>
      </w:r>
      <w:r w:rsidRPr="006C379C">
        <w:rPr>
          <w:rFonts w:ascii="Times New Roman" w:hAnsi="Times New Roman"/>
          <w:sz w:val="26"/>
          <w:szCs w:val="26"/>
        </w:rPr>
        <w:t>да.</w:t>
      </w:r>
    </w:p>
    <w:p w14:paraId="631E681E" w14:textId="77777777" w:rsidR="006C379C" w:rsidRPr="006C379C" w:rsidRDefault="006C379C" w:rsidP="006C379C">
      <w:pPr>
        <w:jc w:val="both"/>
        <w:rPr>
          <w:rFonts w:ascii="Times New Roman" w:hAnsi="Times New Roman"/>
          <w:sz w:val="26"/>
          <w:szCs w:val="26"/>
        </w:rPr>
      </w:pPr>
      <w:r w:rsidRPr="006C379C">
        <w:rPr>
          <w:rFonts w:ascii="Times New Roman" w:hAnsi="Times New Roman"/>
          <w:sz w:val="26"/>
          <w:szCs w:val="26"/>
        </w:rPr>
        <w:t>9.20. Оказывать содействие техническим инспекторам труда Профсоюза, членам комиссий по охране труда, уполномоченным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(ст. 370 ТК РФ).</w:t>
      </w:r>
    </w:p>
    <w:p w14:paraId="208D44B5" w14:textId="77777777" w:rsidR="006C379C" w:rsidRPr="00A27000" w:rsidRDefault="006C379C" w:rsidP="006C379C">
      <w:pPr>
        <w:jc w:val="both"/>
        <w:rPr>
          <w:rFonts w:ascii="Times New Roman" w:hAnsi="Times New Roman"/>
          <w:sz w:val="26"/>
          <w:szCs w:val="26"/>
        </w:rPr>
      </w:pPr>
      <w:r w:rsidRPr="00A27000">
        <w:rPr>
          <w:rFonts w:ascii="Times New Roman" w:hAnsi="Times New Roman"/>
          <w:sz w:val="26"/>
          <w:szCs w:val="26"/>
        </w:rPr>
        <w:t xml:space="preserve">9.21.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w:t>
      </w:r>
      <w:r w:rsidRPr="00A27000">
        <w:rPr>
          <w:rFonts w:ascii="Times New Roman" w:hAnsi="Times New Roman"/>
          <w:sz w:val="26"/>
          <w:szCs w:val="26"/>
        </w:rPr>
        <w:lastRenderedPageBreak/>
        <w:t>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(ст. 220 ТК РФ).</w:t>
      </w:r>
    </w:p>
    <w:p w14:paraId="66918641" w14:textId="77777777" w:rsidR="006C379C" w:rsidRPr="006C379C" w:rsidRDefault="006C379C" w:rsidP="006C379C">
      <w:pPr>
        <w:shd w:val="clear" w:color="auto" w:fill="FFFFFF"/>
        <w:autoSpaceDE w:val="0"/>
        <w:autoSpaceDN w:val="0"/>
        <w:adjustRightInd w:val="0"/>
        <w:jc w:val="both"/>
        <w:rPr>
          <w:rFonts w:ascii="Times New Roman" w:hAnsi="Times New Roman"/>
          <w:sz w:val="26"/>
          <w:szCs w:val="26"/>
          <w:lang w:eastAsia="ru-RU"/>
        </w:rPr>
      </w:pPr>
      <w:r w:rsidRPr="00A27000">
        <w:rPr>
          <w:rFonts w:ascii="Times New Roman" w:hAnsi="Times New Roman"/>
          <w:sz w:val="26"/>
          <w:szCs w:val="26"/>
          <w:lang w:eastAsia="ru-RU"/>
        </w:rPr>
        <w:t xml:space="preserve">9.22. Согласно ст. 216 ТК РФ размеры, порядок и условия предоставления </w:t>
      </w:r>
      <w:r w:rsidRPr="006C379C">
        <w:rPr>
          <w:rFonts w:ascii="Times New Roman" w:hAnsi="Times New Roman"/>
          <w:sz w:val="26"/>
          <w:szCs w:val="26"/>
          <w:lang w:eastAsia="ru-RU"/>
        </w:rPr>
        <w:t>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ТК РФ.</w:t>
      </w:r>
    </w:p>
    <w:p w14:paraId="77D855C9" w14:textId="77777777" w:rsidR="006C379C" w:rsidRPr="006C379C" w:rsidRDefault="006C379C" w:rsidP="006C379C">
      <w:pPr>
        <w:shd w:val="clear" w:color="auto" w:fill="FFFFFF"/>
        <w:autoSpaceDE w:val="0"/>
        <w:autoSpaceDN w:val="0"/>
        <w:adjustRightInd w:val="0"/>
        <w:jc w:val="both"/>
        <w:rPr>
          <w:rFonts w:ascii="Times New Roman" w:hAnsi="Times New Roman"/>
          <w:sz w:val="26"/>
          <w:szCs w:val="26"/>
          <w:lang w:eastAsia="ru-RU"/>
        </w:rPr>
      </w:pPr>
      <w:r w:rsidRPr="006C379C">
        <w:rPr>
          <w:rFonts w:ascii="Times New Roman" w:hAnsi="Times New Roman"/>
          <w:sz w:val="26"/>
          <w:szCs w:val="26"/>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14:paraId="58DED7D2" w14:textId="2C97A438" w:rsidR="00C41A5B" w:rsidRPr="00516292" w:rsidRDefault="006C379C" w:rsidP="006C379C">
      <w:pPr>
        <w:shd w:val="clear" w:color="auto" w:fill="FFFFFF"/>
        <w:autoSpaceDE w:val="0"/>
        <w:autoSpaceDN w:val="0"/>
        <w:adjustRightInd w:val="0"/>
        <w:jc w:val="both"/>
        <w:rPr>
          <w:rFonts w:ascii="Times New Roman" w:hAnsi="Times New Roman"/>
          <w:sz w:val="26"/>
          <w:szCs w:val="26"/>
          <w:lang w:eastAsia="ru-RU"/>
        </w:rPr>
      </w:pPr>
      <w:r w:rsidRPr="006C379C">
        <w:rPr>
          <w:rFonts w:ascii="Times New Roman" w:hAnsi="Times New Roman"/>
          <w:sz w:val="26"/>
          <w:szCs w:val="26"/>
        </w:rPr>
        <w:t>9.2</w:t>
      </w:r>
      <w:r w:rsidR="00BA085D">
        <w:rPr>
          <w:rFonts w:ascii="Times New Roman" w:hAnsi="Times New Roman"/>
          <w:sz w:val="26"/>
          <w:szCs w:val="26"/>
        </w:rPr>
        <w:t>3</w:t>
      </w:r>
      <w:r w:rsidRPr="006C379C">
        <w:rPr>
          <w:rFonts w:ascii="Times New Roman" w:hAnsi="Times New Roman"/>
          <w:sz w:val="26"/>
          <w:szCs w:val="26"/>
        </w:rPr>
        <w:t>. С целью улучшения работы по пожарной безопасности работодатель обеспечивает в полном объеме реализацию мероприятий по пожарной безопасности Учреждения в соответствии с требованиями законодательства Российской Федерации</w:t>
      </w:r>
      <w:r w:rsidR="00C41A5B" w:rsidRPr="00516292">
        <w:rPr>
          <w:rFonts w:ascii="Times New Roman" w:hAnsi="Times New Roman"/>
          <w:sz w:val="26"/>
          <w:szCs w:val="26"/>
        </w:rPr>
        <w:t>.</w:t>
      </w:r>
    </w:p>
    <w:p w14:paraId="780A6F4D" w14:textId="77777777" w:rsidR="00C41A5B" w:rsidRDefault="00C41A5B" w:rsidP="00C41A5B">
      <w:pPr>
        <w:ind w:firstLine="0"/>
        <w:jc w:val="both"/>
        <w:rPr>
          <w:rFonts w:ascii="Times New Roman" w:hAnsi="Times New Roman"/>
          <w:sz w:val="26"/>
          <w:szCs w:val="26"/>
        </w:rPr>
      </w:pPr>
      <w:r w:rsidRPr="00516292">
        <w:rPr>
          <w:rFonts w:ascii="Times New Roman" w:hAnsi="Times New Roman"/>
          <w:sz w:val="26"/>
          <w:szCs w:val="26"/>
        </w:rPr>
        <w:tab/>
        <w:t xml:space="preserve"> </w:t>
      </w:r>
    </w:p>
    <w:p w14:paraId="19908466" w14:textId="77777777" w:rsidR="00C41A5B" w:rsidRPr="00516292" w:rsidRDefault="00C41A5B" w:rsidP="00C41A5B">
      <w:pPr>
        <w:ind w:firstLine="0"/>
        <w:rPr>
          <w:rFonts w:ascii="Times New Roman" w:hAnsi="Times New Roman"/>
          <w:sz w:val="26"/>
          <w:szCs w:val="26"/>
        </w:rPr>
      </w:pPr>
      <w:r w:rsidRPr="00516292">
        <w:rPr>
          <w:rFonts w:ascii="Times New Roman" w:hAnsi="Times New Roman"/>
          <w:sz w:val="26"/>
          <w:szCs w:val="26"/>
        </w:rPr>
        <w:t>10. Гарантии профсоюзной деятельности</w:t>
      </w:r>
    </w:p>
    <w:p w14:paraId="5834025D" w14:textId="77777777" w:rsidR="00C41A5B" w:rsidRPr="00516292" w:rsidRDefault="00C41A5B" w:rsidP="00C41A5B">
      <w:pPr>
        <w:rPr>
          <w:rFonts w:ascii="Times New Roman" w:hAnsi="Times New Roman"/>
          <w:b/>
          <w:sz w:val="26"/>
          <w:szCs w:val="26"/>
        </w:rPr>
      </w:pPr>
    </w:p>
    <w:p w14:paraId="5E4B844C"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 Не допускается ограничение гарантированных законом социально-трудовых прав и профессиональных интересов, принуждение, увольнение или иная форма воздействия в отношении любого работника в связи с его членством в Профкоме или осуществлением профсоюзной деятельности.</w:t>
      </w:r>
    </w:p>
    <w:p w14:paraId="121F41A3"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14:paraId="5425BE84"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10.3. Работодатель принимает решения с учетом мнения Профкома (по согласованию с профкомом) в случаях, предусмотренных законодательством и настоящим коллективным договором.</w:t>
      </w:r>
    </w:p>
    <w:p w14:paraId="470A9F8D"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10.4. Увольнение работника, являющегося членом Профкома, по п. 2, п. 3, п. 5 части 1 ст. 81 ТК РФ производится с согласия Профкома.</w:t>
      </w:r>
    </w:p>
    <w:p w14:paraId="7D97B6A4"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для осуществления профсоюзной деятельности (ст. 377 ТК РФ).</w:t>
      </w:r>
    </w:p>
    <w:p w14:paraId="4046AA4A"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10.6. Работодатель обеспечивает ежемесячное бесплатное перечисление на счет Профкома членских профсоюзных взносов из заработной платы работников, являющихся членами Профкома, при наличии их письменных заявлений.</w:t>
      </w:r>
    </w:p>
    <w:p w14:paraId="71FFA455" w14:textId="77777777" w:rsidR="00C41A5B" w:rsidRPr="00516292" w:rsidRDefault="00C41A5B" w:rsidP="00C41A5B">
      <w:pPr>
        <w:jc w:val="both"/>
        <w:rPr>
          <w:rFonts w:ascii="Times New Roman" w:hAnsi="Times New Roman"/>
          <w:color w:val="FF0000"/>
          <w:sz w:val="26"/>
          <w:szCs w:val="26"/>
        </w:rPr>
      </w:pPr>
      <w:r w:rsidRPr="00516292">
        <w:rPr>
          <w:rFonts w:ascii="Times New Roman" w:hAnsi="Times New Roman"/>
          <w:sz w:val="26"/>
          <w:szCs w:val="26"/>
        </w:rPr>
        <w:t>В случае если работник, не являющийся членом Профкома,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Профкома денежные средства из заработной платы работника в размере, установленном Профкомом.</w:t>
      </w:r>
    </w:p>
    <w:p w14:paraId="77504DB5"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 xml:space="preserve">Указанные денежные средства перечисляются на счет Профкома в день выплаты заработной платы. </w:t>
      </w:r>
    </w:p>
    <w:p w14:paraId="5EC20A45"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lastRenderedPageBreak/>
        <w:t>10.7. Работодатель обеспечивает предоставление гарантий работникам, занимающимся профсоюзной деятельностью, в порядке, предусмотренном законодательством Российской Федерации и настоящим коллективным договором.</w:t>
      </w:r>
    </w:p>
    <w:p w14:paraId="5510DA19" w14:textId="77777777" w:rsidR="00C41A5B" w:rsidRPr="00516292" w:rsidRDefault="00C41A5B" w:rsidP="00C41A5B">
      <w:pPr>
        <w:shd w:val="clear" w:color="auto" w:fill="FFFFFF"/>
        <w:autoSpaceDE w:val="0"/>
        <w:autoSpaceDN w:val="0"/>
        <w:adjustRightInd w:val="0"/>
        <w:ind w:right="113"/>
        <w:jc w:val="both"/>
        <w:rPr>
          <w:rFonts w:ascii="Times New Roman" w:hAnsi="Times New Roman"/>
          <w:sz w:val="26"/>
          <w:szCs w:val="26"/>
          <w:lang w:eastAsia="ru-RU"/>
        </w:rPr>
      </w:pPr>
      <w:r w:rsidRPr="00516292">
        <w:rPr>
          <w:rFonts w:ascii="Times New Roman" w:hAnsi="Times New Roman"/>
          <w:sz w:val="26"/>
          <w:szCs w:val="26"/>
        </w:rPr>
        <w:t xml:space="preserve">10.8. Работодатель предоставляет </w:t>
      </w:r>
      <w:r w:rsidRPr="00516292">
        <w:rPr>
          <w:rFonts w:ascii="Times New Roman" w:hAnsi="Times New Roman"/>
          <w:color w:val="000000"/>
          <w:sz w:val="26"/>
          <w:szCs w:val="26"/>
          <w:lang w:eastAsia="ru-RU"/>
        </w:rPr>
        <w:t xml:space="preserve">дополнительные льготы и гарантии для членов выборных органов Профкома - освобождает от основной работы с сохранением среднего заработка для выполнения общественных обязанностей в интересах Профкома и на время краткосрочной профсоюзной учебы, участия в работе съездов, </w:t>
      </w:r>
      <w:r w:rsidRPr="00516292">
        <w:rPr>
          <w:rFonts w:ascii="Times New Roman" w:hAnsi="Times New Roman"/>
          <w:sz w:val="26"/>
          <w:szCs w:val="26"/>
          <w:lang w:eastAsia="ru-RU"/>
        </w:rPr>
        <w:t>конференций, пленумов, президиумов, собраний, созываемых Профсоюзом.</w:t>
      </w:r>
    </w:p>
    <w:p w14:paraId="028BD38B" w14:textId="77777777" w:rsidR="00C41A5B" w:rsidRPr="00516292" w:rsidRDefault="00C41A5B" w:rsidP="00C41A5B">
      <w:pPr>
        <w:shd w:val="clear" w:color="auto" w:fill="FFFFFF"/>
        <w:autoSpaceDE w:val="0"/>
        <w:autoSpaceDN w:val="0"/>
        <w:adjustRightInd w:val="0"/>
        <w:ind w:right="113"/>
        <w:jc w:val="both"/>
        <w:rPr>
          <w:rFonts w:ascii="Times New Roman" w:hAnsi="Times New Roman"/>
          <w:sz w:val="26"/>
          <w:szCs w:val="26"/>
        </w:rPr>
      </w:pPr>
      <w:r w:rsidRPr="00516292">
        <w:rPr>
          <w:rFonts w:ascii="Times New Roman" w:hAnsi="Times New Roman"/>
          <w:sz w:val="26"/>
          <w:szCs w:val="26"/>
        </w:rPr>
        <w:t>10.9. Работодатель предоставляет Профкому необходимую информацию по вопросам оплаты труда, иных условий труда и социально-экономического развития Учреждения для осуществления защитной функции Профкома.</w:t>
      </w:r>
    </w:p>
    <w:p w14:paraId="493F2289"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10.10. Члены Профкома включаются в состав комиссий Учреждения по распределению стимулирующих выплат, аттестации педагогических работников, аттестации рабочих мест, охране труда, социальному страхованию и других.</w:t>
      </w:r>
    </w:p>
    <w:p w14:paraId="161CAD9A"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10.11. Работодатель по согласованию с Профкомом рассматривает следующие вопросы:</w:t>
      </w:r>
    </w:p>
    <w:p w14:paraId="653CB087"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расторжение трудового договора с работниками, являющимися членами Профкома, по инициативе работодателя (ст. 82, 374 ТК РФ);</w:t>
      </w:r>
    </w:p>
    <w:p w14:paraId="644D2519"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привлечение к сверхурочным работам (ст. 99 ТК РФ);</w:t>
      </w:r>
    </w:p>
    <w:p w14:paraId="7E952C29"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разделение рабочего времени на части (ст. 105 ТК РФ);</w:t>
      </w:r>
    </w:p>
    <w:p w14:paraId="3BCC194E"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привлечение к работе в выходные и нерабочие праздничные дни (ст. 113 ТК РФ);</w:t>
      </w:r>
    </w:p>
    <w:p w14:paraId="1FF39B48"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очередность предоставления отпусков (ст. 123 ТК РФ);</w:t>
      </w:r>
    </w:p>
    <w:p w14:paraId="5F98D9BE"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установление заработной платы (ст. 135 ТК РФ);</w:t>
      </w:r>
    </w:p>
    <w:p w14:paraId="05E63DE5"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применение систем нормирования труда (ст. 159 ТК РФ);</w:t>
      </w:r>
    </w:p>
    <w:p w14:paraId="6CE134EF"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массовые увольнения (ст. 180 ТК РФ);</w:t>
      </w:r>
    </w:p>
    <w:p w14:paraId="16B89E40"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установление перечня должностей работников с ненормированным рабочим днем (ст. 101 ТК РФ);</w:t>
      </w:r>
    </w:p>
    <w:p w14:paraId="439BC69B"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утверждение Правил внутреннего трудового распорядка (ст. 190 ТК РФ);</w:t>
      </w:r>
    </w:p>
    <w:p w14:paraId="6A8A2F87" w14:textId="77777777" w:rsidR="005145DF" w:rsidRPr="00A27000" w:rsidRDefault="005145DF" w:rsidP="005145DF">
      <w:pPr>
        <w:jc w:val="both"/>
        <w:rPr>
          <w:rFonts w:ascii="Times New Roman" w:hAnsi="Times New Roman"/>
          <w:sz w:val="26"/>
          <w:szCs w:val="26"/>
        </w:rPr>
      </w:pPr>
      <w:r w:rsidRPr="00A27000">
        <w:rPr>
          <w:rFonts w:ascii="Times New Roman" w:hAnsi="Times New Roman"/>
          <w:sz w:val="26"/>
          <w:szCs w:val="26"/>
        </w:rPr>
        <w:t>создание комитетов (комиссий) по охране труда (ст. 224 ТК РФ);</w:t>
      </w:r>
    </w:p>
    <w:p w14:paraId="21A268FD"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составление графиков сменности (ст. 103 ТК РФ);</w:t>
      </w:r>
    </w:p>
    <w:p w14:paraId="6EA27A70"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утверждение формы расчетного листка (ст. 136 ТК РФ);</w:t>
      </w:r>
    </w:p>
    <w:p w14:paraId="6A40144B"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установление размеров повышенной заработной платы за вредные и (или) опасные и иные особые условия труда (ст. 147 ТК РФ);</w:t>
      </w:r>
    </w:p>
    <w:p w14:paraId="375779F5"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размеры повышения заработной платы в ночное время (ст. 154 ТК РФ);</w:t>
      </w:r>
    </w:p>
    <w:p w14:paraId="31EE7762"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применение и снятие дисциплинарного взыскания до истечения 1 года со дня его применения (ст. 193, 194 ТК РФ);</w:t>
      </w:r>
    </w:p>
    <w:p w14:paraId="2466BA1A"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определение форм профессионального обучения и дополнительного профессионального образования работников, перечень необходимых профессий и специальностей (ст. 196 ТК РФ);</w:t>
      </w:r>
    </w:p>
    <w:p w14:paraId="13FE4693"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установление сроков выплаты заработной платы работникам (ст. 136 ТК РФ) и другие вопросы.</w:t>
      </w:r>
    </w:p>
    <w:p w14:paraId="1CE621B0"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10.12. Работодатель бесплатно предоставляет страницу на информационном сайте Учреждения для размещения профсоюзной информации.</w:t>
      </w:r>
    </w:p>
    <w:p w14:paraId="43A71DD3"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 xml:space="preserve">10.13.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прав, социально-экономических интересов работников </w:t>
      </w:r>
      <w:r w:rsidRPr="00516292">
        <w:rPr>
          <w:rFonts w:ascii="Times New Roman" w:hAnsi="Times New Roman"/>
          <w:sz w:val="26"/>
          <w:szCs w:val="26"/>
        </w:rPr>
        <w:lastRenderedPageBreak/>
        <w:t>Учреждения и основополагающих документов, касающихся их профессиональных интересов.</w:t>
      </w:r>
    </w:p>
    <w:p w14:paraId="7D300D07"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10.14. Профком:</w:t>
      </w:r>
    </w:p>
    <w:p w14:paraId="3770BC88"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 xml:space="preserve">10.14.1. Представляет и защищает права и интересы членов Профкома по социально-трудовым вопросам в соответствии с ТК РФ и Федеральным законом </w:t>
      </w:r>
      <w:r w:rsidRPr="00516292">
        <w:rPr>
          <w:rFonts w:ascii="Times New Roman" w:hAnsi="Times New Roman"/>
          <w:sz w:val="26"/>
          <w:szCs w:val="26"/>
          <w:lang w:eastAsia="ru-RU"/>
        </w:rPr>
        <w:t>от 12.01.1996 № 10-ФЗ</w:t>
      </w:r>
      <w:r w:rsidRPr="00516292">
        <w:rPr>
          <w:rFonts w:ascii="Times New Roman" w:hAnsi="Times New Roman"/>
          <w:sz w:val="26"/>
          <w:szCs w:val="26"/>
        </w:rPr>
        <w:t xml:space="preserve"> «О профессиональных союзах, их правах и гарантиях деятельности».</w:t>
      </w:r>
    </w:p>
    <w:p w14:paraId="7AFD71F6" w14:textId="5083C67E"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Представляет во взаимоотношениях с работодателем интересы работников, не являющихся членами Профкома, в случае если они уполномочили Профком представлять их интересы и перечисляют ежемесячно денежные средства из заработной платы на счет Профкома, в размере, установленном Профкомом.</w:t>
      </w:r>
    </w:p>
    <w:p w14:paraId="6809F249"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10.14.2. Осуществляет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60A0C78A"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10.14.3. Осуществляет контроль за правильностью расходования фонда оплаты труда, фонда стимулирующих доплат и надбавок, фонда экономии заработной платы.</w:t>
      </w:r>
    </w:p>
    <w:p w14:paraId="1313DDFD"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10.14.4. Осуществляет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14:paraId="7C37F91D"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10.14.5. Совместно с работодателем и работниками разрабатывает меры по защите персональных данных работников (ст. 86 ТК РФ).</w:t>
      </w:r>
    </w:p>
    <w:p w14:paraId="0A5CD54F"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10.14.6. Направляет учредителю (собственнику) Учреждения заявления о нарушении руководителем учреждения, его заместителями законов и иных нормативных правовых актов о труде, условий коллективного договора, соглашения с требованиями о применении к ним мер дисциплинарного взыскания вплоть до увольнения (ст. 195 ТК РФ).</w:t>
      </w:r>
    </w:p>
    <w:p w14:paraId="266FF046"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10.14.7. Представляет и защищает социально-трудовые права членов Профкома в комиссии по трудовым спорам и суде.</w:t>
      </w:r>
    </w:p>
    <w:p w14:paraId="2F61663A"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10.14.8. Осуществляет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14:paraId="469B8CC5"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10.14.9. Совместно с комиссией по социальному страхованию ведет учет нуждающихся в санаторно-курортном лечении.</w:t>
      </w:r>
    </w:p>
    <w:p w14:paraId="58744944"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10.14.10. Осуществляет общественный контроль за своевременным и полным перечислением страховых платежей в фонд обязательного медицинского страхования.</w:t>
      </w:r>
    </w:p>
    <w:p w14:paraId="002B9E88"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10.14.11. Осуществляет контроль за правильностью и своевременностью предоставления работникам отпусков и их оплаты.</w:t>
      </w:r>
    </w:p>
    <w:p w14:paraId="246D7F4E"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10.14.12. Осуществляет контроль за соблюдением порядка проведения аттестации педагогических работников Учреждения на соответствие занимаемой должности.</w:t>
      </w:r>
    </w:p>
    <w:p w14:paraId="17B99A26"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10.14.13. Совместно с работодателем обеспечивает регистрацию работников в системе персонифицированного учета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14:paraId="465B5841"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10.14.14. Оказывает материальную помощь членам Профкома в случаях, определенных Профкомом.</w:t>
      </w:r>
    </w:p>
    <w:p w14:paraId="39559526"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lastRenderedPageBreak/>
        <w:t>10.14.15. Осуществляет, организует культурно-массовую и физкультурно-оздоровительную работу для работников Учреждения.</w:t>
      </w:r>
    </w:p>
    <w:p w14:paraId="23479CFC"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10.14.16. Консультируют, проводят семинары, издают информационные бюллетени с целью предотвращения нарушения прав работников и соблюдения гарантий и компенсаций работников.</w:t>
      </w:r>
    </w:p>
    <w:p w14:paraId="0D5E42A5"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10.15. Стороны договорились, что при наличии организационных и финансовых возможностей у Работодателя для членов выборного органа Профкома предусматриваются следующие дополнительные льготы и гарантии:</w:t>
      </w:r>
    </w:p>
    <w:p w14:paraId="742F7846"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премирование работника, избранного председателем Профкома, за работу по повышению имиджа Учреждения и др.;</w:t>
      </w:r>
    </w:p>
    <w:p w14:paraId="5C260871"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освобождение от основной работы с сохранением среднего заработка для выполнения общественных обязанностей в интересах Профкома и на время краткосрочной профсоюзной учебы, участия в работе съездов, конференций, пленумов, президиумов, собраний, созываемых Профсоюзом.</w:t>
      </w:r>
    </w:p>
    <w:p w14:paraId="3A1ED05C" w14:textId="77777777" w:rsidR="00C41A5B" w:rsidRPr="00516292" w:rsidRDefault="00C41A5B" w:rsidP="00C41A5B">
      <w:pPr>
        <w:jc w:val="both"/>
        <w:rPr>
          <w:rFonts w:ascii="Times New Roman" w:hAnsi="Times New Roman"/>
          <w:sz w:val="26"/>
          <w:szCs w:val="26"/>
        </w:rPr>
      </w:pPr>
    </w:p>
    <w:p w14:paraId="4B2C362F" w14:textId="77777777" w:rsidR="00C41A5B" w:rsidRPr="00516292" w:rsidRDefault="00C41A5B" w:rsidP="00C41A5B">
      <w:pPr>
        <w:ind w:firstLine="0"/>
        <w:rPr>
          <w:rFonts w:ascii="Times New Roman" w:hAnsi="Times New Roman"/>
          <w:sz w:val="26"/>
          <w:szCs w:val="26"/>
        </w:rPr>
      </w:pPr>
      <w:r w:rsidRPr="00516292">
        <w:rPr>
          <w:rFonts w:ascii="Times New Roman" w:hAnsi="Times New Roman"/>
          <w:sz w:val="26"/>
          <w:szCs w:val="26"/>
        </w:rPr>
        <w:t>11. Контроль за выполнением коллективного договора</w:t>
      </w:r>
      <w:r>
        <w:rPr>
          <w:rFonts w:ascii="Times New Roman" w:hAnsi="Times New Roman"/>
          <w:sz w:val="26"/>
          <w:szCs w:val="26"/>
        </w:rPr>
        <w:t>.</w:t>
      </w:r>
    </w:p>
    <w:p w14:paraId="7A277DF7" w14:textId="77777777" w:rsidR="00C41A5B" w:rsidRPr="00516292" w:rsidRDefault="00C41A5B" w:rsidP="00C41A5B">
      <w:pPr>
        <w:ind w:firstLine="0"/>
        <w:rPr>
          <w:rFonts w:ascii="Times New Roman" w:hAnsi="Times New Roman"/>
          <w:sz w:val="26"/>
          <w:szCs w:val="26"/>
        </w:rPr>
      </w:pPr>
      <w:r w:rsidRPr="00516292">
        <w:rPr>
          <w:rFonts w:ascii="Times New Roman" w:hAnsi="Times New Roman"/>
          <w:sz w:val="26"/>
          <w:szCs w:val="26"/>
        </w:rPr>
        <w:t>Ответственность сторон</w:t>
      </w:r>
    </w:p>
    <w:p w14:paraId="58186537" w14:textId="77777777" w:rsidR="00C41A5B" w:rsidRPr="00516292" w:rsidRDefault="00C41A5B" w:rsidP="00C41A5B">
      <w:pPr>
        <w:rPr>
          <w:rFonts w:ascii="Times New Roman" w:hAnsi="Times New Roman"/>
          <w:sz w:val="26"/>
          <w:szCs w:val="26"/>
        </w:rPr>
      </w:pPr>
    </w:p>
    <w:p w14:paraId="3AEFCBD1"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11. Стороны договорились, что:</w:t>
      </w:r>
    </w:p>
    <w:p w14:paraId="1C6AECCA"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11.1. Работодатель направляет коллективный договор в течение 7 дней со дня его подписания на уведомительную регистрацию в уполномоченный орган.</w:t>
      </w:r>
    </w:p>
    <w:p w14:paraId="4D0ACF62"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 xml:space="preserve">11.2. Совместно разрабатывают план мероприятий по выполнению настоящего коллективного договора и ежегодно отчитываются о его реализации на Общем собрании работников. </w:t>
      </w:r>
    </w:p>
    <w:p w14:paraId="32C2BFD0"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14:paraId="744566E6" w14:textId="77777777" w:rsidR="00C41A5B" w:rsidRPr="00516292" w:rsidRDefault="00C41A5B" w:rsidP="00C41A5B">
      <w:pPr>
        <w:jc w:val="both"/>
        <w:rPr>
          <w:rFonts w:ascii="Times New Roman" w:hAnsi="Times New Roman"/>
          <w:sz w:val="26"/>
          <w:szCs w:val="26"/>
        </w:rPr>
      </w:pPr>
      <w:r w:rsidRPr="00516292">
        <w:rPr>
          <w:rFonts w:ascii="Times New Roman" w:hAnsi="Times New Roman"/>
          <w:sz w:val="26"/>
          <w:szCs w:val="26"/>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Российской Федерации.</w:t>
      </w:r>
    </w:p>
    <w:p w14:paraId="25898BAE" w14:textId="77197682" w:rsidR="00C41A5B" w:rsidRPr="00A27000" w:rsidRDefault="00C41A5B" w:rsidP="00C41A5B">
      <w:pPr>
        <w:jc w:val="both"/>
        <w:rPr>
          <w:rFonts w:ascii="Times New Roman" w:hAnsi="Times New Roman"/>
          <w:sz w:val="26"/>
          <w:szCs w:val="26"/>
        </w:rPr>
      </w:pPr>
      <w:r w:rsidRPr="00516292">
        <w:rPr>
          <w:rFonts w:ascii="Times New Roman" w:hAnsi="Times New Roman"/>
          <w:sz w:val="26"/>
          <w:szCs w:val="26"/>
        </w:rPr>
        <w:t xml:space="preserve">11.5. Коллективный договор действует </w:t>
      </w:r>
      <w:r w:rsidRPr="00A27000">
        <w:rPr>
          <w:rFonts w:ascii="Times New Roman" w:hAnsi="Times New Roman"/>
          <w:sz w:val="26"/>
          <w:szCs w:val="26"/>
        </w:rPr>
        <w:t xml:space="preserve">с </w:t>
      </w:r>
      <w:r w:rsidR="00A27000" w:rsidRPr="00A27000">
        <w:rPr>
          <w:rFonts w:ascii="Times New Roman" w:hAnsi="Times New Roman"/>
          <w:sz w:val="26"/>
          <w:szCs w:val="26"/>
        </w:rPr>
        <w:t>01</w:t>
      </w:r>
      <w:r w:rsidRPr="00A27000">
        <w:rPr>
          <w:rFonts w:ascii="Times New Roman" w:hAnsi="Times New Roman"/>
          <w:sz w:val="26"/>
          <w:szCs w:val="26"/>
        </w:rPr>
        <w:t xml:space="preserve"> </w:t>
      </w:r>
      <w:r w:rsidR="00A27000" w:rsidRPr="00A27000">
        <w:rPr>
          <w:rFonts w:ascii="Times New Roman" w:hAnsi="Times New Roman"/>
          <w:sz w:val="26"/>
          <w:szCs w:val="26"/>
        </w:rPr>
        <w:t>января</w:t>
      </w:r>
      <w:r w:rsidRPr="00A27000">
        <w:rPr>
          <w:rFonts w:ascii="Times New Roman" w:hAnsi="Times New Roman"/>
          <w:sz w:val="26"/>
          <w:szCs w:val="26"/>
        </w:rPr>
        <w:t xml:space="preserve"> </w:t>
      </w:r>
      <w:r w:rsidR="00A27000" w:rsidRPr="00A27000">
        <w:rPr>
          <w:rFonts w:ascii="Times New Roman" w:hAnsi="Times New Roman"/>
          <w:sz w:val="26"/>
          <w:szCs w:val="26"/>
        </w:rPr>
        <w:t>2023</w:t>
      </w:r>
      <w:r w:rsidRPr="00A27000">
        <w:rPr>
          <w:rFonts w:ascii="Times New Roman" w:hAnsi="Times New Roman"/>
          <w:sz w:val="26"/>
          <w:szCs w:val="26"/>
        </w:rPr>
        <w:t xml:space="preserve"> года по </w:t>
      </w:r>
      <w:r w:rsidR="00A27000" w:rsidRPr="00A27000">
        <w:rPr>
          <w:rFonts w:ascii="Times New Roman" w:hAnsi="Times New Roman"/>
          <w:sz w:val="26"/>
          <w:szCs w:val="26"/>
        </w:rPr>
        <w:t>31</w:t>
      </w:r>
      <w:r w:rsidRPr="00A27000">
        <w:rPr>
          <w:rFonts w:ascii="Times New Roman" w:hAnsi="Times New Roman"/>
          <w:sz w:val="26"/>
          <w:szCs w:val="26"/>
        </w:rPr>
        <w:t xml:space="preserve"> </w:t>
      </w:r>
      <w:r w:rsidR="00A27000" w:rsidRPr="00A27000">
        <w:rPr>
          <w:rFonts w:ascii="Times New Roman" w:hAnsi="Times New Roman"/>
          <w:sz w:val="26"/>
          <w:szCs w:val="26"/>
        </w:rPr>
        <w:t>декабря</w:t>
      </w:r>
      <w:r w:rsidRPr="00A27000">
        <w:rPr>
          <w:rFonts w:ascii="Times New Roman" w:hAnsi="Times New Roman"/>
          <w:sz w:val="26"/>
          <w:szCs w:val="26"/>
        </w:rPr>
        <w:t xml:space="preserve"> </w:t>
      </w:r>
      <w:r w:rsidR="00A27000" w:rsidRPr="00A27000">
        <w:rPr>
          <w:rFonts w:ascii="Times New Roman" w:hAnsi="Times New Roman"/>
          <w:sz w:val="26"/>
          <w:szCs w:val="26"/>
        </w:rPr>
        <w:t>2025</w:t>
      </w:r>
      <w:r w:rsidRPr="00A27000">
        <w:rPr>
          <w:rFonts w:ascii="Times New Roman" w:hAnsi="Times New Roman"/>
          <w:sz w:val="26"/>
          <w:szCs w:val="26"/>
        </w:rPr>
        <w:t xml:space="preserve"> года.</w:t>
      </w:r>
    </w:p>
    <w:p w14:paraId="28C04B15" w14:textId="77777777" w:rsidR="00C41A5B" w:rsidRDefault="00C41A5B" w:rsidP="00C41A5B">
      <w:pPr>
        <w:jc w:val="both"/>
        <w:rPr>
          <w:rFonts w:ascii="Times New Roman" w:hAnsi="Times New Roman"/>
          <w:sz w:val="26"/>
          <w:szCs w:val="26"/>
        </w:rPr>
      </w:pPr>
      <w:r w:rsidRPr="00516292">
        <w:rPr>
          <w:rFonts w:ascii="Times New Roman" w:hAnsi="Times New Roman"/>
          <w:sz w:val="26"/>
          <w:szCs w:val="26"/>
        </w:rPr>
        <w:t>Стороны имеют право продлить действие коллективного договора на срок не более трех лет.</w:t>
      </w:r>
    </w:p>
    <w:p w14:paraId="740D394C" w14:textId="75E6A6B5" w:rsidR="00C41A5B" w:rsidRPr="002A1DB9" w:rsidRDefault="00C41A5B" w:rsidP="00C41A5B">
      <w:pPr>
        <w:jc w:val="both"/>
        <w:rPr>
          <w:rFonts w:ascii="Times New Roman" w:hAnsi="Times New Roman"/>
          <w:sz w:val="26"/>
          <w:szCs w:val="26"/>
        </w:rPr>
      </w:pPr>
      <w:r w:rsidRPr="00516292">
        <w:rPr>
          <w:rFonts w:ascii="Times New Roman" w:hAnsi="Times New Roman"/>
          <w:sz w:val="26"/>
          <w:szCs w:val="26"/>
        </w:rPr>
        <w:t>11.6. Переговоры по продлению действия коллективного договора либо заключению нового коллективного договора будут начаты не поздн</w:t>
      </w:r>
      <w:r>
        <w:rPr>
          <w:rFonts w:ascii="Times New Roman" w:hAnsi="Times New Roman"/>
          <w:sz w:val="26"/>
          <w:szCs w:val="26"/>
        </w:rPr>
        <w:t xml:space="preserve">ее чем за 3 месяца до окончания </w:t>
      </w:r>
      <w:r w:rsidRPr="00516292">
        <w:rPr>
          <w:rFonts w:ascii="Times New Roman" w:hAnsi="Times New Roman"/>
          <w:sz w:val="26"/>
          <w:szCs w:val="26"/>
        </w:rPr>
        <w:t>срока действия коллективного договора.</w:t>
      </w:r>
    </w:p>
    <w:p w14:paraId="76DD0AFB" w14:textId="6E10954A" w:rsidR="00F4106D" w:rsidRPr="00766A6B" w:rsidRDefault="00F4106D" w:rsidP="00C41A5B">
      <w:pPr>
        <w:ind w:right="-108" w:firstLine="0"/>
        <w:rPr>
          <w:rFonts w:ascii="Times New Roman" w:hAnsi="Times New Roman"/>
          <w:sz w:val="26"/>
          <w:szCs w:val="26"/>
        </w:rPr>
      </w:pPr>
    </w:p>
    <w:sectPr w:rsidR="00F4106D" w:rsidRPr="00766A6B" w:rsidSect="00441F53">
      <w:headerReference w:type="default" r:id="rId21"/>
      <w:headerReference w:type="first" r:id="rId22"/>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4969C" w14:textId="77777777" w:rsidR="00C16FA3" w:rsidRDefault="00C16FA3">
      <w:r>
        <w:separator/>
      </w:r>
    </w:p>
  </w:endnote>
  <w:endnote w:type="continuationSeparator" w:id="0">
    <w:p w14:paraId="77E3A256" w14:textId="77777777" w:rsidR="00C16FA3" w:rsidRDefault="00C1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030F0" w14:textId="77777777" w:rsidR="00C16FA3" w:rsidRDefault="00C16FA3">
      <w:r>
        <w:separator/>
      </w:r>
    </w:p>
  </w:footnote>
  <w:footnote w:type="continuationSeparator" w:id="0">
    <w:p w14:paraId="2AC1B151" w14:textId="77777777" w:rsidR="00C16FA3" w:rsidRDefault="00C16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799066"/>
      <w:docPartObj>
        <w:docPartGallery w:val="Page Numbers (Top of Page)"/>
        <w:docPartUnique/>
      </w:docPartObj>
    </w:sdtPr>
    <w:sdtEndPr/>
    <w:sdtContent>
      <w:p w14:paraId="70540D22" w14:textId="0EBA35EE" w:rsidR="00441F53" w:rsidRDefault="00441F53">
        <w:pPr>
          <w:pStyle w:val="af0"/>
        </w:pPr>
        <w:r>
          <w:fldChar w:fldCharType="begin"/>
        </w:r>
        <w:r>
          <w:instrText>PAGE   \* MERGEFORMAT</w:instrText>
        </w:r>
        <w:r>
          <w:fldChar w:fldCharType="separate"/>
        </w:r>
        <w:r>
          <w:rPr>
            <w:noProof/>
          </w:rPr>
          <w:t>1</w:t>
        </w:r>
        <w:r>
          <w:fldChar w:fldCharType="end"/>
        </w:r>
      </w:p>
    </w:sdtContent>
  </w:sdt>
  <w:p w14:paraId="0DDC8F86" w14:textId="77777777" w:rsidR="00441F53" w:rsidRDefault="00441F5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20414"/>
      <w:docPartObj>
        <w:docPartGallery w:val="Page Numbers (Top of Page)"/>
        <w:docPartUnique/>
      </w:docPartObj>
    </w:sdtPr>
    <w:sdtEndPr/>
    <w:sdtContent>
      <w:p w14:paraId="41F5BDFB" w14:textId="77777777" w:rsidR="00441F53" w:rsidRDefault="00441F53" w:rsidP="00441F53">
        <w:pPr>
          <w:pStyle w:val="af0"/>
          <w:ind w:firstLine="0"/>
        </w:pPr>
        <w:r w:rsidRPr="00441F53">
          <w:rPr>
            <w:rFonts w:ascii="Times New Roman" w:hAnsi="Times New Roman"/>
            <w:sz w:val="26"/>
            <w:szCs w:val="26"/>
          </w:rPr>
          <w:fldChar w:fldCharType="begin"/>
        </w:r>
        <w:r w:rsidRPr="00441F53">
          <w:rPr>
            <w:rFonts w:ascii="Times New Roman" w:hAnsi="Times New Roman"/>
            <w:sz w:val="26"/>
            <w:szCs w:val="26"/>
          </w:rPr>
          <w:instrText>PAGE   \* MERGEFORMAT</w:instrText>
        </w:r>
        <w:r w:rsidRPr="00441F53">
          <w:rPr>
            <w:rFonts w:ascii="Times New Roman" w:hAnsi="Times New Roman"/>
            <w:sz w:val="26"/>
            <w:szCs w:val="26"/>
          </w:rPr>
          <w:fldChar w:fldCharType="separate"/>
        </w:r>
        <w:r w:rsidR="00675471">
          <w:rPr>
            <w:rFonts w:ascii="Times New Roman" w:hAnsi="Times New Roman"/>
            <w:noProof/>
            <w:sz w:val="26"/>
            <w:szCs w:val="26"/>
          </w:rPr>
          <w:t>4</w:t>
        </w:r>
        <w:r w:rsidRPr="00441F53">
          <w:rPr>
            <w:rFonts w:ascii="Times New Roman" w:hAnsi="Times New Roman"/>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032618"/>
      <w:docPartObj>
        <w:docPartGallery w:val="Page Numbers (Top of Page)"/>
        <w:docPartUnique/>
      </w:docPartObj>
    </w:sdtPr>
    <w:sdtEndPr>
      <w:rPr>
        <w:rFonts w:ascii="Times New Roman" w:hAnsi="Times New Roman"/>
        <w:sz w:val="26"/>
        <w:szCs w:val="26"/>
      </w:rPr>
    </w:sdtEndPr>
    <w:sdtContent>
      <w:p w14:paraId="6418EB23" w14:textId="77777777" w:rsidR="00441F53" w:rsidRPr="00441F53" w:rsidRDefault="00441F53" w:rsidP="00441F53">
        <w:pPr>
          <w:pStyle w:val="af0"/>
          <w:ind w:firstLine="0"/>
          <w:rPr>
            <w:rFonts w:ascii="Times New Roman" w:hAnsi="Times New Roman"/>
            <w:sz w:val="26"/>
            <w:szCs w:val="26"/>
          </w:rPr>
        </w:pPr>
        <w:r w:rsidRPr="00441F53">
          <w:rPr>
            <w:rFonts w:ascii="Times New Roman" w:hAnsi="Times New Roman"/>
            <w:sz w:val="26"/>
            <w:szCs w:val="26"/>
          </w:rPr>
          <w:fldChar w:fldCharType="begin"/>
        </w:r>
        <w:r w:rsidRPr="00441F53">
          <w:rPr>
            <w:rFonts w:ascii="Times New Roman" w:hAnsi="Times New Roman"/>
            <w:sz w:val="26"/>
            <w:szCs w:val="26"/>
          </w:rPr>
          <w:instrText>PAGE   \* MERGEFORMAT</w:instrText>
        </w:r>
        <w:r w:rsidRPr="00441F53">
          <w:rPr>
            <w:rFonts w:ascii="Times New Roman" w:hAnsi="Times New Roman"/>
            <w:sz w:val="26"/>
            <w:szCs w:val="26"/>
          </w:rPr>
          <w:fldChar w:fldCharType="separate"/>
        </w:r>
        <w:r w:rsidR="00675471">
          <w:rPr>
            <w:rFonts w:ascii="Times New Roman" w:hAnsi="Times New Roman"/>
            <w:noProof/>
            <w:sz w:val="26"/>
            <w:szCs w:val="26"/>
          </w:rPr>
          <w:t>2</w:t>
        </w:r>
        <w:r w:rsidRPr="00441F53">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2F6E"/>
    <w:multiLevelType w:val="hybridMultilevel"/>
    <w:tmpl w:val="48EE30F8"/>
    <w:lvl w:ilvl="0" w:tplc="98846856">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B442F53"/>
    <w:multiLevelType w:val="hybridMultilevel"/>
    <w:tmpl w:val="F0186F4C"/>
    <w:lvl w:ilvl="0" w:tplc="E6B8B2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CFE02C7"/>
    <w:multiLevelType w:val="hybridMultilevel"/>
    <w:tmpl w:val="6464EB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6A"/>
    <w:rsid w:val="00022886"/>
    <w:rsid w:val="00030B37"/>
    <w:rsid w:val="000324BD"/>
    <w:rsid w:val="00033369"/>
    <w:rsid w:val="00045C03"/>
    <w:rsid w:val="00046D4D"/>
    <w:rsid w:val="00047DF0"/>
    <w:rsid w:val="00063B8D"/>
    <w:rsid w:val="00067D2A"/>
    <w:rsid w:val="00070247"/>
    <w:rsid w:val="00070F1E"/>
    <w:rsid w:val="00082716"/>
    <w:rsid w:val="00093B96"/>
    <w:rsid w:val="000A655E"/>
    <w:rsid w:val="000A751C"/>
    <w:rsid w:val="000B1710"/>
    <w:rsid w:val="000C4B36"/>
    <w:rsid w:val="000F2AC0"/>
    <w:rsid w:val="000F48D1"/>
    <w:rsid w:val="00115041"/>
    <w:rsid w:val="001155FD"/>
    <w:rsid w:val="001218DC"/>
    <w:rsid w:val="001248B0"/>
    <w:rsid w:val="0012683C"/>
    <w:rsid w:val="00132D02"/>
    <w:rsid w:val="001461EB"/>
    <w:rsid w:val="001533A7"/>
    <w:rsid w:val="00163A95"/>
    <w:rsid w:val="0016456A"/>
    <w:rsid w:val="001754C7"/>
    <w:rsid w:val="00192D04"/>
    <w:rsid w:val="00195821"/>
    <w:rsid w:val="00196A5C"/>
    <w:rsid w:val="001A06D5"/>
    <w:rsid w:val="001A7A65"/>
    <w:rsid w:val="001B5196"/>
    <w:rsid w:val="001F53F3"/>
    <w:rsid w:val="002262B7"/>
    <w:rsid w:val="00226DFA"/>
    <w:rsid w:val="00240C90"/>
    <w:rsid w:val="00245A58"/>
    <w:rsid w:val="002500C7"/>
    <w:rsid w:val="002514C8"/>
    <w:rsid w:val="00257630"/>
    <w:rsid w:val="0027336F"/>
    <w:rsid w:val="002747B9"/>
    <w:rsid w:val="00281B33"/>
    <w:rsid w:val="00282BD8"/>
    <w:rsid w:val="002929E1"/>
    <w:rsid w:val="00295B8D"/>
    <w:rsid w:val="002A2BF9"/>
    <w:rsid w:val="002B5046"/>
    <w:rsid w:val="002B6300"/>
    <w:rsid w:val="002C3A63"/>
    <w:rsid w:val="002D1BA8"/>
    <w:rsid w:val="002D35FE"/>
    <w:rsid w:val="002E1F44"/>
    <w:rsid w:val="002E26BE"/>
    <w:rsid w:val="002E509C"/>
    <w:rsid w:val="002E5FA8"/>
    <w:rsid w:val="002F0AD3"/>
    <w:rsid w:val="00300665"/>
    <w:rsid w:val="003065FB"/>
    <w:rsid w:val="00335501"/>
    <w:rsid w:val="00342E65"/>
    <w:rsid w:val="00345372"/>
    <w:rsid w:val="00346DC6"/>
    <w:rsid w:val="00347250"/>
    <w:rsid w:val="0035231E"/>
    <w:rsid w:val="003534C8"/>
    <w:rsid w:val="00355F3C"/>
    <w:rsid w:val="00356222"/>
    <w:rsid w:val="0035662D"/>
    <w:rsid w:val="0036553A"/>
    <w:rsid w:val="003938F5"/>
    <w:rsid w:val="00395C28"/>
    <w:rsid w:val="003A2C82"/>
    <w:rsid w:val="003A4570"/>
    <w:rsid w:val="003C0571"/>
    <w:rsid w:val="003E0F72"/>
    <w:rsid w:val="003E5B56"/>
    <w:rsid w:val="003F0016"/>
    <w:rsid w:val="0040106A"/>
    <w:rsid w:val="00402C2F"/>
    <w:rsid w:val="004101FA"/>
    <w:rsid w:val="00421B25"/>
    <w:rsid w:val="0043732C"/>
    <w:rsid w:val="00441F53"/>
    <w:rsid w:val="0044250D"/>
    <w:rsid w:val="00443E28"/>
    <w:rsid w:val="004471B3"/>
    <w:rsid w:val="00453462"/>
    <w:rsid w:val="00453B3B"/>
    <w:rsid w:val="004558C6"/>
    <w:rsid w:val="00460BE5"/>
    <w:rsid w:val="004659E3"/>
    <w:rsid w:val="00486EAD"/>
    <w:rsid w:val="00492509"/>
    <w:rsid w:val="004B1037"/>
    <w:rsid w:val="004B2970"/>
    <w:rsid w:val="004B5A10"/>
    <w:rsid w:val="004C1818"/>
    <w:rsid w:val="004C4812"/>
    <w:rsid w:val="004D40B9"/>
    <w:rsid w:val="004F290F"/>
    <w:rsid w:val="0050589B"/>
    <w:rsid w:val="005145DF"/>
    <w:rsid w:val="00522049"/>
    <w:rsid w:val="00526F9B"/>
    <w:rsid w:val="00531767"/>
    <w:rsid w:val="00550893"/>
    <w:rsid w:val="00580C37"/>
    <w:rsid w:val="0059262B"/>
    <w:rsid w:val="005A10A8"/>
    <w:rsid w:val="005A261A"/>
    <w:rsid w:val="005B73FC"/>
    <w:rsid w:val="005C15B3"/>
    <w:rsid w:val="005C2A02"/>
    <w:rsid w:val="005D4D61"/>
    <w:rsid w:val="005D7B6A"/>
    <w:rsid w:val="005E01AC"/>
    <w:rsid w:val="005E6A47"/>
    <w:rsid w:val="005F49D0"/>
    <w:rsid w:val="0060493E"/>
    <w:rsid w:val="00606EDD"/>
    <w:rsid w:val="00613C83"/>
    <w:rsid w:val="00631BF5"/>
    <w:rsid w:val="00635D49"/>
    <w:rsid w:val="00636353"/>
    <w:rsid w:val="006378F6"/>
    <w:rsid w:val="0064154E"/>
    <w:rsid w:val="00645D12"/>
    <w:rsid w:val="00653BB1"/>
    <w:rsid w:val="00675471"/>
    <w:rsid w:val="006758C1"/>
    <w:rsid w:val="0068455D"/>
    <w:rsid w:val="00686AB6"/>
    <w:rsid w:val="0069224F"/>
    <w:rsid w:val="006A1536"/>
    <w:rsid w:val="006A32F3"/>
    <w:rsid w:val="006B4E31"/>
    <w:rsid w:val="006C00AE"/>
    <w:rsid w:val="006C00C0"/>
    <w:rsid w:val="006C379C"/>
    <w:rsid w:val="006C6C72"/>
    <w:rsid w:val="006C74FC"/>
    <w:rsid w:val="006E10CF"/>
    <w:rsid w:val="006F303C"/>
    <w:rsid w:val="006F37AF"/>
    <w:rsid w:val="006F7FD2"/>
    <w:rsid w:val="00706DD9"/>
    <w:rsid w:val="0071578D"/>
    <w:rsid w:val="007159ED"/>
    <w:rsid w:val="00716721"/>
    <w:rsid w:val="00720FB5"/>
    <w:rsid w:val="00722F9F"/>
    <w:rsid w:val="00730073"/>
    <w:rsid w:val="00732C42"/>
    <w:rsid w:val="0074024B"/>
    <w:rsid w:val="00745E8C"/>
    <w:rsid w:val="007534D6"/>
    <w:rsid w:val="00757287"/>
    <w:rsid w:val="00766A6B"/>
    <w:rsid w:val="00777C18"/>
    <w:rsid w:val="007A4AA4"/>
    <w:rsid w:val="007A5062"/>
    <w:rsid w:val="007A64A1"/>
    <w:rsid w:val="007A7768"/>
    <w:rsid w:val="007B13F1"/>
    <w:rsid w:val="007C2CB3"/>
    <w:rsid w:val="007D028E"/>
    <w:rsid w:val="007D1876"/>
    <w:rsid w:val="007D2B45"/>
    <w:rsid w:val="007D2D98"/>
    <w:rsid w:val="007F37ED"/>
    <w:rsid w:val="008073DE"/>
    <w:rsid w:val="0081380C"/>
    <w:rsid w:val="008169BF"/>
    <w:rsid w:val="0082228A"/>
    <w:rsid w:val="008222C1"/>
    <w:rsid w:val="00824E48"/>
    <w:rsid w:val="00832B7B"/>
    <w:rsid w:val="00854265"/>
    <w:rsid w:val="008617CC"/>
    <w:rsid w:val="008654CD"/>
    <w:rsid w:val="00880241"/>
    <w:rsid w:val="008952F0"/>
    <w:rsid w:val="008B0C4F"/>
    <w:rsid w:val="008B65D0"/>
    <w:rsid w:val="008D1CB1"/>
    <w:rsid w:val="008D3172"/>
    <w:rsid w:val="008D7BA7"/>
    <w:rsid w:val="008E50CF"/>
    <w:rsid w:val="008E6864"/>
    <w:rsid w:val="008E7B4D"/>
    <w:rsid w:val="008F3069"/>
    <w:rsid w:val="0090098E"/>
    <w:rsid w:val="009105A8"/>
    <w:rsid w:val="009158B5"/>
    <w:rsid w:val="009204A5"/>
    <w:rsid w:val="0092247D"/>
    <w:rsid w:val="00922826"/>
    <w:rsid w:val="009323C6"/>
    <w:rsid w:val="00935F76"/>
    <w:rsid w:val="00953C45"/>
    <w:rsid w:val="00954000"/>
    <w:rsid w:val="00970E91"/>
    <w:rsid w:val="00985B79"/>
    <w:rsid w:val="009A3230"/>
    <w:rsid w:val="009B0075"/>
    <w:rsid w:val="009B16BF"/>
    <w:rsid w:val="009B2066"/>
    <w:rsid w:val="009B2657"/>
    <w:rsid w:val="009C27E8"/>
    <w:rsid w:val="009C3440"/>
    <w:rsid w:val="009D310A"/>
    <w:rsid w:val="009D5F18"/>
    <w:rsid w:val="009E2072"/>
    <w:rsid w:val="009E2F86"/>
    <w:rsid w:val="009E6369"/>
    <w:rsid w:val="009F6ABA"/>
    <w:rsid w:val="00A046E7"/>
    <w:rsid w:val="00A2409D"/>
    <w:rsid w:val="00A27000"/>
    <w:rsid w:val="00A50ACA"/>
    <w:rsid w:val="00A543E6"/>
    <w:rsid w:val="00A63F0E"/>
    <w:rsid w:val="00A8001B"/>
    <w:rsid w:val="00A8094A"/>
    <w:rsid w:val="00AA519D"/>
    <w:rsid w:val="00AB0FC5"/>
    <w:rsid w:val="00AB32AB"/>
    <w:rsid w:val="00AB45B0"/>
    <w:rsid w:val="00AC2F16"/>
    <w:rsid w:val="00AC585C"/>
    <w:rsid w:val="00AF2D92"/>
    <w:rsid w:val="00AF3279"/>
    <w:rsid w:val="00AF5DD0"/>
    <w:rsid w:val="00B22966"/>
    <w:rsid w:val="00B61A84"/>
    <w:rsid w:val="00B82C20"/>
    <w:rsid w:val="00B8425D"/>
    <w:rsid w:val="00B9669A"/>
    <w:rsid w:val="00BA085D"/>
    <w:rsid w:val="00BA2B21"/>
    <w:rsid w:val="00BE080B"/>
    <w:rsid w:val="00BE2632"/>
    <w:rsid w:val="00BE2798"/>
    <w:rsid w:val="00BE3923"/>
    <w:rsid w:val="00BE60D0"/>
    <w:rsid w:val="00BF0E86"/>
    <w:rsid w:val="00C15DA4"/>
    <w:rsid w:val="00C16FA3"/>
    <w:rsid w:val="00C201F8"/>
    <w:rsid w:val="00C27F31"/>
    <w:rsid w:val="00C41A5B"/>
    <w:rsid w:val="00C6313A"/>
    <w:rsid w:val="00C661AC"/>
    <w:rsid w:val="00C73497"/>
    <w:rsid w:val="00C8122B"/>
    <w:rsid w:val="00C84D8A"/>
    <w:rsid w:val="00CC1940"/>
    <w:rsid w:val="00CD7628"/>
    <w:rsid w:val="00CE0EA3"/>
    <w:rsid w:val="00CE795B"/>
    <w:rsid w:val="00D00057"/>
    <w:rsid w:val="00D047A4"/>
    <w:rsid w:val="00D11924"/>
    <w:rsid w:val="00D13F5C"/>
    <w:rsid w:val="00D149FE"/>
    <w:rsid w:val="00D421CC"/>
    <w:rsid w:val="00D46938"/>
    <w:rsid w:val="00D61466"/>
    <w:rsid w:val="00D71928"/>
    <w:rsid w:val="00D7361C"/>
    <w:rsid w:val="00D76BB4"/>
    <w:rsid w:val="00D905ED"/>
    <w:rsid w:val="00D94A08"/>
    <w:rsid w:val="00DA7A35"/>
    <w:rsid w:val="00DB4506"/>
    <w:rsid w:val="00DB5A31"/>
    <w:rsid w:val="00DC6C0C"/>
    <w:rsid w:val="00DD3F17"/>
    <w:rsid w:val="00DE2AC0"/>
    <w:rsid w:val="00DE3105"/>
    <w:rsid w:val="00DE7181"/>
    <w:rsid w:val="00E07267"/>
    <w:rsid w:val="00E64A10"/>
    <w:rsid w:val="00E706FF"/>
    <w:rsid w:val="00E72E03"/>
    <w:rsid w:val="00E73D1B"/>
    <w:rsid w:val="00E74A1F"/>
    <w:rsid w:val="00E83AF6"/>
    <w:rsid w:val="00E90177"/>
    <w:rsid w:val="00E9098C"/>
    <w:rsid w:val="00E90B57"/>
    <w:rsid w:val="00E97CA4"/>
    <w:rsid w:val="00EA1006"/>
    <w:rsid w:val="00EA23F9"/>
    <w:rsid w:val="00EB43B2"/>
    <w:rsid w:val="00EB7206"/>
    <w:rsid w:val="00EC0FC0"/>
    <w:rsid w:val="00EC10C6"/>
    <w:rsid w:val="00EC37C0"/>
    <w:rsid w:val="00ED2F02"/>
    <w:rsid w:val="00ED3268"/>
    <w:rsid w:val="00ED7EEB"/>
    <w:rsid w:val="00EE534A"/>
    <w:rsid w:val="00EF41FD"/>
    <w:rsid w:val="00EF5B5F"/>
    <w:rsid w:val="00F02EF5"/>
    <w:rsid w:val="00F17185"/>
    <w:rsid w:val="00F206F7"/>
    <w:rsid w:val="00F22408"/>
    <w:rsid w:val="00F24864"/>
    <w:rsid w:val="00F276AE"/>
    <w:rsid w:val="00F2786F"/>
    <w:rsid w:val="00F34181"/>
    <w:rsid w:val="00F36B30"/>
    <w:rsid w:val="00F4106D"/>
    <w:rsid w:val="00F42BFC"/>
    <w:rsid w:val="00F5416C"/>
    <w:rsid w:val="00F601A2"/>
    <w:rsid w:val="00F613CF"/>
    <w:rsid w:val="00F676B8"/>
    <w:rsid w:val="00F803F1"/>
    <w:rsid w:val="00F87FA6"/>
    <w:rsid w:val="00F9679A"/>
    <w:rsid w:val="00F96E62"/>
    <w:rsid w:val="00FB1CE7"/>
    <w:rsid w:val="00FB61E1"/>
    <w:rsid w:val="00FC53A6"/>
    <w:rsid w:val="00FD2A8C"/>
    <w:rsid w:val="00FD7E26"/>
    <w:rsid w:val="00FF1DBD"/>
    <w:rsid w:val="00FF2110"/>
    <w:rsid w:val="00FF5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F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6A"/>
    <w:pPr>
      <w:spacing w:after="0" w:line="240" w:lineRule="auto"/>
      <w:ind w:firstLine="709"/>
      <w:jc w:val="center"/>
    </w:pPr>
    <w:rPr>
      <w:rFonts w:ascii="Calibri" w:eastAsia="Times New Roman" w:hAnsi="Calibri" w:cs="Times New Roman"/>
    </w:rPr>
  </w:style>
  <w:style w:type="paragraph" w:styleId="1">
    <w:name w:val="heading 1"/>
    <w:basedOn w:val="a"/>
    <w:next w:val="a"/>
    <w:link w:val="10"/>
    <w:uiPriority w:val="9"/>
    <w:qFormat/>
    <w:rsid w:val="0035622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7B6A"/>
    <w:pPr>
      <w:tabs>
        <w:tab w:val="center" w:pos="4677"/>
        <w:tab w:val="right" w:pos="9355"/>
      </w:tabs>
    </w:pPr>
  </w:style>
  <w:style w:type="character" w:customStyle="1" w:styleId="a4">
    <w:name w:val="Нижний колонтитул Знак"/>
    <w:basedOn w:val="a0"/>
    <w:link w:val="a3"/>
    <w:uiPriority w:val="99"/>
    <w:rsid w:val="005D7B6A"/>
    <w:rPr>
      <w:rFonts w:ascii="Calibri" w:eastAsia="Times New Roman" w:hAnsi="Calibri" w:cs="Times New Roman"/>
    </w:rPr>
  </w:style>
  <w:style w:type="paragraph" w:styleId="a5">
    <w:name w:val="List Paragraph"/>
    <w:basedOn w:val="a"/>
    <w:uiPriority w:val="99"/>
    <w:qFormat/>
    <w:rsid w:val="005D7B6A"/>
    <w:pPr>
      <w:ind w:left="720"/>
      <w:contextualSpacing/>
    </w:pPr>
  </w:style>
  <w:style w:type="paragraph" w:customStyle="1" w:styleId="a6">
    <w:name w:val="Знак Знак Знак Знак"/>
    <w:basedOn w:val="a"/>
    <w:uiPriority w:val="99"/>
    <w:rsid w:val="00C201F8"/>
    <w:pPr>
      <w:spacing w:before="100" w:beforeAutospacing="1" w:after="100" w:afterAutospacing="1"/>
      <w:ind w:firstLine="0"/>
      <w:jc w:val="left"/>
    </w:pPr>
    <w:rPr>
      <w:rFonts w:ascii="Tahoma" w:hAnsi="Tahoma" w:cs="Tahoma"/>
      <w:sz w:val="20"/>
      <w:szCs w:val="20"/>
      <w:lang w:val="en-US"/>
    </w:rPr>
  </w:style>
  <w:style w:type="character" w:customStyle="1" w:styleId="blk">
    <w:name w:val="blk"/>
    <w:basedOn w:val="a0"/>
    <w:rsid w:val="008222C1"/>
  </w:style>
  <w:style w:type="character" w:styleId="a7">
    <w:name w:val="annotation reference"/>
    <w:basedOn w:val="a0"/>
    <w:uiPriority w:val="99"/>
    <w:semiHidden/>
    <w:unhideWhenUsed/>
    <w:rsid w:val="002D1BA8"/>
    <w:rPr>
      <w:sz w:val="16"/>
      <w:szCs w:val="16"/>
    </w:rPr>
  </w:style>
  <w:style w:type="paragraph" w:styleId="a8">
    <w:name w:val="annotation text"/>
    <w:basedOn w:val="a"/>
    <w:link w:val="a9"/>
    <w:uiPriority w:val="99"/>
    <w:semiHidden/>
    <w:unhideWhenUsed/>
    <w:rsid w:val="002D1BA8"/>
    <w:rPr>
      <w:sz w:val="20"/>
      <w:szCs w:val="20"/>
    </w:rPr>
  </w:style>
  <w:style w:type="character" w:customStyle="1" w:styleId="a9">
    <w:name w:val="Текст примечания Знак"/>
    <w:basedOn w:val="a0"/>
    <w:link w:val="a8"/>
    <w:uiPriority w:val="99"/>
    <w:semiHidden/>
    <w:rsid w:val="002D1BA8"/>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2D1BA8"/>
    <w:rPr>
      <w:b/>
      <w:bCs/>
    </w:rPr>
  </w:style>
  <w:style w:type="character" w:customStyle="1" w:styleId="ab">
    <w:name w:val="Тема примечания Знак"/>
    <w:basedOn w:val="a9"/>
    <w:link w:val="aa"/>
    <w:uiPriority w:val="99"/>
    <w:semiHidden/>
    <w:rsid w:val="002D1BA8"/>
    <w:rPr>
      <w:rFonts w:ascii="Calibri" w:eastAsia="Times New Roman" w:hAnsi="Calibri" w:cs="Times New Roman"/>
      <w:b/>
      <w:bCs/>
      <w:sz w:val="20"/>
      <w:szCs w:val="20"/>
    </w:rPr>
  </w:style>
  <w:style w:type="paragraph" w:styleId="ac">
    <w:name w:val="Balloon Text"/>
    <w:basedOn w:val="a"/>
    <w:link w:val="ad"/>
    <w:uiPriority w:val="99"/>
    <w:semiHidden/>
    <w:unhideWhenUsed/>
    <w:rsid w:val="002D1BA8"/>
    <w:rPr>
      <w:rFonts w:ascii="Segoe UI" w:hAnsi="Segoe UI" w:cs="Segoe UI"/>
      <w:sz w:val="18"/>
      <w:szCs w:val="18"/>
    </w:rPr>
  </w:style>
  <w:style w:type="character" w:customStyle="1" w:styleId="ad">
    <w:name w:val="Текст выноски Знак"/>
    <w:basedOn w:val="a0"/>
    <w:link w:val="ac"/>
    <w:uiPriority w:val="99"/>
    <w:semiHidden/>
    <w:rsid w:val="002D1BA8"/>
    <w:rPr>
      <w:rFonts w:ascii="Segoe UI" w:eastAsia="Times New Roman" w:hAnsi="Segoe UI" w:cs="Segoe UI"/>
      <w:sz w:val="18"/>
      <w:szCs w:val="18"/>
    </w:rPr>
  </w:style>
  <w:style w:type="character" w:styleId="ae">
    <w:name w:val="Hyperlink"/>
    <w:basedOn w:val="a0"/>
    <w:uiPriority w:val="99"/>
    <w:unhideWhenUsed/>
    <w:rsid w:val="002F0AD3"/>
    <w:rPr>
      <w:color w:val="0000FF" w:themeColor="hyperlink"/>
      <w:u w:val="single"/>
    </w:rPr>
  </w:style>
  <w:style w:type="character" w:customStyle="1" w:styleId="10">
    <w:name w:val="Заголовок 1 Знак"/>
    <w:basedOn w:val="a0"/>
    <w:link w:val="1"/>
    <w:uiPriority w:val="9"/>
    <w:rsid w:val="00356222"/>
    <w:rPr>
      <w:rFonts w:asciiTheme="majorHAnsi" w:eastAsiaTheme="majorEastAsia" w:hAnsiTheme="majorHAnsi" w:cstheme="majorBidi"/>
      <w:color w:val="365F91" w:themeColor="accent1" w:themeShade="BF"/>
      <w:sz w:val="32"/>
      <w:szCs w:val="32"/>
    </w:rPr>
  </w:style>
  <w:style w:type="character" w:customStyle="1" w:styleId="af">
    <w:name w:val="Гипертекстовая ссылка"/>
    <w:basedOn w:val="a0"/>
    <w:uiPriority w:val="99"/>
    <w:rsid w:val="00356222"/>
    <w:rPr>
      <w:rFonts w:cs="Times New Roman"/>
      <w:b w:val="0"/>
      <w:color w:val="106BBE"/>
    </w:rPr>
  </w:style>
  <w:style w:type="paragraph" w:styleId="af0">
    <w:name w:val="header"/>
    <w:basedOn w:val="a"/>
    <w:link w:val="af1"/>
    <w:uiPriority w:val="99"/>
    <w:unhideWhenUsed/>
    <w:rsid w:val="00766A6B"/>
    <w:pPr>
      <w:tabs>
        <w:tab w:val="center" w:pos="4677"/>
        <w:tab w:val="right" w:pos="9355"/>
      </w:tabs>
    </w:pPr>
  </w:style>
  <w:style w:type="character" w:customStyle="1" w:styleId="af1">
    <w:name w:val="Верхний колонтитул Знак"/>
    <w:basedOn w:val="a0"/>
    <w:link w:val="af0"/>
    <w:uiPriority w:val="99"/>
    <w:rsid w:val="00766A6B"/>
    <w:rPr>
      <w:rFonts w:ascii="Calibri" w:eastAsia="Times New Roman" w:hAnsi="Calibri" w:cs="Times New Roman"/>
    </w:rPr>
  </w:style>
  <w:style w:type="table" w:styleId="af2">
    <w:name w:val="Table Grid"/>
    <w:basedOn w:val="a1"/>
    <w:uiPriority w:val="59"/>
    <w:rsid w:val="00766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6A"/>
    <w:pPr>
      <w:spacing w:after="0" w:line="240" w:lineRule="auto"/>
      <w:ind w:firstLine="709"/>
      <w:jc w:val="center"/>
    </w:pPr>
    <w:rPr>
      <w:rFonts w:ascii="Calibri" w:eastAsia="Times New Roman" w:hAnsi="Calibri" w:cs="Times New Roman"/>
    </w:rPr>
  </w:style>
  <w:style w:type="paragraph" w:styleId="1">
    <w:name w:val="heading 1"/>
    <w:basedOn w:val="a"/>
    <w:next w:val="a"/>
    <w:link w:val="10"/>
    <w:uiPriority w:val="9"/>
    <w:qFormat/>
    <w:rsid w:val="0035622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7B6A"/>
    <w:pPr>
      <w:tabs>
        <w:tab w:val="center" w:pos="4677"/>
        <w:tab w:val="right" w:pos="9355"/>
      </w:tabs>
    </w:pPr>
  </w:style>
  <w:style w:type="character" w:customStyle="1" w:styleId="a4">
    <w:name w:val="Нижний колонтитул Знак"/>
    <w:basedOn w:val="a0"/>
    <w:link w:val="a3"/>
    <w:uiPriority w:val="99"/>
    <w:rsid w:val="005D7B6A"/>
    <w:rPr>
      <w:rFonts w:ascii="Calibri" w:eastAsia="Times New Roman" w:hAnsi="Calibri" w:cs="Times New Roman"/>
    </w:rPr>
  </w:style>
  <w:style w:type="paragraph" w:styleId="a5">
    <w:name w:val="List Paragraph"/>
    <w:basedOn w:val="a"/>
    <w:uiPriority w:val="99"/>
    <w:qFormat/>
    <w:rsid w:val="005D7B6A"/>
    <w:pPr>
      <w:ind w:left="720"/>
      <w:contextualSpacing/>
    </w:pPr>
  </w:style>
  <w:style w:type="paragraph" w:customStyle="1" w:styleId="a6">
    <w:name w:val="Знак Знак Знак Знак"/>
    <w:basedOn w:val="a"/>
    <w:uiPriority w:val="99"/>
    <w:rsid w:val="00C201F8"/>
    <w:pPr>
      <w:spacing w:before="100" w:beforeAutospacing="1" w:after="100" w:afterAutospacing="1"/>
      <w:ind w:firstLine="0"/>
      <w:jc w:val="left"/>
    </w:pPr>
    <w:rPr>
      <w:rFonts w:ascii="Tahoma" w:hAnsi="Tahoma" w:cs="Tahoma"/>
      <w:sz w:val="20"/>
      <w:szCs w:val="20"/>
      <w:lang w:val="en-US"/>
    </w:rPr>
  </w:style>
  <w:style w:type="character" w:customStyle="1" w:styleId="blk">
    <w:name w:val="blk"/>
    <w:basedOn w:val="a0"/>
    <w:rsid w:val="008222C1"/>
  </w:style>
  <w:style w:type="character" w:styleId="a7">
    <w:name w:val="annotation reference"/>
    <w:basedOn w:val="a0"/>
    <w:uiPriority w:val="99"/>
    <w:semiHidden/>
    <w:unhideWhenUsed/>
    <w:rsid w:val="002D1BA8"/>
    <w:rPr>
      <w:sz w:val="16"/>
      <w:szCs w:val="16"/>
    </w:rPr>
  </w:style>
  <w:style w:type="paragraph" w:styleId="a8">
    <w:name w:val="annotation text"/>
    <w:basedOn w:val="a"/>
    <w:link w:val="a9"/>
    <w:uiPriority w:val="99"/>
    <w:semiHidden/>
    <w:unhideWhenUsed/>
    <w:rsid w:val="002D1BA8"/>
    <w:rPr>
      <w:sz w:val="20"/>
      <w:szCs w:val="20"/>
    </w:rPr>
  </w:style>
  <w:style w:type="character" w:customStyle="1" w:styleId="a9">
    <w:name w:val="Текст примечания Знак"/>
    <w:basedOn w:val="a0"/>
    <w:link w:val="a8"/>
    <w:uiPriority w:val="99"/>
    <w:semiHidden/>
    <w:rsid w:val="002D1BA8"/>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2D1BA8"/>
    <w:rPr>
      <w:b/>
      <w:bCs/>
    </w:rPr>
  </w:style>
  <w:style w:type="character" w:customStyle="1" w:styleId="ab">
    <w:name w:val="Тема примечания Знак"/>
    <w:basedOn w:val="a9"/>
    <w:link w:val="aa"/>
    <w:uiPriority w:val="99"/>
    <w:semiHidden/>
    <w:rsid w:val="002D1BA8"/>
    <w:rPr>
      <w:rFonts w:ascii="Calibri" w:eastAsia="Times New Roman" w:hAnsi="Calibri" w:cs="Times New Roman"/>
      <w:b/>
      <w:bCs/>
      <w:sz w:val="20"/>
      <w:szCs w:val="20"/>
    </w:rPr>
  </w:style>
  <w:style w:type="paragraph" w:styleId="ac">
    <w:name w:val="Balloon Text"/>
    <w:basedOn w:val="a"/>
    <w:link w:val="ad"/>
    <w:uiPriority w:val="99"/>
    <w:semiHidden/>
    <w:unhideWhenUsed/>
    <w:rsid w:val="002D1BA8"/>
    <w:rPr>
      <w:rFonts w:ascii="Segoe UI" w:hAnsi="Segoe UI" w:cs="Segoe UI"/>
      <w:sz w:val="18"/>
      <w:szCs w:val="18"/>
    </w:rPr>
  </w:style>
  <w:style w:type="character" w:customStyle="1" w:styleId="ad">
    <w:name w:val="Текст выноски Знак"/>
    <w:basedOn w:val="a0"/>
    <w:link w:val="ac"/>
    <w:uiPriority w:val="99"/>
    <w:semiHidden/>
    <w:rsid w:val="002D1BA8"/>
    <w:rPr>
      <w:rFonts w:ascii="Segoe UI" w:eastAsia="Times New Roman" w:hAnsi="Segoe UI" w:cs="Segoe UI"/>
      <w:sz w:val="18"/>
      <w:szCs w:val="18"/>
    </w:rPr>
  </w:style>
  <w:style w:type="character" w:styleId="ae">
    <w:name w:val="Hyperlink"/>
    <w:basedOn w:val="a0"/>
    <w:uiPriority w:val="99"/>
    <w:unhideWhenUsed/>
    <w:rsid w:val="002F0AD3"/>
    <w:rPr>
      <w:color w:val="0000FF" w:themeColor="hyperlink"/>
      <w:u w:val="single"/>
    </w:rPr>
  </w:style>
  <w:style w:type="character" w:customStyle="1" w:styleId="10">
    <w:name w:val="Заголовок 1 Знак"/>
    <w:basedOn w:val="a0"/>
    <w:link w:val="1"/>
    <w:uiPriority w:val="9"/>
    <w:rsid w:val="00356222"/>
    <w:rPr>
      <w:rFonts w:asciiTheme="majorHAnsi" w:eastAsiaTheme="majorEastAsia" w:hAnsiTheme="majorHAnsi" w:cstheme="majorBidi"/>
      <w:color w:val="365F91" w:themeColor="accent1" w:themeShade="BF"/>
      <w:sz w:val="32"/>
      <w:szCs w:val="32"/>
    </w:rPr>
  </w:style>
  <w:style w:type="character" w:customStyle="1" w:styleId="af">
    <w:name w:val="Гипертекстовая ссылка"/>
    <w:basedOn w:val="a0"/>
    <w:uiPriority w:val="99"/>
    <w:rsid w:val="00356222"/>
    <w:rPr>
      <w:rFonts w:cs="Times New Roman"/>
      <w:b w:val="0"/>
      <w:color w:val="106BBE"/>
    </w:rPr>
  </w:style>
  <w:style w:type="paragraph" w:styleId="af0">
    <w:name w:val="header"/>
    <w:basedOn w:val="a"/>
    <w:link w:val="af1"/>
    <w:uiPriority w:val="99"/>
    <w:unhideWhenUsed/>
    <w:rsid w:val="00766A6B"/>
    <w:pPr>
      <w:tabs>
        <w:tab w:val="center" w:pos="4677"/>
        <w:tab w:val="right" w:pos="9355"/>
      </w:tabs>
    </w:pPr>
  </w:style>
  <w:style w:type="character" w:customStyle="1" w:styleId="af1">
    <w:name w:val="Верхний колонтитул Знак"/>
    <w:basedOn w:val="a0"/>
    <w:link w:val="af0"/>
    <w:uiPriority w:val="99"/>
    <w:rsid w:val="00766A6B"/>
    <w:rPr>
      <w:rFonts w:ascii="Calibri" w:eastAsia="Times New Roman" w:hAnsi="Calibri" w:cs="Times New Roman"/>
    </w:rPr>
  </w:style>
  <w:style w:type="table" w:styleId="af2">
    <w:name w:val="Table Grid"/>
    <w:basedOn w:val="a1"/>
    <w:uiPriority w:val="59"/>
    <w:rsid w:val="00766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CD8F93C1760D5DFB04EDEDEE1B1E0AA42B33AEDC671A1B85041C03E24OAH" TargetMode="External"/><Relationship Id="rId18" Type="http://schemas.openxmlformats.org/officeDocument/2006/relationships/hyperlink" Target="consultantplus://offline/ref=BB8DE0EBE52068C249E8FEBA7EE1450E1CD145520F7B9B90AA4C966C3AD87F0E98459AF360213046714809C1FCD558F7C2E5C2EE0D8D387767Z4G"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14666920F81BD8660D184220BA541A33AE0D6F34D3B82F0F090B09CDD4B790F0850F15D9501a648F" TargetMode="External"/><Relationship Id="rId17" Type="http://schemas.openxmlformats.org/officeDocument/2006/relationships/hyperlink" Target="consultantplus://offline/ref=BB8DE0EBE52068C249E8FEBA7EE1450E1BD94E500F799B90AA4C966C3AD87F0E98459AF06621374C211219C5B58257EBC0F8DCEF138D63ZAG" TargetMode="External"/><Relationship Id="rId2" Type="http://schemas.openxmlformats.org/officeDocument/2006/relationships/styles" Target="styles.xml"/><Relationship Id="rId16" Type="http://schemas.openxmlformats.org/officeDocument/2006/relationships/hyperlink" Target="consultantplus://offline/ref=BB8DE0EBE52068C249E8FEBA7EE1450E1BD94E500F799B90AA4C966C3AD87F0E98459AF06722334C211219C5B58257EBC0F8DCEF138D63ZAG" TargetMode="External"/><Relationship Id="rId20" Type="http://schemas.openxmlformats.org/officeDocument/2006/relationships/hyperlink" Target="consultantplus://offline/ref=21E35657AEA0D168CFA2D13151344FA5AB358D279919293B70EF7B408B2FF0FFBA590ED5BDF303D2VEL6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5D39936B28451D3678C77EB305284B5C713BAFAF71F1EE92D4D3DDB848CDCB695AF2E15BA0BEAA0gCP4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EEB917AB050484B7939FEBC14B6BD2B8AF9D9D490BF6498B92CD67E315A0133DC143806D09DD892O5g5N"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21E35657AEA0D168CFA2D13151344FA5AB3483269B1D293B70EF7B408B2FF0FFBA590ED5BFF4V0L5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067CFEAF9094F766B06674E7D2284DFD900EF80D7D3D3D3EF23ADA5BF61A167AAA8BE831556D27CAvFl6H"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10258</Words>
  <Characters>58477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№32</Company>
  <LinksUpToDate>false</LinksUpToDate>
  <CharactersWithSpaces>68598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Жмакина</dc:creator>
  <cp:lastModifiedBy>Марина Жмакина</cp:lastModifiedBy>
  <cp:revision>2</cp:revision>
  <cp:lastPrinted>2022-11-15T10:08:00Z</cp:lastPrinted>
  <dcterms:created xsi:type="dcterms:W3CDTF">2023-01-19T08:38:00Z</dcterms:created>
  <dcterms:modified xsi:type="dcterms:W3CDTF">2023-01-19T08:38:00Z</dcterms:modified>
</cp:coreProperties>
</file>