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18" w:rsidRDefault="008D0221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eastAsia="ru-RU"/>
        </w:rPr>
      </w:pPr>
      <w:bookmarkStart w:id="0" w:name="block-9259878"/>
      <w:r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50050" cy="9542021"/>
            <wp:effectExtent l="0" t="0" r="0" b="2540"/>
            <wp:docPr id="2" name="Рисунок 2" descr="C:\Users\lytkina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tkina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ОБЩАЯ ХАРАКТЕРИСТИКА ПРЕДМЕТА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ЦЕЛИ ИЗУЧЕНИЯ ПРЕДМЕТА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97918" w:rsidRPr="00597918" w:rsidRDefault="00597918" w:rsidP="00597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597918" w:rsidRPr="00597918" w:rsidRDefault="00597918" w:rsidP="00597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97918" w:rsidRPr="00597918" w:rsidRDefault="00597918" w:rsidP="00597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97918" w:rsidRPr="00597918" w:rsidRDefault="00597918" w:rsidP="00597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97918" w:rsidRPr="00597918" w:rsidRDefault="00597918" w:rsidP="00597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проявление уважения к истории, культуре, традициям народов Российской Федерации; </w:t>
      </w:r>
    </w:p>
    <w:p w:rsidR="00597918" w:rsidRPr="00597918" w:rsidRDefault="00597918" w:rsidP="00597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освоение </w:t>
      </w: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97918" w:rsidRPr="00597918" w:rsidRDefault="00597918" w:rsidP="00597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97918" w:rsidRPr="00597918" w:rsidRDefault="00597918" w:rsidP="00597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</w:t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жизни на основе развивающейся способности предвидеть результаты своих поступков и оценки возникшей ситуации. 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Отбор содержания программы по окружающему миру осуществлён на основе следующих ведущих идей:</w:t>
      </w:r>
    </w:p>
    <w:p w:rsidR="00597918" w:rsidRPr="00597918" w:rsidRDefault="00597918" w:rsidP="005979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раскрытие роли человека в природе и обществе;</w:t>
      </w:r>
    </w:p>
    <w:p w:rsidR="00597918" w:rsidRPr="00597918" w:rsidRDefault="00597918" w:rsidP="005979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МЕСТО УЧЕБНОГО ПРЕДМЕТА «ОКРУЖАЮЩИЙ МИР» В УЧЕБНОМ ПЛАНЕ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8D0221" w:rsidRDefault="008D0221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bookmarkStart w:id="1" w:name="block-9259879"/>
    </w:p>
    <w:p w:rsidR="008D0221" w:rsidRDefault="008D0221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8D0221" w:rsidRDefault="008D0221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8D0221" w:rsidRDefault="008D0221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8D0221" w:rsidRDefault="008D0221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Человек и общество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Режим труда и отдыха.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Ценность и красота рукотворного мира. Правила поведения в социуме.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Человек и природа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Комнатные растения, правила содержания и ухода.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Правила безопасной жизнедеятельности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Базовые логические действия</w:t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97918" w:rsidRPr="00597918" w:rsidRDefault="00597918" w:rsidP="005979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597918" w:rsidRPr="00597918" w:rsidRDefault="00597918" w:rsidP="005979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597918" w:rsidRPr="00597918" w:rsidRDefault="00597918" w:rsidP="005979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Работа с информацией</w:t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97918" w:rsidRPr="00597918" w:rsidRDefault="00597918" w:rsidP="005979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597918" w:rsidRPr="00597918" w:rsidRDefault="00597918" w:rsidP="005979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Коммуникативные универсальные учебные действия </w:t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способствуют формированию умений:</w:t>
      </w:r>
    </w:p>
    <w:p w:rsidR="00597918" w:rsidRPr="00597918" w:rsidRDefault="00597918" w:rsidP="005979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носиться к разным мнениям; </w:t>
      </w:r>
    </w:p>
    <w:p w:rsidR="00597918" w:rsidRPr="00597918" w:rsidRDefault="00597918" w:rsidP="005979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597918" w:rsidRPr="00597918" w:rsidRDefault="00597918" w:rsidP="005979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597918" w:rsidRPr="00597918" w:rsidRDefault="00597918" w:rsidP="005979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597918" w:rsidRPr="00597918" w:rsidRDefault="00597918" w:rsidP="005979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сравнивать домашних и диких животных, объяснять, чем они различаются. 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Регулятивные универсальные учебные действия </w:t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способствуют формированию умений:</w:t>
      </w:r>
    </w:p>
    <w:p w:rsidR="00597918" w:rsidRPr="00597918" w:rsidRDefault="00597918" w:rsidP="005979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597918" w:rsidRPr="00597918" w:rsidRDefault="00597918" w:rsidP="005979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597918" w:rsidRPr="00597918" w:rsidRDefault="00597918" w:rsidP="005979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Совместная деятельность </w:t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способствует формированию умений:</w:t>
      </w:r>
    </w:p>
    <w:p w:rsidR="00597918" w:rsidRPr="00597918" w:rsidRDefault="00597918" w:rsidP="005979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97918" w:rsidRPr="00597918" w:rsidRDefault="00597918" w:rsidP="00597918">
      <w:pPr>
        <w:spacing w:after="0" w:line="240" w:lineRule="auto"/>
        <w:ind w:left="9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Региональный компонент – 7 часов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Что мы знаем о народах Тюменской области.  Урок №6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Тюменская область на карте.  Урок№5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Хвойные деревья Тюменской области.  Урок№19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Животный мир Тюменской области. Урок№21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-Знаменитые люди Тюмени. Урок№53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Труд людей родного края. Урок№53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Охрана природы Тюменской области. Урок№66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Основы безопасности жизнедеятельности – 7 часов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Как могут стать опасными домашние вещи?  Урок№12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-Безопасность в Сети Интернет. Урок №28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Как рождаются опасные ситуации на дороге. Урок№29</w:t>
      </w:r>
    </w:p>
    <w:p w:rsidR="00597918" w:rsidRPr="00597918" w:rsidRDefault="00597918" w:rsidP="0059791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- Правила безопасного использования электрических приборов. Урок №37</w:t>
      </w:r>
    </w:p>
    <w:p w:rsidR="00597918" w:rsidRPr="00597918" w:rsidRDefault="00597918" w:rsidP="0059791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-  Безопасность при обращении с животными</w:t>
      </w:r>
      <w:proofErr w:type="gramStart"/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Урок №56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Безопасность при отдыхе на природе.  Уро№57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Условия и правила закаливания. Как стать НЕБОЛЕЙКОЙ. Урок №61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Основы здорового питания (ОЗП)-7часов.</w:t>
      </w: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Одна из главных задач, решаемых в образовательных учреждениях, - это обеспечение конституционного права каждого ребенка на охрану его жизни и здоровья. Питание играет огромную роль в жизни человека. Исключительное значение питание имеет в период наиболее интенсивных процессов роста и развития всех систем организма детей. Обучение в школе связано с большими умственными и физическими нагрузками. Для сохранения здоровья и работоспособности школьников в этих условиях необходимо</w:t>
      </w:r>
      <w:proofErr w:type="gramStart"/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чтобы обучающие получили информацию о полезных продуктах и гигиене питания.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597918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979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Съедобные и несъедобные грибы. </w:t>
      </w: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Урок№8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Витамины и здоровый организм</w:t>
      </w: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 Урок№10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Рацион правильного питания</w:t>
      </w: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proofErr w:type="gramEnd"/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рок№13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-Хлеб – всему голова. Урок№17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Всегда ли вкусная еда полезна?</w:t>
      </w: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Урок№36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Полезные и вредные продукты. Урок№53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-Меню на семейные праздники. Урок№54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Антикоррупционное просвещение школьников (АП) 7ч</w:t>
      </w: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.: В предмете «Окружающий мир» Федеральным государственным стандартом в разделе «Человек и общество» предусмотрено изучение ряда тем, способствующих формированию компонентов антикоррупционного сознания. В результате изучения раздела «Человек и общество» у учащихся должны быть сформированы четкие  представления о добре и зле, чести и бесчестии, справедливости и несправедливости. Предусмотрены следующие темы для изучения: 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Младший школьник. Правила поведения в школе, на уроке.№1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Человек – член общества. Взаимоотношения с другими людьми. Урок№2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Культура общения. Урок№4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Внутренний мир человека: общее представление о человеческих свойствах и качествах. Урок№6</w:t>
      </w:r>
    </w:p>
    <w:p w:rsidR="00597918" w:rsidRPr="00597918" w:rsidRDefault="00597918" w:rsidP="0059791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5.  Общество – люди, которых объединяет общая культура. Урок№7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Семья – самое близкое окружение человека. Семейные традиции. Урок№35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Друзья, взаимоотношения между ними; ценность дружбы.  Урок№46</w:t>
      </w:r>
    </w:p>
    <w:p w:rsidR="00597918" w:rsidRPr="00597918" w:rsidRDefault="00597918" w:rsidP="00597918">
      <w:pPr>
        <w:spacing w:after="0" w:line="240" w:lineRule="auto"/>
        <w:ind w:left="9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Человек и общество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Семья. Семейные ценности и традиции. Родословная. Составление схемы родословного древа, истории семьи.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Человек и природа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Методы познания природы: наблюдения, опыты, измерения.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Правила безопасной жизнедеятельности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 (РК) -7 ч</w:t>
      </w: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задача уроков регионального компонент</w:t>
      </w:r>
      <w:proofErr w:type="gramStart"/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понимания того, , что великая страна начинается с малой Родины – с того место, где ты родился и живешь.. Реализация форм внедрения регионального компонента является важнейшей составляющей современного образования, использование которого направлено на достижение следующих целей и задач: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-формирование первоначальных представлений об особенностях родного края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-знакомство детей с особенностями и традициями Тюменской области;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представления о родном городе: истории, улицах, профессиях;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-знакомство с именами, фамилиями знаменитых земляков (города, района, края);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знания о живой и неживой природы Тюменской области;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основ нравственной личности, национальной гордости и национального самосознания.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 w:rsidRPr="0059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8,11,12,13,27,38,51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безопасности жизнедеятельности (ОБЖ)-7 ч.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 Соблюдение правил дорожного движения. Соблюдение правил безопасного поведения во время приема пищи. 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 - Безопасное поведение на природе.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Урок </w:t>
      </w:r>
      <w:r w:rsidRPr="0059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37,58,59,61,62,63,68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Финансовая грамотность (ФГ)-3 ч.</w:t>
      </w: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по формированию финансовой грамотности обусловлены тем, что современные дети активно самостоятельно покупают товар и пользуются собственными банковскими картами. Главная задача введение финансовой грамотности является стремление остановить безответственное отношение к денежным операциям, проводимыми детьми младшего школьного возраста. Эти уроки способствуют формированию бережного отношения к финансам.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№ </w:t>
      </w:r>
      <w:r w:rsidRPr="0059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4,15,16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Антикоррупционное просвещение (АП)-7 ч</w:t>
      </w: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предмете «Окружающий мир» Федеральным государственным стандартом в разделе «Человек и общество» предусмотрено изучение ряда тем, способствующих формированию компонентов антикоррупционного сознания. В результате изучения раздела «Человек и общество» у учащихся должны быть сформированы четкие представления о добре и зле, чести и бесчестии, справедливости и несправедливости. Предусмотрены следующие темы для изучения: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 w:rsidRPr="0059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1,5,10,17,18,19,60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здорового питания (ОЗП)-7ч.</w:t>
      </w: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главных задач, решаемых в образовательных учреждениях, - это обеспечение конституционного права каждого ребенка на охрану его жизни и здоровья. Питание играет огромную роль в жизни человека. Исключительное значение питание имеет в период наиболее интенсивных процессов роста и развития всех систем организма детей. Обучение в школе связано с большими умственными и физическими нагрузками. Для сохранения здоровья и работоспособности школьников в этих условиях необходимо, чтобы обучающие получили информацию о полезных продуктах и гигиене питания.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 w:rsidRPr="0059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13,29,39,55,56,57,58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Базовые логические действия</w:t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97918" w:rsidRPr="00597918" w:rsidRDefault="00597918" w:rsidP="005979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ориентироваться в методах познания природы (наблюдение, опыт, сравнение, измерение); </w:t>
      </w:r>
    </w:p>
    <w:p w:rsidR="00597918" w:rsidRPr="00597918" w:rsidRDefault="00597918" w:rsidP="005979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определять на основе наблюдения состояние вещества (жидкое, твёрдое, газообразное); </w:t>
      </w:r>
    </w:p>
    <w:p w:rsidR="00597918" w:rsidRPr="00597918" w:rsidRDefault="00597918" w:rsidP="005979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различать символы РФ; </w:t>
      </w:r>
    </w:p>
    <w:p w:rsidR="00597918" w:rsidRPr="00597918" w:rsidRDefault="00597918" w:rsidP="005979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различать деревья, кустарники, травы; приводить примеры (в пределах </w:t>
      </w: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597918" w:rsidRPr="00597918" w:rsidRDefault="00597918" w:rsidP="005979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597918" w:rsidRPr="00597918" w:rsidRDefault="00597918" w:rsidP="005979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различать прошлое, настоящее, будущее. 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97918" w:rsidRPr="00597918" w:rsidRDefault="00597918" w:rsidP="005979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различать информацию, представленную в тексте, графически, аудиовизуально; </w:t>
      </w:r>
    </w:p>
    <w:p w:rsidR="00597918" w:rsidRPr="00597918" w:rsidRDefault="00597918" w:rsidP="005979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читать информацию, представленную в схеме, таблице; </w:t>
      </w:r>
    </w:p>
    <w:p w:rsidR="00597918" w:rsidRPr="00597918" w:rsidRDefault="00597918" w:rsidP="005979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используя текстовую информацию, заполнять таблицы; дополнять схемы; </w:t>
      </w:r>
    </w:p>
    <w:p w:rsidR="00597918" w:rsidRPr="00597918" w:rsidRDefault="00597918" w:rsidP="005979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соотносить пример (рисунок, предложенную ситуацию) со временем протекания.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Коммуникативные универсальные учебные действия </w:t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способствуют формированию умений:</w:t>
      </w:r>
    </w:p>
    <w:p w:rsidR="00597918" w:rsidRPr="00597918" w:rsidRDefault="00597918" w:rsidP="005979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ориентироваться в терминах (понятиях), соотносить их с краткой характеристикой:</w:t>
      </w:r>
    </w:p>
    <w:p w:rsidR="00597918" w:rsidRPr="00597918" w:rsidRDefault="00597918" w:rsidP="005979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597918" w:rsidRPr="00597918" w:rsidRDefault="00597918" w:rsidP="005979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понятия и термины, связанные с миром природы (среда обитания, тело, явление, вещество; заповедник); </w:t>
      </w:r>
    </w:p>
    <w:p w:rsidR="00597918" w:rsidRPr="00597918" w:rsidRDefault="00597918" w:rsidP="005979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97918" w:rsidRPr="00597918" w:rsidRDefault="00597918" w:rsidP="005979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описывать условия жизни на Земле, отличие нашей планеты от других планет Солнечной системы;</w:t>
      </w:r>
    </w:p>
    <w:p w:rsidR="00597918" w:rsidRPr="00597918" w:rsidRDefault="00597918" w:rsidP="005979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597918" w:rsidRPr="00597918" w:rsidRDefault="00597918" w:rsidP="005979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97918" w:rsidRPr="00597918" w:rsidRDefault="00597918" w:rsidP="005979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97918" w:rsidRPr="00597918" w:rsidRDefault="00597918" w:rsidP="005979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описывать современные события от имени их участника.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Регулятивные универсальные учебные действия </w:t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способствуют формированию умений:</w:t>
      </w:r>
    </w:p>
    <w:p w:rsidR="00597918" w:rsidRPr="00597918" w:rsidRDefault="00597918" w:rsidP="005979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следовать образцу, предложенному плану и инструкции при решении учебной задачи;</w:t>
      </w:r>
    </w:p>
    <w:p w:rsidR="00597918" w:rsidRPr="00597918" w:rsidRDefault="00597918" w:rsidP="005979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97918" w:rsidRPr="00597918" w:rsidRDefault="00597918" w:rsidP="005979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Совместная деятельность </w:t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способствует формированию умений:</w:t>
      </w:r>
    </w:p>
    <w:p w:rsidR="00597918" w:rsidRPr="00597918" w:rsidRDefault="00597918" w:rsidP="005979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597918" w:rsidRPr="00597918" w:rsidRDefault="00597918" w:rsidP="005979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97918" w:rsidRPr="00597918" w:rsidRDefault="00597918" w:rsidP="005979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597918" w:rsidRPr="00597918" w:rsidRDefault="00597918" w:rsidP="005979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определять причины возможных конфликтов, выбирать (</w:t>
      </w: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) способы их разрешения. 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Человек и общество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Страны и народы мира. Памятники природы и культуры – символы стран, в которых они находятся.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Человек и природа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Методы изучения природы. Карта мира. Материки и части света.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</w:t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значение для живых организмов и хозяйственной жизни человека. Круговорот воды в природе. Охрана воздуха, воды.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Человек – часть природы. Общее представление о строении тела человека. </w:t>
      </w: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Измерение температуры тела человека, частоты пульса.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Правила безопасной жизнедеятельности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 (РК) -7 ч</w:t>
      </w: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задача уроков регионального компонент</w:t>
      </w:r>
      <w:proofErr w:type="gramStart"/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понимания того, , что великая страна начинается с малой Родины – с того место, где ты родился и живешь.. Реализация форм внедрения регионального компонента является важнейшей составляющей современного образования, использование которого направлено на достижение следующих целей и задач: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-формирование первоначальных представлений об особенностях родного края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-знакомство детей с особенностями и традициями Тюменской области;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представления о родном городе: истории, улицах, профессиях;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-знакомство с именами, фамилиями знаменитых земляков (города, района, края);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знания о живой и неживой природы Тюменской области;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основ нравственной личности, национальной гордости и национального самосознания.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 w:rsidRPr="0059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7,9,22,26,49,50,63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безопасности жизнедеятельности (ОБЖ)-7 ч.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 Соблюдение правил дорожного движения. Соблюдение правил безопасного поведения во время приема пищи. 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 - Безопасное поведение на природе.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36,37,38,39,43,45,46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Финансовая грамотность (ФГ)-3 ч.</w:t>
      </w: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по формированию финансовой грамотности обусловлены  тем, что современные дети активно самостоятельно покупают товар и пользуются собственными банковскими картами. Главная задача введение финансовой грамотности является стремление остановить безответственное отношение к денежным операциям,  проводимыми детьми младшего школьного возраста. Эти уроки способствуют формированию бережного отношения к финансам.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№ 54,56,57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Антикоррупционное просвещение (АП)-7 ч</w:t>
      </w: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предмете «Окружающий мир» Федеральным государственным стандартом в разделе «Человек и общество» предусмотрено изучение ряда тем, способствующих формированию компонентов антикоррупционного сознания. В результате изучения раздела «Человек и общество» у учащихся должны быть сформированы четкие  представления о добре и зле, чести и бесчестии, справедливости и несправедливости. Предусмотрены следующие темы для изучения: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 w:rsidRPr="0059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№1,8,10,47,53,55,56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здорового питания (ОЗП)-7ч.</w:t>
      </w: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главных задач, решаемых в образовательных учреждениях, - это обеспечение конституционного права каждого ребенка на охрану его жизни и здоровья. Питание играет огромную роль в жизни человека. Исключительное значение питание имеет в период наиболее интенсивных процессов роста и развития всех систем организма детей. Обучение в школе связано с большими умственными и физическими нагрузками. Для сохранения здоровья и работоспособности школьников в этих условиях необходимо, чтобы обучающие получили информацию о полезных продуктах и гигиене питания.</w:t>
      </w:r>
    </w:p>
    <w:p w:rsidR="00597918" w:rsidRPr="00597918" w:rsidRDefault="00597918" w:rsidP="00597918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Уроки№</w:t>
      </w: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6,11,34,37,41,44,52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Базовые логические и исследовательские действия</w:t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97918" w:rsidRPr="00597918" w:rsidRDefault="00597918" w:rsidP="005979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597918" w:rsidRPr="00597918" w:rsidRDefault="00597918" w:rsidP="005979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597918" w:rsidRPr="00597918" w:rsidRDefault="00597918" w:rsidP="005979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597918" w:rsidRPr="00597918" w:rsidRDefault="00597918" w:rsidP="005979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моделировать цепи питания в природном сообществе; </w:t>
      </w:r>
    </w:p>
    <w:p w:rsidR="00597918" w:rsidRPr="00597918" w:rsidRDefault="00597918" w:rsidP="005979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Работа с информацией </w:t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часть познавательных универсальных учебных действий способствует формированию умений:</w:t>
      </w:r>
    </w:p>
    <w:p w:rsidR="00597918" w:rsidRPr="00597918" w:rsidRDefault="00597918" w:rsidP="005979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597918" w:rsidRPr="00597918" w:rsidRDefault="00597918" w:rsidP="005979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597918" w:rsidRPr="00597918" w:rsidRDefault="00597918" w:rsidP="005979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читать несложные планы, соотносить условные обозначения с изображёнными объектами; </w:t>
      </w:r>
    </w:p>
    <w:p w:rsidR="00597918" w:rsidRPr="00597918" w:rsidRDefault="00597918" w:rsidP="005979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97918" w:rsidRPr="00597918" w:rsidRDefault="00597918" w:rsidP="005979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соблюдать правила безопасности при работе в информационной среде. 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способствуют формированию умений:</w:t>
      </w:r>
    </w:p>
    <w:p w:rsidR="00597918" w:rsidRPr="00597918" w:rsidRDefault="00597918" w:rsidP="0059791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ориентироваться в понятиях, соотносить понятия и термины с их краткой характеристикой: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97918" w:rsidRPr="00597918" w:rsidRDefault="00597918" w:rsidP="0059791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описывать (характеризовать) условия жизни на Земле;</w:t>
      </w:r>
    </w:p>
    <w:p w:rsidR="00597918" w:rsidRPr="00597918" w:rsidRDefault="00597918" w:rsidP="0059791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597918" w:rsidRPr="00597918" w:rsidRDefault="00597918" w:rsidP="0059791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приводить примеры, кратко характеризовать представителей разных ца</w:t>
      </w: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рств пр</w:t>
      </w:r>
      <w:proofErr w:type="gram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ироды; </w:t>
      </w:r>
    </w:p>
    <w:p w:rsidR="00597918" w:rsidRPr="00597918" w:rsidRDefault="00597918" w:rsidP="0059791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называть признаки (характеризовать) животного (растения) как живого организма; </w:t>
      </w:r>
    </w:p>
    <w:p w:rsidR="00597918" w:rsidRPr="00597918" w:rsidRDefault="00597918" w:rsidP="0059791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:rsidR="00597918" w:rsidRPr="00597918" w:rsidRDefault="00597918" w:rsidP="005979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597918" w:rsidRPr="00597918" w:rsidRDefault="00597918" w:rsidP="005979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устанавливать причину возникающей трудности или ошибки, корректировать свои действия.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Совместная деятельность</w:t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способствует формированию умений:</w:t>
      </w:r>
    </w:p>
    <w:p w:rsidR="00597918" w:rsidRPr="00597918" w:rsidRDefault="00597918" w:rsidP="005979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участвуя в совместной деятельности, выполнять роли руководителя (лидера), подчинённого; </w:t>
      </w:r>
    </w:p>
    <w:p w:rsidR="00597918" w:rsidRPr="00597918" w:rsidRDefault="00597918" w:rsidP="005979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597918" w:rsidRPr="00597918" w:rsidRDefault="00597918" w:rsidP="005979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597918" w:rsidRPr="00597918" w:rsidRDefault="00597918" w:rsidP="005979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самостоятельно разрешать возникающие конфликты с учётом этики общения. 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Человек и общество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История Отечества «Лента времени» и историческая карта.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Человек и природа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Наиболее значимые природные объекты списка Всемирного наследия в России и за рубежом (2–3 объекта).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Правила безопасной жизнедеятельности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Здоровый образ жизни: профилактика вредных привычек.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 (РК) -7 ч</w:t>
      </w: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задача уроков регионального компонент</w:t>
      </w:r>
      <w:proofErr w:type="gramStart"/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понимания того, , что великая страна начинается с малой Родины – с того место, где ты родился и живешь.. Реализация форм внедрения регионального компонента является важнейшей составляющей современного образования, использование которого направлено на достижение следующих целей и задач: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-формирование первоначальных представлений об особенностях родного края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-знакомство детей с особенностями и традициями Тюменской области;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представления о родном городе: истории, улицах, профессиях;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-знакомство с именами, фамилиями знаменитых земляков (города, района, края);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знания о живой и неживой природы Тюменской области;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основ нравственной личности, национальной гордости и национального самосознания.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№19,21,25,49,54,58,61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безопасности жизнедеятельности (ОБЖ)-7 ч.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 Соблюдение правил дорожного движения. Соблюдение правил безопасного поведения во время приема пищи. 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 - Безопасное поведение на природе.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№5,15,16,17,18,22,36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Финансовая грамотность (ФГ)-3 ч.</w:t>
      </w: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по формированию финансовой грамотности обусловлены  тем, что современные дети активно самостоятельно покупают товар и пользуются собственными банковскими картами. Главная задача введение финансовой грамотности является стремление остановить безответственное отношение к денежным операциям,  проводимыми детьми младшего школьного возраста. Эти уроки способствуют формированию бережного отношения к финансам.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№37,39,46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Антикоррупционное просвещение (АП)-7 ч</w:t>
      </w: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предмете «Окружающий мир» Федеральным государственным стандартом в разделе «Человек и общество» предусмотрено изучение ряда тем, способствующих формированию компонентов антикоррупционного сознания. В результате изучения раздела «Человек и общество» у учащихся должны быть сформированы четкие  представления о добре и зле, чести и бесчестии, справедливости и несправедливости. Предусмотрены следующие темы для изучения: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Уроки№ 8,9,11,12,13,60,62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здорового питания (ОЗП)-7ч.</w:t>
      </w: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918" w:rsidRPr="00597918" w:rsidRDefault="00597918" w:rsidP="005979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главных задач, решаемых в образовательных учреждениях, - это обеспечение конституционного права каждого ребенка на охрану его жизни и здоровья. Питание играет огромную роль в жизни человека. Исключительное значение питание имеет в период наиболее интенсивных процессов роста и развития всех систем организма детей. Обучение в школе связано с большими умственными и физическими нагрузками. Для сохранения здоровья и работоспособности школьников в этих условиях необходимо, чтобы обучающие получили информацию о полезных продуктах и гигиене питания.</w:t>
      </w:r>
    </w:p>
    <w:p w:rsidR="00597918" w:rsidRPr="00597918" w:rsidRDefault="00597918" w:rsidP="005979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Уроки№ 6,23,26,27,31,63,65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97918" w:rsidRPr="00597918" w:rsidRDefault="00597918" w:rsidP="005979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устанавливать последовательность этапов возрастного развития человека; </w:t>
      </w:r>
    </w:p>
    <w:p w:rsidR="00597918" w:rsidRPr="00597918" w:rsidRDefault="00597918" w:rsidP="005979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597918" w:rsidRPr="00597918" w:rsidRDefault="00597918" w:rsidP="005979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моделировать схемы природных объектов (строение почвы; движение реки, форма поверхности); </w:t>
      </w:r>
    </w:p>
    <w:p w:rsidR="00597918" w:rsidRPr="00597918" w:rsidRDefault="00597918" w:rsidP="005979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соотносить объекты природы с принадлежностью к определённой природной зоне; </w:t>
      </w:r>
    </w:p>
    <w:p w:rsidR="00597918" w:rsidRPr="00597918" w:rsidRDefault="00597918" w:rsidP="005979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классифицировать природные объекты по принадлежности к природной зоне; </w:t>
      </w:r>
    </w:p>
    <w:p w:rsidR="00597918" w:rsidRPr="00597918" w:rsidRDefault="00597918" w:rsidP="005979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597918" w:rsidRPr="00597918" w:rsidRDefault="00597918" w:rsidP="005979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97918" w:rsidRPr="00597918" w:rsidRDefault="00597918" w:rsidP="005979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597918" w:rsidRPr="00597918" w:rsidRDefault="00597918" w:rsidP="005979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:rsidR="00597918" w:rsidRPr="00597918" w:rsidRDefault="00597918" w:rsidP="005979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597918" w:rsidRPr="00597918" w:rsidRDefault="00597918" w:rsidP="005979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597918" w:rsidRPr="00597918" w:rsidRDefault="00597918" w:rsidP="005979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597918" w:rsidRPr="00597918" w:rsidRDefault="00597918" w:rsidP="005979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597918" w:rsidRPr="00597918" w:rsidRDefault="00597918" w:rsidP="005979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597918" w:rsidRPr="00597918" w:rsidRDefault="00597918" w:rsidP="005979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составлять небольшие тексты «Права и обязанности гражданина РФ»; </w:t>
      </w:r>
    </w:p>
    <w:p w:rsidR="00597918" w:rsidRPr="00597918" w:rsidRDefault="00597918" w:rsidP="005979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:rsidR="00597918" w:rsidRPr="00597918" w:rsidRDefault="00597918" w:rsidP="005979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597918" w:rsidRPr="00597918" w:rsidRDefault="00597918" w:rsidP="005979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597918" w:rsidRPr="00597918" w:rsidRDefault="00597918" w:rsidP="005979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адекватно принимать оценку своей работы; планировать работу над ошибками; </w:t>
      </w:r>
    </w:p>
    <w:p w:rsidR="00597918" w:rsidRPr="00597918" w:rsidRDefault="00597918" w:rsidP="005979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находить ошибки в своей и чужих </w:t>
      </w: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работах</w:t>
      </w:r>
      <w:proofErr w:type="gram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устанавливать их причины. 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Совместная деятельность способствует формированию умений:</w:t>
      </w:r>
    </w:p>
    <w:p w:rsidR="00597918" w:rsidRPr="00597918" w:rsidRDefault="00597918" w:rsidP="005979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597918" w:rsidRPr="00597918" w:rsidRDefault="00597918" w:rsidP="005979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597918" w:rsidRPr="00597918" w:rsidRDefault="00597918" w:rsidP="005979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597918" w:rsidRPr="00597918" w:rsidRDefault="00597918" w:rsidP="0059791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97918" w:rsidRPr="00597918" w:rsidSect="00820699">
          <w:pgSz w:w="11906" w:h="16383"/>
          <w:pgMar w:top="851" w:right="567" w:bottom="851" w:left="1134" w:header="720" w:footer="720" w:gutter="0"/>
          <w:cols w:space="720"/>
        </w:sectPr>
      </w:pP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block-9259880"/>
      <w:bookmarkEnd w:id="1"/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личностных, </w:t>
      </w:r>
      <w:proofErr w:type="spell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597918" w:rsidRPr="00597918" w:rsidRDefault="00597918" w:rsidP="00597918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597918" w:rsidRPr="00597918" w:rsidRDefault="00597918" w:rsidP="005979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97918" w:rsidRPr="00597918" w:rsidRDefault="00597918" w:rsidP="005979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97918" w:rsidRPr="00597918" w:rsidRDefault="00597918" w:rsidP="005979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сопричастность к прошлому, настоящему и будущему своей страны и родного края; </w:t>
      </w:r>
    </w:p>
    <w:p w:rsidR="00597918" w:rsidRPr="00597918" w:rsidRDefault="00597918" w:rsidP="005979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97918" w:rsidRPr="00597918" w:rsidRDefault="00597918" w:rsidP="005979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597918" w:rsidRPr="00597918" w:rsidRDefault="00597918" w:rsidP="0059791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97918" w:rsidRPr="00597918" w:rsidRDefault="00597918" w:rsidP="0059791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97918" w:rsidRPr="00597918" w:rsidRDefault="00597918" w:rsidP="0059791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Эстетического воспитания:</w:t>
      </w:r>
    </w:p>
    <w:p w:rsidR="00597918" w:rsidRPr="00597918" w:rsidRDefault="00597918" w:rsidP="0059791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597918" w:rsidRPr="00597918" w:rsidRDefault="00597918" w:rsidP="0059791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597918" w:rsidRPr="00597918" w:rsidRDefault="00597918" w:rsidP="0059791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97918" w:rsidRPr="00597918" w:rsidRDefault="00597918" w:rsidP="0059791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Трудового воспитания:</w:t>
      </w:r>
    </w:p>
    <w:p w:rsidR="00597918" w:rsidRPr="00597918" w:rsidRDefault="00597918" w:rsidP="0059791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Экологического воспитания:</w:t>
      </w:r>
    </w:p>
    <w:p w:rsidR="00597918" w:rsidRPr="00597918" w:rsidRDefault="00597918" w:rsidP="0059791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Ценности научного познания:</w:t>
      </w:r>
    </w:p>
    <w:p w:rsidR="00597918" w:rsidRPr="00597918" w:rsidRDefault="00597918" w:rsidP="0059791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осознание ценности познания для развития человека, необходимости самообразования и саморазвития;</w:t>
      </w:r>
    </w:p>
    <w:p w:rsidR="00597918" w:rsidRPr="00597918" w:rsidRDefault="00597918" w:rsidP="0059791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97918" w:rsidRPr="00597918" w:rsidRDefault="00597918" w:rsidP="00597918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1) Базовые логические действия:</w:t>
      </w:r>
    </w:p>
    <w:p w:rsidR="00597918" w:rsidRPr="00597918" w:rsidRDefault="00597918" w:rsidP="0059791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97918" w:rsidRPr="00597918" w:rsidRDefault="00597918" w:rsidP="0059791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97918" w:rsidRPr="00597918" w:rsidRDefault="00597918" w:rsidP="0059791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97918" w:rsidRPr="00597918" w:rsidRDefault="00597918" w:rsidP="0059791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объединять части объекта (объекты) по определённому признаку; </w:t>
      </w:r>
    </w:p>
    <w:p w:rsidR="00597918" w:rsidRPr="00597918" w:rsidRDefault="00597918" w:rsidP="0059791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597918" w:rsidRPr="00597918" w:rsidRDefault="00597918" w:rsidP="0059791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97918" w:rsidRPr="00597918" w:rsidRDefault="00597918" w:rsidP="0059791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597918" w:rsidRPr="00597918" w:rsidRDefault="00597918" w:rsidP="0059791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97918" w:rsidRPr="00597918" w:rsidRDefault="00597918" w:rsidP="0059791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проявлять интерес к экспериментам, проводимым под руководством учителя; </w:t>
      </w:r>
    </w:p>
    <w:p w:rsidR="00597918" w:rsidRPr="00597918" w:rsidRDefault="00597918" w:rsidP="0059791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97918" w:rsidRPr="00597918" w:rsidRDefault="00597918" w:rsidP="0059791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97918" w:rsidRPr="00597918" w:rsidRDefault="00597918" w:rsidP="0059791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97918" w:rsidRPr="00597918" w:rsidRDefault="00597918" w:rsidP="0059791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97918" w:rsidRPr="00597918" w:rsidRDefault="00597918" w:rsidP="0059791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3) Работа с информацией:</w:t>
      </w:r>
    </w:p>
    <w:p w:rsidR="00597918" w:rsidRPr="00597918" w:rsidRDefault="00597918" w:rsidP="0059791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97918" w:rsidRPr="00597918" w:rsidRDefault="00597918" w:rsidP="0059791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97918" w:rsidRPr="00597918" w:rsidRDefault="00597918" w:rsidP="0059791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97918" w:rsidRPr="00597918" w:rsidRDefault="00597918" w:rsidP="0059791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97918" w:rsidRPr="00597918" w:rsidRDefault="00597918" w:rsidP="0059791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597918" w:rsidRPr="00597918" w:rsidRDefault="00597918" w:rsidP="0059791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97918" w:rsidRPr="00597918" w:rsidRDefault="00597918" w:rsidP="0059791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97918" w:rsidRPr="00597918" w:rsidRDefault="00597918" w:rsidP="0059791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597918" w:rsidRPr="00597918" w:rsidRDefault="00597918" w:rsidP="0059791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97918" w:rsidRPr="00597918" w:rsidRDefault="00597918" w:rsidP="0059791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97918" w:rsidRPr="00597918" w:rsidRDefault="00597918" w:rsidP="0059791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97918" w:rsidRPr="00597918" w:rsidRDefault="00597918" w:rsidP="0059791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97918" w:rsidRPr="00597918" w:rsidRDefault="00597918" w:rsidP="0059791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создавать устные и письменные тексты (описание, рассуждение, повествование); </w:t>
      </w:r>
    </w:p>
    <w:p w:rsidR="00597918" w:rsidRPr="00597918" w:rsidRDefault="00597918" w:rsidP="0059791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97918" w:rsidRPr="00597918" w:rsidRDefault="00597918" w:rsidP="0059791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97918" w:rsidRPr="00597918" w:rsidRDefault="00597918" w:rsidP="0059791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1) Самоорганизация:</w:t>
      </w:r>
    </w:p>
    <w:p w:rsidR="00597918" w:rsidRPr="00597918" w:rsidRDefault="00597918" w:rsidP="0059791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97918" w:rsidRPr="00597918" w:rsidRDefault="00597918" w:rsidP="0059791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2) Самоконтроль и самооценка:</w:t>
      </w:r>
    </w:p>
    <w:p w:rsidR="00597918" w:rsidRPr="00597918" w:rsidRDefault="00597918" w:rsidP="0059791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осуществлять контроль процесса и результата своей деятельности; </w:t>
      </w:r>
    </w:p>
    <w:p w:rsidR="00597918" w:rsidRPr="00597918" w:rsidRDefault="00597918" w:rsidP="0059791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находить ошибки в своей работе и устанавливать их причины; </w:t>
      </w:r>
    </w:p>
    <w:p w:rsidR="00597918" w:rsidRPr="00597918" w:rsidRDefault="00597918" w:rsidP="0059791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корректировать свои действия при необходимости (с небольшой помощью учителя); </w:t>
      </w:r>
    </w:p>
    <w:p w:rsidR="00597918" w:rsidRPr="00597918" w:rsidRDefault="00597918" w:rsidP="0059791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97918" w:rsidRPr="00597918" w:rsidRDefault="00597918" w:rsidP="0059791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97918" w:rsidRPr="00597918" w:rsidRDefault="00597918" w:rsidP="0059791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Совместная деятельность:</w:t>
      </w:r>
    </w:p>
    <w:p w:rsidR="00597918" w:rsidRPr="00597918" w:rsidRDefault="00597918" w:rsidP="0059791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97918" w:rsidRPr="00597918" w:rsidRDefault="00597918" w:rsidP="0059791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97918" w:rsidRPr="00597918" w:rsidRDefault="00597918" w:rsidP="0059791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проявлять готовность руководить, выполнять поручения, подчиняться; </w:t>
      </w:r>
    </w:p>
    <w:p w:rsidR="00597918" w:rsidRPr="00597918" w:rsidRDefault="00597918" w:rsidP="0059791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97918" w:rsidRPr="00597918" w:rsidRDefault="00597918" w:rsidP="0059791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ответственно выполнять свою часть работы. </w:t>
      </w:r>
    </w:p>
    <w:p w:rsidR="00597918" w:rsidRPr="00597918" w:rsidRDefault="00597918" w:rsidP="00597918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>ПРЕДМЕТНЫЕ РЕЗУЛЬТАТЫ</w:t>
      </w:r>
    </w:p>
    <w:p w:rsidR="00597918" w:rsidRPr="00597918" w:rsidRDefault="00597918" w:rsidP="00597918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 концу обучения в </w:t>
      </w: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1 классе </w:t>
      </w: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воспроизводить название своего населённого пункта, региона, страны; Моя малая родина.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применять правила ухода за комнатными растениями и домашними животными; 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использовать для ответов на вопросы небольшие тексты о природе и обществе; 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соблюдать правила использования электронных средств, оснащённых экраном;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соблюдать правила здорового питания и личной гигиены; 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соблюдать правила безопасного поведения пешехода; 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соблюдать правила безопасного поведения в природе; 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соблюдать безопасность в сети Интернет. Культура общения.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знать поведение в экстремальных ситуациях. Номера телефонов экстренных служб.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соблюдать </w:t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безопасность при обращении с животными.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соблюдать условия и правила закаливания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уметь различать съедобные и несъедобные грибы.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приводить примеры продуктов относящихся к  правильному питанию, витамины и здоровый организм.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приводить примеры полезных и вредных продуктов.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приводить примеры правил поведения за столом.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применять правила совместной деятельности. Обращение к учителю.</w:t>
      </w:r>
    </w:p>
    <w:p w:rsidR="00597918" w:rsidRPr="00597918" w:rsidRDefault="00597918" w:rsidP="0059791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приводить примеры </w:t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народов, проживающих на территории Тюменской области.</w:t>
      </w:r>
    </w:p>
    <w:p w:rsidR="00597918" w:rsidRPr="00597918" w:rsidRDefault="00597918" w:rsidP="00597918">
      <w:pPr>
        <w:spacing w:after="0" w:line="240" w:lineRule="auto"/>
        <w:ind w:left="9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 концу обучения во </w:t>
      </w: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2 классе </w:t>
      </w: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597918" w:rsidRPr="00597918" w:rsidRDefault="00597918" w:rsidP="0059791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находить Россию на карте мира, на карте России - Москву, свой регион и его главный город; </w:t>
      </w:r>
    </w:p>
    <w:p w:rsidR="00597918" w:rsidRPr="00597918" w:rsidRDefault="00597918" w:rsidP="0059791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597918" w:rsidRPr="00597918" w:rsidRDefault="00597918" w:rsidP="0059791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597918" w:rsidRPr="00597918" w:rsidRDefault="00597918" w:rsidP="0059791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597918" w:rsidRPr="00597918" w:rsidRDefault="00597918" w:rsidP="0059791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597918" w:rsidRPr="00597918" w:rsidRDefault="00597918" w:rsidP="0059791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597918" w:rsidRPr="00597918" w:rsidRDefault="00597918" w:rsidP="0059791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597918" w:rsidRPr="00597918" w:rsidRDefault="00597918" w:rsidP="0059791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597918" w:rsidRPr="00597918" w:rsidRDefault="00597918" w:rsidP="0059791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597918" w:rsidRPr="00597918" w:rsidRDefault="00597918" w:rsidP="0059791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группировать изученные объекты живой и неживой природы по предложенным признакам; </w:t>
      </w:r>
    </w:p>
    <w:p w:rsidR="00597918" w:rsidRPr="00597918" w:rsidRDefault="00597918" w:rsidP="0059791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сравнивать объекты живой и неживой природы на основе внешних признаков; </w:t>
      </w:r>
    </w:p>
    <w:p w:rsidR="00597918" w:rsidRPr="00597918" w:rsidRDefault="00597918" w:rsidP="0059791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ориентироваться на местности по местным природным признакам, Солнцу, компасу; </w:t>
      </w:r>
    </w:p>
    <w:p w:rsidR="00597918" w:rsidRPr="00597918" w:rsidRDefault="00597918" w:rsidP="0059791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создавать по заданному плану развёрнутые высказывания о природе и обществе; </w:t>
      </w:r>
    </w:p>
    <w:p w:rsidR="00597918" w:rsidRPr="00597918" w:rsidRDefault="00597918" w:rsidP="0059791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использовать для ответов на вопросы небольшие тексты о природе и обществе; </w:t>
      </w:r>
    </w:p>
    <w:p w:rsidR="00597918" w:rsidRPr="00597918" w:rsidRDefault="00597918" w:rsidP="0059791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597918" w:rsidRPr="00597918" w:rsidRDefault="00597918" w:rsidP="0059791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597918" w:rsidRPr="00597918" w:rsidRDefault="00597918" w:rsidP="0059791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соблюдать режим дня и питания; </w:t>
      </w:r>
    </w:p>
    <w:p w:rsidR="00597918" w:rsidRPr="00597918" w:rsidRDefault="00597918" w:rsidP="0059791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597918" w:rsidRPr="00597918" w:rsidRDefault="00597918" w:rsidP="0059791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безопасно осуществлять коммуникацию в школьных сообществах с помощью учителя (при необходимости).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 концу обучения в </w:t>
      </w: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3 классе </w:t>
      </w: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597918" w:rsidRPr="00597918" w:rsidRDefault="00597918" w:rsidP="0059791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597918" w:rsidRPr="00597918" w:rsidRDefault="00597918" w:rsidP="0059791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597918" w:rsidRPr="00597918" w:rsidRDefault="00597918" w:rsidP="0059791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597918" w:rsidRPr="00597918" w:rsidRDefault="00597918" w:rsidP="0059791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показывать на карте мира материки, изученные страны мира; </w:t>
      </w:r>
    </w:p>
    <w:p w:rsidR="00597918" w:rsidRPr="00597918" w:rsidRDefault="00597918" w:rsidP="0059791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различать расходы и доходы семейного бюджета; </w:t>
      </w:r>
    </w:p>
    <w:p w:rsidR="00597918" w:rsidRPr="00597918" w:rsidRDefault="00597918" w:rsidP="0059791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597918" w:rsidRPr="00597918" w:rsidRDefault="00597918" w:rsidP="0059791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597918" w:rsidRPr="00597918" w:rsidRDefault="00597918" w:rsidP="0059791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597918" w:rsidRPr="00597918" w:rsidRDefault="00597918" w:rsidP="0059791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сравнивать по заданному количеству признаков объекты живой и неживой природы; </w:t>
      </w:r>
    </w:p>
    <w:p w:rsidR="00597918" w:rsidRPr="00597918" w:rsidRDefault="00597918" w:rsidP="0059791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597918" w:rsidRPr="00597918" w:rsidRDefault="00597918" w:rsidP="0059791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597918" w:rsidRPr="00597918" w:rsidRDefault="00597918" w:rsidP="0059791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597918" w:rsidRPr="00597918" w:rsidRDefault="00597918" w:rsidP="0059791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597918" w:rsidRPr="00597918" w:rsidRDefault="00597918" w:rsidP="0059791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597918" w:rsidRPr="00597918" w:rsidRDefault="00597918" w:rsidP="0059791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597918" w:rsidRPr="00597918" w:rsidRDefault="00597918" w:rsidP="0059791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97918" w:rsidRPr="00597918" w:rsidRDefault="00597918" w:rsidP="0059791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соблюдать основы профилактики заболеваний;</w:t>
      </w:r>
    </w:p>
    <w:p w:rsidR="00597918" w:rsidRPr="00597918" w:rsidRDefault="00597918" w:rsidP="0059791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соблюдать правила безопасного поведения во дворе жилого дома; </w:t>
      </w:r>
    </w:p>
    <w:p w:rsidR="00597918" w:rsidRPr="00597918" w:rsidRDefault="00597918" w:rsidP="0059791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соблюдать правила нравственного поведения на природе; </w:t>
      </w:r>
    </w:p>
    <w:p w:rsidR="00597918" w:rsidRPr="00597918" w:rsidRDefault="00597918" w:rsidP="0059791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597918" w:rsidRPr="00597918" w:rsidRDefault="00597918" w:rsidP="00597918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ориентироваться в возможных мошеннических действиях при общении в мессенджерах.</w:t>
      </w: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597918" w:rsidRPr="00597918" w:rsidRDefault="00597918" w:rsidP="00597918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 концу обучения в </w:t>
      </w: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4 классе </w:t>
      </w: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соблюдать правила нравственного поведения в социуме; 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показывать на исторической карте места изученных исторических событий; 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находить место изученных событий на «ленте времени»; 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знать основные права и обязанности гражданина Российской Федерации; 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называть экологические проблемы и определять пути их решения; 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создавать по заданному плану собственные развёрнутые высказывания о природе и обществе; 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соблюдать правила нравственного поведения на природе; 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осознавать возможные последствия вредных привычек для здоровья и жизни человека; 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соблюдать правила безопасного поведения при езде на велосипеде, самокате; 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97918" w:rsidRPr="00597918" w:rsidRDefault="00597918" w:rsidP="005979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597918" w:rsidRPr="00597918" w:rsidRDefault="00597918" w:rsidP="0059791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97918" w:rsidRPr="00597918" w:rsidSect="00820699">
          <w:pgSz w:w="11906" w:h="16383"/>
          <w:pgMar w:top="851" w:right="567" w:bottom="851" w:left="1134" w:header="720" w:footer="720" w:gutter="0"/>
          <w:cols w:space="720"/>
        </w:sectPr>
      </w:pPr>
    </w:p>
    <w:bookmarkEnd w:id="3"/>
    <w:p w:rsidR="00597918" w:rsidRPr="00597918" w:rsidRDefault="00597918" w:rsidP="00597918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ТЕМАТИЧЕСКОЕ ПЛАНИРОВАНИЕ </w:t>
      </w:r>
    </w:p>
    <w:p w:rsidR="00597918" w:rsidRPr="00597918" w:rsidRDefault="00597918" w:rsidP="00597918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3898"/>
        <w:gridCol w:w="1380"/>
        <w:gridCol w:w="1841"/>
        <w:gridCol w:w="1910"/>
        <w:gridCol w:w="4867"/>
      </w:tblGrid>
      <w:tr w:rsidR="00597918" w:rsidRPr="00597918" w:rsidTr="00820699">
        <w:trPr>
          <w:trHeight w:val="144"/>
          <w:tblCellSpacing w:w="20" w:type="nil"/>
        </w:trPr>
        <w:tc>
          <w:tcPr>
            <w:tcW w:w="1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(цифровые) образовательные ресурсы </w:t>
            </w:r>
          </w:p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918" w:rsidRPr="00597918" w:rsidRDefault="00597918" w:rsidP="005979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918" w:rsidRPr="00597918" w:rsidRDefault="00597918" w:rsidP="005979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918" w:rsidRPr="00597918" w:rsidRDefault="00597918" w:rsidP="005979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83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Школа. Школьная жизнь.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363B1B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>
              <w:r w:rsidR="00597918" w:rsidRPr="00597918">
                <w:rPr>
                  <w:rFonts w:ascii="Times New Roman" w:eastAsiaTheme="minorEastAsia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eastAsia="ru-RU"/>
                </w:rPr>
                <w:t>https://infourok.ru/prezentaciya-po-kraevedeniyu-</w:t>
              </w:r>
            </w:hyperlink>
            <w:hyperlink r:id="rId8">
              <w:r w:rsidR="00597918" w:rsidRPr="00597918">
                <w:rPr>
                  <w:rFonts w:ascii="Times New Roman" w:eastAsiaTheme="minorEastAsia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eastAsia="ru-RU"/>
                </w:rPr>
                <w:t>klass-na-temu-shkolnie-semeynie-tradicii-</w:t>
              </w:r>
            </w:hyperlink>
            <w:hyperlink r:id="rId9">
              <w:r w:rsidR="00597918" w:rsidRPr="00597918">
                <w:rPr>
                  <w:rFonts w:ascii="Times New Roman" w:eastAsiaTheme="minorEastAsia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eastAsia="ru-RU"/>
                </w:rPr>
                <w:t>3682956.html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83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Семья. Взаимоотношения и взаимопомощь в семье.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363B1B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>
              <w:r w:rsidR="00597918" w:rsidRPr="00597918">
                <w:rPr>
                  <w:rFonts w:ascii="Times New Roman" w:eastAsiaTheme="minorEastAsia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eastAsia="ru-RU"/>
                </w:rPr>
                <w:t>https://pptcloud.ru/obshh/o-druzyah-i-</w:t>
              </w:r>
              <w:r w:rsidR="00597918" w:rsidRPr="00597918">
                <w:rPr>
                  <w:rFonts w:ascii="Times New Roman" w:eastAsiaTheme="minorEastAsia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eastAsia="ru-RU"/>
                </w:rPr>
                <w:t>drujbe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83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Россия - наша Родина.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363B1B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>
              <w:r w:rsidR="00597918" w:rsidRPr="00597918">
                <w:rPr>
                  <w:rFonts w:ascii="Times New Roman" w:eastAsiaTheme="minorEastAsia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eastAsia="ru-RU"/>
                </w:rPr>
                <w:t>https://infourok.ru/prezentaciya-po-</w:t>
              </w:r>
            </w:hyperlink>
            <w:hyperlink r:id="rId12">
              <w:r w:rsidR="00597918" w:rsidRPr="00597918">
                <w:rPr>
                  <w:rFonts w:ascii="Times New Roman" w:eastAsiaTheme="minorEastAsia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eastAsia="ru-RU"/>
                </w:rPr>
                <w:t>okruzhayuschemu-miru-moskvastolica-rossii-</w:t>
              </w:r>
            </w:hyperlink>
            <w:hyperlink r:id="rId13">
              <w:r w:rsidR="00597918" w:rsidRPr="00597918">
                <w:rPr>
                  <w:rFonts w:ascii="Times New Roman" w:eastAsiaTheme="minorEastAsia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eastAsia="ru-RU"/>
                </w:rPr>
                <w:t>klass-3257870.html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природа</w:t>
            </w:r>
          </w:p>
        </w:tc>
      </w:tr>
      <w:tr w:rsidR="00597918" w:rsidRPr="008D0221" w:rsidTr="0082069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83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infourok.ru/prezentaciya-po-okruzhayuschemu-miru-na-temu-priroda-i-rukotvorniy-mir-klass-545983.html</w:t>
            </w: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83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мир. Растения ближайшего окружения.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http://www.myshared.ru/slide/14118</w:t>
            </w: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83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Мир животных. Разные группы животных.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363B1B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>
              <w:r w:rsidR="00597918" w:rsidRPr="00597918">
                <w:rPr>
                  <w:rFonts w:ascii="Times New Roman" w:eastAsiaTheme="minorEastAsia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eastAsia="ru-RU"/>
                </w:rPr>
                <w:t>https://uchitelya.com/okruzhayuschiy-mir/28532-</w:t>
              </w:r>
            </w:hyperlink>
            <w:hyperlink r:id="rId15">
              <w:r w:rsidR="00597918" w:rsidRPr="00597918">
                <w:rPr>
                  <w:rFonts w:ascii="Times New Roman" w:eastAsiaTheme="minorEastAsia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eastAsia="ru-RU"/>
                </w:rPr>
                <w:t>prezentaciya-pogoda.html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</w:t>
            </w: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 безопасной жизнедеятельности</w:t>
            </w: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83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Режим дня школьника.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363B1B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">
              <w:r w:rsidR="00597918" w:rsidRPr="00597918">
                <w:rPr>
                  <w:rFonts w:ascii="Times New Roman" w:eastAsiaTheme="minorEastAsia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eastAsia="ru-RU"/>
                </w:rPr>
                <w:t>https://pptcloud.ru/1klass/obzh/zdorovie/zdoroviy-</w:t>
              </w:r>
            </w:hyperlink>
            <w:hyperlink r:id="rId17">
              <w:r w:rsidR="00597918" w:rsidRPr="00597918">
                <w:rPr>
                  <w:rFonts w:ascii="Times New Roman" w:eastAsiaTheme="minorEastAsia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eastAsia="ru-RU"/>
                </w:rPr>
                <w:t>obraz-jizni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83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363B1B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8">
              <w:r w:rsidR="00597918" w:rsidRPr="00597918">
                <w:rPr>
                  <w:rFonts w:ascii="Times New Roman" w:eastAsiaTheme="minorEastAsia" w:hAnsi="Times New Roman" w:cs="Times New Roman"/>
                  <w:color w:val="0000FF"/>
                  <w:spacing w:val="-2"/>
                  <w:w w:val="95"/>
                  <w:sz w:val="24"/>
                  <w:szCs w:val="24"/>
                  <w:u w:val="single" w:color="0000FF"/>
                  <w:lang w:eastAsia="ru-RU"/>
                </w:rPr>
                <w:t>https://infourok.ru/prezentaciya-k-uroku-po-teme-</w:t>
              </w:r>
            </w:hyperlink>
            <w:hyperlink r:id="rId19">
              <w:r w:rsidR="00597918" w:rsidRPr="00597918">
                <w:rPr>
                  <w:rFonts w:ascii="Times New Roman" w:eastAsiaTheme="minorEastAsia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eastAsia="ru-RU"/>
                </w:rPr>
                <w:t>bezopasnost-v-bitovih-situaciyah-1333436.html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918" w:rsidRPr="00597918" w:rsidRDefault="00597918" w:rsidP="0059791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97918" w:rsidRPr="00597918" w:rsidSect="00820699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597918" w:rsidRPr="00597918" w:rsidRDefault="00597918" w:rsidP="00597918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915"/>
      </w:tblGrid>
      <w:tr w:rsidR="00597918" w:rsidRPr="00597918" w:rsidTr="00820699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(цифровые) образовательные ресурсы </w:t>
            </w:r>
          </w:p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918" w:rsidRPr="00597918" w:rsidRDefault="00597918" w:rsidP="005979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918" w:rsidRPr="00597918" w:rsidRDefault="00597918" w:rsidP="005979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918" w:rsidRPr="00597918" w:rsidRDefault="00597918" w:rsidP="005979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597918" w:rsidRPr="00597918" w:rsidRDefault="00597918" w:rsidP="00597918">
            <w:pPr>
              <w:rPr>
                <w:rFonts w:eastAsiaTheme="minorEastAsia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597918" w:rsidRPr="00597918" w:rsidRDefault="00597918" w:rsidP="00597918">
            <w:pPr>
              <w:rPr>
                <w:rFonts w:eastAsiaTheme="minorEastAsia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597918" w:rsidRPr="00597918" w:rsidRDefault="00597918" w:rsidP="00597918">
            <w:pPr>
              <w:rPr>
                <w:rFonts w:eastAsiaTheme="minorEastAsia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природа</w:t>
            </w: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597918" w:rsidRPr="00597918" w:rsidRDefault="00597918" w:rsidP="00597918">
            <w:pPr>
              <w:rPr>
                <w:rFonts w:eastAsiaTheme="minorEastAsia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597918" w:rsidRPr="00597918" w:rsidRDefault="00597918" w:rsidP="00597918">
            <w:pPr>
              <w:rPr>
                <w:rFonts w:eastAsiaTheme="minorEastAsia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597918" w:rsidRPr="00597918" w:rsidRDefault="00597918" w:rsidP="00597918">
            <w:pPr>
              <w:rPr>
                <w:rFonts w:eastAsiaTheme="minorEastAsia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597918" w:rsidRPr="00597918" w:rsidRDefault="00597918" w:rsidP="00597918">
            <w:pPr>
              <w:rPr>
                <w:rFonts w:eastAsiaTheme="minorEastAsia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 3.</w:t>
            </w: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 безопасной жизнедеятельности</w:t>
            </w: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школьника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597918" w:rsidRPr="00597918" w:rsidRDefault="00597918" w:rsidP="00597918">
            <w:pPr>
              <w:rPr>
                <w:rFonts w:eastAsiaTheme="minorEastAsia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</w:tcPr>
          <w:p w:rsidR="00597918" w:rsidRPr="00597918" w:rsidRDefault="00597918" w:rsidP="00597918">
            <w:pPr>
              <w:rPr>
                <w:rFonts w:eastAsiaTheme="minorEastAsia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918" w:rsidRPr="00597918" w:rsidRDefault="00597918" w:rsidP="00597918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597918" w:rsidRPr="00597918" w:rsidRDefault="00597918" w:rsidP="00597918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918" w:rsidRPr="00597918" w:rsidRDefault="00597918" w:rsidP="0059791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97918" w:rsidRPr="00597918" w:rsidSect="00820699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597918" w:rsidRPr="00597918" w:rsidRDefault="00597918" w:rsidP="00597918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3050"/>
      </w:tblGrid>
      <w:tr w:rsidR="00597918" w:rsidRPr="00597918" w:rsidTr="0082069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(цифровые) образовательные ресурсы </w:t>
            </w:r>
          </w:p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918" w:rsidRPr="00597918" w:rsidRDefault="00597918" w:rsidP="005979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918" w:rsidRPr="00597918" w:rsidRDefault="00597918" w:rsidP="005979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918" w:rsidRPr="00597918" w:rsidRDefault="00597918" w:rsidP="005979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- коллектив </w:t>
            </w:r>
            <w:proofErr w:type="gramStart"/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близких</w:t>
            </w:r>
            <w:proofErr w:type="gramEnd"/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природа</w:t>
            </w: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</w:t>
            </w: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 безопасной жизнедеятельности</w:t>
            </w: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918" w:rsidRPr="00597918" w:rsidRDefault="00597918" w:rsidP="0059791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97918" w:rsidRPr="00597918" w:rsidSect="00820699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597918" w:rsidRPr="00597918" w:rsidRDefault="00597918" w:rsidP="00597918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3063"/>
      </w:tblGrid>
      <w:tr w:rsidR="00597918" w:rsidRPr="00597918" w:rsidTr="00820699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(цифровые) образовательные ресурсы </w:t>
            </w:r>
          </w:p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918" w:rsidRPr="00597918" w:rsidRDefault="00597918" w:rsidP="005979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918" w:rsidRPr="00597918" w:rsidRDefault="00597918" w:rsidP="005979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918" w:rsidRPr="00597918" w:rsidRDefault="00597918" w:rsidP="005979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природа</w:t>
            </w: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4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5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6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</w:t>
            </w: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9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 безопасной жизнедеятельности</w:t>
            </w: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7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8">
              <w:r w:rsidRPr="0059791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918" w:rsidRPr="00597918" w:rsidTr="008206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9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7918" w:rsidRPr="00597918" w:rsidRDefault="00597918" w:rsidP="005979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918" w:rsidRPr="00597918" w:rsidRDefault="00597918" w:rsidP="0059791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97918" w:rsidRPr="00597918" w:rsidSect="00820699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597918" w:rsidRPr="00597918" w:rsidRDefault="00597918" w:rsidP="00597918">
      <w:pPr>
        <w:spacing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block-9259882"/>
      <w:bookmarkEnd w:id="0"/>
      <w:r w:rsidRPr="0059791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ОБЕСПЕЧЕНИЕ ОБРАЗОВАТЕЛЬНОГО ПРОЦЕССА</w:t>
      </w:r>
      <w:r w:rsidRPr="00597918">
        <w:rPr>
          <w:rFonts w:eastAsiaTheme="minorEastAsia"/>
          <w:b/>
          <w:bCs/>
          <w:color w:val="000000"/>
          <w:lang w:eastAsia="ru-RU"/>
        </w:rPr>
        <w:br/>
      </w:r>
      <w:r w:rsidRPr="0059791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597918" w:rsidRPr="00597918" w:rsidRDefault="00597918" w:rsidP="0059791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918">
        <w:rPr>
          <w:rFonts w:eastAsiaTheme="minorEastAsia"/>
          <w:b/>
          <w:bCs/>
          <w:color w:val="000000"/>
          <w:lang w:eastAsia="ru-RU"/>
        </w:rPr>
        <w:br/>
      </w: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Окружающий мир (в 2 частях), 1 класс /Плешаков А.А., Акционерное общество «Издательство</w:t>
      </w:r>
      <w:r w:rsidRPr="00597918">
        <w:rPr>
          <w:rFonts w:eastAsiaTheme="minorEastAsia"/>
          <w:color w:val="000000"/>
          <w:lang w:eastAsia="ru-RU"/>
        </w:rPr>
        <w:br/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«Просвещение»;</w:t>
      </w:r>
      <w:r w:rsidRPr="00597918">
        <w:rPr>
          <w:rFonts w:eastAsiaTheme="minorEastAsia"/>
          <w:color w:val="000000"/>
          <w:lang w:eastAsia="ru-RU"/>
        </w:rPr>
        <w:br/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Окружающий мир (в 2 частях), 2 класс /Плешаков А.А., Акционерное общество «Издательство</w:t>
      </w:r>
      <w:r w:rsidRPr="00597918">
        <w:rPr>
          <w:rFonts w:eastAsiaTheme="minorEastAsia"/>
          <w:color w:val="000000"/>
          <w:lang w:eastAsia="ru-RU"/>
        </w:rPr>
        <w:br/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«Просвещение»;</w:t>
      </w:r>
      <w:r w:rsidRPr="00597918">
        <w:rPr>
          <w:rFonts w:eastAsiaTheme="minorEastAsia"/>
          <w:color w:val="000000"/>
          <w:lang w:eastAsia="ru-RU"/>
        </w:rPr>
        <w:br/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Окружающий мир (в 2 частях), 3 класс /Плешаков А.А., Акционерное общество «Издательство</w:t>
      </w:r>
      <w:r w:rsidRPr="00597918">
        <w:rPr>
          <w:rFonts w:eastAsiaTheme="minorEastAsia"/>
          <w:color w:val="000000"/>
          <w:lang w:eastAsia="ru-RU"/>
        </w:rPr>
        <w:br/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«Просвещение»;</w:t>
      </w:r>
      <w:proofErr w:type="gramEnd"/>
      <w:r w:rsidRPr="00597918">
        <w:rPr>
          <w:rFonts w:eastAsiaTheme="minorEastAsia"/>
          <w:color w:val="000000"/>
          <w:lang w:eastAsia="ru-RU"/>
        </w:rPr>
        <w:br/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Окружающий мир (в 2 частях), 4 класс /Плешаков А.А., </w:t>
      </w:r>
      <w:proofErr w:type="spell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Крючкова</w:t>
      </w:r>
      <w:proofErr w:type="spell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Е.А., Акционерное общество</w:t>
      </w:r>
      <w:r w:rsidRPr="00597918">
        <w:rPr>
          <w:rFonts w:eastAsiaTheme="minorEastAsia"/>
          <w:color w:val="000000"/>
          <w:lang w:eastAsia="ru-RU"/>
        </w:rPr>
        <w:br/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«Издательство «Просвещение»</w:t>
      </w:r>
      <w:r w:rsidRPr="00597918">
        <w:rPr>
          <w:rFonts w:eastAsiaTheme="minorEastAsia"/>
          <w:color w:val="000000"/>
          <w:lang w:eastAsia="ru-RU"/>
        </w:rPr>
        <w:br/>
      </w:r>
      <w:r w:rsidRPr="0059791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 ДЛЯ УЧИТЕЛЯ</w:t>
      </w:r>
      <w:r w:rsidRPr="00597918">
        <w:rPr>
          <w:rFonts w:eastAsiaTheme="minorEastAsia"/>
          <w:b/>
          <w:bCs/>
          <w:color w:val="000000"/>
          <w:lang w:eastAsia="ru-RU"/>
        </w:rPr>
        <w:br/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Поурочные разработки по курсу Окружающий мир к </w:t>
      </w:r>
      <w:proofErr w:type="gram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УМК </w:t>
      </w:r>
      <w:proofErr w:type="spellStart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А.</w:t>
      </w:r>
      <w:proofErr w:type="gram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А.Плешакова</w:t>
      </w:r>
      <w:proofErr w:type="spellEnd"/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(«Школа России»)</w:t>
      </w:r>
      <w:r w:rsidRPr="00597918">
        <w:rPr>
          <w:rFonts w:eastAsiaTheme="minorEastAsia"/>
          <w:color w:val="000000"/>
          <w:lang w:eastAsia="ru-RU"/>
        </w:rPr>
        <w:br/>
      </w:r>
      <w:r w:rsidRPr="0059791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  <w:r w:rsidRPr="00597918">
        <w:rPr>
          <w:rFonts w:eastAsiaTheme="minorEastAsia"/>
          <w:b/>
          <w:bCs/>
          <w:color w:val="000000"/>
          <w:lang w:eastAsia="ru-RU"/>
        </w:rPr>
        <w:br/>
      </w:r>
      <w:r w:rsidRPr="00597918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https://infourok.ru/urok-prezentaciya-bezopasnost-v-seti-internet-2658768.html</w:t>
      </w:r>
      <w:r w:rsidRPr="00597918">
        <w:rPr>
          <w:rFonts w:eastAsiaTheme="minorEastAsia"/>
          <w:color w:val="0000FF"/>
          <w:lang w:eastAsia="ru-RU"/>
        </w:rPr>
        <w:br/>
      </w:r>
      <w:r w:rsidRPr="00597918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https://infourok.ru/urok-bezopasnost-v-seti-internet-4-klass-4362575.html</w:t>
      </w:r>
      <w:r w:rsidRPr="00597918">
        <w:rPr>
          <w:rFonts w:eastAsiaTheme="minorEastAsia"/>
          <w:color w:val="0000FF"/>
          <w:lang w:eastAsia="ru-RU"/>
        </w:rPr>
        <w:br/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-ссылка для скачивания учебника:</w:t>
      </w:r>
      <w:r w:rsidRPr="00597918">
        <w:rPr>
          <w:rFonts w:eastAsiaTheme="minorEastAsia"/>
          <w:color w:val="000000"/>
          <w:lang w:eastAsia="ru-RU"/>
        </w:rPr>
        <w:br/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 класс:</w:t>
      </w:r>
      <w:r w:rsidRPr="00597918">
        <w:rPr>
          <w:rFonts w:eastAsiaTheme="minorEastAsia"/>
          <w:color w:val="000000"/>
          <w:lang w:eastAsia="ru-RU"/>
        </w:rPr>
        <w:br/>
      </w:r>
      <w:r w:rsidRPr="00597918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https://pdf.11klasov.net/okruzhayuschiy-mir/1klassokr/</w:t>
      </w:r>
      <w:r w:rsidRPr="00597918">
        <w:rPr>
          <w:rFonts w:eastAsiaTheme="minorEastAsia"/>
          <w:color w:val="0000FF"/>
          <w:lang w:eastAsia="ru-RU"/>
        </w:rPr>
        <w:br/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 класс:</w:t>
      </w:r>
      <w:r w:rsidRPr="00597918">
        <w:rPr>
          <w:rFonts w:eastAsiaTheme="minorEastAsia"/>
          <w:color w:val="000000"/>
          <w:lang w:eastAsia="ru-RU"/>
        </w:rPr>
        <w:br/>
      </w:r>
      <w:r w:rsidRPr="00597918">
        <w:rPr>
          <w:rFonts w:ascii="Times New Roman" w:eastAsiaTheme="minorEastAsia" w:hAnsi="Times New Roman" w:cs="Times New Roman"/>
          <w:color w:val="0000FF"/>
          <w:sz w:val="20"/>
          <w:szCs w:val="20"/>
          <w:lang w:eastAsia="ru-RU"/>
        </w:rPr>
        <w:t>https://pdf.11klasov.net/5239-okruzhayuschiy-mir-2-klass-v-2-chastyah-pleshakov-aa.html</w:t>
      </w:r>
      <w:r w:rsidRPr="00597918">
        <w:rPr>
          <w:rFonts w:eastAsiaTheme="minorEastAsia"/>
          <w:color w:val="0000FF"/>
          <w:sz w:val="20"/>
          <w:szCs w:val="20"/>
          <w:lang w:eastAsia="ru-RU"/>
        </w:rPr>
        <w:br/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 класс:</w:t>
      </w:r>
      <w:r w:rsidRPr="00597918">
        <w:rPr>
          <w:rFonts w:eastAsiaTheme="minorEastAsia"/>
          <w:color w:val="000000"/>
          <w:lang w:eastAsia="ru-RU"/>
        </w:rPr>
        <w:br/>
      </w:r>
      <w:r w:rsidRPr="00597918">
        <w:rPr>
          <w:rFonts w:ascii="Times New Roman" w:eastAsiaTheme="minorEastAsia" w:hAnsi="Times New Roman" w:cs="Times New Roman"/>
          <w:color w:val="0000FF"/>
          <w:sz w:val="20"/>
          <w:szCs w:val="20"/>
          <w:lang w:eastAsia="ru-RU"/>
        </w:rPr>
        <w:t>https://school-textbook.com/okruzhayushchii-mir/6261-okruzhajuschij-mir-3-klass-v-2-chastjah-pleshakov-aa.html</w:t>
      </w:r>
      <w:r w:rsidRPr="00597918">
        <w:rPr>
          <w:rFonts w:eastAsiaTheme="minorEastAsia"/>
          <w:color w:val="0000FF"/>
          <w:sz w:val="20"/>
          <w:szCs w:val="20"/>
          <w:lang w:eastAsia="ru-RU"/>
        </w:rPr>
        <w:br/>
      </w:r>
      <w:r w:rsidRPr="005979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 класс:</w:t>
      </w:r>
      <w:r w:rsidRPr="00597918">
        <w:rPr>
          <w:rFonts w:eastAsiaTheme="minorEastAsia"/>
          <w:color w:val="000000"/>
          <w:lang w:eastAsia="ru-RU"/>
        </w:rPr>
        <w:br/>
      </w:r>
      <w:r w:rsidRPr="00597918">
        <w:rPr>
          <w:rFonts w:ascii="Times New Roman" w:eastAsiaTheme="minorEastAsia" w:hAnsi="Times New Roman" w:cs="Times New Roman"/>
          <w:color w:val="0000FF"/>
          <w:sz w:val="20"/>
          <w:szCs w:val="20"/>
          <w:lang w:eastAsia="ru-RU"/>
        </w:rPr>
        <w:t>https://school-textbook.com/okruzhayushchii-mir/6255-okruzhajuschij-mir-4-klass-v-2-chastjah-pleshakov-aa-krjuchkovaea.html</w:t>
      </w:r>
      <w:bookmarkEnd w:id="4"/>
    </w:p>
    <w:p w:rsidR="00EF25B0" w:rsidRDefault="00EF25B0"/>
    <w:sectPr w:rsidR="00EF25B0" w:rsidSect="00820699">
      <w:pgSz w:w="11907" w:h="16839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748"/>
    <w:multiLevelType w:val="multilevel"/>
    <w:tmpl w:val="BF7EB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27834"/>
    <w:multiLevelType w:val="multilevel"/>
    <w:tmpl w:val="6E1C7F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57AFD"/>
    <w:multiLevelType w:val="multilevel"/>
    <w:tmpl w:val="31D66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DA39F7"/>
    <w:multiLevelType w:val="multilevel"/>
    <w:tmpl w:val="D3AE6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CE7625"/>
    <w:multiLevelType w:val="multilevel"/>
    <w:tmpl w:val="8DEE8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03281"/>
    <w:multiLevelType w:val="multilevel"/>
    <w:tmpl w:val="794E3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4D50E7"/>
    <w:multiLevelType w:val="multilevel"/>
    <w:tmpl w:val="FCF85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FE0991"/>
    <w:multiLevelType w:val="multilevel"/>
    <w:tmpl w:val="6296B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E2718C"/>
    <w:multiLevelType w:val="multilevel"/>
    <w:tmpl w:val="D188C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EA404B"/>
    <w:multiLevelType w:val="multilevel"/>
    <w:tmpl w:val="62605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9F4797"/>
    <w:multiLevelType w:val="multilevel"/>
    <w:tmpl w:val="58AAE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683903"/>
    <w:multiLevelType w:val="multilevel"/>
    <w:tmpl w:val="D97AA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366D9C"/>
    <w:multiLevelType w:val="multilevel"/>
    <w:tmpl w:val="B55AE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7A7544"/>
    <w:multiLevelType w:val="multilevel"/>
    <w:tmpl w:val="F506B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380AFB"/>
    <w:multiLevelType w:val="multilevel"/>
    <w:tmpl w:val="BE52E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246A26"/>
    <w:multiLevelType w:val="multilevel"/>
    <w:tmpl w:val="FF68D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657C4"/>
    <w:multiLevelType w:val="multilevel"/>
    <w:tmpl w:val="A2F28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7E2814"/>
    <w:multiLevelType w:val="multilevel"/>
    <w:tmpl w:val="8EC46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DC286D"/>
    <w:multiLevelType w:val="multilevel"/>
    <w:tmpl w:val="34C86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8C7D72"/>
    <w:multiLevelType w:val="multilevel"/>
    <w:tmpl w:val="800CC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DF30E7"/>
    <w:multiLevelType w:val="multilevel"/>
    <w:tmpl w:val="81E82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BD762F"/>
    <w:multiLevelType w:val="multilevel"/>
    <w:tmpl w:val="5EFA0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A92DB3"/>
    <w:multiLevelType w:val="multilevel"/>
    <w:tmpl w:val="DB3AF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CF6144"/>
    <w:multiLevelType w:val="multilevel"/>
    <w:tmpl w:val="5720C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551ECA"/>
    <w:multiLevelType w:val="multilevel"/>
    <w:tmpl w:val="AF3E4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0F0D1B"/>
    <w:multiLevelType w:val="multilevel"/>
    <w:tmpl w:val="E270A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1E12EE"/>
    <w:multiLevelType w:val="multilevel"/>
    <w:tmpl w:val="AC92E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F40737"/>
    <w:multiLevelType w:val="multilevel"/>
    <w:tmpl w:val="0D26B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905723"/>
    <w:multiLevelType w:val="multilevel"/>
    <w:tmpl w:val="4F5AC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D70E60"/>
    <w:multiLevelType w:val="multilevel"/>
    <w:tmpl w:val="758AB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DB040C"/>
    <w:multiLevelType w:val="multilevel"/>
    <w:tmpl w:val="EAFED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1D73AD"/>
    <w:multiLevelType w:val="multilevel"/>
    <w:tmpl w:val="EF204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716701"/>
    <w:multiLevelType w:val="multilevel"/>
    <w:tmpl w:val="E3106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F23F4"/>
    <w:multiLevelType w:val="multilevel"/>
    <w:tmpl w:val="E42E3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3E445C"/>
    <w:multiLevelType w:val="multilevel"/>
    <w:tmpl w:val="7FCE7AB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5C5542"/>
    <w:multiLevelType w:val="multilevel"/>
    <w:tmpl w:val="0AA49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0D05CD"/>
    <w:multiLevelType w:val="multilevel"/>
    <w:tmpl w:val="98741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1F2644"/>
    <w:multiLevelType w:val="multilevel"/>
    <w:tmpl w:val="8C24A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2908D5"/>
    <w:multiLevelType w:val="multilevel"/>
    <w:tmpl w:val="F1889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C32183"/>
    <w:multiLevelType w:val="multilevel"/>
    <w:tmpl w:val="9B4886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D30A16"/>
    <w:multiLevelType w:val="multilevel"/>
    <w:tmpl w:val="356E13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3C379C"/>
    <w:multiLevelType w:val="multilevel"/>
    <w:tmpl w:val="1332A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764643"/>
    <w:multiLevelType w:val="multilevel"/>
    <w:tmpl w:val="53FEC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1"/>
  </w:num>
  <w:num w:numId="3">
    <w:abstractNumId w:val="21"/>
  </w:num>
  <w:num w:numId="4">
    <w:abstractNumId w:val="11"/>
  </w:num>
  <w:num w:numId="5">
    <w:abstractNumId w:val="42"/>
  </w:num>
  <w:num w:numId="6">
    <w:abstractNumId w:val="2"/>
  </w:num>
  <w:num w:numId="7">
    <w:abstractNumId w:val="28"/>
  </w:num>
  <w:num w:numId="8">
    <w:abstractNumId w:val="33"/>
  </w:num>
  <w:num w:numId="9">
    <w:abstractNumId w:val="13"/>
  </w:num>
  <w:num w:numId="10">
    <w:abstractNumId w:val="40"/>
  </w:num>
  <w:num w:numId="11">
    <w:abstractNumId w:val="16"/>
  </w:num>
  <w:num w:numId="12">
    <w:abstractNumId w:val="34"/>
  </w:num>
  <w:num w:numId="13">
    <w:abstractNumId w:val="41"/>
  </w:num>
  <w:num w:numId="14">
    <w:abstractNumId w:val="6"/>
  </w:num>
  <w:num w:numId="15">
    <w:abstractNumId w:val="25"/>
  </w:num>
  <w:num w:numId="16">
    <w:abstractNumId w:val="12"/>
  </w:num>
  <w:num w:numId="17">
    <w:abstractNumId w:val="19"/>
  </w:num>
  <w:num w:numId="18">
    <w:abstractNumId w:val="37"/>
  </w:num>
  <w:num w:numId="19">
    <w:abstractNumId w:val="26"/>
  </w:num>
  <w:num w:numId="20">
    <w:abstractNumId w:val="10"/>
  </w:num>
  <w:num w:numId="21">
    <w:abstractNumId w:val="27"/>
  </w:num>
  <w:num w:numId="22">
    <w:abstractNumId w:val="38"/>
  </w:num>
  <w:num w:numId="23">
    <w:abstractNumId w:val="15"/>
  </w:num>
  <w:num w:numId="24">
    <w:abstractNumId w:val="17"/>
  </w:num>
  <w:num w:numId="25">
    <w:abstractNumId w:val="22"/>
  </w:num>
  <w:num w:numId="26">
    <w:abstractNumId w:val="36"/>
  </w:num>
  <w:num w:numId="27">
    <w:abstractNumId w:val="30"/>
  </w:num>
  <w:num w:numId="28">
    <w:abstractNumId w:val="31"/>
  </w:num>
  <w:num w:numId="29">
    <w:abstractNumId w:val="29"/>
  </w:num>
  <w:num w:numId="30">
    <w:abstractNumId w:val="35"/>
  </w:num>
  <w:num w:numId="31">
    <w:abstractNumId w:val="24"/>
  </w:num>
  <w:num w:numId="32">
    <w:abstractNumId w:val="20"/>
  </w:num>
  <w:num w:numId="33">
    <w:abstractNumId w:val="14"/>
  </w:num>
  <w:num w:numId="34">
    <w:abstractNumId w:val="5"/>
  </w:num>
  <w:num w:numId="35">
    <w:abstractNumId w:val="3"/>
  </w:num>
  <w:num w:numId="36">
    <w:abstractNumId w:val="0"/>
  </w:num>
  <w:num w:numId="37">
    <w:abstractNumId w:val="32"/>
  </w:num>
  <w:num w:numId="38">
    <w:abstractNumId w:val="23"/>
  </w:num>
  <w:num w:numId="39">
    <w:abstractNumId w:val="7"/>
  </w:num>
  <w:num w:numId="40">
    <w:abstractNumId w:val="4"/>
  </w:num>
  <w:num w:numId="41">
    <w:abstractNumId w:val="8"/>
  </w:num>
  <w:num w:numId="42">
    <w:abstractNumId w:val="1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18"/>
    <w:rsid w:val="003C7013"/>
    <w:rsid w:val="00597918"/>
    <w:rsid w:val="00820699"/>
    <w:rsid w:val="008D0221"/>
    <w:rsid w:val="00B606FA"/>
    <w:rsid w:val="00E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9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79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979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979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91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791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7918"/>
  </w:style>
  <w:style w:type="paragraph" w:styleId="a3">
    <w:name w:val="header"/>
    <w:basedOn w:val="a"/>
    <w:link w:val="a4"/>
    <w:uiPriority w:val="99"/>
    <w:unhideWhenUsed/>
    <w:rsid w:val="00597918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7918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597918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9791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5979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979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5979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597918"/>
    <w:rPr>
      <w:i/>
      <w:iCs/>
    </w:rPr>
  </w:style>
  <w:style w:type="character" w:styleId="ab">
    <w:name w:val="Hyperlink"/>
    <w:basedOn w:val="a0"/>
    <w:uiPriority w:val="99"/>
    <w:unhideWhenUsed/>
    <w:rsid w:val="005979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979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97918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97918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9791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59791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9791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9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79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979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979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91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791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7918"/>
  </w:style>
  <w:style w:type="paragraph" w:styleId="a3">
    <w:name w:val="header"/>
    <w:basedOn w:val="a"/>
    <w:link w:val="a4"/>
    <w:uiPriority w:val="99"/>
    <w:unhideWhenUsed/>
    <w:rsid w:val="00597918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7918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597918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9791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5979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979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5979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597918"/>
    <w:rPr>
      <w:i/>
      <w:iCs/>
    </w:rPr>
  </w:style>
  <w:style w:type="character" w:styleId="ab">
    <w:name w:val="Hyperlink"/>
    <w:basedOn w:val="a0"/>
    <w:uiPriority w:val="99"/>
    <w:unhideWhenUsed/>
    <w:rsid w:val="005979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979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97918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97918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9791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59791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9791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okruzhayuschemu-miru-moskvastolica-rossii-klass-3257870.html" TargetMode="External"/><Relationship Id="rId18" Type="http://schemas.openxmlformats.org/officeDocument/2006/relationships/hyperlink" Target="https://infourok.ru/prezentaciya-k-uroku-po-teme-bezopasnost-v-bitovih-situaciyah-1333436.html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47" Type="http://schemas.openxmlformats.org/officeDocument/2006/relationships/hyperlink" Target="https://m.edsoo.ru/7f41285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infourok.ru/prezentaciya-po-kraevedeniyu-klass-na-temu-shkolnie-semeynie-tradicii-3682956.html" TargetMode="External"/><Relationship Id="rId12" Type="http://schemas.openxmlformats.org/officeDocument/2006/relationships/hyperlink" Target="https://infourok.ru/prezentaciya-po-okruzhayuschemu-miru-moskvastolica-rossii-klass-3257870.html" TargetMode="External"/><Relationship Id="rId17" Type="http://schemas.openxmlformats.org/officeDocument/2006/relationships/hyperlink" Target="https://pptcloud.ru/1klass/obzh/zdorovie/zdoroviy-obraz-jizni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ptcloud.ru/1klass/obzh/zdorovie/zdoroviy-obraz-jizni" TargetMode="External"/><Relationship Id="rId20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prezentaciya-po-okruzhayuschemu-miru-moskvastolica-rossii-klass-3257870.html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telya.com/okruzhayuschiy-mir/28532-prezentaciya-pogoda.html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ptcloud.ru/obshh/o-druzyah-i-drujbe" TargetMode="External"/><Relationship Id="rId19" Type="http://schemas.openxmlformats.org/officeDocument/2006/relationships/hyperlink" Target="https://infourok.ru/prezentaciya-k-uroku-po-teme-bezopasnost-v-bitovih-situaciyah-1333436.html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kraevedeniyu-klass-na-temu-shkolnie-semeynie-tradicii-3682956.html" TargetMode="External"/><Relationship Id="rId14" Type="http://schemas.openxmlformats.org/officeDocument/2006/relationships/hyperlink" Target="https://uchitelya.com/okruzhayuschiy-mir/28532-prezentaciya-pogoda.html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7f412850" TargetMode="External"/><Relationship Id="rId8" Type="http://schemas.openxmlformats.org/officeDocument/2006/relationships/hyperlink" Target="https://infourok.ru/prezentaciya-po-kraevedeniyu-klass-na-temu-shkolnie-semeynie-tradicii-36829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10673</Words>
  <Characters>60842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71373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2023-09-12T12:56:00Z</dcterms:created>
  <dcterms:modified xsi:type="dcterms:W3CDTF">2023-09-12T12:56:00Z</dcterms:modified>
</cp:coreProperties>
</file>