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9E" w:rsidRDefault="0098739E" w:rsidP="0098739E">
      <w:pPr>
        <w:spacing w:after="0" w:line="240" w:lineRule="auto"/>
        <w:ind w:left="120"/>
        <w:jc w:val="both"/>
        <w:rPr>
          <w:rFonts w:ascii="Times New Roman" w:eastAsiaTheme="minorEastAsia" w:hAnsi="Times New Roman" w:cs="Times New Roman"/>
          <w:b/>
          <w:color w:val="000000"/>
          <w:sz w:val="24"/>
          <w:szCs w:val="24"/>
          <w:lang w:eastAsia="ru-RU"/>
        </w:rPr>
      </w:pPr>
      <w:bookmarkStart w:id="0" w:name="block-9253897"/>
      <w:bookmarkStart w:id="1" w:name="block-9253891"/>
      <w:r>
        <w:rPr>
          <w:rFonts w:ascii="Times New Roman" w:eastAsiaTheme="minorEastAsia" w:hAnsi="Times New Roman" w:cs="Times New Roman"/>
          <w:b/>
          <w:noProof/>
          <w:color w:val="000000"/>
          <w:sz w:val="24"/>
          <w:szCs w:val="24"/>
          <w:lang w:eastAsia="ru-RU"/>
        </w:rPr>
        <w:drawing>
          <wp:inline distT="0" distB="0" distL="0" distR="0">
            <wp:extent cx="6301105" cy="8911306"/>
            <wp:effectExtent l="0" t="0" r="4445" b="4445"/>
            <wp:docPr id="1" name="Рисунок 1" descr="C:\Users\lytkina\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tkina\Desktop\Sc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1105" cy="8911306"/>
                    </a:xfrm>
                    <a:prstGeom prst="rect">
                      <a:avLst/>
                    </a:prstGeom>
                    <a:noFill/>
                    <a:ln>
                      <a:noFill/>
                    </a:ln>
                  </pic:spPr>
                </pic:pic>
              </a:graphicData>
            </a:graphic>
          </wp:inline>
        </w:drawing>
      </w:r>
    </w:p>
    <w:p w:rsidR="0098739E" w:rsidRPr="0098739E" w:rsidRDefault="0098739E" w:rsidP="0098739E">
      <w:pPr>
        <w:spacing w:after="0" w:line="240" w:lineRule="auto"/>
        <w:ind w:left="120"/>
        <w:jc w:val="both"/>
        <w:rPr>
          <w:rFonts w:ascii="Times New Roman" w:eastAsiaTheme="minorEastAsia" w:hAnsi="Times New Roman" w:cs="Times New Roman"/>
          <w:sz w:val="24"/>
          <w:szCs w:val="24"/>
          <w:lang w:eastAsia="ru-RU"/>
        </w:rPr>
      </w:pPr>
      <w:bookmarkStart w:id="2" w:name="_GoBack"/>
      <w:bookmarkEnd w:id="2"/>
      <w:r w:rsidRPr="0098739E">
        <w:rPr>
          <w:rFonts w:ascii="Times New Roman" w:eastAsiaTheme="minorEastAsia" w:hAnsi="Times New Roman" w:cs="Times New Roman"/>
          <w:b/>
          <w:color w:val="000000"/>
          <w:sz w:val="24"/>
          <w:szCs w:val="24"/>
          <w:lang w:eastAsia="ru-RU"/>
        </w:rPr>
        <w:lastRenderedPageBreak/>
        <w:t>ПОЯСНИТЕЛЬНАЯ ЗАПИСКА</w:t>
      </w:r>
    </w:p>
    <w:p w:rsidR="0098739E" w:rsidRPr="0098739E" w:rsidRDefault="0098739E" w:rsidP="0098739E">
      <w:pPr>
        <w:spacing w:after="0" w:line="240" w:lineRule="auto"/>
        <w:ind w:left="120"/>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firstLine="600"/>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8739E" w:rsidRPr="0098739E" w:rsidRDefault="0098739E" w:rsidP="0098739E">
      <w:pPr>
        <w:spacing w:after="0" w:line="240" w:lineRule="auto"/>
        <w:ind w:firstLine="600"/>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8739E" w:rsidRPr="0098739E" w:rsidRDefault="0098739E" w:rsidP="0098739E">
      <w:pPr>
        <w:spacing w:after="0" w:line="240" w:lineRule="auto"/>
        <w:ind w:firstLine="600"/>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8739E" w:rsidRPr="0098739E" w:rsidRDefault="0098739E" w:rsidP="0098739E">
      <w:pPr>
        <w:spacing w:after="0" w:line="240" w:lineRule="auto"/>
        <w:ind w:firstLine="600"/>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меньше», «равно</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неравно», «порядок»), смысла арифметических действий, зависимостей (работа, движение, продолжительность события);</w:t>
      </w:r>
      <w:proofErr w:type="gramEnd"/>
    </w:p>
    <w:p w:rsidR="0098739E" w:rsidRPr="0098739E" w:rsidRDefault="0098739E" w:rsidP="0098739E">
      <w:pPr>
        <w:spacing w:after="0" w:line="240" w:lineRule="auto"/>
        <w:ind w:firstLine="600"/>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98739E" w:rsidRPr="0098739E" w:rsidRDefault="0098739E" w:rsidP="0098739E">
      <w:pPr>
        <w:spacing w:after="0" w:line="240" w:lineRule="auto"/>
        <w:ind w:firstLine="600"/>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8739E" w:rsidRPr="0098739E" w:rsidRDefault="0098739E" w:rsidP="0098739E">
      <w:pPr>
        <w:spacing w:after="0" w:line="240" w:lineRule="auto"/>
        <w:ind w:firstLine="600"/>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8739E" w:rsidRPr="0098739E" w:rsidRDefault="0098739E" w:rsidP="0098739E">
      <w:pPr>
        <w:spacing w:after="0" w:line="240" w:lineRule="auto"/>
        <w:ind w:firstLine="600"/>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8739E" w:rsidRPr="0098739E" w:rsidRDefault="0098739E" w:rsidP="0098739E">
      <w:pPr>
        <w:spacing w:after="0" w:line="240" w:lineRule="auto"/>
        <w:ind w:firstLine="600"/>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8739E" w:rsidRPr="0098739E" w:rsidRDefault="0098739E" w:rsidP="0098739E">
      <w:pPr>
        <w:spacing w:after="0" w:line="240" w:lineRule="auto"/>
        <w:ind w:firstLine="600"/>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владение математическим языком, элементами алгоритмического мышления позволяет </w:t>
      </w:r>
      <w:proofErr w:type="gramStart"/>
      <w:r w:rsidRPr="0098739E">
        <w:rPr>
          <w:rFonts w:ascii="Times New Roman" w:eastAsiaTheme="minorEastAsia" w:hAnsi="Times New Roman" w:cs="Times New Roman"/>
          <w:color w:val="000000"/>
          <w:sz w:val="24"/>
          <w:szCs w:val="24"/>
          <w:lang w:eastAsia="ru-RU"/>
        </w:rPr>
        <w:t>обучающемуся</w:t>
      </w:r>
      <w:proofErr w:type="gramEnd"/>
      <w:r w:rsidRPr="0098739E">
        <w:rPr>
          <w:rFonts w:ascii="Times New Roman" w:eastAsiaTheme="minorEastAsia" w:hAnsi="Times New Roman" w:cs="Times New Roman"/>
          <w:color w:val="000000"/>
          <w:sz w:val="24"/>
          <w:szCs w:val="24"/>
          <w:lang w:eastAsia="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8739E" w:rsidRPr="0098739E" w:rsidRDefault="0098739E" w:rsidP="0098739E">
      <w:pPr>
        <w:spacing w:after="0" w:line="240" w:lineRule="auto"/>
        <w:ind w:firstLine="600"/>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На уровне начального общего образования математические знания и умения применяются </w:t>
      </w:r>
      <w:proofErr w:type="gramStart"/>
      <w:r w:rsidRPr="0098739E">
        <w:rPr>
          <w:rFonts w:ascii="Times New Roman" w:eastAsiaTheme="minorEastAsia" w:hAnsi="Times New Roman" w:cs="Times New Roman"/>
          <w:color w:val="000000"/>
          <w:sz w:val="24"/>
          <w:szCs w:val="24"/>
          <w:lang w:eastAsia="ru-RU"/>
        </w:rPr>
        <w:t>обучающимся</w:t>
      </w:r>
      <w:proofErr w:type="gramEnd"/>
      <w:r w:rsidRPr="0098739E">
        <w:rPr>
          <w:rFonts w:ascii="Times New Roman" w:eastAsiaTheme="minorEastAsia" w:hAnsi="Times New Roman" w:cs="Times New Roman"/>
          <w:color w:val="000000"/>
          <w:sz w:val="24"/>
          <w:szCs w:val="24"/>
          <w:lang w:eastAsia="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98739E">
        <w:rPr>
          <w:rFonts w:ascii="Times New Roman" w:eastAsiaTheme="minorEastAsia" w:hAnsi="Times New Roman" w:cs="Times New Roman"/>
          <w:color w:val="000000"/>
          <w:sz w:val="24"/>
          <w:szCs w:val="24"/>
          <w:lang w:eastAsia="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w:t>
      </w:r>
      <w:r w:rsidRPr="0098739E">
        <w:rPr>
          <w:rFonts w:ascii="Times New Roman" w:eastAsiaTheme="minorEastAsia" w:hAnsi="Times New Roman" w:cs="Times New Roman"/>
          <w:color w:val="000000"/>
          <w:sz w:val="24"/>
          <w:szCs w:val="24"/>
          <w:lang w:eastAsia="ru-RU"/>
        </w:rPr>
        <w:lastRenderedPageBreak/>
        <w:t xml:space="preserve">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98739E" w:rsidRPr="0098739E" w:rsidRDefault="0098739E" w:rsidP="0098739E">
      <w:pPr>
        <w:spacing w:after="0" w:line="240" w:lineRule="auto"/>
        <w:ind w:firstLine="600"/>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98739E">
        <w:rPr>
          <w:rFonts w:ascii="Times New Roman" w:eastAsiaTheme="minorEastAsia" w:hAnsi="Times New Roman" w:cs="Times New Roman"/>
          <w:color w:val="000000"/>
          <w:sz w:val="24"/>
          <w:szCs w:val="24"/>
          <w:lang w:eastAsia="ru-RU"/>
        </w:rPr>
        <w:t>метапредметных</w:t>
      </w:r>
      <w:proofErr w:type="spellEnd"/>
      <w:r w:rsidRPr="0098739E">
        <w:rPr>
          <w:rFonts w:ascii="Times New Roman" w:eastAsiaTheme="minorEastAsia" w:hAnsi="Times New Roman" w:cs="Times New Roman"/>
          <w:color w:val="000000"/>
          <w:sz w:val="24"/>
          <w:szCs w:val="24"/>
          <w:lang w:eastAsia="ru-RU"/>
        </w:rPr>
        <w:t xml:space="preserve"> действий и умений, которые могут быть достигнуты на этом этапе обучения.</w:t>
      </w:r>
    </w:p>
    <w:p w:rsidR="0098739E" w:rsidRPr="0098739E" w:rsidRDefault="0098739E" w:rsidP="0098739E">
      <w:pPr>
        <w:spacing w:after="0" w:line="240" w:lineRule="auto"/>
        <w:ind w:firstLine="600"/>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w:t>
      </w:r>
      <w:bookmarkStart w:id="3" w:name="bc284a2b-8dc7-47b2-bec2-e0e566c832dd"/>
      <w:r w:rsidRPr="0098739E">
        <w:rPr>
          <w:rFonts w:ascii="Times New Roman" w:eastAsiaTheme="minorEastAsia" w:hAnsi="Times New Roman" w:cs="Times New Roman"/>
          <w:color w:val="000000"/>
          <w:sz w:val="24"/>
          <w:szCs w:val="24"/>
          <w:lang w:eastAsia="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98739E">
        <w:rPr>
          <w:rFonts w:ascii="Times New Roman" w:eastAsiaTheme="minorEastAsia" w:hAnsi="Times New Roman" w:cs="Times New Roman"/>
          <w:color w:val="000000"/>
          <w:sz w:val="24"/>
          <w:szCs w:val="24"/>
          <w:lang w:eastAsia="ru-RU"/>
        </w:rPr>
        <w:t>‌‌</w:t>
      </w:r>
    </w:p>
    <w:p w:rsidR="0098739E" w:rsidRPr="0098739E" w:rsidRDefault="0098739E" w:rsidP="0098739E">
      <w:pPr>
        <w:spacing w:line="240" w:lineRule="auto"/>
        <w:rPr>
          <w:rFonts w:ascii="Times New Roman" w:eastAsiaTheme="minorEastAsia" w:hAnsi="Times New Roman" w:cs="Times New Roman"/>
          <w:sz w:val="24"/>
          <w:szCs w:val="24"/>
          <w:lang w:eastAsia="ru-RU"/>
        </w:rPr>
        <w:sectPr w:rsidR="0098739E" w:rsidRPr="0098739E" w:rsidSect="00BF3DC0">
          <w:pgSz w:w="11906" w:h="16383"/>
          <w:pgMar w:top="1134" w:right="707" w:bottom="1134" w:left="1276" w:header="720" w:footer="720" w:gutter="0"/>
          <w:cols w:space="720"/>
        </w:sect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bookmarkStart w:id="4" w:name="block-9253890"/>
      <w:bookmarkEnd w:id="0"/>
      <w:r w:rsidRPr="0098739E">
        <w:rPr>
          <w:rFonts w:ascii="Times New Roman" w:eastAsiaTheme="minorEastAsia" w:hAnsi="Times New Roman" w:cs="Times New Roman"/>
          <w:b/>
          <w:color w:val="000000"/>
          <w:sz w:val="24"/>
          <w:szCs w:val="24"/>
          <w:lang w:eastAsia="ru-RU"/>
        </w:rPr>
        <w:lastRenderedPageBreak/>
        <w:t>СОДЕРЖАНИЕ ОБУЧЕНИЯ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1 КЛАСС</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Числа и величины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Числа в пределах 20: чтение, запись, сравнение. Однозначные и двузначные числа. Увеличение (уменьшение) числа на несколько единиц.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Длина и её измерение. Единицы длины и установление соотношения между ними: сантиметр, дециметр.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Арифметические действия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Текстовые задачи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Пространственные отношения и геометрические фигуры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Расположение предметов и объектов на плоскости, в пространстве, установление пространственных отношений: «слева</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справа», «сверху</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 xml:space="preserve">снизу», «между».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Математическая информация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Закономерность в ряду заданных объектов: её обнаружение, продолжение ряда.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Верные (истинные) и неверные (ложные) предложения, составленные относительно заданного набора математических объектов.</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8739E" w:rsidRPr="0098739E" w:rsidRDefault="0098739E" w:rsidP="0098739E">
      <w:pPr>
        <w:spacing w:after="0" w:line="240" w:lineRule="auto"/>
        <w:ind w:left="120" w:firstLine="447"/>
        <w:jc w:val="both"/>
        <w:rPr>
          <w:rFonts w:ascii="Times New Roman" w:eastAsiaTheme="minorEastAsia" w:hAnsi="Times New Roman" w:cs="Times New Roman"/>
          <w:color w:val="000000"/>
          <w:sz w:val="24"/>
          <w:szCs w:val="24"/>
          <w:lang w:eastAsia="ru-RU"/>
        </w:rPr>
      </w:pPr>
      <w:r w:rsidRPr="0098739E">
        <w:rPr>
          <w:rFonts w:ascii="Times New Roman" w:eastAsiaTheme="minorEastAsia" w:hAnsi="Times New Roman" w:cs="Times New Roman"/>
          <w:color w:val="000000"/>
          <w:sz w:val="24"/>
          <w:szCs w:val="24"/>
          <w:lang w:eastAsia="ru-RU"/>
        </w:rPr>
        <w:t xml:space="preserve">Двух-трёх шаговые инструкции, связанные с вычислением, измерением длины, изображением геометрической фигуры. </w:t>
      </w:r>
    </w:p>
    <w:p w:rsidR="0098739E" w:rsidRPr="0098739E" w:rsidRDefault="0098739E" w:rsidP="0098739E">
      <w:pPr>
        <w:shd w:val="clear" w:color="auto" w:fill="FFFFFF"/>
        <w:spacing w:after="0" w:line="240" w:lineRule="auto"/>
        <w:ind w:left="120" w:firstLine="447"/>
        <w:rPr>
          <w:rFonts w:ascii="Times New Roman" w:eastAsia="Calibri" w:hAnsi="Times New Roman" w:cs="Times New Roman"/>
          <w:b/>
          <w:color w:val="000000"/>
          <w:sz w:val="24"/>
          <w:szCs w:val="20"/>
          <w:shd w:val="clear" w:color="auto" w:fill="FFFFFF"/>
          <w:lang w:eastAsia="ru-RU"/>
        </w:rPr>
      </w:pPr>
      <w:r w:rsidRPr="0098739E">
        <w:rPr>
          <w:rFonts w:ascii="Times New Roman" w:eastAsia="Calibri" w:hAnsi="Times New Roman" w:cs="Times New Roman"/>
          <w:b/>
          <w:color w:val="000000"/>
          <w:sz w:val="24"/>
          <w:szCs w:val="20"/>
          <w:shd w:val="clear" w:color="auto" w:fill="FFFFFF"/>
          <w:lang w:eastAsia="ru-RU"/>
        </w:rPr>
        <w:t>Информатика (13 часов)</w:t>
      </w:r>
    </w:p>
    <w:p w:rsidR="0098739E" w:rsidRPr="0098739E" w:rsidRDefault="0098739E" w:rsidP="0098739E">
      <w:pPr>
        <w:shd w:val="clear" w:color="auto" w:fill="FFFFFF"/>
        <w:spacing w:after="0" w:line="240" w:lineRule="auto"/>
        <w:ind w:left="120" w:firstLine="447"/>
        <w:rPr>
          <w:rFonts w:ascii="Times New Roman" w:eastAsia="Calibri" w:hAnsi="Times New Roman" w:cs="Times New Roman"/>
          <w:b/>
          <w:color w:val="000000"/>
          <w:sz w:val="24"/>
          <w:szCs w:val="20"/>
          <w:shd w:val="clear" w:color="auto" w:fill="FFFFFF"/>
          <w:lang w:eastAsia="ru-RU"/>
        </w:rPr>
      </w:pPr>
      <w:r w:rsidRPr="0098739E">
        <w:rPr>
          <w:rFonts w:ascii="Times New Roman" w:eastAsia="Calibri" w:hAnsi="Times New Roman" w:cs="Times New Roman"/>
          <w:color w:val="000000"/>
          <w:sz w:val="24"/>
          <w:szCs w:val="24"/>
          <w:shd w:val="clear" w:color="auto" w:fill="FFFFFF"/>
          <w:lang w:eastAsia="ru-RU"/>
        </w:rPr>
        <w:t>Применение часов информатики на уроках математики дает возможность учителю сократить время на изучение материала за счет наглядности и быстроты выполнения работы, проверить знания учащихся в интерактивном режиме, что повышает эффективность обучения, помогает реализовать весь потенциал личности – познавательный, морально-нравственный, творческий, коммуникативный и эстетический, способствует развитию интеллекта, информационной культуры учащихся.</w:t>
      </w:r>
    </w:p>
    <w:p w:rsidR="0098739E" w:rsidRPr="0098739E" w:rsidRDefault="0098739E" w:rsidP="0098739E">
      <w:pPr>
        <w:shd w:val="clear" w:color="auto" w:fill="FFFFFF"/>
        <w:spacing w:after="0" w:line="240" w:lineRule="auto"/>
        <w:ind w:left="120" w:firstLine="44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1) Компьютеры в школе. Правила поведения в компьютерном классе.  Урок №21</w:t>
      </w:r>
    </w:p>
    <w:p w:rsidR="0098739E" w:rsidRPr="0098739E" w:rsidRDefault="0098739E" w:rsidP="0098739E">
      <w:pPr>
        <w:shd w:val="clear" w:color="auto" w:fill="FFFFFF"/>
        <w:spacing w:after="0" w:line="240" w:lineRule="auto"/>
        <w:ind w:left="120" w:firstLine="44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2)Основное устройство компьютера.  Урок№27</w:t>
      </w:r>
    </w:p>
    <w:p w:rsidR="0098739E" w:rsidRPr="0098739E" w:rsidRDefault="0098739E" w:rsidP="0098739E">
      <w:pPr>
        <w:shd w:val="clear" w:color="auto" w:fill="FFFFFF"/>
        <w:spacing w:after="0" w:line="240" w:lineRule="auto"/>
        <w:ind w:left="120" w:firstLine="44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3)Рабочий стол. Включение и выключение компьютера.  Урок№31</w:t>
      </w:r>
    </w:p>
    <w:p w:rsidR="0098739E" w:rsidRPr="0098739E" w:rsidRDefault="0098739E" w:rsidP="0098739E">
      <w:pPr>
        <w:shd w:val="clear" w:color="auto" w:fill="FFFFFF"/>
        <w:spacing w:after="0" w:line="240" w:lineRule="auto"/>
        <w:ind w:left="120" w:firstLine="44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4) Компьютерная программа. Запуск и завершение программы.  Урок№33</w:t>
      </w:r>
    </w:p>
    <w:p w:rsidR="0098739E" w:rsidRPr="0098739E" w:rsidRDefault="0098739E" w:rsidP="0098739E">
      <w:pPr>
        <w:shd w:val="clear" w:color="auto" w:fill="FFFFFF"/>
        <w:spacing w:after="0" w:line="240" w:lineRule="auto"/>
        <w:ind w:left="120" w:firstLine="44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5) Компьютерное письмо.  Урок№42</w:t>
      </w:r>
    </w:p>
    <w:p w:rsidR="0098739E" w:rsidRPr="0098739E" w:rsidRDefault="0098739E" w:rsidP="0098739E">
      <w:pPr>
        <w:shd w:val="clear" w:color="auto" w:fill="FFFFFF"/>
        <w:spacing w:after="0" w:line="240" w:lineRule="auto"/>
        <w:ind w:left="120" w:firstLine="44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6)Компьютерная графика.  Урок№50</w:t>
      </w:r>
    </w:p>
    <w:p w:rsidR="0098739E" w:rsidRPr="0098739E" w:rsidRDefault="0098739E" w:rsidP="0098739E">
      <w:pPr>
        <w:shd w:val="clear" w:color="auto" w:fill="FFFFFF"/>
        <w:spacing w:after="0" w:line="240" w:lineRule="auto"/>
        <w:ind w:left="120" w:firstLine="447"/>
        <w:jc w:val="both"/>
        <w:rPr>
          <w:rFonts w:ascii="Times New Roman" w:eastAsia="Calibri" w:hAnsi="Times New Roman" w:cs="Times New Roman"/>
          <w:sz w:val="24"/>
          <w:szCs w:val="24"/>
          <w:lang w:eastAsia="ru-RU"/>
        </w:rPr>
      </w:pPr>
      <w:r w:rsidRPr="0098739E">
        <w:rPr>
          <w:rFonts w:ascii="Times New Roman" w:eastAsia="Calibri" w:hAnsi="Times New Roman" w:cs="Times New Roman"/>
          <w:color w:val="000000"/>
          <w:sz w:val="24"/>
          <w:szCs w:val="20"/>
          <w:shd w:val="clear" w:color="auto" w:fill="FFFFFF"/>
          <w:lang w:eastAsia="ru-RU"/>
        </w:rPr>
        <w:t xml:space="preserve">7) </w:t>
      </w:r>
      <w:r w:rsidRPr="0098739E">
        <w:rPr>
          <w:rFonts w:ascii="Times New Roman" w:eastAsia="Calibri" w:hAnsi="Times New Roman" w:cs="Times New Roman"/>
          <w:sz w:val="24"/>
          <w:szCs w:val="24"/>
          <w:lang w:eastAsia="ru-RU"/>
        </w:rPr>
        <w:t>Основные операции рисования.  Урок№55</w:t>
      </w:r>
    </w:p>
    <w:p w:rsidR="0098739E" w:rsidRPr="0098739E" w:rsidRDefault="0098739E" w:rsidP="0098739E">
      <w:pPr>
        <w:shd w:val="clear" w:color="auto" w:fill="FFFFFF"/>
        <w:spacing w:after="0" w:line="240" w:lineRule="auto"/>
        <w:ind w:left="120" w:firstLine="44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lastRenderedPageBreak/>
        <w:t>8)Выполнение последовательности действий.  Урок№68</w:t>
      </w:r>
    </w:p>
    <w:p w:rsidR="0098739E" w:rsidRPr="0098739E" w:rsidRDefault="0098739E" w:rsidP="0098739E">
      <w:pPr>
        <w:shd w:val="clear" w:color="auto" w:fill="FFFFFF"/>
        <w:spacing w:after="0" w:line="240" w:lineRule="auto"/>
        <w:ind w:left="120" w:firstLine="44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9) Поиск ошибок в последовательности действий.  Урок№74</w:t>
      </w:r>
    </w:p>
    <w:p w:rsidR="0098739E" w:rsidRPr="0098739E" w:rsidRDefault="0098739E" w:rsidP="0098739E">
      <w:pPr>
        <w:shd w:val="clear" w:color="auto" w:fill="FFFFFF"/>
        <w:spacing w:after="0" w:line="240" w:lineRule="auto"/>
        <w:ind w:left="120" w:firstLine="44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10)Файлы и папки. Урок№82</w:t>
      </w:r>
    </w:p>
    <w:p w:rsidR="0098739E" w:rsidRPr="0098739E" w:rsidRDefault="0098739E" w:rsidP="0098739E">
      <w:pPr>
        <w:shd w:val="clear" w:color="auto" w:fill="FFFFFF"/>
        <w:spacing w:after="0" w:line="240" w:lineRule="auto"/>
        <w:ind w:left="120" w:firstLine="44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11) Создание текстов.   Урок№89</w:t>
      </w:r>
    </w:p>
    <w:p w:rsidR="0098739E" w:rsidRPr="0098739E" w:rsidRDefault="0098739E" w:rsidP="0098739E">
      <w:pPr>
        <w:shd w:val="clear" w:color="auto" w:fill="FFFFFF"/>
        <w:spacing w:after="0" w:line="240" w:lineRule="auto"/>
        <w:ind w:left="120" w:firstLine="44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12)Поиск информации. Урок№92</w:t>
      </w:r>
    </w:p>
    <w:p w:rsidR="0098739E" w:rsidRPr="0098739E" w:rsidRDefault="0098739E" w:rsidP="0098739E">
      <w:pPr>
        <w:shd w:val="clear" w:color="auto" w:fill="FFFFFF"/>
        <w:spacing w:after="0" w:line="240" w:lineRule="auto"/>
        <w:ind w:left="120" w:firstLine="44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13)Создание анимационных картинок, узоров. Урок №117</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наблюдать математические объекты (числа, величины) в окружающем мире;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обнаруживать общее и различное в записи арифметических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наблюдать действие измерительных приборов;</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сравнивать два объекта, два числа;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распределять объекты на группы по заданному основанию;</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копировать изученные фигуры, рисовать от руки по собственному замыслу;</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приводить примеры чисел, геометрических фигур;</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соблюдать последовательность при количественном и порядковом счёте.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понимать, что математические явления могут быть представлены с помощью различных средств: текст, числовая запись, таблица, рисунок, схема;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читать таблицу, извлекать информацию, представленную в табличной форме.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характеризовать (описывать) число, геометрическую фигуру, последовательность из нескольких чисел, записанных по порядку;</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комментировать ход сравнения двух объектов;</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описывать своими словами сюжетную ситуацию и математическое отношение величин (чисел), описывать положение предмета в пространстве;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различать и использовать математические знаки;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строить предложения относительно заданного набора объектов.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принимать учебную задачу, удерживать её в процессе деятельности;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действовать в соответствии с предложенным образцом, инструкцией;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проверять правильность вычисления с помощью другого приёма выполнения действия.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Совместная деятельность способствует формированию умений: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2 КЛАСС</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Числа и величины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lastRenderedPageBreak/>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98739E">
        <w:rPr>
          <w:rFonts w:ascii="Times New Roman" w:eastAsiaTheme="minorEastAsia" w:hAnsi="Times New Roman" w:cs="Times New Roman"/>
          <w:color w:val="000000"/>
          <w:sz w:val="24"/>
          <w:szCs w:val="24"/>
          <w:lang w:eastAsia="ru-RU"/>
        </w:rPr>
        <w:t xml:space="preserve"> Соотношение между единицами величины (в пределах 100), его применение для решения практических задач.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Арифметические действия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Действия умножения и деления чисел в практических и учебных ситуациях. Названия компонентов действий умножения, деления.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Неизвестный компонент действия сложения, действия вычитания. Нахождение неизвестного компонента сложения, вычитания.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Текстовые задачи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Пространственные отношения и геометрические фигуры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98739E">
        <w:rPr>
          <w:rFonts w:ascii="Times New Roman" w:eastAsiaTheme="minorEastAsia" w:hAnsi="Times New Roman" w:cs="Times New Roman"/>
          <w:color w:val="000000"/>
          <w:sz w:val="24"/>
          <w:szCs w:val="24"/>
          <w:lang w:eastAsia="ru-RU"/>
        </w:rPr>
        <w:t>ломаной</w:t>
      </w:r>
      <w:proofErr w:type="gramEnd"/>
      <w:r w:rsidRPr="0098739E">
        <w:rPr>
          <w:rFonts w:ascii="Times New Roman" w:eastAsiaTheme="minorEastAsia" w:hAnsi="Times New Roman" w:cs="Times New Roman"/>
          <w:color w:val="000000"/>
          <w:sz w:val="24"/>
          <w:szCs w:val="24"/>
          <w:lang w:eastAsia="ru-RU"/>
        </w:rPr>
        <w:t>. Измерение периметра изображённого прямоугольника (квадрата), запись результата измерения в сантиметрах.</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Математическая информация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98739E">
        <w:rPr>
          <w:rFonts w:ascii="Times New Roman" w:eastAsiaTheme="minorEastAsia" w:hAnsi="Times New Roman" w:cs="Times New Roman"/>
          <w:color w:val="000000"/>
          <w:sz w:val="24"/>
          <w:szCs w:val="24"/>
          <w:lang w:eastAsia="ru-RU"/>
        </w:rPr>
        <w:t xml:space="preserve"> Конструирование утверждений с использованием слов «каждый», «все».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Внесение данных в таблицу, дополнение моделей (схем, изображений) готовыми числовыми данными.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Алгоритмы (приёмы, правила) устных и письменных вычислений, измерений и построения геометрических фигур.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Правила работы с электронными средствами обучения (электронной формой учебника, компьютерными тренажёрами).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w:t>
      </w:r>
      <w:r w:rsidRPr="0098739E">
        <w:rPr>
          <w:rFonts w:ascii="Times New Roman" w:eastAsiaTheme="minorEastAsia" w:hAnsi="Times New Roman" w:cs="Times New Roman"/>
          <w:color w:val="000000"/>
          <w:sz w:val="24"/>
          <w:szCs w:val="24"/>
          <w:lang w:eastAsia="ru-RU"/>
        </w:rPr>
        <w:lastRenderedPageBreak/>
        <w:t>коммуникативных универсальных учебных действий, регулятивных универсальных учебных действий, совместной деятельности.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наблюдать математические отношения (часть – целое, больше – меньше) в окружающем мире;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характеризовать назначение и использовать простейшие измерительные приборы (сантиметровая лента, весы);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сравнивать группы объектов (чисел, величин, геометрических фигур) по самостоятельно выбранному основанию;</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распределять (классифицировать) объекты (числа, величины, геометрические фигуры, текстовые задачи в одно действие) на группы;</w:t>
      </w:r>
      <w:proofErr w:type="gramEnd"/>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обнаруживать модели геометрических фигур в окружающем мире;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вести поиск различных решений задачи (расчётной, с геометрическим содержанием);</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воспроизводить порядок выполнения действий в числовом выражении, содержащем действия сложения и вычитания (со скобками или без скобок);</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устанавливать соответствие между математическим выражением и его текстовым описанием;</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подбирать примеры, подтверждающие суждение, вывод, ответ.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извлекать и использовать информацию, представленную в текстовой, графической (рисунок, схема, таблица) форме;</w:t>
      </w:r>
      <w:proofErr w:type="gramEnd"/>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устанавливать логику перебора вариантов для решения простейших комбинаторных задач;</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дополнять модели (схемы, изображения) готовыми числовыми данными.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комментировать ход вычислений;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объяснять выбор величины, соответствующей ситуации измерения;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составлять текстовую задачу с заданным отношением (готовым решением) по образцу;</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называть числа, величины, геометрические фигуры, обладающие заданным свойством;</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записывать, читать число, числовое выражение;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приводить примеры, иллюстрирующие арифметическое действие, взаимное расположение геометрических фигур; </w:t>
      </w:r>
    </w:p>
    <w:p w:rsidR="0098739E" w:rsidRPr="0098739E" w:rsidRDefault="0098739E" w:rsidP="0098739E">
      <w:pPr>
        <w:spacing w:after="0" w:line="240" w:lineRule="auto"/>
        <w:ind w:left="120" w:firstLine="447"/>
        <w:jc w:val="both"/>
        <w:rPr>
          <w:rFonts w:ascii="Times New Roman" w:eastAsiaTheme="minorEastAsia" w:hAnsi="Times New Roman" w:cs="Times New Roman"/>
          <w:color w:val="000000"/>
          <w:sz w:val="24"/>
          <w:szCs w:val="24"/>
          <w:lang w:eastAsia="ru-RU"/>
        </w:rPr>
      </w:pPr>
      <w:r w:rsidRPr="0098739E">
        <w:rPr>
          <w:rFonts w:ascii="Times New Roman" w:eastAsiaTheme="minorEastAsia" w:hAnsi="Times New Roman" w:cs="Times New Roman"/>
          <w:color w:val="000000"/>
          <w:sz w:val="24"/>
          <w:szCs w:val="24"/>
          <w:lang w:eastAsia="ru-RU"/>
        </w:rPr>
        <w:t xml:space="preserve">конструировать утверждения с использованием слов «каждый», «все». </w:t>
      </w:r>
    </w:p>
    <w:p w:rsidR="0098739E" w:rsidRPr="0098739E" w:rsidRDefault="0098739E" w:rsidP="0098739E">
      <w:pPr>
        <w:autoSpaceDE w:val="0"/>
        <w:spacing w:after="0" w:line="240" w:lineRule="auto"/>
        <w:jc w:val="both"/>
        <w:rPr>
          <w:rFonts w:ascii="Times New Roman" w:eastAsia="Calibri" w:hAnsi="Times New Roman" w:cs="Times New Roman"/>
          <w:b/>
          <w:sz w:val="24"/>
          <w:szCs w:val="24"/>
          <w:lang w:eastAsia="ru-RU"/>
        </w:rPr>
      </w:pPr>
      <w:r w:rsidRPr="0098739E">
        <w:rPr>
          <w:rFonts w:ascii="Times New Roman" w:eastAsia="Calibri" w:hAnsi="Times New Roman" w:cs="Times New Roman"/>
          <w:b/>
          <w:sz w:val="24"/>
          <w:szCs w:val="24"/>
          <w:lang w:eastAsia="ru-RU"/>
        </w:rPr>
        <w:t xml:space="preserve">Информатика (ИНФ)  -14часов. </w:t>
      </w:r>
    </w:p>
    <w:p w:rsidR="0098739E" w:rsidRPr="0098739E" w:rsidRDefault="0098739E" w:rsidP="0098739E">
      <w:pPr>
        <w:autoSpaceDE w:val="0"/>
        <w:spacing w:after="0" w:line="240" w:lineRule="auto"/>
        <w:ind w:firstLine="567"/>
        <w:jc w:val="both"/>
        <w:rPr>
          <w:rFonts w:ascii="Times New Roman" w:eastAsia="Calibri" w:hAnsi="Times New Roman" w:cs="Times New Roman"/>
          <w:b/>
          <w:sz w:val="24"/>
          <w:szCs w:val="24"/>
          <w:lang w:eastAsia="ru-RU"/>
        </w:rPr>
      </w:pPr>
      <w:r w:rsidRPr="0098739E">
        <w:rPr>
          <w:rFonts w:ascii="Times New Roman" w:eastAsia="Calibri" w:hAnsi="Times New Roman" w:cs="Times New Roman"/>
          <w:color w:val="000000"/>
          <w:sz w:val="24"/>
          <w:szCs w:val="24"/>
          <w:shd w:val="clear" w:color="auto" w:fill="FFFFFF"/>
          <w:lang w:eastAsia="ru-RU"/>
        </w:rPr>
        <w:t>Применение часов информатики на уроках математики дает возможность учителю сократить время на изучение материала за счет наглядности и быстроты выполнения работы, проверить знания учащихся в интерактивном режиме, что повышает эффективность обучения, помогает реализовать весь потенциал личности – познавательный, морально-нравственный, творческий, коммуникативный и эстетический, способствует развитию интеллекта, информационной культуры учащихся.</w:t>
      </w:r>
    </w:p>
    <w:p w:rsidR="0098739E" w:rsidRPr="0098739E" w:rsidRDefault="0098739E" w:rsidP="0098739E">
      <w:pPr>
        <w:autoSpaceDE w:val="0"/>
        <w:spacing w:after="0" w:line="240" w:lineRule="auto"/>
        <w:ind w:firstLine="56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 xml:space="preserve">Человек и информация. </w:t>
      </w:r>
      <w:r w:rsidRPr="0098739E">
        <w:rPr>
          <w:rFonts w:ascii="Times New Roman" w:eastAsia="Calibri" w:hAnsi="Times New Roman" w:cs="Times New Roman"/>
          <w:i/>
          <w:sz w:val="24"/>
          <w:szCs w:val="24"/>
          <w:lang w:eastAsia="ru-RU"/>
        </w:rPr>
        <w:t>Урок№2</w:t>
      </w:r>
    </w:p>
    <w:p w:rsidR="0098739E" w:rsidRPr="0098739E" w:rsidRDefault="0098739E" w:rsidP="0098739E">
      <w:pPr>
        <w:autoSpaceDE w:val="0"/>
        <w:spacing w:after="0" w:line="240" w:lineRule="auto"/>
        <w:ind w:firstLine="56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 xml:space="preserve">Какая бывает информация. </w:t>
      </w:r>
      <w:r w:rsidRPr="0098739E">
        <w:rPr>
          <w:rFonts w:ascii="Times New Roman" w:eastAsia="Calibri" w:hAnsi="Times New Roman" w:cs="Times New Roman"/>
          <w:i/>
          <w:sz w:val="24"/>
          <w:szCs w:val="24"/>
          <w:lang w:eastAsia="ru-RU"/>
        </w:rPr>
        <w:t>Урок№6</w:t>
      </w:r>
    </w:p>
    <w:p w:rsidR="0098739E" w:rsidRPr="0098739E" w:rsidRDefault="0098739E" w:rsidP="0098739E">
      <w:pPr>
        <w:autoSpaceDE w:val="0"/>
        <w:spacing w:after="0" w:line="240" w:lineRule="auto"/>
        <w:ind w:firstLine="56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 xml:space="preserve">Источники информации. </w:t>
      </w:r>
      <w:r w:rsidRPr="0098739E">
        <w:rPr>
          <w:rFonts w:ascii="Times New Roman" w:eastAsia="Calibri" w:hAnsi="Times New Roman" w:cs="Times New Roman"/>
          <w:i/>
          <w:sz w:val="24"/>
          <w:szCs w:val="24"/>
          <w:lang w:eastAsia="ru-RU"/>
        </w:rPr>
        <w:t>Урок№18</w:t>
      </w:r>
    </w:p>
    <w:p w:rsidR="0098739E" w:rsidRPr="0098739E" w:rsidRDefault="0098739E" w:rsidP="0098739E">
      <w:pPr>
        <w:autoSpaceDE w:val="0"/>
        <w:spacing w:after="0" w:line="240" w:lineRule="auto"/>
        <w:ind w:firstLine="56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 xml:space="preserve">Приёмники информации. </w:t>
      </w:r>
      <w:r w:rsidRPr="0098739E">
        <w:rPr>
          <w:rFonts w:ascii="Times New Roman" w:eastAsia="Calibri" w:hAnsi="Times New Roman" w:cs="Times New Roman"/>
          <w:i/>
          <w:sz w:val="24"/>
          <w:szCs w:val="24"/>
          <w:lang w:eastAsia="ru-RU"/>
        </w:rPr>
        <w:t>Урок№24</w:t>
      </w:r>
    </w:p>
    <w:p w:rsidR="0098739E" w:rsidRPr="0098739E" w:rsidRDefault="0098739E" w:rsidP="0098739E">
      <w:pPr>
        <w:autoSpaceDE w:val="0"/>
        <w:spacing w:after="0" w:line="240" w:lineRule="auto"/>
        <w:ind w:firstLine="56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 xml:space="preserve">Компьютер как инструмент. </w:t>
      </w:r>
      <w:r w:rsidRPr="0098739E">
        <w:rPr>
          <w:rFonts w:ascii="Times New Roman" w:eastAsia="Calibri" w:hAnsi="Times New Roman" w:cs="Times New Roman"/>
          <w:i/>
          <w:sz w:val="24"/>
          <w:szCs w:val="24"/>
          <w:lang w:eastAsia="ru-RU"/>
        </w:rPr>
        <w:t>Урок№35</w:t>
      </w:r>
    </w:p>
    <w:p w:rsidR="0098739E" w:rsidRPr="0098739E" w:rsidRDefault="0098739E" w:rsidP="0098739E">
      <w:pPr>
        <w:autoSpaceDE w:val="0"/>
        <w:spacing w:after="0" w:line="240" w:lineRule="auto"/>
        <w:ind w:firstLine="56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 xml:space="preserve">Носители информации. </w:t>
      </w:r>
      <w:r w:rsidRPr="0098739E">
        <w:rPr>
          <w:rFonts w:ascii="Times New Roman" w:eastAsia="Calibri" w:hAnsi="Times New Roman" w:cs="Times New Roman"/>
          <w:i/>
          <w:sz w:val="24"/>
          <w:szCs w:val="24"/>
          <w:lang w:eastAsia="ru-RU"/>
        </w:rPr>
        <w:t>Урок№50</w:t>
      </w:r>
    </w:p>
    <w:p w:rsidR="0098739E" w:rsidRPr="0098739E" w:rsidRDefault="0098739E" w:rsidP="0098739E">
      <w:pPr>
        <w:autoSpaceDE w:val="0"/>
        <w:spacing w:after="0" w:line="240" w:lineRule="auto"/>
        <w:ind w:firstLine="56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 xml:space="preserve">Кодирование информации. </w:t>
      </w:r>
      <w:r w:rsidRPr="0098739E">
        <w:rPr>
          <w:rFonts w:ascii="Times New Roman" w:eastAsia="Calibri" w:hAnsi="Times New Roman" w:cs="Times New Roman"/>
          <w:i/>
          <w:sz w:val="24"/>
          <w:szCs w:val="24"/>
          <w:lang w:eastAsia="ru-RU"/>
        </w:rPr>
        <w:t>Урок№64</w:t>
      </w:r>
    </w:p>
    <w:p w:rsidR="0098739E" w:rsidRPr="0098739E" w:rsidRDefault="0098739E" w:rsidP="0098739E">
      <w:pPr>
        <w:autoSpaceDE w:val="0"/>
        <w:spacing w:after="0" w:line="240" w:lineRule="auto"/>
        <w:ind w:firstLine="56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 xml:space="preserve">Английский алфавит и славянская азбука. </w:t>
      </w:r>
      <w:r w:rsidRPr="0098739E">
        <w:rPr>
          <w:rFonts w:ascii="Times New Roman" w:eastAsia="Calibri" w:hAnsi="Times New Roman" w:cs="Times New Roman"/>
          <w:i/>
          <w:sz w:val="24"/>
          <w:szCs w:val="24"/>
          <w:lang w:eastAsia="ru-RU"/>
        </w:rPr>
        <w:t>Урок№70</w:t>
      </w:r>
    </w:p>
    <w:p w:rsidR="0098739E" w:rsidRPr="0098739E" w:rsidRDefault="0098739E" w:rsidP="0098739E">
      <w:pPr>
        <w:autoSpaceDE w:val="0"/>
        <w:spacing w:after="0" w:line="240" w:lineRule="auto"/>
        <w:ind w:firstLine="56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 xml:space="preserve">Письменные источники информации. </w:t>
      </w:r>
      <w:r w:rsidRPr="0098739E">
        <w:rPr>
          <w:rFonts w:ascii="Times New Roman" w:eastAsia="Calibri" w:hAnsi="Times New Roman" w:cs="Times New Roman"/>
          <w:i/>
          <w:sz w:val="24"/>
          <w:szCs w:val="24"/>
          <w:lang w:eastAsia="ru-RU"/>
        </w:rPr>
        <w:t>Урок№73</w:t>
      </w:r>
    </w:p>
    <w:p w:rsidR="0098739E" w:rsidRPr="0098739E" w:rsidRDefault="0098739E" w:rsidP="0098739E">
      <w:pPr>
        <w:autoSpaceDE w:val="0"/>
        <w:spacing w:after="0" w:line="240" w:lineRule="auto"/>
        <w:ind w:firstLine="56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lastRenderedPageBreak/>
        <w:t xml:space="preserve">Текстовая и графическая информация. </w:t>
      </w:r>
      <w:r w:rsidRPr="0098739E">
        <w:rPr>
          <w:rFonts w:ascii="Times New Roman" w:eastAsia="Calibri" w:hAnsi="Times New Roman" w:cs="Times New Roman"/>
          <w:i/>
          <w:sz w:val="24"/>
          <w:szCs w:val="24"/>
          <w:lang w:eastAsia="ru-RU"/>
        </w:rPr>
        <w:t>Урок№83</w:t>
      </w:r>
    </w:p>
    <w:p w:rsidR="0098739E" w:rsidRPr="0098739E" w:rsidRDefault="0098739E" w:rsidP="0098739E">
      <w:pPr>
        <w:autoSpaceDE w:val="0"/>
        <w:spacing w:after="0" w:line="240" w:lineRule="auto"/>
        <w:ind w:firstLine="56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 xml:space="preserve">Числовая информация. </w:t>
      </w:r>
      <w:r w:rsidRPr="0098739E">
        <w:rPr>
          <w:rFonts w:ascii="Times New Roman" w:eastAsia="Calibri" w:hAnsi="Times New Roman" w:cs="Times New Roman"/>
          <w:i/>
          <w:sz w:val="24"/>
          <w:szCs w:val="24"/>
          <w:lang w:eastAsia="ru-RU"/>
        </w:rPr>
        <w:t>Урок№98</w:t>
      </w:r>
    </w:p>
    <w:p w:rsidR="0098739E" w:rsidRPr="0098739E" w:rsidRDefault="0098739E" w:rsidP="0098739E">
      <w:pPr>
        <w:autoSpaceDE w:val="0"/>
        <w:spacing w:after="0" w:line="240" w:lineRule="auto"/>
        <w:ind w:firstLine="56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Время и числовая информация.</w:t>
      </w:r>
      <w:r w:rsidRPr="0098739E">
        <w:rPr>
          <w:rFonts w:ascii="Times New Roman" w:eastAsia="Calibri" w:hAnsi="Times New Roman" w:cs="Times New Roman"/>
          <w:i/>
          <w:sz w:val="24"/>
          <w:szCs w:val="24"/>
          <w:lang w:eastAsia="ru-RU"/>
        </w:rPr>
        <w:t xml:space="preserve"> Урок№113</w:t>
      </w:r>
    </w:p>
    <w:p w:rsidR="0098739E" w:rsidRPr="0098739E" w:rsidRDefault="0098739E" w:rsidP="0098739E">
      <w:pPr>
        <w:autoSpaceDE w:val="0"/>
        <w:spacing w:after="0" w:line="240" w:lineRule="auto"/>
        <w:ind w:firstLine="56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 xml:space="preserve">Число и кодирование информации. </w:t>
      </w:r>
      <w:r w:rsidRPr="0098739E">
        <w:rPr>
          <w:rFonts w:ascii="Times New Roman" w:eastAsia="Calibri" w:hAnsi="Times New Roman" w:cs="Times New Roman"/>
          <w:i/>
          <w:sz w:val="24"/>
          <w:szCs w:val="24"/>
          <w:lang w:eastAsia="ru-RU"/>
        </w:rPr>
        <w:t>Урок№120</w:t>
      </w:r>
    </w:p>
    <w:p w:rsidR="0098739E" w:rsidRPr="0098739E" w:rsidRDefault="0098739E" w:rsidP="0098739E">
      <w:pPr>
        <w:autoSpaceDE w:val="0"/>
        <w:spacing w:after="0" w:line="240" w:lineRule="auto"/>
        <w:ind w:firstLine="567"/>
        <w:jc w:val="both"/>
        <w:rPr>
          <w:rFonts w:ascii="Times New Roman" w:eastAsia="Calibri" w:hAnsi="Times New Roman" w:cs="Times New Roman"/>
          <w:sz w:val="24"/>
          <w:szCs w:val="24"/>
          <w:lang w:eastAsia="ru-RU"/>
        </w:rPr>
      </w:pPr>
      <w:r w:rsidRPr="0098739E">
        <w:rPr>
          <w:rFonts w:ascii="Times New Roman" w:eastAsia="Calibri" w:hAnsi="Times New Roman" w:cs="Times New Roman"/>
          <w:sz w:val="24"/>
          <w:szCs w:val="24"/>
          <w:lang w:eastAsia="ru-RU"/>
        </w:rPr>
        <w:t>Данные и компьютер.</w:t>
      </w:r>
      <w:r w:rsidRPr="0098739E">
        <w:rPr>
          <w:rFonts w:ascii="Times New Roman" w:eastAsia="Calibri" w:hAnsi="Times New Roman" w:cs="Times New Roman"/>
          <w:i/>
          <w:sz w:val="24"/>
          <w:szCs w:val="24"/>
          <w:lang w:eastAsia="ru-RU"/>
        </w:rPr>
        <w:t xml:space="preserve"> Урок№128</w:t>
      </w:r>
    </w:p>
    <w:p w:rsidR="0098739E" w:rsidRPr="0098739E" w:rsidRDefault="0098739E" w:rsidP="0098739E">
      <w:pPr>
        <w:spacing w:after="0" w:line="240" w:lineRule="auto"/>
        <w:rPr>
          <w:rFonts w:ascii="Times New Roman" w:eastAsia="Times New Roman" w:hAnsi="Times New Roman" w:cs="Times New Roman"/>
          <w:b/>
          <w:bCs/>
          <w:sz w:val="24"/>
          <w:szCs w:val="24"/>
          <w:lang w:eastAsia="ru-RU"/>
        </w:rPr>
      </w:pPr>
      <w:r w:rsidRPr="0098739E">
        <w:rPr>
          <w:rFonts w:ascii="Times New Roman" w:eastAsia="Times New Roman" w:hAnsi="Times New Roman" w:cs="Times New Roman"/>
          <w:b/>
          <w:sz w:val="24"/>
          <w:szCs w:val="24"/>
          <w:lang w:eastAsia="ru-RU"/>
        </w:rPr>
        <w:t>Финансовая грамотность (ФГ).</w:t>
      </w:r>
      <w:r w:rsidRPr="0098739E">
        <w:rPr>
          <w:rFonts w:ascii="Times New Roman" w:eastAsia="Times New Roman" w:hAnsi="Times New Roman" w:cs="Times New Roman"/>
          <w:b/>
          <w:bCs/>
          <w:sz w:val="24"/>
          <w:szCs w:val="24"/>
          <w:lang w:eastAsia="ru-RU"/>
        </w:rPr>
        <w:t xml:space="preserve"> </w:t>
      </w:r>
    </w:p>
    <w:p w:rsidR="0098739E" w:rsidRPr="0098739E" w:rsidRDefault="0098739E" w:rsidP="0098739E">
      <w:pPr>
        <w:spacing w:after="0" w:line="240" w:lineRule="auto"/>
        <w:ind w:firstLine="567"/>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Уроки по формированию финансовой грамотности обусловлены  тем, что современные дети активно самостоятельно покупают товар и пользуются собственными банковскими картами. Главная задача введение финансовой грамотности является стремление остановить безответственное отношение к денежным операциям,  проводимыми детьми младшего школьного возраста. Эти уроки способствуют формированию бережного отношения к финансам.</w:t>
      </w:r>
    </w:p>
    <w:p w:rsidR="0098739E" w:rsidRPr="0098739E" w:rsidRDefault="0098739E" w:rsidP="0098739E">
      <w:pPr>
        <w:spacing w:after="0" w:line="240" w:lineRule="auto"/>
        <w:ind w:firstLine="709"/>
        <w:rPr>
          <w:rFonts w:ascii="Times New Roman" w:eastAsia="Times New Roman" w:hAnsi="Times New Roman" w:cs="Times New Roman"/>
          <w:sz w:val="24"/>
          <w:szCs w:val="24"/>
          <w:lang w:eastAsia="ru-RU"/>
        </w:rPr>
      </w:pPr>
      <w:r w:rsidRPr="0098739E">
        <w:rPr>
          <w:rFonts w:ascii="Times New Roman" w:eastAsia="Calibri" w:hAnsi="Times New Roman" w:cs="Times New Roman"/>
          <w:iCs/>
          <w:color w:val="000000"/>
          <w:sz w:val="24"/>
          <w:szCs w:val="24"/>
          <w:lang w:eastAsia="ru-RU"/>
        </w:rPr>
        <w:t xml:space="preserve">Что такое деньги и откуда они взялись. На что тратятся. </w:t>
      </w:r>
      <w:r w:rsidRPr="0098739E">
        <w:rPr>
          <w:rFonts w:ascii="Times New Roman" w:eastAsia="Calibri" w:hAnsi="Times New Roman" w:cs="Times New Roman"/>
          <w:i/>
          <w:iCs/>
          <w:color w:val="000000"/>
          <w:sz w:val="24"/>
          <w:szCs w:val="24"/>
          <w:lang w:eastAsia="ru-RU"/>
        </w:rPr>
        <w:t>Урок№13</w:t>
      </w:r>
    </w:p>
    <w:p w:rsidR="0098739E" w:rsidRPr="0098739E" w:rsidRDefault="0098739E" w:rsidP="00987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739E">
        <w:rPr>
          <w:rFonts w:ascii="Times New Roman" w:eastAsia="Times New Roman" w:hAnsi="Times New Roman" w:cs="Times New Roman"/>
          <w:color w:val="000000"/>
          <w:sz w:val="24"/>
          <w:szCs w:val="24"/>
          <w:lang w:eastAsia="ru-RU"/>
        </w:rPr>
        <w:t xml:space="preserve">Появление обмена товарами. </w:t>
      </w:r>
      <w:r w:rsidRPr="0098739E">
        <w:rPr>
          <w:rFonts w:ascii="Times New Roman" w:eastAsia="Times New Roman" w:hAnsi="Times New Roman" w:cs="Times New Roman"/>
          <w:i/>
          <w:color w:val="000000"/>
          <w:sz w:val="24"/>
          <w:szCs w:val="24"/>
          <w:lang w:eastAsia="ru-RU"/>
        </w:rPr>
        <w:t>Урок№14</w:t>
      </w:r>
    </w:p>
    <w:p w:rsidR="0098739E" w:rsidRPr="0098739E" w:rsidRDefault="0098739E" w:rsidP="0098739E">
      <w:pPr>
        <w:spacing w:after="0" w:line="240" w:lineRule="auto"/>
        <w:ind w:left="120" w:firstLine="447"/>
        <w:jc w:val="both"/>
        <w:rPr>
          <w:rFonts w:ascii="Times New Roman" w:eastAsiaTheme="minorEastAsia" w:hAnsi="Times New Roman" w:cs="Times New Roman"/>
          <w:color w:val="000000"/>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следовать установленному правилу, по которому составлен ряд чисел, величин, геометрических фигур;</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организовывать, участвовать, контролировать ход и результат парной работы с математическим материалом;</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проверять правильность вычисления с помощью другого приёма выполнения действия, обратного действия;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находить с помощью учителя причину возникшей ошибки или затруднения.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умения совместной деятельности: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принимать правила совместной деятельности при работе в парах, группах, составленных учителем или самостоятельно;</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совместно с учителем оценивать результаты выполнения общей работы.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3 КЛАСС</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Числа и величины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Масса (единица массы – грамм), соотношение между килограммом и граммом, отношения «тяжелее</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легче на…», «тяжелее</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 xml:space="preserve">легче в…». </w:t>
      </w:r>
      <w:proofErr w:type="gramEnd"/>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Стоимость (единицы – рубль, копейка), установление отношения «дороже</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дешевле на…», «дороже</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дешевле в…».</w:t>
      </w:r>
      <w:proofErr w:type="gramEnd"/>
      <w:r w:rsidRPr="0098739E">
        <w:rPr>
          <w:rFonts w:ascii="Times New Roman" w:eastAsiaTheme="minorEastAsia" w:hAnsi="Times New Roman" w:cs="Times New Roman"/>
          <w:color w:val="000000"/>
          <w:sz w:val="24"/>
          <w:szCs w:val="24"/>
          <w:lang w:eastAsia="ru-RU"/>
        </w:rPr>
        <w:t xml:space="preserve"> Соотношение «цена, количество, стоимость» в практической ситуации.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Время (единица времени – секунда), установление отношения «быстрее</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медленнее на…», «быстрее</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медленнее в…».</w:t>
      </w:r>
      <w:proofErr w:type="gramEnd"/>
      <w:r w:rsidRPr="0098739E">
        <w:rPr>
          <w:rFonts w:ascii="Times New Roman" w:eastAsiaTheme="minorEastAsia" w:hAnsi="Times New Roman" w:cs="Times New Roman"/>
          <w:color w:val="000000"/>
          <w:sz w:val="24"/>
          <w:szCs w:val="24"/>
          <w:lang w:eastAsia="ru-RU"/>
        </w:rPr>
        <w:t xml:space="preserve"> Соотношение «начало, окончание, продолжительность события» в практической ситуации.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Длина (единицы длины – миллиметр, километр), соотношение между величинами в пределах тысячи. Сравнение объектов по длине.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lastRenderedPageBreak/>
        <w:t>Площадь (единицы площади – квадратный метр, квадратный сантиметр, квадратный дециметр, квадратный метр). Сравнение объектов по площади.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Арифметические действия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Устные вычисления, сводимые к действиям в пределах 100 (табличное и </w:t>
      </w:r>
      <w:proofErr w:type="spellStart"/>
      <w:r w:rsidRPr="0098739E">
        <w:rPr>
          <w:rFonts w:ascii="Times New Roman" w:eastAsiaTheme="minorEastAsia" w:hAnsi="Times New Roman" w:cs="Times New Roman"/>
          <w:color w:val="000000"/>
          <w:sz w:val="24"/>
          <w:szCs w:val="24"/>
          <w:lang w:eastAsia="ru-RU"/>
        </w:rPr>
        <w:t>внетабличное</w:t>
      </w:r>
      <w:proofErr w:type="spellEnd"/>
      <w:r w:rsidRPr="0098739E">
        <w:rPr>
          <w:rFonts w:ascii="Times New Roman" w:eastAsiaTheme="minorEastAsia" w:hAnsi="Times New Roman" w:cs="Times New Roman"/>
          <w:color w:val="000000"/>
          <w:sz w:val="24"/>
          <w:szCs w:val="24"/>
          <w:lang w:eastAsia="ru-RU"/>
        </w:rPr>
        <w:t xml:space="preserve"> умножение, деление, действия с круглыми числами).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Письменное сложение, вычитание чисел в пределах 1000. Действия с числами 0 и 1.</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Переместительное, сочетательное свойства сложения, умножения при вычислениях.</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Нахождение неизвестного компонента арифметического действия.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Однородные величины: сложение и вычитание.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Текстовые задачи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98739E">
        <w:rPr>
          <w:rFonts w:ascii="Times New Roman" w:eastAsiaTheme="minorEastAsia" w:hAnsi="Times New Roman" w:cs="Times New Roman"/>
          <w:color w:val="000000"/>
          <w:sz w:val="24"/>
          <w:szCs w:val="24"/>
          <w:lang w:eastAsia="ru-RU"/>
        </w:rPr>
        <w:t>Задачи на понимание смысла арифметических действий (в том числе деления с остатком), отношений («больше</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меньше на…», «больше</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меньше в…»), зависимостей («купля-продажа», расчёт времени, количества), на сравнение (разностное, кратное).</w:t>
      </w:r>
      <w:proofErr w:type="gramEnd"/>
      <w:r w:rsidRPr="0098739E">
        <w:rPr>
          <w:rFonts w:ascii="Times New Roman" w:eastAsiaTheme="minorEastAsia" w:hAnsi="Times New Roman" w:cs="Times New Roman"/>
          <w:color w:val="000000"/>
          <w:sz w:val="24"/>
          <w:szCs w:val="24"/>
          <w:lang w:eastAsia="ru-RU"/>
        </w:rPr>
        <w:t xml:space="preserve"> Запись решения задачи по действиям и с помощью числового выражения. Проверка решения и оценка полученного результата.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Пространственные отношения и геометрические фигуры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Конструирование геометрических фигур (разбиение фигуры на части, составление фигуры из частей).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Периметр многоугольника: измерение, вычисление, запись равенства.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Математическая информация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Классификация объектов по двум признакам.</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Верные (истинные) и неверные (ложные) утверждения: конструирование, проверка. </w:t>
      </w:r>
      <w:proofErr w:type="gramStart"/>
      <w:r w:rsidRPr="0098739E">
        <w:rPr>
          <w:rFonts w:ascii="Times New Roman" w:eastAsiaTheme="minorEastAsia" w:hAnsi="Times New Roman" w:cs="Times New Roman"/>
          <w:color w:val="000000"/>
          <w:sz w:val="24"/>
          <w:szCs w:val="24"/>
          <w:lang w:eastAsia="ru-RU"/>
        </w:rPr>
        <w:t>Логические рассуждения</w:t>
      </w:r>
      <w:proofErr w:type="gramEnd"/>
      <w:r w:rsidRPr="0098739E">
        <w:rPr>
          <w:rFonts w:ascii="Times New Roman" w:eastAsiaTheme="minorEastAsia" w:hAnsi="Times New Roman" w:cs="Times New Roman"/>
          <w:color w:val="000000"/>
          <w:sz w:val="24"/>
          <w:szCs w:val="24"/>
          <w:lang w:eastAsia="ru-RU"/>
        </w:rPr>
        <w:t xml:space="preserve"> со связками «если …, то …», «поэтому», «значит».</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Формализованное описание последовательности действий (инструкция, план, схема, алгоритм).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Столбчатая диаграмма: чтение, использование данных для решения учебных и практических задач.</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сравнивать математические объекты (числа, величины, геометрические фигуры);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выбирать приём вычисления, выполнения действия;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lastRenderedPageBreak/>
        <w:t>конструировать геометрические фигуры;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классифицировать объекты (числа, величины, геометрические фигуры, текстовые задачи в одно действие) по выбранному признаку;</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прикидывать размеры фигуры, её элементов;</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понимать смысл зависимостей и математических отношений, описанных в задаче;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различать и использовать разные приёмы и алгоритмы вычисления;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выбирать метод решения (моделирование ситуации, перебор вариантов, использование алгоритма);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соотносить начало, окончание, продолжительность события в практической ситуации;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составлять ряд чисел (величин, геометрических фигур) по самостоятельно выбранному правилу;</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моделировать предложенную практическую ситуацию;</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устанавливать последовательность событий, действий сюжета текстовой задачи.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читать информацию, представленную в разных формах;</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извлекать и интерпретировать числовые данные, представленные в таблице, на диаграмме;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заполнять таблицы сложения и умножения, дополнять данными чертёж;</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устанавливать соответствие между различными записями решения задачи;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использовать дополнительную литературу (справочники, словари) для установления и проверки значения математического термина (понятия).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использовать математическую терминологию для описания отношений и зависимостей;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строить речевые высказывания для решения задач, составлять текстовую задачу;</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объяснять на примерах отношения «больше</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 xml:space="preserve">меньше </w:t>
      </w:r>
      <w:proofErr w:type="gramStart"/>
      <w:r w:rsidRPr="0098739E">
        <w:rPr>
          <w:rFonts w:ascii="Times New Roman" w:eastAsiaTheme="minorEastAsia" w:hAnsi="Times New Roman" w:cs="Times New Roman"/>
          <w:color w:val="000000"/>
          <w:sz w:val="24"/>
          <w:szCs w:val="24"/>
          <w:lang w:eastAsia="ru-RU"/>
        </w:rPr>
        <w:t>на</w:t>
      </w:r>
      <w:proofErr w:type="gramEnd"/>
      <w:r w:rsidRPr="0098739E">
        <w:rPr>
          <w:rFonts w:ascii="Times New Roman" w:eastAsiaTheme="minorEastAsia" w:hAnsi="Times New Roman" w:cs="Times New Roman"/>
          <w:color w:val="000000"/>
          <w:sz w:val="24"/>
          <w:szCs w:val="24"/>
          <w:lang w:eastAsia="ru-RU"/>
        </w:rPr>
        <w:t>…», «больше</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меньше в…», «равно»;</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использовать математическую символику для составления числовых выражений;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выбирать, осуществлять переход от одних единиц измерения величины к другим в соответствии с практической ситуацией;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участвовать в обсуждении ошибок в ходе и результате выполнения вычисления.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проверять ход и результат выполнения действия;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вести поиск ошибок, характеризовать их и исправлять;</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формулировать ответ (вывод), подтверждать его объяснением, расчётами;</w:t>
      </w:r>
    </w:p>
    <w:p w:rsidR="0098739E" w:rsidRPr="0098739E" w:rsidRDefault="0098739E" w:rsidP="0098739E">
      <w:pPr>
        <w:spacing w:after="0" w:line="240" w:lineRule="auto"/>
        <w:ind w:left="120" w:firstLine="447"/>
        <w:jc w:val="both"/>
        <w:rPr>
          <w:rFonts w:ascii="Times New Roman" w:eastAsiaTheme="minorEastAsia" w:hAnsi="Times New Roman" w:cs="Times New Roman"/>
          <w:color w:val="000000"/>
          <w:sz w:val="24"/>
          <w:szCs w:val="24"/>
          <w:lang w:eastAsia="ru-RU"/>
        </w:rPr>
      </w:pPr>
      <w:r w:rsidRPr="0098739E">
        <w:rPr>
          <w:rFonts w:ascii="Times New Roman" w:eastAsiaTheme="minorEastAsia" w:hAnsi="Times New Roman" w:cs="Times New Roman"/>
          <w:color w:val="000000"/>
          <w:sz w:val="24"/>
          <w:szCs w:val="24"/>
          <w:lang w:eastAsia="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8739E" w:rsidRPr="0098739E" w:rsidRDefault="0098739E" w:rsidP="0098739E">
      <w:pPr>
        <w:autoSpaceDE w:val="0"/>
        <w:spacing w:after="0" w:line="240" w:lineRule="auto"/>
        <w:ind w:firstLine="567"/>
        <w:jc w:val="both"/>
        <w:rPr>
          <w:rFonts w:ascii="Times New Roman" w:eastAsia="Calibri" w:hAnsi="Times New Roman" w:cs="Times New Roman"/>
          <w:b/>
          <w:sz w:val="24"/>
          <w:szCs w:val="24"/>
          <w:lang w:eastAsia="ru-RU"/>
        </w:rPr>
      </w:pPr>
      <w:r w:rsidRPr="0098739E">
        <w:rPr>
          <w:rFonts w:ascii="Times New Roman" w:eastAsia="Calibri" w:hAnsi="Times New Roman" w:cs="Times New Roman"/>
          <w:b/>
          <w:sz w:val="24"/>
          <w:szCs w:val="24"/>
          <w:lang w:eastAsia="ru-RU"/>
        </w:rPr>
        <w:t xml:space="preserve">Информатика (ИНФ) -17часов. </w:t>
      </w:r>
    </w:p>
    <w:p w:rsidR="0098739E" w:rsidRPr="0098739E" w:rsidRDefault="0098739E" w:rsidP="0098739E">
      <w:pPr>
        <w:autoSpaceDE w:val="0"/>
        <w:spacing w:after="0" w:line="240" w:lineRule="auto"/>
        <w:ind w:firstLine="567"/>
        <w:jc w:val="both"/>
        <w:rPr>
          <w:rFonts w:ascii="Times New Roman" w:eastAsia="Calibri" w:hAnsi="Times New Roman" w:cs="Times New Roman"/>
          <w:b/>
          <w:sz w:val="24"/>
          <w:szCs w:val="24"/>
          <w:lang w:eastAsia="ru-RU"/>
        </w:rPr>
      </w:pPr>
      <w:r w:rsidRPr="0098739E">
        <w:rPr>
          <w:rFonts w:ascii="Times New Roman" w:eastAsia="Calibri" w:hAnsi="Times New Roman" w:cs="Times New Roman"/>
          <w:b/>
          <w:sz w:val="24"/>
          <w:szCs w:val="24"/>
          <w:lang w:eastAsia="ru-RU"/>
        </w:rPr>
        <w:t>Уроки№ 109,123,148,150,151,152,154,156,157,159,160,161,162,163,164</w:t>
      </w:r>
    </w:p>
    <w:p w:rsidR="0098739E" w:rsidRPr="0098739E" w:rsidRDefault="0098739E" w:rsidP="0098739E">
      <w:pPr>
        <w:autoSpaceDE w:val="0"/>
        <w:spacing w:after="0" w:line="240" w:lineRule="auto"/>
        <w:ind w:firstLine="567"/>
        <w:jc w:val="both"/>
        <w:rPr>
          <w:rFonts w:ascii="Times New Roman" w:eastAsia="Calibri" w:hAnsi="Times New Roman" w:cs="Times New Roman"/>
          <w:b/>
          <w:sz w:val="24"/>
          <w:szCs w:val="24"/>
          <w:lang w:eastAsia="ru-RU"/>
        </w:rPr>
      </w:pPr>
      <w:r w:rsidRPr="0098739E">
        <w:rPr>
          <w:rFonts w:ascii="Times New Roman" w:eastAsia="Calibri" w:hAnsi="Times New Roman" w:cs="Times New Roman"/>
          <w:color w:val="000000"/>
          <w:sz w:val="24"/>
          <w:szCs w:val="24"/>
          <w:shd w:val="clear" w:color="auto" w:fill="FFFFFF"/>
          <w:lang w:eastAsia="ru-RU"/>
        </w:rPr>
        <w:t>Применение часов информатики на уроках математики дает возможность учителю сократить время на изучение материала за счет наглядности и быстроты выполнения работы, проверить знания учащихся в интерактивном режиме, что повышает эффективность обучения, помогает реализовать весь потенциал личности – познавательный, морально-нравственный, творческий, коммуникативный и эстетический, способствует развитию интеллекта, информационной культуры учащихся.</w:t>
      </w:r>
    </w:p>
    <w:p w:rsidR="0098739E" w:rsidRPr="0098739E" w:rsidRDefault="0098739E" w:rsidP="0098739E">
      <w:pPr>
        <w:autoSpaceDE w:val="0"/>
        <w:spacing w:after="0" w:line="240" w:lineRule="auto"/>
        <w:ind w:firstLine="567"/>
        <w:jc w:val="both"/>
        <w:rPr>
          <w:rFonts w:ascii="Times New Roman" w:eastAsia="Calibri" w:hAnsi="Times New Roman" w:cs="Times New Roman"/>
          <w:b/>
          <w:sz w:val="24"/>
          <w:szCs w:val="24"/>
          <w:lang w:eastAsia="ru-RU"/>
        </w:rPr>
      </w:pPr>
    </w:p>
    <w:p w:rsidR="0098739E" w:rsidRPr="0098739E" w:rsidRDefault="0098739E" w:rsidP="0098739E">
      <w:pPr>
        <w:spacing w:after="0" w:line="240" w:lineRule="auto"/>
        <w:ind w:firstLine="567"/>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b/>
          <w:sz w:val="24"/>
          <w:szCs w:val="24"/>
          <w:lang w:eastAsia="ru-RU"/>
        </w:rPr>
        <w:t>Финансовая грамотность (ФГ)</w:t>
      </w:r>
      <w:r w:rsidRPr="0098739E">
        <w:rPr>
          <w:rFonts w:ascii="Times New Roman" w:eastAsia="Times New Roman" w:hAnsi="Times New Roman" w:cs="Times New Roman"/>
          <w:sz w:val="24"/>
          <w:szCs w:val="24"/>
          <w:lang w:eastAsia="ru-RU"/>
        </w:rPr>
        <w:t xml:space="preserve"> -</w:t>
      </w:r>
      <w:r w:rsidRPr="0098739E">
        <w:rPr>
          <w:rFonts w:ascii="Times New Roman" w:eastAsia="Times New Roman" w:hAnsi="Times New Roman" w:cs="Times New Roman"/>
          <w:b/>
          <w:sz w:val="24"/>
          <w:szCs w:val="24"/>
          <w:lang w:eastAsia="ru-RU"/>
        </w:rPr>
        <w:t>3 часа.</w:t>
      </w:r>
      <w:r w:rsidRPr="0098739E">
        <w:rPr>
          <w:rFonts w:ascii="Times New Roman" w:eastAsia="Times New Roman" w:hAnsi="Times New Roman" w:cs="Times New Roman"/>
          <w:b/>
          <w:bCs/>
          <w:sz w:val="24"/>
          <w:szCs w:val="24"/>
          <w:lang w:eastAsia="ru-RU"/>
        </w:rPr>
        <w:t xml:space="preserve"> </w:t>
      </w:r>
      <w:r w:rsidRPr="0098739E">
        <w:rPr>
          <w:rFonts w:ascii="Times New Roman" w:eastAsia="Times New Roman" w:hAnsi="Times New Roman" w:cs="Times New Roman"/>
          <w:b/>
          <w:sz w:val="24"/>
          <w:szCs w:val="24"/>
          <w:lang w:eastAsia="ru-RU"/>
        </w:rPr>
        <w:t>Уроки №15,23,24</w:t>
      </w:r>
    </w:p>
    <w:p w:rsidR="0098739E" w:rsidRPr="0098739E" w:rsidRDefault="0098739E" w:rsidP="0098739E">
      <w:pPr>
        <w:spacing w:after="0" w:line="240" w:lineRule="auto"/>
        <w:ind w:firstLine="567"/>
        <w:jc w:val="both"/>
        <w:rPr>
          <w:rFonts w:ascii="Times New Roman" w:eastAsia="Times New Roman" w:hAnsi="Times New Roman" w:cs="Times New Roman"/>
          <w:b/>
          <w:sz w:val="24"/>
          <w:szCs w:val="24"/>
          <w:lang w:eastAsia="ru-RU"/>
        </w:rPr>
      </w:pPr>
      <w:r w:rsidRPr="0098739E">
        <w:rPr>
          <w:rFonts w:ascii="Times New Roman" w:eastAsia="Times New Roman" w:hAnsi="Times New Roman" w:cs="Times New Roman"/>
          <w:sz w:val="24"/>
          <w:szCs w:val="24"/>
          <w:lang w:eastAsia="ru-RU"/>
        </w:rPr>
        <w:t xml:space="preserve">Уроки по формированию финансовой грамотности обусловлены  тем, что современные дети активно самостоятельно покупают товар и пользуются собственными банковскими картами. Главная задача введение финансовой грамотности является стремление остановить безответственное отношение к денежным операциям,  проводимыми детьми младшего </w:t>
      </w:r>
      <w:r w:rsidRPr="0098739E">
        <w:rPr>
          <w:rFonts w:ascii="Times New Roman" w:eastAsia="Times New Roman" w:hAnsi="Times New Roman" w:cs="Times New Roman"/>
          <w:sz w:val="24"/>
          <w:szCs w:val="24"/>
          <w:lang w:eastAsia="ru-RU"/>
        </w:rPr>
        <w:lastRenderedPageBreak/>
        <w:t>школьного возраста. Эти уроки способствуют формированию бережного отношения к финансам</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умения совместной деятельности: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выполнять совместно прикидку и оценку результата выполнения общей работы.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4 КЛАСС</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Числа и величины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Величины: сравнение объектов по массе, длине, площади, вместимости.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Единицы массы (</w:t>
      </w:r>
      <w:r w:rsidRPr="0098739E">
        <w:rPr>
          <w:rFonts w:ascii="Times New Roman" w:eastAsiaTheme="minorEastAsia" w:hAnsi="Times New Roman" w:cs="Times New Roman"/>
          <w:color w:val="333333"/>
          <w:sz w:val="24"/>
          <w:szCs w:val="24"/>
          <w:lang w:eastAsia="ru-RU"/>
        </w:rPr>
        <w:t>центнер, тонна</w:t>
      </w:r>
      <w:proofErr w:type="gramStart"/>
      <w:r w:rsidRPr="0098739E">
        <w:rPr>
          <w:rFonts w:ascii="Times New Roman" w:eastAsiaTheme="minorEastAsia" w:hAnsi="Times New Roman" w:cs="Times New Roman"/>
          <w:color w:val="333333"/>
          <w:sz w:val="24"/>
          <w:szCs w:val="24"/>
          <w:lang w:eastAsia="ru-RU"/>
        </w:rPr>
        <w:t>)</w:t>
      </w:r>
      <w:r w:rsidRPr="0098739E">
        <w:rPr>
          <w:rFonts w:ascii="Times New Roman" w:eastAsiaTheme="minorEastAsia" w:hAnsi="Times New Roman" w:cs="Times New Roman"/>
          <w:color w:val="000000"/>
          <w:sz w:val="24"/>
          <w:szCs w:val="24"/>
          <w:lang w:eastAsia="ru-RU"/>
        </w:rPr>
        <w:t>и</w:t>
      </w:r>
      <w:proofErr w:type="gramEnd"/>
      <w:r w:rsidRPr="0098739E">
        <w:rPr>
          <w:rFonts w:ascii="Times New Roman" w:eastAsiaTheme="minorEastAsia" w:hAnsi="Times New Roman" w:cs="Times New Roman"/>
          <w:color w:val="000000"/>
          <w:sz w:val="24"/>
          <w:szCs w:val="24"/>
          <w:lang w:eastAsia="ru-RU"/>
        </w:rPr>
        <w:t xml:space="preserve"> соотношения между ними.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Единицы времени (сутки, неделя, месяц, год, век), соотношения между ними.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98739E">
        <w:rPr>
          <w:rFonts w:ascii="Times New Roman" w:eastAsiaTheme="minorEastAsia" w:hAnsi="Times New Roman" w:cs="Times New Roman"/>
          <w:color w:val="000000"/>
          <w:sz w:val="24"/>
          <w:szCs w:val="24"/>
          <w:lang w:eastAsia="ru-RU"/>
        </w:rPr>
        <w:t xml:space="preserve"> Соотношение между единицами в пределах 100 000.</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Доля величины времени, массы, длины.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Арифметические действия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Равенство, содержащее неизвестный компонент арифметического действия: запись, нахождение неизвестного компонента.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Умножение и деление величины на однозначное число.</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Текстовые задачи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98739E">
        <w:rPr>
          <w:rFonts w:ascii="Times New Roman" w:eastAsiaTheme="minorEastAsia" w:hAnsi="Times New Roman" w:cs="Times New Roman"/>
          <w:color w:val="000000"/>
          <w:sz w:val="24"/>
          <w:szCs w:val="24"/>
          <w:lang w:eastAsia="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98739E">
        <w:rPr>
          <w:rFonts w:ascii="Times New Roman" w:eastAsiaTheme="minorEastAsia" w:hAnsi="Times New Roman" w:cs="Times New Roman"/>
          <w:color w:val="000000"/>
          <w:sz w:val="24"/>
          <w:szCs w:val="24"/>
          <w:lang w:eastAsia="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Пространственные отношения и геометрические фигуры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Наглядные представления о симметрии.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98739E">
        <w:rPr>
          <w:rFonts w:ascii="Times New Roman" w:eastAsiaTheme="minorEastAsia" w:hAnsi="Times New Roman" w:cs="Times New Roman"/>
          <w:color w:val="000000"/>
          <w:sz w:val="24"/>
          <w:szCs w:val="24"/>
          <w:lang w:eastAsia="ru-RU"/>
        </w:rPr>
        <w:t xml:space="preserve">Различение, называние пространственных геометрических фигур (тел): шар, куб, цилиндр, конус, пирамида. </w:t>
      </w:r>
      <w:proofErr w:type="gramEnd"/>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Конструирование: разбиение фигуры на прямоугольники (квадраты), составление фигур из прямоугольников или квадратов.</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Периметр, площадь фигуры, составленной из двух – трёх прямоугольников (квадратов).</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lastRenderedPageBreak/>
        <w:t>Математическая информация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Работа с утверждениями: конструирование, проверка истинности. Составление и проверка </w:t>
      </w:r>
      <w:proofErr w:type="gramStart"/>
      <w:r w:rsidRPr="0098739E">
        <w:rPr>
          <w:rFonts w:ascii="Times New Roman" w:eastAsiaTheme="minorEastAsia" w:hAnsi="Times New Roman" w:cs="Times New Roman"/>
          <w:color w:val="000000"/>
          <w:sz w:val="24"/>
          <w:szCs w:val="24"/>
          <w:lang w:eastAsia="ru-RU"/>
        </w:rPr>
        <w:t>логических рассуждений</w:t>
      </w:r>
      <w:proofErr w:type="gramEnd"/>
      <w:r w:rsidRPr="0098739E">
        <w:rPr>
          <w:rFonts w:ascii="Times New Roman" w:eastAsiaTheme="minorEastAsia" w:hAnsi="Times New Roman" w:cs="Times New Roman"/>
          <w:color w:val="000000"/>
          <w:sz w:val="24"/>
          <w:szCs w:val="24"/>
          <w:lang w:eastAsia="ru-RU"/>
        </w:rPr>
        <w:t xml:space="preserve"> при решении задач.</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98739E">
        <w:rPr>
          <w:rFonts w:ascii="Times New Roman" w:eastAsiaTheme="minorEastAsia" w:hAnsi="Times New Roman" w:cs="Times New Roman"/>
          <w:color w:val="000000"/>
          <w:sz w:val="24"/>
          <w:szCs w:val="24"/>
          <w:lang w:eastAsia="ru-RU"/>
        </w:rPr>
        <w:t>обучающихся</w:t>
      </w:r>
      <w:proofErr w:type="gramEnd"/>
      <w:r w:rsidRPr="0098739E">
        <w:rPr>
          <w:rFonts w:ascii="Times New Roman" w:eastAsiaTheme="minorEastAsia" w:hAnsi="Times New Roman" w:cs="Times New Roman"/>
          <w:color w:val="000000"/>
          <w:sz w:val="24"/>
          <w:szCs w:val="24"/>
          <w:lang w:eastAsia="ru-RU"/>
        </w:rPr>
        <w:t xml:space="preserve"> начального общего образования).</w:t>
      </w:r>
    </w:p>
    <w:p w:rsidR="0098739E" w:rsidRPr="0098739E" w:rsidRDefault="0098739E" w:rsidP="0098739E">
      <w:pPr>
        <w:spacing w:after="0" w:line="240" w:lineRule="auto"/>
        <w:ind w:left="120" w:firstLine="447"/>
        <w:jc w:val="both"/>
        <w:rPr>
          <w:rFonts w:ascii="Times New Roman" w:eastAsiaTheme="minorEastAsia" w:hAnsi="Times New Roman" w:cs="Times New Roman"/>
          <w:color w:val="000000"/>
          <w:sz w:val="24"/>
          <w:szCs w:val="24"/>
          <w:lang w:eastAsia="ru-RU"/>
        </w:rPr>
      </w:pPr>
      <w:r w:rsidRPr="0098739E">
        <w:rPr>
          <w:rFonts w:ascii="Times New Roman" w:eastAsiaTheme="minorEastAsia" w:hAnsi="Times New Roman" w:cs="Times New Roman"/>
          <w:color w:val="000000"/>
          <w:sz w:val="24"/>
          <w:szCs w:val="24"/>
          <w:lang w:eastAsia="ru-RU"/>
        </w:rPr>
        <w:t>Алгоритмы решения изученных учебных и практических задач.</w:t>
      </w:r>
    </w:p>
    <w:p w:rsidR="0098739E" w:rsidRPr="0098739E" w:rsidRDefault="0098739E" w:rsidP="0098739E">
      <w:pPr>
        <w:keepNext/>
        <w:keepLines/>
        <w:tabs>
          <w:tab w:val="left" w:pos="360"/>
        </w:tabs>
        <w:spacing w:after="0" w:line="240" w:lineRule="auto"/>
        <w:rPr>
          <w:rFonts w:ascii="Times New Roman" w:eastAsia="Calibri" w:hAnsi="Times New Roman" w:cs="Times New Roman"/>
          <w:b/>
          <w:sz w:val="24"/>
          <w:szCs w:val="24"/>
          <w:lang w:eastAsia="ru-RU"/>
        </w:rPr>
      </w:pPr>
      <w:r w:rsidRPr="0098739E">
        <w:rPr>
          <w:rFonts w:ascii="Times New Roman" w:eastAsia="Calibri" w:hAnsi="Times New Roman" w:cs="Times New Roman"/>
          <w:b/>
          <w:sz w:val="24"/>
          <w:szCs w:val="24"/>
          <w:lang w:eastAsia="ru-RU"/>
        </w:rPr>
        <w:t>Первоначальные представления о компьютерной грамотности  (ТЕМЫ ВХОДЯТ В ОСНОВНЫЕ РАЗДЕЛЫ)</w:t>
      </w:r>
    </w:p>
    <w:p w:rsidR="0098739E" w:rsidRPr="0098739E" w:rsidRDefault="0098739E" w:rsidP="009873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739E">
        <w:rPr>
          <w:rFonts w:ascii="Times New Roman" w:eastAsia="Times New Roman" w:hAnsi="Times New Roman" w:cs="Times New Roman"/>
          <w:color w:val="000000"/>
          <w:sz w:val="24"/>
          <w:szCs w:val="24"/>
          <w:lang w:eastAsia="ru-RU"/>
        </w:rPr>
        <w:t>Темы:</w:t>
      </w:r>
    </w:p>
    <w:p w:rsidR="0098739E" w:rsidRPr="0098739E" w:rsidRDefault="0098739E" w:rsidP="0098739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Алгоритмы. Циклические и линейные. УРОК №8</w:t>
      </w:r>
    </w:p>
    <w:p w:rsidR="0098739E" w:rsidRPr="0098739E" w:rsidRDefault="0098739E" w:rsidP="0098739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Понятия о высказываниях «Истинно», «Ложно». УРОК №13</w:t>
      </w:r>
    </w:p>
    <w:p w:rsidR="0098739E" w:rsidRPr="0098739E" w:rsidRDefault="0098739E" w:rsidP="0098739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Правила клавиатурного письма.  УРОК №18</w:t>
      </w:r>
    </w:p>
    <w:p w:rsidR="0098739E" w:rsidRPr="0098739E" w:rsidRDefault="0098739E" w:rsidP="0098739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Алгоритмы. УРОК №21</w:t>
      </w:r>
    </w:p>
    <w:p w:rsidR="0098739E" w:rsidRPr="0098739E" w:rsidRDefault="0098739E" w:rsidP="0098739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Работа с текстом в компьютере: знаки препинания и специальные символы. УРОК №26</w:t>
      </w:r>
    </w:p>
    <w:p w:rsidR="0098739E" w:rsidRPr="0098739E" w:rsidRDefault="0098739E" w:rsidP="0098739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Составление алгоритмов. УРОК №27</w:t>
      </w:r>
    </w:p>
    <w:p w:rsidR="0098739E" w:rsidRPr="0098739E" w:rsidRDefault="0098739E" w:rsidP="0098739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Набор текста в разных форматах.  УРОК №38</w:t>
      </w:r>
    </w:p>
    <w:p w:rsidR="0098739E" w:rsidRPr="0098739E" w:rsidRDefault="0098739E" w:rsidP="0098739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Персональный компьютер (ПК) и дополнительные  приспособления: принтер. УРОК №47</w:t>
      </w:r>
    </w:p>
    <w:p w:rsidR="0098739E" w:rsidRPr="0098739E" w:rsidRDefault="0098739E" w:rsidP="0098739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Составление циклических алгоритмов. УРОК №56</w:t>
      </w:r>
    </w:p>
    <w:p w:rsidR="0098739E" w:rsidRPr="0098739E" w:rsidRDefault="0098739E" w:rsidP="0098739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 xml:space="preserve">Программа </w:t>
      </w:r>
      <w:proofErr w:type="spellStart"/>
      <w:r w:rsidRPr="0098739E">
        <w:rPr>
          <w:rFonts w:ascii="Times New Roman" w:eastAsia="Times New Roman" w:hAnsi="Times New Roman" w:cs="Times New Roman"/>
          <w:sz w:val="24"/>
          <w:szCs w:val="24"/>
          <w:lang w:eastAsia="ru-RU"/>
        </w:rPr>
        <w:t>PowerPoint</w:t>
      </w:r>
      <w:proofErr w:type="spellEnd"/>
      <w:r w:rsidRPr="0098739E">
        <w:rPr>
          <w:rFonts w:ascii="Times New Roman" w:eastAsia="Times New Roman" w:hAnsi="Times New Roman" w:cs="Times New Roman"/>
          <w:sz w:val="24"/>
          <w:szCs w:val="24"/>
          <w:lang w:eastAsia="ru-RU"/>
        </w:rPr>
        <w:t>. УРОК№57</w:t>
      </w:r>
    </w:p>
    <w:p w:rsidR="0098739E" w:rsidRPr="0098739E" w:rsidRDefault="0098739E" w:rsidP="0098739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Создание презентаций по шаблонам. УРОК №62</w:t>
      </w:r>
    </w:p>
    <w:p w:rsidR="0098739E" w:rsidRPr="0098739E" w:rsidRDefault="0098739E" w:rsidP="0098739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Создание презентаций по готовым шаблонам.  УРОК№68</w:t>
      </w:r>
    </w:p>
    <w:p w:rsidR="0098739E" w:rsidRPr="0098739E" w:rsidRDefault="0098739E" w:rsidP="0098739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Работа с графической информацией.  УРОК№ 79</w:t>
      </w:r>
    </w:p>
    <w:p w:rsidR="0098739E" w:rsidRPr="0098739E" w:rsidRDefault="0098739E" w:rsidP="0098739E">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Чтение и заполнение таблицы. УРОК №118</w:t>
      </w:r>
    </w:p>
    <w:p w:rsidR="0098739E" w:rsidRPr="0098739E" w:rsidRDefault="0098739E" w:rsidP="0098739E">
      <w:pPr>
        <w:spacing w:after="0" w:line="240" w:lineRule="auto"/>
        <w:rPr>
          <w:rFonts w:ascii="Tahoma" w:eastAsia="Times New Roman" w:hAnsi="Tahoma" w:cs="Tahoma"/>
          <w:color w:val="000000"/>
          <w:sz w:val="18"/>
          <w:szCs w:val="18"/>
          <w:lang w:eastAsia="ru-RU"/>
        </w:rPr>
      </w:pPr>
      <w:r w:rsidRPr="0098739E">
        <w:rPr>
          <w:rFonts w:ascii="Times New Roman" w:eastAsia="Times New Roman" w:hAnsi="Times New Roman" w:cs="Times New Roman"/>
          <w:b/>
          <w:sz w:val="24"/>
          <w:szCs w:val="24"/>
          <w:lang w:eastAsia="ru-RU"/>
        </w:rPr>
        <w:tab/>
      </w:r>
      <w:r w:rsidRPr="0098739E">
        <w:rPr>
          <w:rFonts w:ascii="Times New Roman" w:eastAsia="Times New Roman" w:hAnsi="Times New Roman" w:cs="Times New Roman"/>
          <w:b/>
          <w:bCs/>
          <w:color w:val="000000"/>
          <w:sz w:val="24"/>
          <w:szCs w:val="24"/>
          <w:lang w:eastAsia="ru-RU"/>
        </w:rPr>
        <w:t xml:space="preserve">Формирование финансовой грамотности (ФГ).-2ч </w:t>
      </w:r>
      <w:proofErr w:type="gramStart"/>
      <w:r w:rsidRPr="0098739E">
        <w:rPr>
          <w:rFonts w:ascii="Times New Roman" w:eastAsia="Times New Roman" w:hAnsi="Times New Roman" w:cs="Times New Roman"/>
          <w:b/>
          <w:bCs/>
          <w:color w:val="000000"/>
          <w:sz w:val="24"/>
          <w:szCs w:val="24"/>
          <w:lang w:eastAsia="ru-RU"/>
        </w:rPr>
        <w:t xml:space="preserve">( </w:t>
      </w:r>
      <w:proofErr w:type="gramEnd"/>
      <w:r w:rsidRPr="0098739E">
        <w:rPr>
          <w:rFonts w:ascii="Times New Roman" w:eastAsia="Times New Roman" w:hAnsi="Times New Roman" w:cs="Times New Roman"/>
          <w:b/>
          <w:bCs/>
          <w:color w:val="000000"/>
          <w:sz w:val="24"/>
          <w:szCs w:val="24"/>
          <w:lang w:eastAsia="ru-RU"/>
        </w:rPr>
        <w:t>В основных уроках)</w:t>
      </w:r>
    </w:p>
    <w:p w:rsidR="0098739E" w:rsidRPr="0098739E" w:rsidRDefault="0098739E" w:rsidP="0098739E">
      <w:pPr>
        <w:spacing w:after="0" w:line="240" w:lineRule="auto"/>
        <w:rPr>
          <w:rFonts w:ascii="Times New Roman" w:eastAsia="Times New Roman" w:hAnsi="Times New Roman" w:cs="Times New Roman"/>
          <w:color w:val="000000"/>
          <w:sz w:val="24"/>
          <w:szCs w:val="24"/>
          <w:lang w:eastAsia="ru-RU"/>
        </w:rPr>
      </w:pPr>
      <w:r w:rsidRPr="0098739E">
        <w:rPr>
          <w:rFonts w:ascii="Times New Roman" w:eastAsia="Times New Roman" w:hAnsi="Times New Roman" w:cs="Times New Roman"/>
          <w:color w:val="000000"/>
          <w:sz w:val="24"/>
          <w:szCs w:val="24"/>
          <w:lang w:eastAsia="ru-RU"/>
        </w:rPr>
        <w:t>Уроки по формированию финансовой грамотности обусловлены  тем, что современные дети активно самостоятельно покупают товар и пользуются собственными банковскими картами. Главная задача введение финансовой грамотности является стремление остановить безответственное отношение к денежным операциям,  проводимыми детьми младшего школьного возраста. Эти уроки способствуют формированию бережного отношения к финансам.</w:t>
      </w:r>
    </w:p>
    <w:p w:rsidR="0098739E" w:rsidRPr="0098739E" w:rsidRDefault="0098739E" w:rsidP="0098739E">
      <w:pPr>
        <w:numPr>
          <w:ilvl w:val="0"/>
          <w:numId w:val="3"/>
        </w:numPr>
        <w:spacing w:after="0" w:line="240" w:lineRule="auto"/>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 xml:space="preserve">« С деньгами </w:t>
      </w:r>
      <w:proofErr w:type="gramStart"/>
      <w:r w:rsidRPr="0098739E">
        <w:rPr>
          <w:rFonts w:ascii="Times New Roman" w:eastAsia="Times New Roman" w:hAnsi="Times New Roman" w:cs="Times New Roman"/>
          <w:sz w:val="24"/>
          <w:szCs w:val="24"/>
          <w:lang w:eastAsia="ru-RU"/>
        </w:rPr>
        <w:t>на</w:t>
      </w:r>
      <w:proofErr w:type="gramEnd"/>
      <w:r w:rsidRPr="0098739E">
        <w:rPr>
          <w:rFonts w:ascii="Times New Roman" w:eastAsia="Times New Roman" w:hAnsi="Times New Roman" w:cs="Times New Roman"/>
          <w:sz w:val="24"/>
          <w:szCs w:val="24"/>
          <w:lang w:eastAsia="ru-RU"/>
        </w:rPr>
        <w:t xml:space="preserve"> </w:t>
      </w:r>
      <w:proofErr w:type="gramStart"/>
      <w:r w:rsidRPr="0098739E">
        <w:rPr>
          <w:rFonts w:ascii="Times New Roman" w:eastAsia="Times New Roman" w:hAnsi="Times New Roman" w:cs="Times New Roman"/>
          <w:sz w:val="24"/>
          <w:szCs w:val="24"/>
          <w:lang w:eastAsia="ru-RU"/>
        </w:rPr>
        <w:t>ТЫ</w:t>
      </w:r>
      <w:proofErr w:type="gramEnd"/>
      <w:r w:rsidRPr="0098739E">
        <w:rPr>
          <w:rFonts w:ascii="Times New Roman" w:eastAsia="Times New Roman" w:hAnsi="Times New Roman" w:cs="Times New Roman"/>
          <w:sz w:val="24"/>
          <w:szCs w:val="24"/>
          <w:lang w:eastAsia="ru-RU"/>
        </w:rPr>
        <w:t>»  УРОК №22</w:t>
      </w:r>
    </w:p>
    <w:p w:rsidR="0098739E" w:rsidRPr="0098739E" w:rsidRDefault="0098739E" w:rsidP="0098739E">
      <w:pPr>
        <w:numPr>
          <w:ilvl w:val="0"/>
          <w:numId w:val="3"/>
        </w:numPr>
        <w:spacing w:after="0" w:line="240" w:lineRule="auto"/>
        <w:rPr>
          <w:rFonts w:ascii="Times New Roman" w:eastAsia="Times New Roman" w:hAnsi="Times New Roman" w:cs="Times New Roman"/>
          <w:sz w:val="24"/>
          <w:szCs w:val="24"/>
          <w:lang w:eastAsia="ru-RU"/>
        </w:rPr>
      </w:pPr>
      <w:r w:rsidRPr="0098739E">
        <w:rPr>
          <w:rFonts w:ascii="Times New Roman" w:eastAsia="Times New Roman" w:hAnsi="Times New Roman" w:cs="Times New Roman"/>
          <w:sz w:val="24"/>
          <w:szCs w:val="24"/>
          <w:lang w:eastAsia="ru-RU"/>
        </w:rPr>
        <w:t>«Бюджет семьи». УРОК № 23</w:t>
      </w:r>
    </w:p>
    <w:p w:rsidR="0098739E" w:rsidRPr="0098739E" w:rsidRDefault="0098739E" w:rsidP="0098739E">
      <w:pPr>
        <w:spacing w:after="0" w:line="240" w:lineRule="auto"/>
        <w:ind w:left="120" w:firstLine="447"/>
        <w:jc w:val="both"/>
        <w:rPr>
          <w:rFonts w:ascii="Times New Roman" w:eastAsiaTheme="minorEastAsia" w:hAnsi="Times New Roman" w:cs="Times New Roman"/>
          <w:color w:val="000000"/>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ориентироваться в изученной математической терминологии, использовать её в высказываниях и рассуждениях;</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сравнивать математические объекты (числа, величины, геометрические фигуры), записывать признак сравнения;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обнаруживать модели изученных геометрических фигур в окружающем мире;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lastRenderedPageBreak/>
        <w:t xml:space="preserve">конструировать геометрическую фигуру, обладающую заданным свойством (отрезок заданной длины, </w:t>
      </w:r>
      <w:proofErr w:type="gramStart"/>
      <w:r w:rsidRPr="0098739E">
        <w:rPr>
          <w:rFonts w:ascii="Times New Roman" w:eastAsiaTheme="minorEastAsia" w:hAnsi="Times New Roman" w:cs="Times New Roman"/>
          <w:color w:val="000000"/>
          <w:sz w:val="24"/>
          <w:szCs w:val="24"/>
          <w:lang w:eastAsia="ru-RU"/>
        </w:rPr>
        <w:t>ломаная</w:t>
      </w:r>
      <w:proofErr w:type="gramEnd"/>
      <w:r w:rsidRPr="0098739E">
        <w:rPr>
          <w:rFonts w:ascii="Times New Roman" w:eastAsiaTheme="minorEastAsia" w:hAnsi="Times New Roman" w:cs="Times New Roman"/>
          <w:color w:val="000000"/>
          <w:sz w:val="24"/>
          <w:szCs w:val="24"/>
          <w:lang w:eastAsia="ru-RU"/>
        </w:rPr>
        <w:t xml:space="preserve"> определённой длины, квадрат с заданным периметром);</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классифицировать объекты по 1–2 выбранным признакам;</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составлять модель математической задачи, проверять её соответствие условиям задачи;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представлять информацию в разных формах;</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извлекать и интерпретировать информацию, представленную в таблице, на диаграмме;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использовать справочную литературу для поиска информации, в том числе Интернет (в условиях контролируемого выхода).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использовать математическую терминологию для записи решения предметной или практической задачи;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приводить примеры и </w:t>
      </w:r>
      <w:proofErr w:type="spellStart"/>
      <w:r w:rsidRPr="0098739E">
        <w:rPr>
          <w:rFonts w:ascii="Times New Roman" w:eastAsiaTheme="minorEastAsia" w:hAnsi="Times New Roman" w:cs="Times New Roman"/>
          <w:color w:val="000000"/>
          <w:sz w:val="24"/>
          <w:szCs w:val="24"/>
          <w:lang w:eastAsia="ru-RU"/>
        </w:rPr>
        <w:t>контрпримеры</w:t>
      </w:r>
      <w:proofErr w:type="spellEnd"/>
      <w:r w:rsidRPr="0098739E">
        <w:rPr>
          <w:rFonts w:ascii="Times New Roman" w:eastAsiaTheme="minorEastAsia" w:hAnsi="Times New Roman" w:cs="Times New Roman"/>
          <w:color w:val="000000"/>
          <w:sz w:val="24"/>
          <w:szCs w:val="24"/>
          <w:lang w:eastAsia="ru-RU"/>
        </w:rPr>
        <w:t xml:space="preserve"> для подтверждения или опровержения вывода, гипотезы;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конструировать, читать числовое выражение;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описывать практическую ситуацию с использованием изученной терминологии;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характеризовать математические объекты, явления и события с помощью изученных величин;</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составлять инструкцию, записывать рассуждение;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инициировать обсуждение разных способов выполнения задания, поиск ошибок в решении.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самостоятельно выполнять прикидку и оценку результата измерений;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находить, исправлять, прогнозировать ошибки и трудности в решении учебной задачи.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 обучающегося будут сформированы следующие умения совместной деятельности: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8739E" w:rsidRPr="0098739E" w:rsidRDefault="0098739E" w:rsidP="0098739E">
      <w:pPr>
        <w:spacing w:line="240" w:lineRule="auto"/>
        <w:ind w:left="120" w:firstLine="447"/>
        <w:rPr>
          <w:rFonts w:ascii="Times New Roman" w:eastAsiaTheme="minorEastAsia" w:hAnsi="Times New Roman" w:cs="Times New Roman"/>
          <w:sz w:val="24"/>
          <w:szCs w:val="24"/>
          <w:lang w:eastAsia="ru-RU"/>
        </w:rPr>
        <w:sectPr w:rsidR="0098739E" w:rsidRPr="0098739E" w:rsidSect="002B109B">
          <w:pgSz w:w="11906" w:h="16383"/>
          <w:pgMar w:top="1134" w:right="850" w:bottom="567" w:left="1134" w:header="720" w:footer="720" w:gutter="0"/>
          <w:cols w:space="720"/>
        </w:sectPr>
      </w:pPr>
    </w:p>
    <w:bookmarkEnd w:id="4"/>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lastRenderedPageBreak/>
        <w:t>ПЛАНИРУЕМЫЕ РЕЗУЛЬТАТЫ ОСВОЕНИЯ ПРОГРАММЫ ПО МАТЕМАТИКЕ НА УРОВНЕ НАЧАЛЬНОГО ОБЩЕГО ОБРАЗОВАНИЯ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ЛИЧНОСТНЫЕ РЕЗУЛЬТАТЫ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В результате изучения математики на уровне начального общего образования </w:t>
      </w:r>
      <w:proofErr w:type="gramStart"/>
      <w:r w:rsidRPr="0098739E">
        <w:rPr>
          <w:rFonts w:ascii="Times New Roman" w:eastAsiaTheme="minorEastAsia" w:hAnsi="Times New Roman" w:cs="Times New Roman"/>
          <w:color w:val="000000"/>
          <w:sz w:val="24"/>
          <w:szCs w:val="24"/>
          <w:lang w:eastAsia="ru-RU"/>
        </w:rPr>
        <w:t>у</w:t>
      </w:r>
      <w:proofErr w:type="gramEnd"/>
      <w:r w:rsidRPr="0098739E">
        <w:rPr>
          <w:rFonts w:ascii="Times New Roman" w:eastAsiaTheme="minorEastAsia" w:hAnsi="Times New Roman" w:cs="Times New Roman"/>
          <w:color w:val="000000"/>
          <w:sz w:val="24"/>
          <w:szCs w:val="24"/>
          <w:lang w:eastAsia="ru-RU"/>
        </w:rPr>
        <w:t xml:space="preserve"> обучающегося будут сформированы следующие личностные результаты: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осваивать навыки организации безопасного поведения в информационной среде;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пользоваться разнообразными информационными средствами для решения предложенных и самостоятельно выбранных учебных проблем, задач.</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МЕТАПРЕДМЕТНЫЕ РЕЗУЛЬТАТЫ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Познавательные универсальные учебные действия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Базовые логические действия: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устанавливать связи и зависимости между математическими объектами («часть – целое», «причина</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следствие», «протяжённость»);</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применять базовые логические универсальные действия: сравнение, анализ, классификация (группировка), обобщение;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приобретать практические графические и измерительные навыки для успешного решения учебных и житейских задач;</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Базовые исследовательские действия: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проявлять способность ориентироваться в учебном материале разных разделов курса математики;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применять изученные методы познания (измерение, моделирование, перебор вариантов).</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Работа с информацией: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lastRenderedPageBreak/>
        <w:t>находить и использовать для решения учебных задач текстовую, графическую информацию в разных источниках информационной среды;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читать, интерпретировать графически представленную информацию (схему, таблицу, диаграмму, другую модель);</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принимать правила, безопасно использовать предлагаемые электронные средства и источники информации.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Коммуникативные универсальные учебные действия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Общение: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конструировать утверждения, проверять их истинность;</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использовать текст задания для объяснения способа и хода решения математической задачи;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комментировать процесс вычисления, построения, решения;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объяснять полученный ответ с использованием изученной терминологии;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ориентироваться в алгоритмах: воспроизводить, дополнять, исправлять </w:t>
      </w:r>
      <w:proofErr w:type="gramStart"/>
      <w:r w:rsidRPr="0098739E">
        <w:rPr>
          <w:rFonts w:ascii="Times New Roman" w:eastAsiaTheme="minorEastAsia" w:hAnsi="Times New Roman" w:cs="Times New Roman"/>
          <w:color w:val="000000"/>
          <w:sz w:val="24"/>
          <w:szCs w:val="24"/>
          <w:lang w:eastAsia="ru-RU"/>
        </w:rPr>
        <w:t>деформированные</w:t>
      </w:r>
      <w:proofErr w:type="gramEnd"/>
      <w:r w:rsidRPr="0098739E">
        <w:rPr>
          <w:rFonts w:ascii="Times New Roman" w:eastAsiaTheme="minorEastAsia" w:hAnsi="Times New Roman" w:cs="Times New Roman"/>
          <w:color w:val="000000"/>
          <w:sz w:val="24"/>
          <w:szCs w:val="24"/>
          <w:lang w:eastAsia="ru-RU"/>
        </w:rPr>
        <w:t>;</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самостоятельно составлять тексты заданий, аналогичные </w:t>
      </w:r>
      <w:proofErr w:type="gramStart"/>
      <w:r w:rsidRPr="0098739E">
        <w:rPr>
          <w:rFonts w:ascii="Times New Roman" w:eastAsiaTheme="minorEastAsia" w:hAnsi="Times New Roman" w:cs="Times New Roman"/>
          <w:color w:val="000000"/>
          <w:sz w:val="24"/>
          <w:szCs w:val="24"/>
          <w:lang w:eastAsia="ru-RU"/>
        </w:rPr>
        <w:t>типовым</w:t>
      </w:r>
      <w:proofErr w:type="gramEnd"/>
      <w:r w:rsidRPr="0098739E">
        <w:rPr>
          <w:rFonts w:ascii="Times New Roman" w:eastAsiaTheme="minorEastAsia" w:hAnsi="Times New Roman" w:cs="Times New Roman"/>
          <w:color w:val="000000"/>
          <w:sz w:val="24"/>
          <w:szCs w:val="24"/>
          <w:lang w:eastAsia="ru-RU"/>
        </w:rPr>
        <w:t xml:space="preserve"> изученным.</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Регулятивные универсальные учебные действия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Самоорганизация: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планировать действия по решению учебной задачи для получения результата;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планировать этапы предстоящей работы, определять последовательность учебных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выполнять правила безопасного использования электронных средств, предлагаемых в процессе обучения.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Самоконтроль (рефлексия):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осуществлять контроль процесса и результата своей деятельности;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выбирать и при необходимости корректировать способы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находить ошибки в своей работе, устанавливать их причины, вести поиск путей преодоления ошибок;</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оценивать рациональность своих действий, давать им качественную характеристику.</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Совместная деятельность:</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98739E">
        <w:rPr>
          <w:rFonts w:ascii="Times New Roman" w:eastAsiaTheme="minorEastAsia" w:hAnsi="Times New Roman" w:cs="Times New Roman"/>
          <w:color w:val="000000"/>
          <w:sz w:val="24"/>
          <w:szCs w:val="24"/>
          <w:lang w:eastAsia="ru-RU"/>
        </w:rPr>
        <w:t>контрпримеров</w:t>
      </w:r>
      <w:proofErr w:type="spellEnd"/>
      <w:r w:rsidRPr="0098739E">
        <w:rPr>
          <w:rFonts w:ascii="Times New Roman" w:eastAsiaTheme="minorEastAsia" w:hAnsi="Times New Roman" w:cs="Times New Roman"/>
          <w:color w:val="000000"/>
          <w:sz w:val="24"/>
          <w:szCs w:val="24"/>
          <w:lang w:eastAsia="ru-RU"/>
        </w:rPr>
        <w:t>), согласовывать мнения в ходе поиска доказательств, выбора рационального способа, анализа информации;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b/>
          <w:color w:val="000000"/>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lastRenderedPageBreak/>
        <w:t>ПРЕДМЕТНЫЕ РЕЗУЛЬТАТЫ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 концу обучения в</w:t>
      </w:r>
      <w:r w:rsidRPr="0098739E">
        <w:rPr>
          <w:rFonts w:ascii="Times New Roman" w:eastAsiaTheme="minorEastAsia" w:hAnsi="Times New Roman" w:cs="Times New Roman"/>
          <w:b/>
          <w:color w:val="000000"/>
          <w:sz w:val="24"/>
          <w:szCs w:val="24"/>
          <w:lang w:eastAsia="ru-RU"/>
        </w:rPr>
        <w:t xml:space="preserve"> 1 классе</w:t>
      </w:r>
      <w:r w:rsidRPr="0098739E">
        <w:rPr>
          <w:rFonts w:ascii="Times New Roman" w:eastAsiaTheme="minorEastAsia" w:hAnsi="Times New Roman" w:cs="Times New Roman"/>
          <w:color w:val="000000"/>
          <w:sz w:val="24"/>
          <w:szCs w:val="24"/>
          <w:lang w:eastAsia="ru-RU"/>
        </w:rPr>
        <w:t xml:space="preserve"> у обучающегося будут сформированы следующие умения: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читать, записывать, сравнивать, упорядочивать числа от 0 до 20;</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пересчитывать различные объекты, устанавливать порядковый номер объекта;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находить числа, большее или меньшее данного числа на заданное число;</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выполнять арифметические действия сложения и вычитания в пределах 20 (устно и письменно) без перехода через десяток;</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называть и различать компоненты действий сложения (слагаемые, сумма) и вычитания (уменьшаемое, вычитаемое, разность);</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решать текстовые задачи в одно действие на сложение и вычитание: выделять условие и требование (вопрос);</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сравнивать объекты по длине, устанавливая между ними соотношение «длиннее – короче», «выше</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ниже», «шире</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уже»;</w:t>
      </w:r>
      <w:proofErr w:type="gramEnd"/>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измерять длину отрезка (в </w:t>
      </w:r>
      <w:proofErr w:type="gramStart"/>
      <w:r w:rsidRPr="0098739E">
        <w:rPr>
          <w:rFonts w:ascii="Times New Roman" w:eastAsiaTheme="minorEastAsia" w:hAnsi="Times New Roman" w:cs="Times New Roman"/>
          <w:color w:val="000000"/>
          <w:sz w:val="24"/>
          <w:szCs w:val="24"/>
          <w:lang w:eastAsia="ru-RU"/>
        </w:rPr>
        <w:t>см</w:t>
      </w:r>
      <w:proofErr w:type="gramEnd"/>
      <w:r w:rsidRPr="0098739E">
        <w:rPr>
          <w:rFonts w:ascii="Times New Roman" w:eastAsiaTheme="minorEastAsia" w:hAnsi="Times New Roman" w:cs="Times New Roman"/>
          <w:color w:val="000000"/>
          <w:sz w:val="24"/>
          <w:szCs w:val="24"/>
          <w:lang w:eastAsia="ru-RU"/>
        </w:rPr>
        <w:t>), чертить отрезок заданной длины;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различать число и цифру;</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распознавать геометрические фигуры: круг, треугольник, прямоугольник (квадрат), отрезок;</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устанавливать между объектами соотношения: «слева</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справа», «спереди</w:t>
      </w:r>
      <w:r w:rsidRPr="0098739E">
        <w:rPr>
          <w:rFonts w:ascii="Times New Roman" w:eastAsiaTheme="minorEastAsia" w:hAnsi="Times New Roman" w:cs="Times New Roman"/>
          <w:color w:val="333333"/>
          <w:sz w:val="24"/>
          <w:szCs w:val="24"/>
          <w:lang w:eastAsia="ru-RU"/>
        </w:rPr>
        <w:t xml:space="preserve"> – </w:t>
      </w:r>
      <w:r w:rsidRPr="0098739E">
        <w:rPr>
          <w:rFonts w:ascii="Times New Roman" w:eastAsiaTheme="minorEastAsia" w:hAnsi="Times New Roman" w:cs="Times New Roman"/>
          <w:color w:val="000000"/>
          <w:sz w:val="24"/>
          <w:szCs w:val="24"/>
          <w:lang w:eastAsia="ru-RU"/>
        </w:rPr>
        <w:t xml:space="preserve">сзади», </w:t>
      </w:r>
      <w:r w:rsidRPr="0098739E">
        <w:rPr>
          <w:rFonts w:ascii="Times New Roman" w:eastAsiaTheme="minorEastAsia" w:hAnsi="Times New Roman" w:cs="Times New Roman"/>
          <w:color w:val="333333"/>
          <w:sz w:val="24"/>
          <w:szCs w:val="24"/>
          <w:lang w:eastAsia="ru-RU"/>
        </w:rPr>
        <w:t>«</w:t>
      </w:r>
      <w:r w:rsidRPr="0098739E">
        <w:rPr>
          <w:rFonts w:ascii="Times New Roman" w:eastAsiaTheme="minorEastAsia" w:hAnsi="Times New Roman" w:cs="Times New Roman"/>
          <w:color w:val="000000"/>
          <w:sz w:val="24"/>
          <w:szCs w:val="24"/>
          <w:lang w:eastAsia="ru-RU"/>
        </w:rPr>
        <w:t>между</w:t>
      </w:r>
      <w:r w:rsidRPr="0098739E">
        <w:rPr>
          <w:rFonts w:ascii="Times New Roman" w:eastAsiaTheme="minorEastAsia" w:hAnsi="Times New Roman" w:cs="Times New Roman"/>
          <w:color w:val="333333"/>
          <w:sz w:val="24"/>
          <w:szCs w:val="24"/>
          <w:lang w:eastAsia="ru-RU"/>
        </w:rPr>
        <w:t>»</w:t>
      </w:r>
      <w:r w:rsidRPr="0098739E">
        <w:rPr>
          <w:rFonts w:ascii="Times New Roman" w:eastAsiaTheme="minorEastAsia" w:hAnsi="Times New Roman" w:cs="Times New Roman"/>
          <w:color w:val="000000"/>
          <w:sz w:val="24"/>
          <w:szCs w:val="24"/>
          <w:lang w:eastAsia="ru-RU"/>
        </w:rPr>
        <w:t>;</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распознавать верные (истинные) и неверные (ложные) утверждения относительно заданного набора объектов/предметов;</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группировать объекты по заданному признаку, находить и называть закономерности в ряду объектов повседневной жизни;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различать строки и столбцы таблицы, вносить данное в таблицу, извлекать данное или данные из таблицы;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сравнивать два объекта (числа, геометрические фигуры);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распределять объекты на две группы по заданному основанию.</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 концу обучения во</w:t>
      </w:r>
      <w:r w:rsidRPr="0098739E">
        <w:rPr>
          <w:rFonts w:ascii="Times New Roman" w:eastAsiaTheme="minorEastAsia" w:hAnsi="Times New Roman" w:cs="Times New Roman"/>
          <w:b/>
          <w:i/>
          <w:color w:val="000000"/>
          <w:sz w:val="24"/>
          <w:szCs w:val="24"/>
          <w:lang w:eastAsia="ru-RU"/>
        </w:rPr>
        <w:t xml:space="preserve"> </w:t>
      </w:r>
      <w:r w:rsidRPr="0098739E">
        <w:rPr>
          <w:rFonts w:ascii="Times New Roman" w:eastAsiaTheme="minorEastAsia" w:hAnsi="Times New Roman" w:cs="Times New Roman"/>
          <w:b/>
          <w:color w:val="000000"/>
          <w:sz w:val="24"/>
          <w:szCs w:val="24"/>
          <w:lang w:eastAsia="ru-RU"/>
        </w:rPr>
        <w:t>2 классе</w:t>
      </w:r>
      <w:r w:rsidRPr="0098739E">
        <w:rPr>
          <w:rFonts w:ascii="Times New Roman" w:eastAsiaTheme="minorEastAsia" w:hAnsi="Times New Roman" w:cs="Times New Roman"/>
          <w:color w:val="000000"/>
          <w:sz w:val="24"/>
          <w:szCs w:val="24"/>
          <w:lang w:eastAsia="ru-RU"/>
        </w:rPr>
        <w:t xml:space="preserve"> у обучающегося будут сформированы следующие умения: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читать, записывать, сравнивать, упорядочивать числа в пределах 100;</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выполнять арифметические действия: сложение и вычитание, в пределах 100 – устно и письменно, </w:t>
      </w:r>
      <w:proofErr w:type="gramStart"/>
      <w:r w:rsidRPr="0098739E">
        <w:rPr>
          <w:rFonts w:ascii="Times New Roman" w:eastAsiaTheme="minorEastAsia" w:hAnsi="Times New Roman" w:cs="Times New Roman"/>
          <w:color w:val="000000"/>
          <w:sz w:val="24"/>
          <w:szCs w:val="24"/>
          <w:lang w:eastAsia="ru-RU"/>
        </w:rPr>
        <w:t>умножение</w:t>
      </w:r>
      <w:proofErr w:type="gramEnd"/>
      <w:r w:rsidRPr="0098739E">
        <w:rPr>
          <w:rFonts w:ascii="Times New Roman" w:eastAsiaTheme="minorEastAsia" w:hAnsi="Times New Roman" w:cs="Times New Roman"/>
          <w:color w:val="000000"/>
          <w:sz w:val="24"/>
          <w:szCs w:val="24"/>
          <w:lang w:eastAsia="ru-RU"/>
        </w:rPr>
        <w:t xml:space="preserve"> и деление в пределах 50 с использованием таблицы умножения;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называть и различать компоненты действий умножения (множители, произведение), деления (делимое, делитель, частное);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находить неизвестный компонент сложения, вычитания;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определять с помощью измерительных инструментов длину, определять время с помощью часов;</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сравнивать величины длины, массы, времени, стоимости, устанавливая между ними соотношение «больше или меньше </w:t>
      </w:r>
      <w:proofErr w:type="gramStart"/>
      <w:r w:rsidRPr="0098739E">
        <w:rPr>
          <w:rFonts w:ascii="Times New Roman" w:eastAsiaTheme="minorEastAsia" w:hAnsi="Times New Roman" w:cs="Times New Roman"/>
          <w:color w:val="000000"/>
          <w:sz w:val="24"/>
          <w:szCs w:val="24"/>
          <w:lang w:eastAsia="ru-RU"/>
        </w:rPr>
        <w:t>на</w:t>
      </w:r>
      <w:proofErr w:type="gramEnd"/>
      <w:r w:rsidRPr="0098739E">
        <w:rPr>
          <w:rFonts w:ascii="Times New Roman" w:eastAsiaTheme="minorEastAsia" w:hAnsi="Times New Roman" w:cs="Times New Roman"/>
          <w:color w:val="000000"/>
          <w:sz w:val="24"/>
          <w:szCs w:val="24"/>
          <w:lang w:eastAsia="ru-RU"/>
        </w:rPr>
        <w:t>»;</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различать и называть геометрические фигуры: прямой угол, </w:t>
      </w:r>
      <w:proofErr w:type="gramStart"/>
      <w:r w:rsidRPr="0098739E">
        <w:rPr>
          <w:rFonts w:ascii="Times New Roman" w:eastAsiaTheme="minorEastAsia" w:hAnsi="Times New Roman" w:cs="Times New Roman"/>
          <w:color w:val="000000"/>
          <w:sz w:val="24"/>
          <w:szCs w:val="24"/>
          <w:lang w:eastAsia="ru-RU"/>
        </w:rPr>
        <w:t>ломаную</w:t>
      </w:r>
      <w:proofErr w:type="gramEnd"/>
      <w:r w:rsidRPr="0098739E">
        <w:rPr>
          <w:rFonts w:ascii="Times New Roman" w:eastAsiaTheme="minorEastAsia" w:hAnsi="Times New Roman" w:cs="Times New Roman"/>
          <w:color w:val="000000"/>
          <w:sz w:val="24"/>
          <w:szCs w:val="24"/>
          <w:lang w:eastAsia="ru-RU"/>
        </w:rPr>
        <w:t>, многоугольник;</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lastRenderedPageBreak/>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выполнять измерение длин реальных объектов с помощью линейки;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находить длину ломаной, состоящей из двух-трёх звеньев, периметр прямоугольника (квадрата);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распознавать верные (истинные) и неверные (ложные) утверждения со словами «все», «каждый»;</w:t>
      </w:r>
      <w:proofErr w:type="gramEnd"/>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проводить одно-</w:t>
      </w:r>
      <w:proofErr w:type="spellStart"/>
      <w:r w:rsidRPr="0098739E">
        <w:rPr>
          <w:rFonts w:ascii="Times New Roman" w:eastAsiaTheme="minorEastAsia" w:hAnsi="Times New Roman" w:cs="Times New Roman"/>
          <w:color w:val="000000"/>
          <w:sz w:val="24"/>
          <w:szCs w:val="24"/>
          <w:lang w:eastAsia="ru-RU"/>
        </w:rPr>
        <w:t>двухшаговые</w:t>
      </w:r>
      <w:proofErr w:type="spellEnd"/>
      <w:r w:rsidRPr="0098739E">
        <w:rPr>
          <w:rFonts w:ascii="Times New Roman" w:eastAsiaTheme="minorEastAsia" w:hAnsi="Times New Roman" w:cs="Times New Roman"/>
          <w:color w:val="000000"/>
          <w:sz w:val="24"/>
          <w:szCs w:val="24"/>
          <w:lang w:eastAsia="ru-RU"/>
        </w:rPr>
        <w:t xml:space="preserve"> </w:t>
      </w:r>
      <w:proofErr w:type="gramStart"/>
      <w:r w:rsidRPr="0098739E">
        <w:rPr>
          <w:rFonts w:ascii="Times New Roman" w:eastAsiaTheme="minorEastAsia" w:hAnsi="Times New Roman" w:cs="Times New Roman"/>
          <w:color w:val="000000"/>
          <w:sz w:val="24"/>
          <w:szCs w:val="24"/>
          <w:lang w:eastAsia="ru-RU"/>
        </w:rPr>
        <w:t>логические рассуждения</w:t>
      </w:r>
      <w:proofErr w:type="gramEnd"/>
      <w:r w:rsidRPr="0098739E">
        <w:rPr>
          <w:rFonts w:ascii="Times New Roman" w:eastAsiaTheme="minorEastAsia" w:hAnsi="Times New Roman" w:cs="Times New Roman"/>
          <w:color w:val="000000"/>
          <w:sz w:val="24"/>
          <w:szCs w:val="24"/>
          <w:lang w:eastAsia="ru-RU"/>
        </w:rPr>
        <w:t xml:space="preserve"> и делать выводы;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находить общий признак группы математических объектов (чисел, величин, геометрических фигур);</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находить закономерность в ряду объектов (чисел, геометрических фигур);</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сравнивать группы объектов (находить общее, различное);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обнаруживать модели геометрических фигур в окружающем мире;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подбирать примеры, подтверждающие суждение, ответ;</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составлять (дополнять) текстовую задачу;</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проверять правильность вычисления, измерения.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К концу обучения в </w:t>
      </w:r>
      <w:r w:rsidRPr="0098739E">
        <w:rPr>
          <w:rFonts w:ascii="Times New Roman" w:eastAsiaTheme="minorEastAsia" w:hAnsi="Times New Roman" w:cs="Times New Roman"/>
          <w:b/>
          <w:color w:val="000000"/>
          <w:sz w:val="24"/>
          <w:szCs w:val="24"/>
          <w:lang w:eastAsia="ru-RU"/>
        </w:rPr>
        <w:t>3 классе</w:t>
      </w:r>
      <w:r w:rsidRPr="0098739E">
        <w:rPr>
          <w:rFonts w:ascii="Times New Roman" w:eastAsiaTheme="minorEastAsia" w:hAnsi="Times New Roman" w:cs="Times New Roman"/>
          <w:color w:val="000000"/>
          <w:sz w:val="24"/>
          <w:szCs w:val="24"/>
          <w:lang w:eastAsia="ru-RU"/>
        </w:rPr>
        <w:t xml:space="preserve"> у обучающегося будут сформированы следующие умения: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читать, записывать, сравнивать, упорядочивать числа в пределах 1000;</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находить число большее или меньшее данного числа на заданное число, в заданное число раз (в пределах 1000);</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выполнять действия умножение и деление с числами 0 и 1;</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использовать при вычислениях переместительное и сочетательное свойства сложения;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находить неизвестный компонент арифметического действия;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98739E">
        <w:rPr>
          <w:rFonts w:ascii="Times New Roman" w:eastAsiaTheme="minorEastAsia" w:hAnsi="Times New Roman" w:cs="Times New Roman"/>
          <w:color w:val="000000"/>
          <w:sz w:val="24"/>
          <w:szCs w:val="24"/>
          <w:lang w:eastAsia="ru-RU"/>
        </w:rPr>
        <w:t>на</w:t>
      </w:r>
      <w:proofErr w:type="gramEnd"/>
      <w:r w:rsidRPr="0098739E">
        <w:rPr>
          <w:rFonts w:ascii="Times New Roman" w:eastAsiaTheme="minorEastAsia" w:hAnsi="Times New Roman" w:cs="Times New Roman"/>
          <w:color w:val="000000"/>
          <w:sz w:val="24"/>
          <w:szCs w:val="24"/>
          <w:lang w:eastAsia="ru-RU"/>
        </w:rPr>
        <w:t xml:space="preserve"> или в»;</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называть, находить долю величины (половина, четверть);</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сравнивать величины, выраженные долями;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при решении задач выполнять сложение и вычитание однородных величин, умножение и деление величины на однозначное число;</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lastRenderedPageBreak/>
        <w:t>конструировать прямоугольник из данных фигур (квадратов), делить прямоугольник, многоугольник на заданные части;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сравнивать фигуры по площади (наложение, сопоставление числовых значений);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находить периметр прямоугольника (квадрата), площадь прямоугольника (квадрата);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распознавать верные (истинные) и неверные (ложные) утверждения со словами: «все», «некоторые», «и», «каждый», «если…, то…»;</w:t>
      </w:r>
      <w:proofErr w:type="gramEnd"/>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формулировать утверждение (вывод), строить </w:t>
      </w:r>
      <w:proofErr w:type="gramStart"/>
      <w:r w:rsidRPr="0098739E">
        <w:rPr>
          <w:rFonts w:ascii="Times New Roman" w:eastAsiaTheme="minorEastAsia" w:hAnsi="Times New Roman" w:cs="Times New Roman"/>
          <w:color w:val="000000"/>
          <w:sz w:val="24"/>
          <w:szCs w:val="24"/>
          <w:lang w:eastAsia="ru-RU"/>
        </w:rPr>
        <w:t>логические рассуждения</w:t>
      </w:r>
      <w:proofErr w:type="gramEnd"/>
      <w:r w:rsidRPr="0098739E">
        <w:rPr>
          <w:rFonts w:ascii="Times New Roman" w:eastAsiaTheme="minorEastAsia" w:hAnsi="Times New Roman" w:cs="Times New Roman"/>
          <w:color w:val="000000"/>
          <w:sz w:val="24"/>
          <w:szCs w:val="24"/>
          <w:lang w:eastAsia="ru-RU"/>
        </w:rPr>
        <w:t xml:space="preserve"> (одно-</w:t>
      </w:r>
      <w:proofErr w:type="spellStart"/>
      <w:r w:rsidRPr="0098739E">
        <w:rPr>
          <w:rFonts w:ascii="Times New Roman" w:eastAsiaTheme="minorEastAsia" w:hAnsi="Times New Roman" w:cs="Times New Roman"/>
          <w:color w:val="000000"/>
          <w:sz w:val="24"/>
          <w:szCs w:val="24"/>
          <w:lang w:eastAsia="ru-RU"/>
        </w:rPr>
        <w:t>двухшаговые</w:t>
      </w:r>
      <w:proofErr w:type="spellEnd"/>
      <w:r w:rsidRPr="0098739E">
        <w:rPr>
          <w:rFonts w:ascii="Times New Roman" w:eastAsiaTheme="minorEastAsia" w:hAnsi="Times New Roman" w:cs="Times New Roman"/>
          <w:color w:val="000000"/>
          <w:sz w:val="24"/>
          <w:szCs w:val="24"/>
          <w:lang w:eastAsia="ru-RU"/>
        </w:rPr>
        <w:t>), в том числе с использованием изученных связок;</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классифицировать объекты по одному-двум признакам;</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составлять план выполнения учебного задания и следовать ему, выполнять действия по алгоритму;</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сравнивать математические объекты (находить общее, различное, уникальное);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выбирать верное решение математической задачи.</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 концу обучения в</w:t>
      </w:r>
      <w:r w:rsidRPr="0098739E">
        <w:rPr>
          <w:rFonts w:ascii="Times New Roman" w:eastAsiaTheme="minorEastAsia" w:hAnsi="Times New Roman" w:cs="Times New Roman"/>
          <w:b/>
          <w:color w:val="000000"/>
          <w:sz w:val="24"/>
          <w:szCs w:val="24"/>
          <w:lang w:eastAsia="ru-RU"/>
        </w:rPr>
        <w:t xml:space="preserve"> 4 классе</w:t>
      </w:r>
      <w:r w:rsidRPr="0098739E">
        <w:rPr>
          <w:rFonts w:ascii="Times New Roman" w:eastAsiaTheme="minorEastAsia" w:hAnsi="Times New Roman" w:cs="Times New Roman"/>
          <w:color w:val="000000"/>
          <w:sz w:val="24"/>
          <w:szCs w:val="24"/>
          <w:lang w:eastAsia="ru-RU"/>
        </w:rPr>
        <w:t xml:space="preserve"> у обучающегося будут сформированы следующие умения: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читать, записывать, сравнивать, упорядочивать многозначные числа;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находить число большее или меньшее данного числа на заданное число, в заданное число раз;</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находить долю величины, величину по её доле;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находить неизвестный компонент арифметического действия;</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использовать единицы величин при решении задач (длина, масса, время, вместимость, стоимость, площадь, скорость);</w:t>
      </w:r>
      <w:proofErr w:type="gramEnd"/>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proofErr w:type="gramStart"/>
      <w:r w:rsidRPr="0098739E">
        <w:rPr>
          <w:rFonts w:ascii="Times New Roman" w:eastAsiaTheme="minorEastAsia" w:hAnsi="Times New Roman" w:cs="Times New Roman"/>
          <w:color w:val="000000"/>
          <w:sz w:val="24"/>
          <w:szCs w:val="24"/>
          <w:lang w:eastAsia="ru-RU"/>
        </w:rPr>
        <w:lastRenderedPageBreak/>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различать окружность и круг, изображать с помощью циркуля и линейки окружность заданного радиуса;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распознавать верные (истинные) и неверные (ложные) утверждения, приводить пример, </w:t>
      </w:r>
      <w:proofErr w:type="spellStart"/>
      <w:r w:rsidRPr="0098739E">
        <w:rPr>
          <w:rFonts w:ascii="Times New Roman" w:eastAsiaTheme="minorEastAsia" w:hAnsi="Times New Roman" w:cs="Times New Roman"/>
          <w:color w:val="000000"/>
          <w:sz w:val="24"/>
          <w:szCs w:val="24"/>
          <w:lang w:eastAsia="ru-RU"/>
        </w:rPr>
        <w:t>контрпример</w:t>
      </w:r>
      <w:proofErr w:type="spellEnd"/>
      <w:r w:rsidRPr="0098739E">
        <w:rPr>
          <w:rFonts w:ascii="Times New Roman" w:eastAsiaTheme="minorEastAsia" w:hAnsi="Times New Roman" w:cs="Times New Roman"/>
          <w:color w:val="000000"/>
          <w:sz w:val="24"/>
          <w:szCs w:val="24"/>
          <w:lang w:eastAsia="ru-RU"/>
        </w:rPr>
        <w:t xml:space="preserve">; </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формулировать утверждение (вывод), строить </w:t>
      </w:r>
      <w:proofErr w:type="gramStart"/>
      <w:r w:rsidRPr="0098739E">
        <w:rPr>
          <w:rFonts w:ascii="Times New Roman" w:eastAsiaTheme="minorEastAsia" w:hAnsi="Times New Roman" w:cs="Times New Roman"/>
          <w:color w:val="000000"/>
          <w:sz w:val="24"/>
          <w:szCs w:val="24"/>
          <w:lang w:eastAsia="ru-RU"/>
        </w:rPr>
        <w:t>логические рассуждения</w:t>
      </w:r>
      <w:proofErr w:type="gramEnd"/>
      <w:r w:rsidRPr="0098739E">
        <w:rPr>
          <w:rFonts w:ascii="Times New Roman" w:eastAsiaTheme="minorEastAsia" w:hAnsi="Times New Roman" w:cs="Times New Roman"/>
          <w:color w:val="000000"/>
          <w:sz w:val="24"/>
          <w:szCs w:val="24"/>
          <w:lang w:eastAsia="ru-RU"/>
        </w:rPr>
        <w:t xml:space="preserve"> (двух-</w:t>
      </w:r>
      <w:proofErr w:type="spellStart"/>
      <w:r w:rsidRPr="0098739E">
        <w:rPr>
          <w:rFonts w:ascii="Times New Roman" w:eastAsiaTheme="minorEastAsia" w:hAnsi="Times New Roman" w:cs="Times New Roman"/>
          <w:color w:val="000000"/>
          <w:sz w:val="24"/>
          <w:szCs w:val="24"/>
          <w:lang w:eastAsia="ru-RU"/>
        </w:rPr>
        <w:t>трёхшаговые</w:t>
      </w:r>
      <w:proofErr w:type="spellEnd"/>
      <w:r w:rsidRPr="0098739E">
        <w:rPr>
          <w:rFonts w:ascii="Times New Roman" w:eastAsiaTheme="minorEastAsia" w:hAnsi="Times New Roman" w:cs="Times New Roman"/>
          <w:color w:val="000000"/>
          <w:sz w:val="24"/>
          <w:szCs w:val="24"/>
          <w:lang w:eastAsia="ru-RU"/>
        </w:rPr>
        <w:t>);</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классифицировать объекты по заданным или самостоятельно установленным одному-двум признакам;</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заполнять данными предложенную таблицу, столбчатую диаграмму;</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составлять модель текстовой задачи, числовое выражение;</w:t>
      </w:r>
    </w:p>
    <w:p w:rsidR="0098739E" w:rsidRPr="0098739E" w:rsidRDefault="0098739E" w:rsidP="0098739E">
      <w:pPr>
        <w:spacing w:after="0" w:line="240" w:lineRule="auto"/>
        <w:ind w:left="120" w:firstLine="447"/>
        <w:jc w:val="both"/>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выбирать рациональное решение задачи, находить все верные решения из </w:t>
      </w:r>
      <w:proofErr w:type="gramStart"/>
      <w:r w:rsidRPr="0098739E">
        <w:rPr>
          <w:rFonts w:ascii="Times New Roman" w:eastAsiaTheme="minorEastAsia" w:hAnsi="Times New Roman" w:cs="Times New Roman"/>
          <w:color w:val="000000"/>
          <w:sz w:val="24"/>
          <w:szCs w:val="24"/>
          <w:lang w:eastAsia="ru-RU"/>
        </w:rPr>
        <w:t>предложенных</w:t>
      </w:r>
      <w:proofErr w:type="gramEnd"/>
      <w:r w:rsidRPr="0098739E">
        <w:rPr>
          <w:rFonts w:ascii="Times New Roman" w:eastAsiaTheme="minorEastAsia" w:hAnsi="Times New Roman" w:cs="Times New Roman"/>
          <w:color w:val="000000"/>
          <w:sz w:val="24"/>
          <w:szCs w:val="24"/>
          <w:lang w:eastAsia="ru-RU"/>
        </w:rPr>
        <w:t>.</w:t>
      </w:r>
    </w:p>
    <w:p w:rsidR="0098739E" w:rsidRPr="0098739E" w:rsidRDefault="0098739E" w:rsidP="0098739E">
      <w:pPr>
        <w:spacing w:line="240" w:lineRule="auto"/>
        <w:rPr>
          <w:rFonts w:ascii="Times New Roman" w:eastAsiaTheme="minorEastAsia" w:hAnsi="Times New Roman" w:cs="Times New Roman"/>
          <w:sz w:val="24"/>
          <w:szCs w:val="24"/>
          <w:lang w:eastAsia="ru-RU"/>
        </w:rPr>
        <w:sectPr w:rsidR="0098739E" w:rsidRPr="0098739E" w:rsidSect="00B867CE">
          <w:pgSz w:w="11906" w:h="16383"/>
          <w:pgMar w:top="1134" w:right="850" w:bottom="1134" w:left="1134" w:header="720" w:footer="720" w:gutter="0"/>
          <w:cols w:space="720"/>
        </w:sectPr>
      </w:pPr>
    </w:p>
    <w:p w:rsidR="0098739E" w:rsidRPr="0098739E" w:rsidRDefault="0098739E" w:rsidP="0098739E">
      <w:pPr>
        <w:spacing w:after="0" w:line="240" w:lineRule="auto"/>
        <w:ind w:left="120"/>
        <w:rPr>
          <w:rFonts w:ascii="Times New Roman" w:eastAsiaTheme="minorEastAsia" w:hAnsi="Times New Roman" w:cs="Times New Roman"/>
          <w:b/>
          <w:color w:val="000000"/>
          <w:sz w:val="24"/>
          <w:szCs w:val="24"/>
          <w:lang w:eastAsia="ru-RU"/>
        </w:rPr>
      </w:pPr>
      <w:bookmarkStart w:id="5" w:name="block-9253892"/>
      <w:bookmarkEnd w:id="1"/>
      <w:r w:rsidRPr="0098739E">
        <w:rPr>
          <w:rFonts w:ascii="Times New Roman" w:eastAsiaTheme="minorEastAsia" w:hAnsi="Times New Roman" w:cs="Times New Roman"/>
          <w:b/>
          <w:color w:val="000000"/>
          <w:sz w:val="24"/>
          <w:szCs w:val="24"/>
          <w:lang w:eastAsia="ru-RU"/>
        </w:rPr>
        <w:lastRenderedPageBreak/>
        <w:t>ТЕМАТИЧЕСКОЕ ПЛАНИРОВАНИЕ  1 КЛАСС</w:t>
      </w:r>
    </w:p>
    <w:p w:rsidR="0098739E" w:rsidRPr="0098739E" w:rsidRDefault="0098739E" w:rsidP="0098739E">
      <w:pPr>
        <w:spacing w:after="0" w:line="240" w:lineRule="auto"/>
        <w:ind w:left="120"/>
        <w:rPr>
          <w:rFonts w:ascii="Times New Roman" w:eastAsiaTheme="minorEastAsia" w:hAnsi="Times New Roman" w:cs="Times New Roman"/>
          <w:b/>
          <w:color w:val="000000"/>
          <w:sz w:val="24"/>
          <w:szCs w:val="24"/>
          <w:lang w:eastAsia="ru-RU"/>
        </w:rPr>
      </w:pPr>
    </w:p>
    <w:tbl>
      <w:tblPr>
        <w:tblW w:w="15050"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6021"/>
        <w:gridCol w:w="1134"/>
        <w:gridCol w:w="1841"/>
        <w:gridCol w:w="1910"/>
        <w:gridCol w:w="3077"/>
      </w:tblGrid>
      <w:tr w:rsidR="0098739E" w:rsidRPr="0098739E" w:rsidTr="00DE59F7">
        <w:trPr>
          <w:trHeight w:val="57"/>
          <w:tblCellSpacing w:w="20" w:type="nil"/>
        </w:trPr>
        <w:tc>
          <w:tcPr>
            <w:tcW w:w="1067" w:type="dxa"/>
            <w:vMerge w:val="restart"/>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 </w:t>
            </w:r>
            <w:proofErr w:type="gramStart"/>
            <w:r w:rsidRPr="0098739E">
              <w:rPr>
                <w:rFonts w:ascii="Times New Roman" w:eastAsiaTheme="minorEastAsia" w:hAnsi="Times New Roman" w:cs="Times New Roman"/>
                <w:b/>
                <w:color w:val="000000"/>
                <w:sz w:val="24"/>
                <w:szCs w:val="24"/>
                <w:lang w:eastAsia="ru-RU"/>
              </w:rPr>
              <w:t>п</w:t>
            </w:r>
            <w:proofErr w:type="gramEnd"/>
            <w:r w:rsidRPr="0098739E">
              <w:rPr>
                <w:rFonts w:ascii="Times New Roman" w:eastAsiaTheme="minorEastAsia" w:hAnsi="Times New Roman" w:cs="Times New Roman"/>
                <w:b/>
                <w:color w:val="000000"/>
                <w:sz w:val="24"/>
                <w:szCs w:val="24"/>
                <w:lang w:eastAsia="ru-RU"/>
              </w:rPr>
              <w:t xml:space="preserve">/п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6021" w:type="dxa"/>
            <w:vMerge w:val="restart"/>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Наименование разделов и тем программы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4885" w:type="dxa"/>
            <w:gridSpan w:val="3"/>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Количество часов</w:t>
            </w:r>
          </w:p>
        </w:tc>
        <w:tc>
          <w:tcPr>
            <w:tcW w:w="3077" w:type="dxa"/>
            <w:vMerge w:val="restart"/>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Электронные (цифровые) образовательные ресурсы </w:t>
            </w:r>
          </w:p>
        </w:tc>
      </w:tr>
      <w:tr w:rsidR="0098739E" w:rsidRPr="0098739E" w:rsidTr="00DE59F7">
        <w:trPr>
          <w:trHeight w:val="57"/>
          <w:tblCellSpacing w:w="20" w:type="nil"/>
        </w:trPr>
        <w:tc>
          <w:tcPr>
            <w:tcW w:w="0" w:type="auto"/>
            <w:vMerge/>
            <w:tcBorders>
              <w:top w:val="nil"/>
            </w:tcBorders>
            <w:tcMar>
              <w:top w:w="50" w:type="dxa"/>
              <w:left w:w="100" w:type="dxa"/>
            </w:tcMa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c>
          <w:tcPr>
            <w:tcW w:w="6021" w:type="dxa"/>
            <w:vMerge/>
            <w:tcBorders>
              <w:top w:val="nil"/>
            </w:tcBorders>
            <w:tcMar>
              <w:top w:w="50" w:type="dxa"/>
              <w:left w:w="100" w:type="dxa"/>
            </w:tcMa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c>
          <w:tcPr>
            <w:tcW w:w="1134"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Всего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18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Контрольные работы </w:t>
            </w:r>
          </w:p>
        </w:tc>
        <w:tc>
          <w:tcPr>
            <w:tcW w:w="191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Практические работы </w:t>
            </w:r>
          </w:p>
        </w:tc>
        <w:tc>
          <w:tcPr>
            <w:tcW w:w="3077" w:type="dxa"/>
            <w:vMerge/>
            <w:tcBorders>
              <w:top w:val="nil"/>
            </w:tcBorders>
            <w:tcMar>
              <w:top w:w="50" w:type="dxa"/>
              <w:left w:w="100" w:type="dxa"/>
            </w:tcMa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57"/>
          <w:tblCellSpacing w:w="20" w:type="nil"/>
        </w:trPr>
        <w:tc>
          <w:tcPr>
            <w:tcW w:w="15050"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1.Числа и величины</w:t>
            </w:r>
          </w:p>
        </w:tc>
      </w:tr>
      <w:tr w:rsidR="0098739E" w:rsidRPr="0098739E" w:rsidTr="00DE59F7">
        <w:trPr>
          <w:trHeight w:val="57"/>
          <w:tblCellSpacing w:w="20" w:type="nil"/>
        </w:trPr>
        <w:tc>
          <w:tcPr>
            <w:tcW w:w="1067"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1.1</w:t>
            </w:r>
          </w:p>
        </w:tc>
        <w:tc>
          <w:tcPr>
            <w:tcW w:w="602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Числа от 1 до 9</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13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077"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hyperlink r:id="rId7"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57"/>
          <w:tblCellSpacing w:w="20" w:type="nil"/>
        </w:trPr>
        <w:tc>
          <w:tcPr>
            <w:tcW w:w="1067"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1.2</w:t>
            </w:r>
          </w:p>
        </w:tc>
        <w:tc>
          <w:tcPr>
            <w:tcW w:w="602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Числа от 0 до 10</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3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077" w:type="dxa"/>
            <w:tcMar>
              <w:top w:w="50" w:type="dxa"/>
              <w:left w:w="100" w:type="dxa"/>
            </w:tcMar>
          </w:tcPr>
          <w:p w:rsidR="0098739E" w:rsidRPr="0098739E" w:rsidRDefault="0098739E" w:rsidP="0098739E">
            <w:pPr>
              <w:spacing w:line="240" w:lineRule="auto"/>
              <w:rPr>
                <w:rFonts w:eastAsiaTheme="minorEastAsia"/>
                <w:lang w:eastAsia="ru-RU"/>
              </w:rPr>
            </w:pPr>
            <w:hyperlink r:id="rId8"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57"/>
          <w:tblCellSpacing w:w="20" w:type="nil"/>
        </w:trPr>
        <w:tc>
          <w:tcPr>
            <w:tcW w:w="1067"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1.3</w:t>
            </w:r>
          </w:p>
        </w:tc>
        <w:tc>
          <w:tcPr>
            <w:tcW w:w="602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Числа от 11 до 20</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4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077" w:type="dxa"/>
            <w:tcMar>
              <w:top w:w="50" w:type="dxa"/>
              <w:left w:w="100" w:type="dxa"/>
            </w:tcMar>
          </w:tcPr>
          <w:p w:rsidR="0098739E" w:rsidRPr="0098739E" w:rsidRDefault="0098739E" w:rsidP="0098739E">
            <w:pPr>
              <w:spacing w:line="240" w:lineRule="auto"/>
              <w:rPr>
                <w:rFonts w:eastAsiaTheme="minorEastAsia"/>
                <w:lang w:eastAsia="ru-RU"/>
              </w:rPr>
            </w:pPr>
            <w:hyperlink r:id="rId9"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57"/>
          <w:tblCellSpacing w:w="20" w:type="nil"/>
        </w:trPr>
        <w:tc>
          <w:tcPr>
            <w:tcW w:w="1067"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1.4</w:t>
            </w:r>
          </w:p>
        </w:tc>
        <w:tc>
          <w:tcPr>
            <w:tcW w:w="602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Длина. Измерение длины</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7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077" w:type="dxa"/>
            <w:tcMar>
              <w:top w:w="50" w:type="dxa"/>
              <w:left w:w="100" w:type="dxa"/>
            </w:tcMar>
          </w:tcPr>
          <w:p w:rsidR="0098739E" w:rsidRPr="0098739E" w:rsidRDefault="0098739E" w:rsidP="0098739E">
            <w:pPr>
              <w:spacing w:line="240" w:lineRule="auto"/>
              <w:rPr>
                <w:rFonts w:eastAsiaTheme="minorEastAsia"/>
                <w:lang w:eastAsia="ru-RU"/>
              </w:rPr>
            </w:pPr>
            <w:hyperlink r:id="rId10"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57"/>
          <w:tblCellSpacing w:w="20" w:type="nil"/>
        </w:trPr>
        <w:tc>
          <w:tcPr>
            <w:tcW w:w="7088"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27 </w:t>
            </w:r>
          </w:p>
        </w:tc>
        <w:tc>
          <w:tcPr>
            <w:tcW w:w="6828"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57"/>
          <w:tblCellSpacing w:w="20" w:type="nil"/>
        </w:trPr>
        <w:tc>
          <w:tcPr>
            <w:tcW w:w="15050"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2.Арифметические действия</w:t>
            </w:r>
          </w:p>
        </w:tc>
      </w:tr>
      <w:tr w:rsidR="0098739E" w:rsidRPr="0098739E" w:rsidTr="00DE59F7">
        <w:trPr>
          <w:trHeight w:val="57"/>
          <w:tblCellSpacing w:w="20" w:type="nil"/>
        </w:trPr>
        <w:tc>
          <w:tcPr>
            <w:tcW w:w="1067"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2.1</w:t>
            </w:r>
          </w:p>
        </w:tc>
        <w:tc>
          <w:tcPr>
            <w:tcW w:w="602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Сложение и вычитание в пределах 10</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11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077" w:type="dxa"/>
            <w:tcMar>
              <w:top w:w="50" w:type="dxa"/>
              <w:left w:w="100" w:type="dxa"/>
            </w:tcMar>
          </w:tcPr>
          <w:p w:rsidR="0098739E" w:rsidRPr="0098739E" w:rsidRDefault="0098739E" w:rsidP="0098739E">
            <w:pPr>
              <w:spacing w:line="240" w:lineRule="auto"/>
              <w:rPr>
                <w:rFonts w:eastAsiaTheme="minorEastAsia"/>
                <w:lang w:eastAsia="ru-RU"/>
              </w:rPr>
            </w:pPr>
            <w:hyperlink r:id="rId11"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57"/>
          <w:tblCellSpacing w:w="20" w:type="nil"/>
        </w:trPr>
        <w:tc>
          <w:tcPr>
            <w:tcW w:w="1067"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2.2</w:t>
            </w:r>
          </w:p>
        </w:tc>
        <w:tc>
          <w:tcPr>
            <w:tcW w:w="602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Сложение и вычитание в пределах 20</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29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077" w:type="dxa"/>
            <w:tcMar>
              <w:top w:w="50" w:type="dxa"/>
              <w:left w:w="100" w:type="dxa"/>
            </w:tcMar>
          </w:tcPr>
          <w:p w:rsidR="0098739E" w:rsidRPr="0098739E" w:rsidRDefault="0098739E" w:rsidP="0098739E">
            <w:pPr>
              <w:spacing w:line="240" w:lineRule="auto"/>
              <w:rPr>
                <w:rFonts w:eastAsiaTheme="minorEastAsia"/>
                <w:lang w:eastAsia="ru-RU"/>
              </w:rPr>
            </w:pPr>
            <w:hyperlink r:id="rId12"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57"/>
          <w:tblCellSpacing w:w="20" w:type="nil"/>
        </w:trPr>
        <w:tc>
          <w:tcPr>
            <w:tcW w:w="7088"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40 </w:t>
            </w:r>
          </w:p>
        </w:tc>
        <w:tc>
          <w:tcPr>
            <w:tcW w:w="6828"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57"/>
          <w:tblCellSpacing w:w="20" w:type="nil"/>
        </w:trPr>
        <w:tc>
          <w:tcPr>
            <w:tcW w:w="15050"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3.Текстовые задачи</w:t>
            </w:r>
          </w:p>
        </w:tc>
      </w:tr>
      <w:tr w:rsidR="0098739E" w:rsidRPr="0098739E" w:rsidTr="00DE59F7">
        <w:trPr>
          <w:trHeight w:val="57"/>
          <w:tblCellSpacing w:w="20" w:type="nil"/>
        </w:trPr>
        <w:tc>
          <w:tcPr>
            <w:tcW w:w="1067"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3.1</w:t>
            </w:r>
          </w:p>
        </w:tc>
        <w:tc>
          <w:tcPr>
            <w:tcW w:w="602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Текстовые задачи</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16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077"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hyperlink r:id="rId13" w:history="1">
              <w:r w:rsidRPr="0098739E">
                <w:rPr>
                  <w:rFonts w:ascii="Times New Roman" w:eastAsiaTheme="minorEastAsia" w:hAnsi="Times New Roman" w:cs="Times New Roman"/>
                  <w:color w:val="0000FF" w:themeColor="hyperlink"/>
                  <w:sz w:val="24"/>
                  <w:szCs w:val="24"/>
                  <w:u w:val="single"/>
                  <w:lang w:eastAsia="ru-RU"/>
                </w:rPr>
                <w:t>https://educont.ru/</w:t>
              </w:r>
            </w:hyperlink>
          </w:p>
        </w:tc>
      </w:tr>
      <w:tr w:rsidR="0098739E" w:rsidRPr="0098739E" w:rsidTr="00DE59F7">
        <w:trPr>
          <w:trHeight w:val="57"/>
          <w:tblCellSpacing w:w="20" w:type="nil"/>
        </w:trPr>
        <w:tc>
          <w:tcPr>
            <w:tcW w:w="7088"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16 </w:t>
            </w:r>
          </w:p>
        </w:tc>
        <w:tc>
          <w:tcPr>
            <w:tcW w:w="6828"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57"/>
          <w:tblCellSpacing w:w="20" w:type="nil"/>
        </w:trPr>
        <w:tc>
          <w:tcPr>
            <w:tcW w:w="15050"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4.Пространственные отношения и геометрические фигуры</w:t>
            </w:r>
          </w:p>
        </w:tc>
      </w:tr>
      <w:tr w:rsidR="0098739E" w:rsidRPr="0098739E" w:rsidTr="00DE59F7">
        <w:trPr>
          <w:trHeight w:val="57"/>
          <w:tblCellSpacing w:w="20" w:type="nil"/>
        </w:trPr>
        <w:tc>
          <w:tcPr>
            <w:tcW w:w="1067"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4.1</w:t>
            </w:r>
          </w:p>
        </w:tc>
        <w:tc>
          <w:tcPr>
            <w:tcW w:w="602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Пространственные отношения</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3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077" w:type="dxa"/>
            <w:tcMar>
              <w:top w:w="50" w:type="dxa"/>
              <w:left w:w="100" w:type="dxa"/>
            </w:tcMar>
          </w:tcPr>
          <w:p w:rsidR="0098739E" w:rsidRPr="0098739E" w:rsidRDefault="0098739E" w:rsidP="0098739E">
            <w:pPr>
              <w:spacing w:line="240" w:lineRule="auto"/>
              <w:rPr>
                <w:rFonts w:eastAsiaTheme="minorEastAsia"/>
                <w:lang w:eastAsia="ru-RU"/>
              </w:rPr>
            </w:pPr>
            <w:hyperlink r:id="rId14"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57"/>
          <w:tblCellSpacing w:w="20" w:type="nil"/>
        </w:trPr>
        <w:tc>
          <w:tcPr>
            <w:tcW w:w="1067"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4.2</w:t>
            </w:r>
          </w:p>
        </w:tc>
        <w:tc>
          <w:tcPr>
            <w:tcW w:w="602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Геометрические фигуры</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17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077" w:type="dxa"/>
            <w:tcMar>
              <w:top w:w="50" w:type="dxa"/>
              <w:left w:w="100" w:type="dxa"/>
            </w:tcMar>
          </w:tcPr>
          <w:p w:rsidR="0098739E" w:rsidRPr="0098739E" w:rsidRDefault="0098739E" w:rsidP="0098739E">
            <w:pPr>
              <w:spacing w:line="240" w:lineRule="auto"/>
              <w:rPr>
                <w:rFonts w:eastAsiaTheme="minorEastAsia"/>
                <w:lang w:eastAsia="ru-RU"/>
              </w:rPr>
            </w:pPr>
            <w:hyperlink r:id="rId15"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57"/>
          <w:tblCellSpacing w:w="20" w:type="nil"/>
        </w:trPr>
        <w:tc>
          <w:tcPr>
            <w:tcW w:w="7088"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20 </w:t>
            </w:r>
          </w:p>
        </w:tc>
        <w:tc>
          <w:tcPr>
            <w:tcW w:w="6828"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57"/>
          <w:tblCellSpacing w:w="20" w:type="nil"/>
        </w:trPr>
        <w:tc>
          <w:tcPr>
            <w:tcW w:w="15050"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5.Математическая информация</w:t>
            </w:r>
          </w:p>
        </w:tc>
      </w:tr>
      <w:tr w:rsidR="0098739E" w:rsidRPr="0098739E" w:rsidTr="00DE59F7">
        <w:trPr>
          <w:trHeight w:val="57"/>
          <w:tblCellSpacing w:w="20" w:type="nil"/>
        </w:trPr>
        <w:tc>
          <w:tcPr>
            <w:tcW w:w="1067"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lastRenderedPageBreak/>
              <w:t>5.1</w:t>
            </w:r>
          </w:p>
        </w:tc>
        <w:tc>
          <w:tcPr>
            <w:tcW w:w="602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Характеристика объекта, группы объектов</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8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077" w:type="dxa"/>
            <w:tcMar>
              <w:top w:w="50" w:type="dxa"/>
              <w:left w:w="100" w:type="dxa"/>
            </w:tcMar>
          </w:tcPr>
          <w:p w:rsidR="0098739E" w:rsidRPr="0098739E" w:rsidRDefault="0098739E" w:rsidP="0098739E">
            <w:pPr>
              <w:spacing w:line="240" w:lineRule="auto"/>
              <w:rPr>
                <w:rFonts w:eastAsiaTheme="minorEastAsia"/>
                <w:lang w:eastAsia="ru-RU"/>
              </w:rPr>
            </w:pPr>
            <w:hyperlink r:id="rId16"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57"/>
          <w:tblCellSpacing w:w="20" w:type="nil"/>
        </w:trPr>
        <w:tc>
          <w:tcPr>
            <w:tcW w:w="1067"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5.2</w:t>
            </w:r>
          </w:p>
        </w:tc>
        <w:tc>
          <w:tcPr>
            <w:tcW w:w="602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Таблицы</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7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077" w:type="dxa"/>
            <w:tcMar>
              <w:top w:w="50" w:type="dxa"/>
              <w:left w:w="100" w:type="dxa"/>
            </w:tcMar>
          </w:tcPr>
          <w:p w:rsidR="0098739E" w:rsidRPr="0098739E" w:rsidRDefault="0098739E" w:rsidP="0098739E">
            <w:pPr>
              <w:spacing w:line="240" w:lineRule="auto"/>
              <w:rPr>
                <w:rFonts w:eastAsiaTheme="minorEastAsia"/>
                <w:lang w:eastAsia="ru-RU"/>
              </w:rPr>
            </w:pPr>
            <w:hyperlink r:id="rId17"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57"/>
          <w:tblCellSpacing w:w="20" w:type="nil"/>
        </w:trPr>
        <w:tc>
          <w:tcPr>
            <w:tcW w:w="7088"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15 </w:t>
            </w:r>
          </w:p>
        </w:tc>
        <w:tc>
          <w:tcPr>
            <w:tcW w:w="6828"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57"/>
          <w:tblCellSpacing w:w="20" w:type="nil"/>
        </w:trPr>
        <w:tc>
          <w:tcPr>
            <w:tcW w:w="7088"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Повторение пройденного материала</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14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077"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r>
      <w:tr w:rsidR="0098739E" w:rsidRPr="0098739E" w:rsidTr="00DE59F7">
        <w:trPr>
          <w:trHeight w:val="57"/>
          <w:tblCellSpacing w:w="20" w:type="nil"/>
        </w:trPr>
        <w:tc>
          <w:tcPr>
            <w:tcW w:w="7088"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ОБЩЕЕ КОЛИЧЕСТВО ЧАСОВ ПО ПРОГРАММЕ</w:t>
            </w:r>
          </w:p>
        </w:tc>
        <w:tc>
          <w:tcPr>
            <w:tcW w:w="113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132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0 </w:t>
            </w: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0 </w:t>
            </w:r>
          </w:p>
        </w:tc>
        <w:tc>
          <w:tcPr>
            <w:tcW w:w="3077" w:type="dxa"/>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bl>
    <w:p w:rsidR="0098739E" w:rsidRPr="0098739E" w:rsidRDefault="0098739E" w:rsidP="0098739E">
      <w:pPr>
        <w:spacing w:after="0" w:line="240" w:lineRule="auto"/>
        <w:ind w:left="120"/>
        <w:rPr>
          <w:rFonts w:ascii="Times New Roman" w:eastAsiaTheme="minorEastAsia" w:hAnsi="Times New Roman" w:cs="Times New Roman"/>
          <w:b/>
          <w:color w:val="000000"/>
          <w:sz w:val="24"/>
          <w:szCs w:val="24"/>
          <w:lang w:eastAsia="ru-RU"/>
        </w:rPr>
      </w:pPr>
    </w:p>
    <w:p w:rsidR="0098739E" w:rsidRPr="0098739E" w:rsidRDefault="0098739E" w:rsidP="0098739E">
      <w:pPr>
        <w:spacing w:after="0" w:line="240" w:lineRule="auto"/>
        <w:ind w:left="120"/>
        <w:rPr>
          <w:rFonts w:ascii="Times New Roman" w:eastAsiaTheme="minorEastAsia" w:hAnsi="Times New Roman" w:cs="Times New Roman"/>
          <w:sz w:val="24"/>
          <w:szCs w:val="24"/>
          <w:lang w:eastAsia="ru-RU"/>
        </w:rPr>
      </w:pPr>
    </w:p>
    <w:p w:rsidR="0098739E" w:rsidRPr="0098739E" w:rsidRDefault="0098739E" w:rsidP="0098739E">
      <w:pPr>
        <w:spacing w:line="240" w:lineRule="auto"/>
        <w:rPr>
          <w:rFonts w:ascii="Times New Roman" w:eastAsiaTheme="minorEastAsia" w:hAnsi="Times New Roman" w:cs="Times New Roman"/>
          <w:sz w:val="24"/>
          <w:szCs w:val="24"/>
          <w:lang w:eastAsia="ru-RU"/>
        </w:rPr>
        <w:sectPr w:rsidR="0098739E" w:rsidRPr="0098739E" w:rsidSect="007428E3">
          <w:pgSz w:w="16383" w:h="11906" w:orient="landscape"/>
          <w:pgMar w:top="851" w:right="850" w:bottom="1134" w:left="1701" w:header="720" w:footer="720" w:gutter="0"/>
          <w:cols w:space="720"/>
        </w:sectPr>
      </w:pPr>
    </w:p>
    <w:p w:rsidR="0098739E" w:rsidRPr="0098739E" w:rsidRDefault="0098739E" w:rsidP="0098739E">
      <w:pPr>
        <w:spacing w:after="0" w:line="240" w:lineRule="auto"/>
        <w:ind w:left="120"/>
        <w:rPr>
          <w:rFonts w:ascii="Times New Roman" w:eastAsiaTheme="minorEastAsia" w:hAnsi="Times New Roman" w:cs="Times New Roman"/>
          <w:b/>
          <w:color w:val="000000"/>
          <w:sz w:val="24"/>
          <w:szCs w:val="24"/>
          <w:lang w:eastAsia="ru-RU"/>
        </w:rPr>
      </w:pPr>
      <w:r w:rsidRPr="0098739E">
        <w:rPr>
          <w:rFonts w:ascii="Times New Roman" w:eastAsiaTheme="minorEastAsia" w:hAnsi="Times New Roman" w:cs="Times New Roman"/>
          <w:b/>
          <w:color w:val="000000"/>
          <w:sz w:val="24"/>
          <w:szCs w:val="24"/>
          <w:lang w:eastAsia="ru-RU"/>
        </w:rPr>
        <w:lastRenderedPageBreak/>
        <w:t xml:space="preserve"> 2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4371"/>
        <w:gridCol w:w="1541"/>
        <w:gridCol w:w="1841"/>
        <w:gridCol w:w="1910"/>
        <w:gridCol w:w="3945"/>
      </w:tblGrid>
      <w:tr w:rsidR="0098739E" w:rsidRPr="0098739E" w:rsidTr="00DE59F7">
        <w:trPr>
          <w:trHeight w:val="144"/>
          <w:tblCellSpacing w:w="20" w:type="nil"/>
        </w:trPr>
        <w:tc>
          <w:tcPr>
            <w:tcW w:w="993" w:type="dxa"/>
            <w:vMerge w:val="restart"/>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 </w:t>
            </w:r>
            <w:proofErr w:type="gramStart"/>
            <w:r w:rsidRPr="0098739E">
              <w:rPr>
                <w:rFonts w:ascii="Times New Roman" w:eastAsiaTheme="minorEastAsia" w:hAnsi="Times New Roman" w:cs="Times New Roman"/>
                <w:b/>
                <w:color w:val="000000"/>
                <w:sz w:val="24"/>
                <w:szCs w:val="24"/>
                <w:lang w:eastAsia="ru-RU"/>
              </w:rPr>
              <w:t>п</w:t>
            </w:r>
            <w:proofErr w:type="gramEnd"/>
            <w:r w:rsidRPr="0098739E">
              <w:rPr>
                <w:rFonts w:ascii="Times New Roman" w:eastAsiaTheme="minorEastAsia" w:hAnsi="Times New Roman" w:cs="Times New Roman"/>
                <w:b/>
                <w:color w:val="000000"/>
                <w:sz w:val="24"/>
                <w:szCs w:val="24"/>
                <w:lang w:eastAsia="ru-RU"/>
              </w:rPr>
              <w:t xml:space="preserve">/п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4371" w:type="dxa"/>
            <w:vMerge w:val="restart"/>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Наименование разделов и тем программы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0" w:type="auto"/>
            <w:gridSpan w:val="3"/>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Количество часов</w:t>
            </w:r>
          </w:p>
        </w:tc>
        <w:tc>
          <w:tcPr>
            <w:tcW w:w="3945" w:type="dxa"/>
            <w:vMerge w:val="restart"/>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Электронные (цифровые) образовательные ресурсы </w:t>
            </w:r>
          </w:p>
        </w:tc>
      </w:tr>
      <w:tr w:rsidR="0098739E" w:rsidRPr="0098739E" w:rsidTr="00DE59F7">
        <w:trPr>
          <w:trHeight w:val="144"/>
          <w:tblCellSpacing w:w="20" w:type="nil"/>
        </w:trPr>
        <w:tc>
          <w:tcPr>
            <w:tcW w:w="993" w:type="dxa"/>
            <w:vMerge/>
            <w:tcBorders>
              <w:top w:val="nil"/>
            </w:tcBorders>
            <w:tcMar>
              <w:top w:w="50" w:type="dxa"/>
              <w:left w:w="100" w:type="dxa"/>
            </w:tcMa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c>
          <w:tcPr>
            <w:tcW w:w="4371" w:type="dxa"/>
            <w:vMerge/>
            <w:tcBorders>
              <w:top w:val="nil"/>
            </w:tcBorders>
            <w:tcMar>
              <w:top w:w="50" w:type="dxa"/>
              <w:left w:w="100" w:type="dxa"/>
            </w:tcMa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c>
          <w:tcPr>
            <w:tcW w:w="15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Всего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18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Контрольные работы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Практические работы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3945" w:type="dxa"/>
            <w:vMerge/>
            <w:tcBorders>
              <w:top w:val="nil"/>
            </w:tcBorders>
            <w:tcMar>
              <w:top w:w="50" w:type="dxa"/>
              <w:left w:w="100" w:type="dxa"/>
            </w:tcMa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14601"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1.Числа и величины</w:t>
            </w:r>
          </w:p>
        </w:tc>
      </w:tr>
      <w:tr w:rsidR="0098739E" w:rsidRPr="0098739E" w:rsidTr="00DE59F7">
        <w:trPr>
          <w:trHeight w:val="144"/>
          <w:tblCellSpacing w:w="20" w:type="nil"/>
        </w:trPr>
        <w:tc>
          <w:tcPr>
            <w:tcW w:w="993"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1.1</w:t>
            </w:r>
          </w:p>
        </w:tc>
        <w:tc>
          <w:tcPr>
            <w:tcW w:w="437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Числа</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10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945" w:type="dxa"/>
            <w:tcMar>
              <w:top w:w="50" w:type="dxa"/>
              <w:left w:w="100" w:type="dxa"/>
            </w:tcMar>
            <w:vAlign w:val="center"/>
          </w:tcPr>
          <w:p w:rsidR="0098739E" w:rsidRPr="0098739E" w:rsidRDefault="0098739E" w:rsidP="0098739E">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8739E">
              <w:rPr>
                <w:rFonts w:ascii="Times New Roman" w:eastAsia="Calibri" w:hAnsi="Times New Roman" w:cs="Times New Roman"/>
                <w:color w:val="000000"/>
                <w:sz w:val="24"/>
                <w:szCs w:val="24"/>
                <w:lang w:eastAsia="ru-RU" w:bidi="ru-RU"/>
              </w:rPr>
              <w:t>Электронное приложение к учебник</w:t>
            </w:r>
            <w:proofErr w:type="gramStart"/>
            <w:r w:rsidRPr="0098739E">
              <w:rPr>
                <w:rFonts w:ascii="Times New Roman" w:eastAsia="Calibri" w:hAnsi="Times New Roman" w:cs="Times New Roman"/>
                <w:color w:val="000000"/>
                <w:sz w:val="24"/>
                <w:szCs w:val="24"/>
                <w:lang w:eastAsia="ru-RU" w:bidi="ru-RU"/>
              </w:rPr>
              <w:t>у(</w:t>
            </w:r>
            <w:proofErr w:type="gramEnd"/>
            <w:r w:rsidRPr="0098739E">
              <w:rPr>
                <w:rFonts w:ascii="Times New Roman" w:eastAsia="Calibri" w:hAnsi="Times New Roman" w:cs="Times New Roman"/>
                <w:color w:val="000000"/>
                <w:sz w:val="24"/>
                <w:szCs w:val="24"/>
                <w:lang w:eastAsia="ru-RU"/>
              </w:rPr>
              <w:t xml:space="preserve">СD)  </w:t>
            </w:r>
            <w:hyperlink r:id="rId18" w:history="1">
              <w:r w:rsidRPr="0098739E">
                <w:rPr>
                  <w:rFonts w:ascii="Times New Roman" w:eastAsia="Calibri" w:hAnsi="Times New Roman" w:cs="Times New Roman"/>
                  <w:color w:val="0563C1"/>
                  <w:sz w:val="24"/>
                  <w:szCs w:val="24"/>
                  <w:u w:val="single"/>
                  <w:lang w:eastAsia="ru-RU"/>
                </w:rPr>
                <w:t>https://resh.edu.ru</w:t>
              </w:r>
            </w:hyperlink>
            <w:r w:rsidRPr="0098739E">
              <w:rPr>
                <w:rFonts w:ascii="Times New Roman" w:eastAsia="Calibri" w:hAnsi="Times New Roman" w:cs="Times New Roman"/>
                <w:color w:val="0563C1"/>
                <w:sz w:val="24"/>
                <w:szCs w:val="24"/>
                <w:u w:val="single"/>
                <w:lang w:eastAsia="ru-RU"/>
              </w:rPr>
              <w:t xml:space="preserve">   </w:t>
            </w:r>
            <w:hyperlink r:id="rId19" w:history="1">
              <w:r w:rsidRPr="0098739E">
                <w:rPr>
                  <w:rFonts w:ascii="Times New Roman" w:eastAsia="Calibri" w:hAnsi="Times New Roman" w:cs="Times New Roman"/>
                  <w:color w:val="0563C1"/>
                  <w:sz w:val="24"/>
                  <w:szCs w:val="24"/>
                  <w:u w:val="single"/>
                  <w:lang w:eastAsia="ru-RU"/>
                </w:rPr>
                <w:t>https://uchi.ru</w:t>
              </w:r>
            </w:hyperlink>
            <w:r w:rsidRPr="0098739E">
              <w:rPr>
                <w:rFonts w:ascii="Times New Roman" w:eastAsia="Calibri" w:hAnsi="Times New Roman" w:cs="Times New Roman"/>
                <w:color w:val="000000"/>
                <w:sz w:val="24"/>
                <w:szCs w:val="24"/>
                <w:lang w:eastAsia="ru-RU"/>
              </w:rPr>
              <w:t xml:space="preserve">  </w:t>
            </w:r>
            <w:hyperlink r:id="rId20" w:history="1">
              <w:r w:rsidRPr="0098739E">
                <w:rPr>
                  <w:rFonts w:ascii="Times New Roman" w:eastAsia="Calibri" w:hAnsi="Times New Roman" w:cs="Times New Roman"/>
                  <w:color w:val="0563C1"/>
                  <w:sz w:val="24"/>
                  <w:szCs w:val="24"/>
                  <w:u w:val="single"/>
                  <w:lang w:eastAsia="ru-RU"/>
                </w:rPr>
                <w:t>https://www.yaklass.ru</w:t>
              </w:r>
            </w:hyperlink>
          </w:p>
        </w:tc>
      </w:tr>
      <w:tr w:rsidR="0098739E" w:rsidRPr="0098739E" w:rsidTr="00DE59F7">
        <w:trPr>
          <w:trHeight w:val="144"/>
          <w:tblCellSpacing w:w="20" w:type="nil"/>
        </w:trPr>
        <w:tc>
          <w:tcPr>
            <w:tcW w:w="993"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1.2</w:t>
            </w:r>
          </w:p>
        </w:tc>
        <w:tc>
          <w:tcPr>
            <w:tcW w:w="437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Величины</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15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945"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536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25 </w:t>
            </w:r>
          </w:p>
        </w:tc>
        <w:tc>
          <w:tcPr>
            <w:tcW w:w="7696"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14601"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2.Арифметические действия</w:t>
            </w:r>
          </w:p>
        </w:tc>
      </w:tr>
      <w:tr w:rsidR="0098739E" w:rsidRPr="0098739E" w:rsidTr="00DE59F7">
        <w:trPr>
          <w:trHeight w:val="144"/>
          <w:tblCellSpacing w:w="20" w:type="nil"/>
        </w:trPr>
        <w:tc>
          <w:tcPr>
            <w:tcW w:w="993"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2.1</w:t>
            </w:r>
          </w:p>
        </w:tc>
        <w:tc>
          <w:tcPr>
            <w:tcW w:w="437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Сложение и вычитание</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25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945" w:type="dxa"/>
            <w:tcMar>
              <w:top w:w="50" w:type="dxa"/>
              <w:left w:w="100" w:type="dxa"/>
            </w:tcMar>
          </w:tcPr>
          <w:p w:rsidR="0098739E" w:rsidRPr="0098739E" w:rsidRDefault="0098739E" w:rsidP="0098739E">
            <w:pPr>
              <w:rPr>
                <w:rFonts w:eastAsiaTheme="minorEastAsia"/>
                <w:lang w:eastAsia="ru-RU"/>
              </w:rPr>
            </w:pPr>
            <w:hyperlink r:id="rId21"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144"/>
          <w:tblCellSpacing w:w="20" w:type="nil"/>
        </w:trPr>
        <w:tc>
          <w:tcPr>
            <w:tcW w:w="993"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2.2</w:t>
            </w:r>
          </w:p>
        </w:tc>
        <w:tc>
          <w:tcPr>
            <w:tcW w:w="437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Умножение и деление</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35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945" w:type="dxa"/>
            <w:tcMar>
              <w:top w:w="50" w:type="dxa"/>
              <w:left w:w="100" w:type="dxa"/>
            </w:tcMar>
          </w:tcPr>
          <w:p w:rsidR="0098739E" w:rsidRPr="0098739E" w:rsidRDefault="0098739E" w:rsidP="0098739E">
            <w:pPr>
              <w:rPr>
                <w:rFonts w:eastAsiaTheme="minorEastAsia"/>
                <w:lang w:eastAsia="ru-RU"/>
              </w:rPr>
            </w:pPr>
            <w:hyperlink r:id="rId22"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144"/>
          <w:tblCellSpacing w:w="20" w:type="nil"/>
        </w:trPr>
        <w:tc>
          <w:tcPr>
            <w:tcW w:w="993"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2.3</w:t>
            </w:r>
          </w:p>
        </w:tc>
        <w:tc>
          <w:tcPr>
            <w:tcW w:w="437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Арифметические действия с числами в пределах 100</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15</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945" w:type="dxa"/>
            <w:tcMar>
              <w:top w:w="50" w:type="dxa"/>
              <w:left w:w="100" w:type="dxa"/>
            </w:tcMar>
          </w:tcPr>
          <w:p w:rsidR="0098739E" w:rsidRPr="0098739E" w:rsidRDefault="0098739E" w:rsidP="0098739E">
            <w:pPr>
              <w:rPr>
                <w:rFonts w:eastAsiaTheme="minorEastAsia"/>
                <w:lang w:eastAsia="ru-RU"/>
              </w:rPr>
            </w:pPr>
            <w:hyperlink r:id="rId23"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144"/>
          <w:tblCellSpacing w:w="20" w:type="nil"/>
        </w:trPr>
        <w:tc>
          <w:tcPr>
            <w:tcW w:w="536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75 </w:t>
            </w:r>
          </w:p>
        </w:tc>
        <w:tc>
          <w:tcPr>
            <w:tcW w:w="7696"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14601"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3.Текстовые задачи</w:t>
            </w:r>
          </w:p>
        </w:tc>
      </w:tr>
      <w:tr w:rsidR="0098739E" w:rsidRPr="0098739E" w:rsidTr="00DE59F7">
        <w:trPr>
          <w:trHeight w:val="144"/>
          <w:tblCellSpacing w:w="20" w:type="nil"/>
        </w:trPr>
        <w:tc>
          <w:tcPr>
            <w:tcW w:w="993"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3.1</w:t>
            </w:r>
          </w:p>
        </w:tc>
        <w:tc>
          <w:tcPr>
            <w:tcW w:w="437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Текстовые задачи</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15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945"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536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15 </w:t>
            </w:r>
          </w:p>
        </w:tc>
        <w:tc>
          <w:tcPr>
            <w:tcW w:w="7696"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14601"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4.Пространственные отношения и геометрические фигуры</w:t>
            </w:r>
          </w:p>
        </w:tc>
      </w:tr>
      <w:tr w:rsidR="0098739E" w:rsidRPr="0098739E" w:rsidTr="00DE59F7">
        <w:trPr>
          <w:trHeight w:val="144"/>
          <w:tblCellSpacing w:w="20" w:type="nil"/>
        </w:trPr>
        <w:tc>
          <w:tcPr>
            <w:tcW w:w="993"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4.1</w:t>
            </w:r>
          </w:p>
        </w:tc>
        <w:tc>
          <w:tcPr>
            <w:tcW w:w="437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Геометрические фигуры</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10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945" w:type="dxa"/>
            <w:tcMar>
              <w:top w:w="50" w:type="dxa"/>
              <w:left w:w="100" w:type="dxa"/>
            </w:tcMar>
          </w:tcPr>
          <w:p w:rsidR="0098739E" w:rsidRPr="0098739E" w:rsidRDefault="0098739E" w:rsidP="0098739E">
            <w:pPr>
              <w:rPr>
                <w:rFonts w:eastAsiaTheme="minorEastAsia"/>
                <w:lang w:eastAsia="ru-RU"/>
              </w:rPr>
            </w:pPr>
            <w:hyperlink r:id="rId24"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144"/>
          <w:tblCellSpacing w:w="20" w:type="nil"/>
        </w:trPr>
        <w:tc>
          <w:tcPr>
            <w:tcW w:w="993"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4.2</w:t>
            </w:r>
          </w:p>
        </w:tc>
        <w:tc>
          <w:tcPr>
            <w:tcW w:w="437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Геометрические величины</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10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945" w:type="dxa"/>
            <w:tcMar>
              <w:top w:w="50" w:type="dxa"/>
              <w:left w:w="100" w:type="dxa"/>
            </w:tcMar>
          </w:tcPr>
          <w:p w:rsidR="0098739E" w:rsidRPr="0098739E" w:rsidRDefault="0098739E" w:rsidP="0098739E">
            <w:pPr>
              <w:rPr>
                <w:rFonts w:eastAsiaTheme="minorEastAsia"/>
                <w:lang w:eastAsia="ru-RU"/>
              </w:rPr>
            </w:pPr>
            <w:hyperlink r:id="rId25" w:history="1">
              <w:r w:rsidRPr="0098739E">
                <w:rPr>
                  <w:rFonts w:ascii="Times New Roman" w:eastAsiaTheme="minorEastAsia" w:hAnsi="Times New Roman" w:cs="Times New Roman"/>
                  <w:color w:val="0000FF" w:themeColor="hyperlink"/>
                  <w:sz w:val="24"/>
                  <w:szCs w:val="24"/>
                  <w:u w:val="single"/>
                  <w:lang w:eastAsia="ru-RU"/>
                </w:rPr>
                <w:t>https://educont.ru/</w:t>
              </w:r>
            </w:hyperlink>
            <w:r w:rsidRPr="0098739E">
              <w:rPr>
                <w:rFonts w:ascii="Times New Roman" w:eastAsiaTheme="minorEastAsia" w:hAnsi="Times New Roman" w:cs="Times New Roman"/>
                <w:sz w:val="24"/>
                <w:szCs w:val="24"/>
                <w:lang w:eastAsia="ru-RU"/>
              </w:rPr>
              <w:t xml:space="preserve"> </w:t>
            </w:r>
          </w:p>
        </w:tc>
      </w:tr>
      <w:tr w:rsidR="0098739E" w:rsidRPr="0098739E" w:rsidTr="00DE59F7">
        <w:trPr>
          <w:trHeight w:val="144"/>
          <w:tblCellSpacing w:w="20" w:type="nil"/>
        </w:trPr>
        <w:tc>
          <w:tcPr>
            <w:tcW w:w="536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20 </w:t>
            </w:r>
          </w:p>
        </w:tc>
        <w:tc>
          <w:tcPr>
            <w:tcW w:w="7696"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14601"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5.Математическая информация</w:t>
            </w:r>
          </w:p>
        </w:tc>
      </w:tr>
      <w:tr w:rsidR="0098739E" w:rsidRPr="0098739E" w:rsidTr="00DE59F7">
        <w:trPr>
          <w:trHeight w:val="144"/>
          <w:tblCellSpacing w:w="20" w:type="nil"/>
        </w:trPr>
        <w:tc>
          <w:tcPr>
            <w:tcW w:w="993"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lastRenderedPageBreak/>
              <w:t>5.1</w:t>
            </w:r>
          </w:p>
        </w:tc>
        <w:tc>
          <w:tcPr>
            <w:tcW w:w="437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Математическая информация</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15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945"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hyperlink r:id="rId26" w:history="1">
              <w:r w:rsidRPr="0098739E">
                <w:rPr>
                  <w:rFonts w:ascii="Times New Roman" w:eastAsiaTheme="minorEastAsia" w:hAnsi="Times New Roman" w:cs="Times New Roman"/>
                  <w:color w:val="0000FF" w:themeColor="hyperlink"/>
                  <w:sz w:val="24"/>
                  <w:szCs w:val="24"/>
                  <w:u w:val="single"/>
                  <w:lang w:eastAsia="ru-RU"/>
                </w:rPr>
                <w:t>https://educont.ru/</w:t>
              </w:r>
            </w:hyperlink>
          </w:p>
        </w:tc>
      </w:tr>
      <w:tr w:rsidR="0098739E" w:rsidRPr="0098739E" w:rsidTr="00DE59F7">
        <w:trPr>
          <w:trHeight w:val="144"/>
          <w:tblCellSpacing w:w="20" w:type="nil"/>
        </w:trPr>
        <w:tc>
          <w:tcPr>
            <w:tcW w:w="536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15 </w:t>
            </w:r>
          </w:p>
        </w:tc>
        <w:tc>
          <w:tcPr>
            <w:tcW w:w="7696"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536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Повторение пройденного материала</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12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945"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536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Итоговый контроль (контрольные и проверочные работы)</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8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8 </w:t>
            </w: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945"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536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ОБЩЕЕ КОЛИЧЕСТВО ЧАСОВ ПО ПРОГРАММЕ</w:t>
            </w:r>
          </w:p>
        </w:tc>
        <w:tc>
          <w:tcPr>
            <w:tcW w:w="15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170</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8 </w:t>
            </w: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0 </w:t>
            </w:r>
          </w:p>
        </w:tc>
        <w:tc>
          <w:tcPr>
            <w:tcW w:w="3945" w:type="dxa"/>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bl>
    <w:p w:rsidR="0098739E" w:rsidRPr="0098739E" w:rsidRDefault="0098739E" w:rsidP="0098739E">
      <w:pPr>
        <w:spacing w:after="0" w:line="240" w:lineRule="auto"/>
        <w:ind w:left="120"/>
        <w:rPr>
          <w:rFonts w:ascii="Times New Roman" w:eastAsiaTheme="minorEastAsia" w:hAnsi="Times New Roman" w:cs="Times New Roman"/>
          <w:b/>
          <w:color w:val="000000"/>
          <w:sz w:val="24"/>
          <w:szCs w:val="24"/>
          <w:lang w:eastAsia="ru-RU"/>
        </w:rPr>
      </w:pPr>
    </w:p>
    <w:p w:rsidR="0098739E" w:rsidRPr="0098739E" w:rsidRDefault="0098739E" w:rsidP="0098739E">
      <w:pPr>
        <w:spacing w:after="0" w:line="240" w:lineRule="auto"/>
        <w:ind w:left="120"/>
        <w:rPr>
          <w:rFonts w:ascii="Times New Roman" w:eastAsiaTheme="minorEastAsia" w:hAnsi="Times New Roman" w:cs="Times New Roman"/>
          <w:sz w:val="24"/>
          <w:szCs w:val="24"/>
          <w:lang w:eastAsia="ru-RU"/>
        </w:rPr>
      </w:pPr>
    </w:p>
    <w:p w:rsidR="0098739E" w:rsidRPr="0098739E" w:rsidRDefault="0098739E" w:rsidP="0098739E">
      <w:pPr>
        <w:spacing w:line="240" w:lineRule="auto"/>
        <w:rPr>
          <w:rFonts w:ascii="Times New Roman" w:eastAsiaTheme="minorEastAsia" w:hAnsi="Times New Roman" w:cs="Times New Roman"/>
          <w:sz w:val="24"/>
          <w:szCs w:val="24"/>
          <w:lang w:eastAsia="ru-RU"/>
        </w:rPr>
        <w:sectPr w:rsidR="0098739E" w:rsidRPr="0098739E">
          <w:pgSz w:w="16383" w:h="11906" w:orient="landscape"/>
          <w:pgMar w:top="1134" w:right="850" w:bottom="1134" w:left="1701" w:header="720" w:footer="720" w:gutter="0"/>
          <w:cols w:space="720"/>
        </w:sectPr>
      </w:pPr>
    </w:p>
    <w:p w:rsidR="0098739E" w:rsidRPr="0098739E" w:rsidRDefault="0098739E" w:rsidP="0098739E">
      <w:pPr>
        <w:spacing w:after="0" w:line="240" w:lineRule="auto"/>
        <w:ind w:left="120"/>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8"/>
        <w:gridCol w:w="4402"/>
        <w:gridCol w:w="1459"/>
        <w:gridCol w:w="1841"/>
        <w:gridCol w:w="1910"/>
        <w:gridCol w:w="3250"/>
      </w:tblGrid>
      <w:tr w:rsidR="0098739E" w:rsidRPr="0098739E" w:rsidTr="00DE59F7">
        <w:trPr>
          <w:trHeight w:val="144"/>
          <w:tblCellSpacing w:w="20" w:type="nil"/>
        </w:trPr>
        <w:tc>
          <w:tcPr>
            <w:tcW w:w="520" w:type="dxa"/>
            <w:vMerge w:val="restart"/>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 </w:t>
            </w:r>
            <w:proofErr w:type="gramStart"/>
            <w:r w:rsidRPr="0098739E">
              <w:rPr>
                <w:rFonts w:ascii="Times New Roman" w:eastAsiaTheme="minorEastAsia" w:hAnsi="Times New Roman" w:cs="Times New Roman"/>
                <w:b/>
                <w:color w:val="000000"/>
                <w:sz w:val="24"/>
                <w:szCs w:val="24"/>
                <w:lang w:eastAsia="ru-RU"/>
              </w:rPr>
              <w:t>п</w:t>
            </w:r>
            <w:proofErr w:type="gramEnd"/>
            <w:r w:rsidRPr="0098739E">
              <w:rPr>
                <w:rFonts w:ascii="Times New Roman" w:eastAsiaTheme="minorEastAsia" w:hAnsi="Times New Roman" w:cs="Times New Roman"/>
                <w:b/>
                <w:color w:val="000000"/>
                <w:sz w:val="24"/>
                <w:szCs w:val="24"/>
                <w:lang w:eastAsia="ru-RU"/>
              </w:rPr>
              <w:t xml:space="preserve">/п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2640" w:type="dxa"/>
            <w:vMerge w:val="restart"/>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Наименование разделов и тем программы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0" w:type="auto"/>
            <w:gridSpan w:val="3"/>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Количество часов</w:t>
            </w:r>
          </w:p>
        </w:tc>
        <w:tc>
          <w:tcPr>
            <w:tcW w:w="2741" w:type="dxa"/>
            <w:vMerge w:val="restart"/>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Электронные (цифровые) образовательные ресурсы </w:t>
            </w:r>
          </w:p>
        </w:tc>
      </w:tr>
      <w:tr w:rsidR="0098739E" w:rsidRPr="0098739E" w:rsidTr="00DE59F7">
        <w:trPr>
          <w:trHeight w:val="144"/>
          <w:tblCellSpacing w:w="20" w:type="nil"/>
        </w:trPr>
        <w:tc>
          <w:tcPr>
            <w:tcW w:w="0" w:type="auto"/>
            <w:vMerge/>
            <w:tcBorders>
              <w:top w:val="nil"/>
            </w:tcBorders>
            <w:tcMar>
              <w:top w:w="50" w:type="dxa"/>
              <w:left w:w="100" w:type="dxa"/>
            </w:tcMa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c>
          <w:tcPr>
            <w:tcW w:w="0" w:type="auto"/>
            <w:vMerge/>
            <w:tcBorders>
              <w:top w:val="nil"/>
            </w:tcBorders>
            <w:tcMar>
              <w:top w:w="50" w:type="dxa"/>
              <w:left w:w="100" w:type="dxa"/>
            </w:tcMa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c>
          <w:tcPr>
            <w:tcW w:w="101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Всего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1738"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Контрольные работы </w:t>
            </w:r>
          </w:p>
        </w:tc>
        <w:tc>
          <w:tcPr>
            <w:tcW w:w="1823"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Практические работы </w:t>
            </w:r>
          </w:p>
        </w:tc>
        <w:tc>
          <w:tcPr>
            <w:tcW w:w="0" w:type="auto"/>
            <w:vMerge/>
            <w:tcBorders>
              <w:top w:val="nil"/>
            </w:tcBorders>
            <w:tcMar>
              <w:top w:w="50" w:type="dxa"/>
              <w:left w:w="100" w:type="dxa"/>
            </w:tcMa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0" w:type="auto"/>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1.</w:t>
            </w:r>
            <w:r w:rsidRPr="0098739E">
              <w:rPr>
                <w:rFonts w:ascii="Times New Roman" w:eastAsiaTheme="minorEastAsia" w:hAnsi="Times New Roman" w:cs="Times New Roman"/>
                <w:color w:val="000000"/>
                <w:sz w:val="24"/>
                <w:szCs w:val="24"/>
                <w:lang w:eastAsia="ru-RU"/>
              </w:rPr>
              <w:t xml:space="preserve"> </w:t>
            </w:r>
            <w:r w:rsidRPr="0098739E">
              <w:rPr>
                <w:rFonts w:ascii="Times New Roman" w:eastAsiaTheme="minorEastAsia" w:hAnsi="Times New Roman" w:cs="Times New Roman"/>
                <w:b/>
                <w:color w:val="000000"/>
                <w:sz w:val="24"/>
                <w:szCs w:val="24"/>
                <w:lang w:eastAsia="ru-RU"/>
              </w:rPr>
              <w:t>Числа и величины</w:t>
            </w:r>
          </w:p>
        </w:tc>
      </w:tr>
      <w:tr w:rsidR="0098739E" w:rsidRPr="0098739E" w:rsidTr="00DE59F7">
        <w:trPr>
          <w:trHeight w:val="144"/>
          <w:tblCellSpacing w:w="20" w:type="nil"/>
        </w:trPr>
        <w:tc>
          <w:tcPr>
            <w:tcW w:w="520"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1.1</w:t>
            </w:r>
          </w:p>
        </w:tc>
        <w:tc>
          <w:tcPr>
            <w:tcW w:w="2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Числа</w:t>
            </w:r>
          </w:p>
        </w:tc>
        <w:tc>
          <w:tcPr>
            <w:tcW w:w="101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10 </w:t>
            </w:r>
          </w:p>
        </w:tc>
        <w:tc>
          <w:tcPr>
            <w:tcW w:w="1738"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823"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27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[Библиотека ЦОК [</w:t>
            </w:r>
            <w:hyperlink r:id="rId27">
              <w:r w:rsidRPr="0098739E">
                <w:rPr>
                  <w:rFonts w:ascii="Times New Roman" w:eastAsiaTheme="minorEastAsia" w:hAnsi="Times New Roman" w:cs="Times New Roman"/>
                  <w:color w:val="0000FF"/>
                  <w:sz w:val="24"/>
                  <w:szCs w:val="24"/>
                  <w:u w:val="single"/>
                  <w:lang w:eastAsia="ru-RU"/>
                </w:rPr>
                <w:t>https://m.edsoo.ru/7f4110fe</w:t>
              </w:r>
            </w:hyperlink>
            <w:r w:rsidRPr="0098739E">
              <w:rPr>
                <w:rFonts w:ascii="Times New Roman" w:eastAsiaTheme="minorEastAsia" w:hAnsi="Times New Roman" w:cs="Times New Roman"/>
                <w:color w:val="000000"/>
                <w:sz w:val="24"/>
                <w:szCs w:val="24"/>
                <w:lang w:eastAsia="ru-RU"/>
              </w:rPr>
              <w:t>]]</w:t>
            </w:r>
          </w:p>
        </w:tc>
      </w:tr>
      <w:tr w:rsidR="0098739E" w:rsidRPr="0098739E" w:rsidTr="00DE59F7">
        <w:trPr>
          <w:trHeight w:val="144"/>
          <w:tblCellSpacing w:w="20" w:type="nil"/>
        </w:trPr>
        <w:tc>
          <w:tcPr>
            <w:tcW w:w="520"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1.2</w:t>
            </w:r>
          </w:p>
        </w:tc>
        <w:tc>
          <w:tcPr>
            <w:tcW w:w="2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Величины</w:t>
            </w:r>
          </w:p>
        </w:tc>
        <w:tc>
          <w:tcPr>
            <w:tcW w:w="101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10 </w:t>
            </w:r>
          </w:p>
        </w:tc>
        <w:tc>
          <w:tcPr>
            <w:tcW w:w="1738"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823"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27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[Библиотека ЦОК [</w:t>
            </w:r>
            <w:hyperlink r:id="rId28">
              <w:r w:rsidRPr="0098739E">
                <w:rPr>
                  <w:rFonts w:ascii="Times New Roman" w:eastAsiaTheme="minorEastAsia" w:hAnsi="Times New Roman" w:cs="Times New Roman"/>
                  <w:color w:val="0000FF"/>
                  <w:sz w:val="24"/>
                  <w:szCs w:val="24"/>
                  <w:u w:val="single"/>
                  <w:lang w:eastAsia="ru-RU"/>
                </w:rPr>
                <w:t>https://m.edsoo.ru/7f4110fe</w:t>
              </w:r>
            </w:hyperlink>
            <w:r w:rsidRPr="0098739E">
              <w:rPr>
                <w:rFonts w:ascii="Times New Roman" w:eastAsiaTheme="minorEastAsia" w:hAnsi="Times New Roman" w:cs="Times New Roman"/>
                <w:color w:val="000000"/>
                <w:sz w:val="24"/>
                <w:szCs w:val="24"/>
                <w:lang w:eastAsia="ru-RU"/>
              </w:rPr>
              <w:t>]]</w:t>
            </w:r>
          </w:p>
        </w:tc>
      </w:tr>
      <w:tr w:rsidR="0098739E" w:rsidRPr="0098739E" w:rsidTr="00DE59F7">
        <w:trPr>
          <w:trHeight w:val="144"/>
          <w:tblCellSpacing w:w="20" w:type="nil"/>
        </w:trPr>
        <w:tc>
          <w:tcPr>
            <w:tcW w:w="0" w:type="auto"/>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589"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20 </w:t>
            </w:r>
          </w:p>
        </w:tc>
        <w:tc>
          <w:tcPr>
            <w:tcW w:w="0" w:type="auto"/>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0" w:type="auto"/>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2.</w:t>
            </w:r>
            <w:r w:rsidRPr="0098739E">
              <w:rPr>
                <w:rFonts w:ascii="Times New Roman" w:eastAsiaTheme="minorEastAsia" w:hAnsi="Times New Roman" w:cs="Times New Roman"/>
                <w:color w:val="000000"/>
                <w:sz w:val="24"/>
                <w:szCs w:val="24"/>
                <w:lang w:eastAsia="ru-RU"/>
              </w:rPr>
              <w:t xml:space="preserve"> </w:t>
            </w:r>
            <w:r w:rsidRPr="0098739E">
              <w:rPr>
                <w:rFonts w:ascii="Times New Roman" w:eastAsiaTheme="minorEastAsia" w:hAnsi="Times New Roman" w:cs="Times New Roman"/>
                <w:b/>
                <w:color w:val="000000"/>
                <w:sz w:val="24"/>
                <w:szCs w:val="24"/>
                <w:lang w:eastAsia="ru-RU"/>
              </w:rPr>
              <w:t>Арифметические действия</w:t>
            </w:r>
          </w:p>
        </w:tc>
      </w:tr>
      <w:tr w:rsidR="0098739E" w:rsidRPr="0098739E" w:rsidTr="00DE59F7">
        <w:trPr>
          <w:trHeight w:val="144"/>
          <w:tblCellSpacing w:w="20" w:type="nil"/>
        </w:trPr>
        <w:tc>
          <w:tcPr>
            <w:tcW w:w="520"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2.1</w:t>
            </w:r>
          </w:p>
        </w:tc>
        <w:tc>
          <w:tcPr>
            <w:tcW w:w="2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Вычисления</w:t>
            </w:r>
          </w:p>
        </w:tc>
        <w:tc>
          <w:tcPr>
            <w:tcW w:w="101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50 </w:t>
            </w:r>
          </w:p>
        </w:tc>
        <w:tc>
          <w:tcPr>
            <w:tcW w:w="1738"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823"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27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[Библиотека ЦОК [</w:t>
            </w:r>
            <w:hyperlink r:id="rId29">
              <w:r w:rsidRPr="0098739E">
                <w:rPr>
                  <w:rFonts w:ascii="Times New Roman" w:eastAsiaTheme="minorEastAsia" w:hAnsi="Times New Roman" w:cs="Times New Roman"/>
                  <w:color w:val="0000FF"/>
                  <w:sz w:val="24"/>
                  <w:szCs w:val="24"/>
                  <w:u w:val="single"/>
                  <w:lang w:eastAsia="ru-RU"/>
                </w:rPr>
                <w:t>https://m.edsoo.ru/7f4110fe</w:t>
              </w:r>
            </w:hyperlink>
            <w:r w:rsidRPr="0098739E">
              <w:rPr>
                <w:rFonts w:ascii="Times New Roman" w:eastAsiaTheme="minorEastAsia" w:hAnsi="Times New Roman" w:cs="Times New Roman"/>
                <w:color w:val="000000"/>
                <w:sz w:val="24"/>
                <w:szCs w:val="24"/>
                <w:lang w:eastAsia="ru-RU"/>
              </w:rPr>
              <w:t>]]</w:t>
            </w:r>
          </w:p>
        </w:tc>
      </w:tr>
      <w:tr w:rsidR="0098739E" w:rsidRPr="0098739E" w:rsidTr="00DE59F7">
        <w:trPr>
          <w:trHeight w:val="144"/>
          <w:tblCellSpacing w:w="20" w:type="nil"/>
        </w:trPr>
        <w:tc>
          <w:tcPr>
            <w:tcW w:w="520"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2.2</w:t>
            </w:r>
          </w:p>
        </w:tc>
        <w:tc>
          <w:tcPr>
            <w:tcW w:w="2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Числовые выражения</w:t>
            </w:r>
          </w:p>
        </w:tc>
        <w:tc>
          <w:tcPr>
            <w:tcW w:w="101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10 </w:t>
            </w:r>
          </w:p>
        </w:tc>
        <w:tc>
          <w:tcPr>
            <w:tcW w:w="1738"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823"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27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[Библиотека ЦОК [</w:t>
            </w:r>
            <w:hyperlink r:id="rId30">
              <w:r w:rsidRPr="0098739E">
                <w:rPr>
                  <w:rFonts w:ascii="Times New Roman" w:eastAsiaTheme="minorEastAsia" w:hAnsi="Times New Roman" w:cs="Times New Roman"/>
                  <w:color w:val="0000FF"/>
                  <w:sz w:val="24"/>
                  <w:szCs w:val="24"/>
                  <w:u w:val="single"/>
                  <w:lang w:eastAsia="ru-RU"/>
                </w:rPr>
                <w:t>https://m.edsoo.ru/7f4110fe</w:t>
              </w:r>
            </w:hyperlink>
            <w:r w:rsidRPr="0098739E">
              <w:rPr>
                <w:rFonts w:ascii="Times New Roman" w:eastAsiaTheme="minorEastAsia" w:hAnsi="Times New Roman" w:cs="Times New Roman"/>
                <w:color w:val="000000"/>
                <w:sz w:val="24"/>
                <w:szCs w:val="24"/>
                <w:lang w:eastAsia="ru-RU"/>
              </w:rPr>
              <w:t>]]</w:t>
            </w:r>
          </w:p>
        </w:tc>
      </w:tr>
      <w:tr w:rsidR="0098739E" w:rsidRPr="0098739E" w:rsidTr="00DE59F7">
        <w:trPr>
          <w:trHeight w:val="144"/>
          <w:tblCellSpacing w:w="20" w:type="nil"/>
        </w:trPr>
        <w:tc>
          <w:tcPr>
            <w:tcW w:w="0" w:type="auto"/>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589"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60 </w:t>
            </w:r>
          </w:p>
        </w:tc>
        <w:tc>
          <w:tcPr>
            <w:tcW w:w="0" w:type="auto"/>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0" w:type="auto"/>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3.</w:t>
            </w:r>
            <w:r w:rsidRPr="0098739E">
              <w:rPr>
                <w:rFonts w:ascii="Times New Roman" w:eastAsiaTheme="minorEastAsia" w:hAnsi="Times New Roman" w:cs="Times New Roman"/>
                <w:color w:val="000000"/>
                <w:sz w:val="24"/>
                <w:szCs w:val="24"/>
                <w:lang w:eastAsia="ru-RU"/>
              </w:rPr>
              <w:t xml:space="preserve"> </w:t>
            </w:r>
            <w:r w:rsidRPr="0098739E">
              <w:rPr>
                <w:rFonts w:ascii="Times New Roman" w:eastAsiaTheme="minorEastAsia" w:hAnsi="Times New Roman" w:cs="Times New Roman"/>
                <w:b/>
                <w:color w:val="000000"/>
                <w:sz w:val="24"/>
                <w:szCs w:val="24"/>
                <w:lang w:eastAsia="ru-RU"/>
              </w:rPr>
              <w:t>Текстовые задачи</w:t>
            </w:r>
          </w:p>
        </w:tc>
      </w:tr>
      <w:tr w:rsidR="0098739E" w:rsidRPr="0098739E" w:rsidTr="00DE59F7">
        <w:trPr>
          <w:trHeight w:val="144"/>
          <w:tblCellSpacing w:w="20" w:type="nil"/>
        </w:trPr>
        <w:tc>
          <w:tcPr>
            <w:tcW w:w="520"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3.1</w:t>
            </w:r>
          </w:p>
        </w:tc>
        <w:tc>
          <w:tcPr>
            <w:tcW w:w="2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Работа с текстовой задачей</w:t>
            </w:r>
          </w:p>
        </w:tc>
        <w:tc>
          <w:tcPr>
            <w:tcW w:w="101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15 </w:t>
            </w:r>
          </w:p>
        </w:tc>
        <w:tc>
          <w:tcPr>
            <w:tcW w:w="1738"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823"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27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[Библиотека ЦОК [</w:t>
            </w:r>
            <w:hyperlink r:id="rId31">
              <w:r w:rsidRPr="0098739E">
                <w:rPr>
                  <w:rFonts w:ascii="Times New Roman" w:eastAsiaTheme="minorEastAsia" w:hAnsi="Times New Roman" w:cs="Times New Roman"/>
                  <w:color w:val="0000FF"/>
                  <w:sz w:val="24"/>
                  <w:szCs w:val="24"/>
                  <w:u w:val="single"/>
                  <w:lang w:eastAsia="ru-RU"/>
                </w:rPr>
                <w:t>https://m.edsoo.ru/7f4110fe</w:t>
              </w:r>
            </w:hyperlink>
            <w:r w:rsidRPr="0098739E">
              <w:rPr>
                <w:rFonts w:ascii="Times New Roman" w:eastAsiaTheme="minorEastAsia" w:hAnsi="Times New Roman" w:cs="Times New Roman"/>
                <w:color w:val="000000"/>
                <w:sz w:val="24"/>
                <w:szCs w:val="24"/>
                <w:lang w:eastAsia="ru-RU"/>
              </w:rPr>
              <w:t>]]</w:t>
            </w:r>
          </w:p>
        </w:tc>
      </w:tr>
      <w:tr w:rsidR="0098739E" w:rsidRPr="0098739E" w:rsidTr="00DE59F7">
        <w:trPr>
          <w:trHeight w:val="144"/>
          <w:tblCellSpacing w:w="20" w:type="nil"/>
        </w:trPr>
        <w:tc>
          <w:tcPr>
            <w:tcW w:w="520"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3.2</w:t>
            </w:r>
          </w:p>
        </w:tc>
        <w:tc>
          <w:tcPr>
            <w:tcW w:w="2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Решение задач</w:t>
            </w:r>
          </w:p>
        </w:tc>
        <w:tc>
          <w:tcPr>
            <w:tcW w:w="101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15 </w:t>
            </w:r>
          </w:p>
        </w:tc>
        <w:tc>
          <w:tcPr>
            <w:tcW w:w="1738"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823"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27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[Библиотека ЦОК [</w:t>
            </w:r>
            <w:hyperlink r:id="rId32">
              <w:r w:rsidRPr="0098739E">
                <w:rPr>
                  <w:rFonts w:ascii="Times New Roman" w:eastAsiaTheme="minorEastAsia" w:hAnsi="Times New Roman" w:cs="Times New Roman"/>
                  <w:color w:val="0000FF"/>
                  <w:sz w:val="24"/>
                  <w:szCs w:val="24"/>
                  <w:u w:val="single"/>
                  <w:lang w:eastAsia="ru-RU"/>
                </w:rPr>
                <w:t>https://m.edsoo.ru/7f4110fe</w:t>
              </w:r>
            </w:hyperlink>
            <w:r w:rsidRPr="0098739E">
              <w:rPr>
                <w:rFonts w:ascii="Times New Roman" w:eastAsiaTheme="minorEastAsia" w:hAnsi="Times New Roman" w:cs="Times New Roman"/>
                <w:color w:val="000000"/>
                <w:sz w:val="24"/>
                <w:szCs w:val="24"/>
                <w:lang w:eastAsia="ru-RU"/>
              </w:rPr>
              <w:t>]]</w:t>
            </w:r>
          </w:p>
        </w:tc>
      </w:tr>
      <w:tr w:rsidR="0098739E" w:rsidRPr="0098739E" w:rsidTr="00DE59F7">
        <w:trPr>
          <w:trHeight w:val="144"/>
          <w:tblCellSpacing w:w="20" w:type="nil"/>
        </w:trPr>
        <w:tc>
          <w:tcPr>
            <w:tcW w:w="0" w:type="auto"/>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589"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30 </w:t>
            </w:r>
          </w:p>
        </w:tc>
        <w:tc>
          <w:tcPr>
            <w:tcW w:w="0" w:type="auto"/>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0" w:type="auto"/>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4.</w:t>
            </w:r>
            <w:r w:rsidRPr="0098739E">
              <w:rPr>
                <w:rFonts w:ascii="Times New Roman" w:eastAsiaTheme="minorEastAsia" w:hAnsi="Times New Roman" w:cs="Times New Roman"/>
                <w:color w:val="000000"/>
                <w:sz w:val="24"/>
                <w:szCs w:val="24"/>
                <w:lang w:eastAsia="ru-RU"/>
              </w:rPr>
              <w:t xml:space="preserve"> </w:t>
            </w:r>
            <w:r w:rsidRPr="0098739E">
              <w:rPr>
                <w:rFonts w:ascii="Times New Roman" w:eastAsiaTheme="minorEastAsia" w:hAnsi="Times New Roman" w:cs="Times New Roman"/>
                <w:b/>
                <w:color w:val="000000"/>
                <w:sz w:val="24"/>
                <w:szCs w:val="24"/>
                <w:lang w:eastAsia="ru-RU"/>
              </w:rPr>
              <w:t>Пространственные отношения и геометрические фигуры</w:t>
            </w:r>
          </w:p>
        </w:tc>
      </w:tr>
      <w:tr w:rsidR="0098739E" w:rsidRPr="0098739E" w:rsidTr="00DE59F7">
        <w:trPr>
          <w:trHeight w:val="144"/>
          <w:tblCellSpacing w:w="20" w:type="nil"/>
        </w:trPr>
        <w:tc>
          <w:tcPr>
            <w:tcW w:w="520"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4.1</w:t>
            </w:r>
          </w:p>
        </w:tc>
        <w:tc>
          <w:tcPr>
            <w:tcW w:w="2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Геометрические фигуры</w:t>
            </w:r>
          </w:p>
        </w:tc>
        <w:tc>
          <w:tcPr>
            <w:tcW w:w="101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8</w:t>
            </w:r>
          </w:p>
        </w:tc>
        <w:tc>
          <w:tcPr>
            <w:tcW w:w="1738"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823"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27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[Библиотека ЦОК [</w:t>
            </w:r>
            <w:hyperlink r:id="rId33">
              <w:r w:rsidRPr="0098739E">
                <w:rPr>
                  <w:rFonts w:ascii="Times New Roman" w:eastAsiaTheme="minorEastAsia" w:hAnsi="Times New Roman" w:cs="Times New Roman"/>
                  <w:color w:val="0000FF"/>
                  <w:sz w:val="24"/>
                  <w:szCs w:val="24"/>
                  <w:u w:val="single"/>
                  <w:lang w:eastAsia="ru-RU"/>
                </w:rPr>
                <w:t>https://m.edsoo.ru/7f4110fe</w:t>
              </w:r>
            </w:hyperlink>
            <w:r w:rsidRPr="0098739E">
              <w:rPr>
                <w:rFonts w:ascii="Times New Roman" w:eastAsiaTheme="minorEastAsia" w:hAnsi="Times New Roman" w:cs="Times New Roman"/>
                <w:color w:val="000000"/>
                <w:sz w:val="24"/>
                <w:szCs w:val="24"/>
                <w:lang w:eastAsia="ru-RU"/>
              </w:rPr>
              <w:t>]]</w:t>
            </w:r>
          </w:p>
        </w:tc>
      </w:tr>
      <w:tr w:rsidR="0098739E" w:rsidRPr="0098739E" w:rsidTr="00DE59F7">
        <w:trPr>
          <w:trHeight w:val="144"/>
          <w:tblCellSpacing w:w="20" w:type="nil"/>
        </w:trPr>
        <w:tc>
          <w:tcPr>
            <w:tcW w:w="520"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4.2</w:t>
            </w:r>
          </w:p>
        </w:tc>
        <w:tc>
          <w:tcPr>
            <w:tcW w:w="2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Геометрические величины</w:t>
            </w:r>
          </w:p>
        </w:tc>
        <w:tc>
          <w:tcPr>
            <w:tcW w:w="101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12</w:t>
            </w:r>
          </w:p>
        </w:tc>
        <w:tc>
          <w:tcPr>
            <w:tcW w:w="1738"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823"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27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[Библиотека ЦОК [</w:t>
            </w:r>
            <w:hyperlink r:id="rId34">
              <w:r w:rsidRPr="0098739E">
                <w:rPr>
                  <w:rFonts w:ascii="Times New Roman" w:eastAsiaTheme="minorEastAsia" w:hAnsi="Times New Roman" w:cs="Times New Roman"/>
                  <w:color w:val="0000FF"/>
                  <w:sz w:val="24"/>
                  <w:szCs w:val="24"/>
                  <w:u w:val="single"/>
                  <w:lang w:eastAsia="ru-RU"/>
                </w:rPr>
                <w:t>https://m.edsoo.ru/7f4110fe</w:t>
              </w:r>
            </w:hyperlink>
            <w:r w:rsidRPr="0098739E">
              <w:rPr>
                <w:rFonts w:ascii="Times New Roman" w:eastAsiaTheme="minorEastAsia" w:hAnsi="Times New Roman" w:cs="Times New Roman"/>
                <w:color w:val="000000"/>
                <w:sz w:val="24"/>
                <w:szCs w:val="24"/>
                <w:lang w:eastAsia="ru-RU"/>
              </w:rPr>
              <w:t>]]</w:t>
            </w:r>
          </w:p>
        </w:tc>
      </w:tr>
      <w:tr w:rsidR="0098739E" w:rsidRPr="0098739E" w:rsidTr="00DE59F7">
        <w:trPr>
          <w:trHeight w:val="144"/>
          <w:tblCellSpacing w:w="20" w:type="nil"/>
        </w:trPr>
        <w:tc>
          <w:tcPr>
            <w:tcW w:w="0" w:type="auto"/>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589"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20</w:t>
            </w:r>
          </w:p>
        </w:tc>
        <w:tc>
          <w:tcPr>
            <w:tcW w:w="0" w:type="auto"/>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0" w:type="auto"/>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lastRenderedPageBreak/>
              <w:t>Раздел 5.</w:t>
            </w:r>
            <w:r w:rsidRPr="0098739E">
              <w:rPr>
                <w:rFonts w:ascii="Times New Roman" w:eastAsiaTheme="minorEastAsia" w:hAnsi="Times New Roman" w:cs="Times New Roman"/>
                <w:color w:val="000000"/>
                <w:sz w:val="24"/>
                <w:szCs w:val="24"/>
                <w:lang w:eastAsia="ru-RU"/>
              </w:rPr>
              <w:t xml:space="preserve"> </w:t>
            </w:r>
            <w:r w:rsidRPr="0098739E">
              <w:rPr>
                <w:rFonts w:ascii="Times New Roman" w:eastAsiaTheme="minorEastAsia" w:hAnsi="Times New Roman" w:cs="Times New Roman"/>
                <w:b/>
                <w:color w:val="000000"/>
                <w:sz w:val="24"/>
                <w:szCs w:val="24"/>
                <w:lang w:eastAsia="ru-RU"/>
              </w:rPr>
              <w:t>Математическая информация</w:t>
            </w:r>
          </w:p>
        </w:tc>
      </w:tr>
      <w:tr w:rsidR="0098739E" w:rsidRPr="0098739E" w:rsidTr="00DE59F7">
        <w:trPr>
          <w:trHeight w:val="144"/>
          <w:tblCellSpacing w:w="20" w:type="nil"/>
        </w:trPr>
        <w:tc>
          <w:tcPr>
            <w:tcW w:w="520"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5.1</w:t>
            </w:r>
          </w:p>
        </w:tc>
        <w:tc>
          <w:tcPr>
            <w:tcW w:w="2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Математическая информация</w:t>
            </w:r>
          </w:p>
        </w:tc>
        <w:tc>
          <w:tcPr>
            <w:tcW w:w="101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18 </w:t>
            </w:r>
          </w:p>
        </w:tc>
        <w:tc>
          <w:tcPr>
            <w:tcW w:w="1738"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823"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27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[Библиотека ЦОК [</w:t>
            </w:r>
            <w:hyperlink r:id="rId35">
              <w:r w:rsidRPr="0098739E">
                <w:rPr>
                  <w:rFonts w:ascii="Times New Roman" w:eastAsiaTheme="minorEastAsia" w:hAnsi="Times New Roman" w:cs="Times New Roman"/>
                  <w:color w:val="0000FF"/>
                  <w:sz w:val="24"/>
                  <w:szCs w:val="24"/>
                  <w:u w:val="single"/>
                  <w:lang w:eastAsia="ru-RU"/>
                </w:rPr>
                <w:t>https://m.edsoo.ru/7f4110fe</w:t>
              </w:r>
            </w:hyperlink>
            <w:r w:rsidRPr="0098739E">
              <w:rPr>
                <w:rFonts w:ascii="Times New Roman" w:eastAsiaTheme="minorEastAsia" w:hAnsi="Times New Roman" w:cs="Times New Roman"/>
                <w:color w:val="000000"/>
                <w:sz w:val="24"/>
                <w:szCs w:val="24"/>
                <w:lang w:eastAsia="ru-RU"/>
              </w:rPr>
              <w:t>]]</w:t>
            </w:r>
          </w:p>
        </w:tc>
      </w:tr>
      <w:tr w:rsidR="0098739E" w:rsidRPr="0098739E" w:rsidTr="00DE59F7">
        <w:trPr>
          <w:trHeight w:val="144"/>
          <w:tblCellSpacing w:w="20" w:type="nil"/>
        </w:trPr>
        <w:tc>
          <w:tcPr>
            <w:tcW w:w="0" w:type="auto"/>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589"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18</w:t>
            </w:r>
          </w:p>
        </w:tc>
        <w:tc>
          <w:tcPr>
            <w:tcW w:w="0" w:type="auto"/>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0" w:type="auto"/>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Повторение пройденного материала</w:t>
            </w:r>
          </w:p>
        </w:tc>
        <w:tc>
          <w:tcPr>
            <w:tcW w:w="1589"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7 </w:t>
            </w:r>
          </w:p>
        </w:tc>
        <w:tc>
          <w:tcPr>
            <w:tcW w:w="1738"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823"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 </w:t>
            </w:r>
          </w:p>
        </w:tc>
        <w:tc>
          <w:tcPr>
            <w:tcW w:w="27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[Библиотека ЦОК [</w:t>
            </w:r>
            <w:hyperlink r:id="rId36">
              <w:r w:rsidRPr="0098739E">
                <w:rPr>
                  <w:rFonts w:ascii="Times New Roman" w:eastAsiaTheme="minorEastAsia" w:hAnsi="Times New Roman" w:cs="Times New Roman"/>
                  <w:color w:val="0000FF"/>
                  <w:sz w:val="24"/>
                  <w:szCs w:val="24"/>
                  <w:u w:val="single"/>
                  <w:lang w:eastAsia="ru-RU"/>
                </w:rPr>
                <w:t>https://m.edsoo.ru/7f4110fe</w:t>
              </w:r>
            </w:hyperlink>
            <w:r w:rsidRPr="0098739E">
              <w:rPr>
                <w:rFonts w:ascii="Times New Roman" w:eastAsiaTheme="minorEastAsia" w:hAnsi="Times New Roman" w:cs="Times New Roman"/>
                <w:color w:val="000000"/>
                <w:sz w:val="24"/>
                <w:szCs w:val="24"/>
                <w:lang w:eastAsia="ru-RU"/>
              </w:rPr>
              <w:t>]]</w:t>
            </w:r>
          </w:p>
        </w:tc>
      </w:tr>
      <w:tr w:rsidR="0098739E" w:rsidRPr="0098739E" w:rsidTr="00DE59F7">
        <w:trPr>
          <w:trHeight w:val="144"/>
          <w:tblCellSpacing w:w="20" w:type="nil"/>
        </w:trPr>
        <w:tc>
          <w:tcPr>
            <w:tcW w:w="0" w:type="auto"/>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Итоговый контроль (контрольные и проверочные работы)</w:t>
            </w:r>
          </w:p>
        </w:tc>
        <w:tc>
          <w:tcPr>
            <w:tcW w:w="1589"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15 </w:t>
            </w:r>
          </w:p>
        </w:tc>
        <w:tc>
          <w:tcPr>
            <w:tcW w:w="1738"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7 </w:t>
            </w:r>
          </w:p>
        </w:tc>
        <w:tc>
          <w:tcPr>
            <w:tcW w:w="1823"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27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[Библиотека ЦОК [</w:t>
            </w:r>
            <w:hyperlink r:id="rId37">
              <w:r w:rsidRPr="0098739E">
                <w:rPr>
                  <w:rFonts w:ascii="Times New Roman" w:eastAsiaTheme="minorEastAsia" w:hAnsi="Times New Roman" w:cs="Times New Roman"/>
                  <w:color w:val="0000FF"/>
                  <w:sz w:val="24"/>
                  <w:szCs w:val="24"/>
                  <w:u w:val="single"/>
                  <w:lang w:eastAsia="ru-RU"/>
                </w:rPr>
                <w:t>https://m.edsoo.ru/7f4110fe</w:t>
              </w:r>
            </w:hyperlink>
            <w:r w:rsidRPr="0098739E">
              <w:rPr>
                <w:rFonts w:ascii="Times New Roman" w:eastAsiaTheme="minorEastAsia" w:hAnsi="Times New Roman" w:cs="Times New Roman"/>
                <w:color w:val="000000"/>
                <w:sz w:val="24"/>
                <w:szCs w:val="24"/>
                <w:lang w:eastAsia="ru-RU"/>
              </w:rPr>
              <w:t>]]</w:t>
            </w:r>
          </w:p>
        </w:tc>
      </w:tr>
      <w:tr w:rsidR="0098739E" w:rsidRPr="0098739E" w:rsidTr="00DE59F7">
        <w:trPr>
          <w:trHeight w:val="144"/>
          <w:tblCellSpacing w:w="20" w:type="nil"/>
        </w:trPr>
        <w:tc>
          <w:tcPr>
            <w:tcW w:w="0" w:type="auto"/>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ОБЩЕЕ КОЛИЧЕСТВО ЧАСОВ ПО ПРОГРАММЕ</w:t>
            </w:r>
          </w:p>
        </w:tc>
        <w:tc>
          <w:tcPr>
            <w:tcW w:w="1589"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170 </w:t>
            </w:r>
          </w:p>
        </w:tc>
        <w:tc>
          <w:tcPr>
            <w:tcW w:w="1738"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7 </w:t>
            </w:r>
          </w:p>
        </w:tc>
        <w:tc>
          <w:tcPr>
            <w:tcW w:w="1823"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 </w:t>
            </w:r>
          </w:p>
        </w:tc>
        <w:tc>
          <w:tcPr>
            <w:tcW w:w="2741" w:type="dxa"/>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bl>
    <w:p w:rsidR="0098739E" w:rsidRPr="0098739E" w:rsidRDefault="0098739E" w:rsidP="0098739E">
      <w:pPr>
        <w:spacing w:line="240" w:lineRule="auto"/>
        <w:rPr>
          <w:rFonts w:ascii="Times New Roman" w:eastAsiaTheme="minorEastAsia" w:hAnsi="Times New Roman" w:cs="Times New Roman"/>
          <w:sz w:val="24"/>
          <w:szCs w:val="24"/>
          <w:lang w:eastAsia="ru-RU"/>
        </w:rPr>
        <w:sectPr w:rsidR="0098739E" w:rsidRPr="0098739E">
          <w:pgSz w:w="16383" w:h="11906" w:orient="landscape"/>
          <w:pgMar w:top="1134" w:right="850" w:bottom="1134" w:left="1701" w:header="720" w:footer="720" w:gutter="0"/>
          <w:cols w:space="720"/>
        </w:sectPr>
      </w:pPr>
    </w:p>
    <w:p w:rsidR="0098739E" w:rsidRPr="0098739E" w:rsidRDefault="0098739E" w:rsidP="0098739E">
      <w:pPr>
        <w:spacing w:after="0" w:line="240" w:lineRule="auto"/>
        <w:ind w:left="120"/>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lastRenderedPageBreak/>
        <w:t xml:space="preserve"> 4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4"/>
        <w:gridCol w:w="4640"/>
        <w:gridCol w:w="1484"/>
        <w:gridCol w:w="1841"/>
        <w:gridCol w:w="1910"/>
        <w:gridCol w:w="3837"/>
      </w:tblGrid>
      <w:tr w:rsidR="0098739E" w:rsidRPr="0098739E" w:rsidTr="00DE59F7">
        <w:trPr>
          <w:trHeight w:val="144"/>
          <w:tblCellSpacing w:w="20" w:type="nil"/>
        </w:trPr>
        <w:tc>
          <w:tcPr>
            <w:tcW w:w="1314" w:type="dxa"/>
            <w:vMerge w:val="restart"/>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 </w:t>
            </w:r>
            <w:proofErr w:type="gramStart"/>
            <w:r w:rsidRPr="0098739E">
              <w:rPr>
                <w:rFonts w:ascii="Times New Roman" w:eastAsiaTheme="minorEastAsia" w:hAnsi="Times New Roman" w:cs="Times New Roman"/>
                <w:b/>
                <w:color w:val="000000"/>
                <w:sz w:val="24"/>
                <w:szCs w:val="24"/>
                <w:lang w:eastAsia="ru-RU"/>
              </w:rPr>
              <w:t>п</w:t>
            </w:r>
            <w:proofErr w:type="gramEnd"/>
            <w:r w:rsidRPr="0098739E">
              <w:rPr>
                <w:rFonts w:ascii="Times New Roman" w:eastAsiaTheme="minorEastAsia" w:hAnsi="Times New Roman" w:cs="Times New Roman"/>
                <w:b/>
                <w:color w:val="000000"/>
                <w:sz w:val="24"/>
                <w:szCs w:val="24"/>
                <w:lang w:eastAsia="ru-RU"/>
              </w:rPr>
              <w:t xml:space="preserve">/п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4640" w:type="dxa"/>
            <w:vMerge w:val="restart"/>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Наименование разделов и тем программы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0" w:type="auto"/>
            <w:gridSpan w:val="3"/>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Количество часов</w:t>
            </w:r>
          </w:p>
        </w:tc>
        <w:tc>
          <w:tcPr>
            <w:tcW w:w="3837" w:type="dxa"/>
            <w:vMerge w:val="restart"/>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Электронные (цифровые) образовательные ресурсы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0" w:type="auto"/>
            <w:vMerge/>
            <w:tcBorders>
              <w:top w:val="nil"/>
            </w:tcBorders>
            <w:tcMar>
              <w:top w:w="50" w:type="dxa"/>
              <w:left w:w="100" w:type="dxa"/>
            </w:tcMa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c>
          <w:tcPr>
            <w:tcW w:w="4640" w:type="dxa"/>
            <w:vMerge/>
            <w:tcBorders>
              <w:top w:val="nil"/>
            </w:tcBorders>
            <w:tcMar>
              <w:top w:w="50" w:type="dxa"/>
              <w:left w:w="100" w:type="dxa"/>
            </w:tcMa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c>
          <w:tcPr>
            <w:tcW w:w="1484"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Всего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1841"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Контрольные работы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 xml:space="preserve">Практические работы </w:t>
            </w:r>
          </w:p>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p>
        </w:tc>
        <w:tc>
          <w:tcPr>
            <w:tcW w:w="3837" w:type="dxa"/>
            <w:vMerge/>
            <w:tcBorders>
              <w:top w:val="nil"/>
            </w:tcBorders>
            <w:tcMar>
              <w:top w:w="50" w:type="dxa"/>
              <w:left w:w="100" w:type="dxa"/>
            </w:tcMa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15026"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1.</w:t>
            </w:r>
            <w:r w:rsidRPr="0098739E">
              <w:rPr>
                <w:rFonts w:ascii="Times New Roman" w:eastAsiaTheme="minorEastAsia" w:hAnsi="Times New Roman" w:cs="Times New Roman"/>
                <w:color w:val="000000"/>
                <w:sz w:val="24"/>
                <w:szCs w:val="24"/>
                <w:lang w:eastAsia="ru-RU"/>
              </w:rPr>
              <w:t xml:space="preserve"> </w:t>
            </w:r>
            <w:r w:rsidRPr="0098739E">
              <w:rPr>
                <w:rFonts w:ascii="Times New Roman" w:eastAsiaTheme="minorEastAsia" w:hAnsi="Times New Roman" w:cs="Times New Roman"/>
                <w:b/>
                <w:color w:val="000000"/>
                <w:sz w:val="24"/>
                <w:szCs w:val="24"/>
                <w:lang w:eastAsia="ru-RU"/>
              </w:rPr>
              <w:t>Числа и величины</w:t>
            </w:r>
          </w:p>
        </w:tc>
      </w:tr>
      <w:tr w:rsidR="0098739E" w:rsidRPr="0098739E" w:rsidTr="00DE59F7">
        <w:trPr>
          <w:trHeight w:val="144"/>
          <w:tblCellSpacing w:w="20" w:type="nil"/>
        </w:trPr>
        <w:tc>
          <w:tcPr>
            <w:tcW w:w="1314"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1.1</w:t>
            </w:r>
          </w:p>
        </w:tc>
        <w:tc>
          <w:tcPr>
            <w:tcW w:w="4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Числа</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11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837"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Библиотека ЦОК </w:t>
            </w:r>
            <w:hyperlink r:id="rId38">
              <w:r w:rsidRPr="0098739E">
                <w:rPr>
                  <w:rFonts w:ascii="Times New Roman" w:eastAsiaTheme="minorEastAsia" w:hAnsi="Times New Roman" w:cs="Times New Roman"/>
                  <w:color w:val="0000FF"/>
                  <w:sz w:val="24"/>
                  <w:szCs w:val="24"/>
                  <w:u w:val="single"/>
                  <w:lang w:eastAsia="ru-RU"/>
                </w:rPr>
                <w:t>https://m.edsoo.ru/7f411f36</w:t>
              </w:r>
            </w:hyperlink>
          </w:p>
        </w:tc>
      </w:tr>
      <w:tr w:rsidR="0098739E" w:rsidRPr="0098739E" w:rsidTr="00DE59F7">
        <w:trPr>
          <w:trHeight w:val="144"/>
          <w:tblCellSpacing w:w="20" w:type="nil"/>
        </w:trPr>
        <w:tc>
          <w:tcPr>
            <w:tcW w:w="1314"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1.2</w:t>
            </w:r>
          </w:p>
        </w:tc>
        <w:tc>
          <w:tcPr>
            <w:tcW w:w="4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Величины</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12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837"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Библиотека ЦОК </w:t>
            </w:r>
            <w:hyperlink r:id="rId39">
              <w:r w:rsidRPr="0098739E">
                <w:rPr>
                  <w:rFonts w:ascii="Times New Roman" w:eastAsiaTheme="minorEastAsia" w:hAnsi="Times New Roman" w:cs="Times New Roman"/>
                  <w:color w:val="0000FF"/>
                  <w:sz w:val="24"/>
                  <w:szCs w:val="24"/>
                  <w:u w:val="single"/>
                  <w:lang w:eastAsia="ru-RU"/>
                </w:rPr>
                <w:t>https://m.edsoo.ru/7f411f36</w:t>
              </w:r>
            </w:hyperlink>
          </w:p>
        </w:tc>
      </w:tr>
      <w:tr w:rsidR="0098739E" w:rsidRPr="0098739E" w:rsidTr="00DE59F7">
        <w:trPr>
          <w:trHeight w:val="144"/>
          <w:tblCellSpacing w:w="20" w:type="nil"/>
        </w:trPr>
        <w:tc>
          <w:tcPr>
            <w:tcW w:w="595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23 </w:t>
            </w:r>
          </w:p>
        </w:tc>
        <w:tc>
          <w:tcPr>
            <w:tcW w:w="7588"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15026"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2.</w:t>
            </w:r>
            <w:r w:rsidRPr="0098739E">
              <w:rPr>
                <w:rFonts w:ascii="Times New Roman" w:eastAsiaTheme="minorEastAsia" w:hAnsi="Times New Roman" w:cs="Times New Roman"/>
                <w:color w:val="000000"/>
                <w:sz w:val="24"/>
                <w:szCs w:val="24"/>
                <w:lang w:eastAsia="ru-RU"/>
              </w:rPr>
              <w:t xml:space="preserve"> </w:t>
            </w:r>
            <w:r w:rsidRPr="0098739E">
              <w:rPr>
                <w:rFonts w:ascii="Times New Roman" w:eastAsiaTheme="minorEastAsia" w:hAnsi="Times New Roman" w:cs="Times New Roman"/>
                <w:b/>
                <w:color w:val="000000"/>
                <w:sz w:val="24"/>
                <w:szCs w:val="24"/>
                <w:lang w:eastAsia="ru-RU"/>
              </w:rPr>
              <w:t>Арифметические действия</w:t>
            </w:r>
          </w:p>
        </w:tc>
      </w:tr>
      <w:tr w:rsidR="0098739E" w:rsidRPr="0098739E" w:rsidTr="00DE59F7">
        <w:trPr>
          <w:trHeight w:val="144"/>
          <w:tblCellSpacing w:w="20" w:type="nil"/>
        </w:trPr>
        <w:tc>
          <w:tcPr>
            <w:tcW w:w="1314"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2.1</w:t>
            </w:r>
          </w:p>
        </w:tc>
        <w:tc>
          <w:tcPr>
            <w:tcW w:w="4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Вычисления</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25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837"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Библиотека ЦОК </w:t>
            </w:r>
            <w:hyperlink r:id="rId40">
              <w:r w:rsidRPr="0098739E">
                <w:rPr>
                  <w:rFonts w:ascii="Times New Roman" w:eastAsiaTheme="minorEastAsia" w:hAnsi="Times New Roman" w:cs="Times New Roman"/>
                  <w:color w:val="0000FF"/>
                  <w:sz w:val="24"/>
                  <w:szCs w:val="24"/>
                  <w:u w:val="single"/>
                  <w:lang w:eastAsia="ru-RU"/>
                </w:rPr>
                <w:t>https://m.edsoo.ru/7f411f36</w:t>
              </w:r>
            </w:hyperlink>
          </w:p>
        </w:tc>
      </w:tr>
      <w:tr w:rsidR="0098739E" w:rsidRPr="0098739E" w:rsidTr="00DE59F7">
        <w:trPr>
          <w:trHeight w:val="144"/>
          <w:tblCellSpacing w:w="20" w:type="nil"/>
        </w:trPr>
        <w:tc>
          <w:tcPr>
            <w:tcW w:w="1314"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2.2</w:t>
            </w:r>
          </w:p>
        </w:tc>
        <w:tc>
          <w:tcPr>
            <w:tcW w:w="4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Числовые выражения</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12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837"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Библиотека ЦОК </w:t>
            </w:r>
            <w:hyperlink r:id="rId41">
              <w:r w:rsidRPr="0098739E">
                <w:rPr>
                  <w:rFonts w:ascii="Times New Roman" w:eastAsiaTheme="minorEastAsia" w:hAnsi="Times New Roman" w:cs="Times New Roman"/>
                  <w:color w:val="0000FF"/>
                  <w:sz w:val="24"/>
                  <w:szCs w:val="24"/>
                  <w:u w:val="single"/>
                  <w:lang w:eastAsia="ru-RU"/>
                </w:rPr>
                <w:t>https://m.edsoo.ru/7f411f36</w:t>
              </w:r>
            </w:hyperlink>
          </w:p>
        </w:tc>
      </w:tr>
      <w:tr w:rsidR="0098739E" w:rsidRPr="0098739E" w:rsidTr="00DE59F7">
        <w:trPr>
          <w:trHeight w:val="144"/>
          <w:tblCellSpacing w:w="20" w:type="nil"/>
        </w:trPr>
        <w:tc>
          <w:tcPr>
            <w:tcW w:w="595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37 </w:t>
            </w:r>
          </w:p>
        </w:tc>
        <w:tc>
          <w:tcPr>
            <w:tcW w:w="7588"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15026"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3.</w:t>
            </w:r>
            <w:r w:rsidRPr="0098739E">
              <w:rPr>
                <w:rFonts w:ascii="Times New Roman" w:eastAsiaTheme="minorEastAsia" w:hAnsi="Times New Roman" w:cs="Times New Roman"/>
                <w:color w:val="000000"/>
                <w:sz w:val="24"/>
                <w:szCs w:val="24"/>
                <w:lang w:eastAsia="ru-RU"/>
              </w:rPr>
              <w:t xml:space="preserve"> </w:t>
            </w:r>
            <w:r w:rsidRPr="0098739E">
              <w:rPr>
                <w:rFonts w:ascii="Times New Roman" w:eastAsiaTheme="minorEastAsia" w:hAnsi="Times New Roman" w:cs="Times New Roman"/>
                <w:b/>
                <w:color w:val="000000"/>
                <w:sz w:val="24"/>
                <w:szCs w:val="24"/>
                <w:lang w:eastAsia="ru-RU"/>
              </w:rPr>
              <w:t>Текстовые задачи</w:t>
            </w:r>
          </w:p>
        </w:tc>
      </w:tr>
      <w:tr w:rsidR="0098739E" w:rsidRPr="0098739E" w:rsidTr="00DE59F7">
        <w:trPr>
          <w:trHeight w:val="144"/>
          <w:tblCellSpacing w:w="20" w:type="nil"/>
        </w:trPr>
        <w:tc>
          <w:tcPr>
            <w:tcW w:w="1314"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3.1</w:t>
            </w:r>
          </w:p>
        </w:tc>
        <w:tc>
          <w:tcPr>
            <w:tcW w:w="4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Решение текстовых задач</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20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837"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Библиотека ЦОК </w:t>
            </w:r>
            <w:hyperlink r:id="rId42">
              <w:r w:rsidRPr="0098739E">
                <w:rPr>
                  <w:rFonts w:ascii="Times New Roman" w:eastAsiaTheme="minorEastAsia" w:hAnsi="Times New Roman" w:cs="Times New Roman"/>
                  <w:color w:val="0000FF"/>
                  <w:sz w:val="24"/>
                  <w:szCs w:val="24"/>
                  <w:u w:val="single"/>
                  <w:lang w:eastAsia="ru-RU"/>
                </w:rPr>
                <w:t>https://m.edsoo.ru/7f411f36</w:t>
              </w:r>
            </w:hyperlink>
          </w:p>
        </w:tc>
      </w:tr>
      <w:tr w:rsidR="0098739E" w:rsidRPr="0098739E" w:rsidTr="00DE59F7">
        <w:trPr>
          <w:trHeight w:val="144"/>
          <w:tblCellSpacing w:w="20" w:type="nil"/>
        </w:trPr>
        <w:tc>
          <w:tcPr>
            <w:tcW w:w="595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20 </w:t>
            </w:r>
          </w:p>
        </w:tc>
        <w:tc>
          <w:tcPr>
            <w:tcW w:w="7588"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15026"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4.</w:t>
            </w:r>
            <w:r w:rsidRPr="0098739E">
              <w:rPr>
                <w:rFonts w:ascii="Times New Roman" w:eastAsiaTheme="minorEastAsia" w:hAnsi="Times New Roman" w:cs="Times New Roman"/>
                <w:color w:val="000000"/>
                <w:sz w:val="24"/>
                <w:szCs w:val="24"/>
                <w:lang w:eastAsia="ru-RU"/>
              </w:rPr>
              <w:t xml:space="preserve"> </w:t>
            </w:r>
            <w:r w:rsidRPr="0098739E">
              <w:rPr>
                <w:rFonts w:ascii="Times New Roman" w:eastAsiaTheme="minorEastAsia" w:hAnsi="Times New Roman" w:cs="Times New Roman"/>
                <w:b/>
                <w:color w:val="000000"/>
                <w:sz w:val="24"/>
                <w:szCs w:val="24"/>
                <w:lang w:eastAsia="ru-RU"/>
              </w:rPr>
              <w:t>Пространственные отношения и геометрические фигуры</w:t>
            </w:r>
          </w:p>
        </w:tc>
      </w:tr>
      <w:tr w:rsidR="0098739E" w:rsidRPr="0098739E" w:rsidTr="00DE59F7">
        <w:trPr>
          <w:trHeight w:val="144"/>
          <w:tblCellSpacing w:w="20" w:type="nil"/>
        </w:trPr>
        <w:tc>
          <w:tcPr>
            <w:tcW w:w="1314"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4.1</w:t>
            </w:r>
          </w:p>
        </w:tc>
        <w:tc>
          <w:tcPr>
            <w:tcW w:w="4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Геометрические фигуры</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12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837"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Библиотека ЦОК </w:t>
            </w:r>
            <w:hyperlink r:id="rId43">
              <w:r w:rsidRPr="0098739E">
                <w:rPr>
                  <w:rFonts w:ascii="Times New Roman" w:eastAsiaTheme="minorEastAsia" w:hAnsi="Times New Roman" w:cs="Times New Roman"/>
                  <w:color w:val="0000FF"/>
                  <w:sz w:val="24"/>
                  <w:szCs w:val="24"/>
                  <w:u w:val="single"/>
                  <w:lang w:eastAsia="ru-RU"/>
                </w:rPr>
                <w:t>https://m.edsoo.ru/7f411f36</w:t>
              </w:r>
            </w:hyperlink>
          </w:p>
        </w:tc>
      </w:tr>
      <w:tr w:rsidR="0098739E" w:rsidRPr="0098739E" w:rsidTr="00DE59F7">
        <w:trPr>
          <w:trHeight w:val="144"/>
          <w:tblCellSpacing w:w="20" w:type="nil"/>
        </w:trPr>
        <w:tc>
          <w:tcPr>
            <w:tcW w:w="1314"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4.2</w:t>
            </w:r>
          </w:p>
        </w:tc>
        <w:tc>
          <w:tcPr>
            <w:tcW w:w="4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Геометрические величины</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8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837"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Библиотека ЦОК </w:t>
            </w:r>
            <w:hyperlink r:id="rId44">
              <w:r w:rsidRPr="0098739E">
                <w:rPr>
                  <w:rFonts w:ascii="Times New Roman" w:eastAsiaTheme="minorEastAsia" w:hAnsi="Times New Roman" w:cs="Times New Roman"/>
                  <w:color w:val="0000FF"/>
                  <w:sz w:val="24"/>
                  <w:szCs w:val="24"/>
                  <w:u w:val="single"/>
                  <w:lang w:eastAsia="ru-RU"/>
                </w:rPr>
                <w:t>https://m.edsoo.ru/7f411f36</w:t>
              </w:r>
            </w:hyperlink>
          </w:p>
        </w:tc>
      </w:tr>
      <w:tr w:rsidR="0098739E" w:rsidRPr="0098739E" w:rsidTr="00DE59F7">
        <w:trPr>
          <w:trHeight w:val="144"/>
          <w:tblCellSpacing w:w="20" w:type="nil"/>
        </w:trPr>
        <w:tc>
          <w:tcPr>
            <w:tcW w:w="595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 по разделу</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20 </w:t>
            </w:r>
          </w:p>
        </w:tc>
        <w:tc>
          <w:tcPr>
            <w:tcW w:w="7588"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15026" w:type="dxa"/>
            <w:gridSpan w:val="6"/>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color w:val="000000"/>
                <w:sz w:val="24"/>
                <w:szCs w:val="24"/>
                <w:lang w:eastAsia="ru-RU"/>
              </w:rPr>
              <w:t>Раздел 5.</w:t>
            </w:r>
            <w:r w:rsidRPr="0098739E">
              <w:rPr>
                <w:rFonts w:ascii="Times New Roman" w:eastAsiaTheme="minorEastAsia" w:hAnsi="Times New Roman" w:cs="Times New Roman"/>
                <w:color w:val="000000"/>
                <w:sz w:val="24"/>
                <w:szCs w:val="24"/>
                <w:lang w:eastAsia="ru-RU"/>
              </w:rPr>
              <w:t xml:space="preserve"> </w:t>
            </w:r>
            <w:r w:rsidRPr="0098739E">
              <w:rPr>
                <w:rFonts w:ascii="Times New Roman" w:eastAsiaTheme="minorEastAsia" w:hAnsi="Times New Roman" w:cs="Times New Roman"/>
                <w:b/>
                <w:color w:val="000000"/>
                <w:sz w:val="24"/>
                <w:szCs w:val="24"/>
                <w:lang w:eastAsia="ru-RU"/>
              </w:rPr>
              <w:t>Математическая информация</w:t>
            </w:r>
          </w:p>
        </w:tc>
      </w:tr>
      <w:tr w:rsidR="0098739E" w:rsidRPr="0098739E" w:rsidTr="00DE59F7">
        <w:trPr>
          <w:trHeight w:val="144"/>
          <w:tblCellSpacing w:w="20" w:type="nil"/>
        </w:trPr>
        <w:tc>
          <w:tcPr>
            <w:tcW w:w="1314" w:type="dxa"/>
            <w:tcMar>
              <w:top w:w="50" w:type="dxa"/>
              <w:left w:w="100" w:type="dxa"/>
            </w:tcMar>
            <w:vAlign w:val="center"/>
          </w:tcPr>
          <w:p w:rsidR="0098739E" w:rsidRPr="0098739E" w:rsidRDefault="0098739E" w:rsidP="0098739E">
            <w:pPr>
              <w:spacing w:after="0" w:line="240" w:lineRule="auto"/>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5.1</w:t>
            </w:r>
          </w:p>
        </w:tc>
        <w:tc>
          <w:tcPr>
            <w:tcW w:w="4640"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Математическая информация</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15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837"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Библиотека ЦОК </w:t>
            </w:r>
            <w:hyperlink r:id="rId45">
              <w:r w:rsidRPr="0098739E">
                <w:rPr>
                  <w:rFonts w:ascii="Times New Roman" w:eastAsiaTheme="minorEastAsia" w:hAnsi="Times New Roman" w:cs="Times New Roman"/>
                  <w:color w:val="0000FF"/>
                  <w:sz w:val="24"/>
                  <w:szCs w:val="24"/>
                  <w:u w:val="single"/>
                  <w:lang w:eastAsia="ru-RU"/>
                </w:rPr>
                <w:t>https://m.edsoo.ru/7f411f36</w:t>
              </w:r>
            </w:hyperlink>
          </w:p>
        </w:tc>
      </w:tr>
      <w:tr w:rsidR="0098739E" w:rsidRPr="0098739E" w:rsidTr="00DE59F7">
        <w:trPr>
          <w:trHeight w:val="144"/>
          <w:tblCellSpacing w:w="20" w:type="nil"/>
        </w:trPr>
        <w:tc>
          <w:tcPr>
            <w:tcW w:w="595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lastRenderedPageBreak/>
              <w:t>Итого по разделу</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15 </w:t>
            </w:r>
          </w:p>
        </w:tc>
        <w:tc>
          <w:tcPr>
            <w:tcW w:w="7588" w:type="dxa"/>
            <w:gridSpan w:val="3"/>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r w:rsidR="0098739E" w:rsidRPr="0098739E" w:rsidTr="00DE59F7">
        <w:trPr>
          <w:trHeight w:val="144"/>
          <w:tblCellSpacing w:w="20" w:type="nil"/>
        </w:trPr>
        <w:tc>
          <w:tcPr>
            <w:tcW w:w="595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Повторение пройденного материала</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14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2 </w:t>
            </w:r>
          </w:p>
        </w:tc>
        <w:tc>
          <w:tcPr>
            <w:tcW w:w="3837"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Библиотека ЦОК </w:t>
            </w:r>
            <w:hyperlink r:id="rId46">
              <w:r w:rsidRPr="0098739E">
                <w:rPr>
                  <w:rFonts w:ascii="Times New Roman" w:eastAsiaTheme="minorEastAsia" w:hAnsi="Times New Roman" w:cs="Times New Roman"/>
                  <w:color w:val="0000FF"/>
                  <w:sz w:val="24"/>
                  <w:szCs w:val="24"/>
                  <w:u w:val="single"/>
                  <w:lang w:eastAsia="ru-RU"/>
                </w:rPr>
                <w:t>https://m.edsoo.ru/7f411f36</w:t>
              </w:r>
            </w:hyperlink>
          </w:p>
        </w:tc>
      </w:tr>
      <w:tr w:rsidR="0098739E" w:rsidRPr="0098739E" w:rsidTr="00DE59F7">
        <w:trPr>
          <w:trHeight w:val="144"/>
          <w:tblCellSpacing w:w="20" w:type="nil"/>
        </w:trPr>
        <w:tc>
          <w:tcPr>
            <w:tcW w:w="595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Итоговый контроль (контрольные и проверочные работы)</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7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7 </w:t>
            </w: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p>
        </w:tc>
        <w:tc>
          <w:tcPr>
            <w:tcW w:w="3837" w:type="dxa"/>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Библиотека ЦОК </w:t>
            </w:r>
            <w:hyperlink r:id="rId47">
              <w:r w:rsidRPr="0098739E">
                <w:rPr>
                  <w:rFonts w:ascii="Times New Roman" w:eastAsiaTheme="minorEastAsia" w:hAnsi="Times New Roman" w:cs="Times New Roman"/>
                  <w:color w:val="0000FF"/>
                  <w:sz w:val="24"/>
                  <w:szCs w:val="24"/>
                  <w:u w:val="single"/>
                  <w:lang w:eastAsia="ru-RU"/>
                </w:rPr>
                <w:t>https://m.edsoo.ru/7f411f36</w:t>
              </w:r>
            </w:hyperlink>
          </w:p>
        </w:tc>
      </w:tr>
      <w:tr w:rsidR="0098739E" w:rsidRPr="0098739E" w:rsidTr="00DE59F7">
        <w:trPr>
          <w:trHeight w:val="144"/>
          <w:tblCellSpacing w:w="20" w:type="nil"/>
        </w:trPr>
        <w:tc>
          <w:tcPr>
            <w:tcW w:w="5954" w:type="dxa"/>
            <w:gridSpan w:val="2"/>
            <w:tcMar>
              <w:top w:w="50" w:type="dxa"/>
              <w:left w:w="100" w:type="dxa"/>
            </w:tcMar>
            <w:vAlign w:val="center"/>
          </w:tcPr>
          <w:p w:rsidR="0098739E" w:rsidRPr="0098739E" w:rsidRDefault="0098739E" w:rsidP="0098739E">
            <w:pPr>
              <w:spacing w:after="0" w:line="240" w:lineRule="auto"/>
              <w:ind w:left="135"/>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ОБЩЕЕ КОЛИЧЕСТВО ЧАСОВ ПО ПРОГРАММЕ</w:t>
            </w:r>
          </w:p>
        </w:tc>
        <w:tc>
          <w:tcPr>
            <w:tcW w:w="1484"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136 </w:t>
            </w:r>
          </w:p>
        </w:tc>
        <w:tc>
          <w:tcPr>
            <w:tcW w:w="1841"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7 </w:t>
            </w:r>
          </w:p>
        </w:tc>
        <w:tc>
          <w:tcPr>
            <w:tcW w:w="1910" w:type="dxa"/>
            <w:tcMar>
              <w:top w:w="50" w:type="dxa"/>
              <w:left w:w="100" w:type="dxa"/>
            </w:tcMar>
            <w:vAlign w:val="center"/>
          </w:tcPr>
          <w:p w:rsidR="0098739E" w:rsidRPr="0098739E" w:rsidRDefault="0098739E" w:rsidP="0098739E">
            <w:pPr>
              <w:spacing w:after="0" w:line="240" w:lineRule="auto"/>
              <w:ind w:left="135"/>
              <w:jc w:val="center"/>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color w:val="000000"/>
                <w:sz w:val="24"/>
                <w:szCs w:val="24"/>
                <w:lang w:eastAsia="ru-RU"/>
              </w:rPr>
              <w:t xml:space="preserve"> 2 </w:t>
            </w:r>
          </w:p>
        </w:tc>
        <w:tc>
          <w:tcPr>
            <w:tcW w:w="3837" w:type="dxa"/>
            <w:tcMar>
              <w:top w:w="50" w:type="dxa"/>
              <w:left w:w="100" w:type="dxa"/>
            </w:tcMar>
            <w:vAlign w:val="center"/>
          </w:tcPr>
          <w:p w:rsidR="0098739E" w:rsidRPr="0098739E" w:rsidRDefault="0098739E" w:rsidP="0098739E">
            <w:pPr>
              <w:spacing w:line="240" w:lineRule="auto"/>
              <w:rPr>
                <w:rFonts w:ascii="Times New Roman" w:eastAsiaTheme="minorEastAsia" w:hAnsi="Times New Roman" w:cs="Times New Roman"/>
                <w:sz w:val="24"/>
                <w:szCs w:val="24"/>
                <w:lang w:eastAsia="ru-RU"/>
              </w:rPr>
            </w:pPr>
          </w:p>
        </w:tc>
      </w:tr>
    </w:tbl>
    <w:p w:rsidR="0098739E" w:rsidRPr="0098739E" w:rsidRDefault="0098739E" w:rsidP="0098739E">
      <w:pPr>
        <w:spacing w:after="0" w:line="240" w:lineRule="auto"/>
        <w:ind w:left="120"/>
        <w:rPr>
          <w:rFonts w:ascii="Times New Roman" w:eastAsiaTheme="minorEastAsia" w:hAnsi="Times New Roman" w:cs="Times New Roman"/>
          <w:b/>
          <w:color w:val="000000"/>
          <w:sz w:val="24"/>
          <w:szCs w:val="24"/>
          <w:lang w:eastAsia="ru-RU"/>
        </w:rPr>
      </w:pPr>
    </w:p>
    <w:bookmarkEnd w:id="5"/>
    <w:p w:rsidR="0098739E" w:rsidRPr="0098739E" w:rsidRDefault="0098739E" w:rsidP="0098739E">
      <w:pPr>
        <w:spacing w:after="0" w:line="240" w:lineRule="auto"/>
        <w:ind w:left="120"/>
        <w:rPr>
          <w:rFonts w:ascii="Times New Roman" w:eastAsiaTheme="minorEastAsia" w:hAnsi="Times New Roman" w:cs="Times New Roman"/>
          <w:b/>
          <w:color w:val="000000"/>
          <w:sz w:val="24"/>
          <w:szCs w:val="24"/>
          <w:lang w:eastAsia="ru-RU"/>
        </w:rPr>
      </w:pPr>
    </w:p>
    <w:p w:rsidR="0098739E" w:rsidRPr="0098739E" w:rsidRDefault="0098739E" w:rsidP="0098739E">
      <w:pPr>
        <w:spacing w:after="0" w:line="240" w:lineRule="auto"/>
        <w:ind w:left="120"/>
        <w:rPr>
          <w:rFonts w:ascii="Times New Roman" w:eastAsiaTheme="minorEastAsia" w:hAnsi="Times New Roman" w:cs="Times New Roman"/>
          <w:b/>
          <w:color w:val="000000"/>
          <w:sz w:val="24"/>
          <w:szCs w:val="24"/>
          <w:lang w:eastAsia="ru-RU"/>
        </w:rPr>
      </w:pPr>
    </w:p>
    <w:p w:rsidR="0098739E" w:rsidRDefault="0098739E">
      <w:pPr>
        <w:sectPr w:rsidR="0098739E" w:rsidSect="0098739E">
          <w:pgSz w:w="16838" w:h="11906" w:orient="landscape"/>
          <w:pgMar w:top="1134" w:right="851" w:bottom="850" w:left="1134" w:header="708" w:footer="708" w:gutter="0"/>
          <w:cols w:space="708"/>
          <w:docGrid w:linePitch="360"/>
        </w:sectPr>
      </w:pPr>
    </w:p>
    <w:p w:rsidR="0098739E" w:rsidRPr="0098739E" w:rsidRDefault="0098739E" w:rsidP="0098739E">
      <w:pPr>
        <w:spacing w:after="0" w:line="240" w:lineRule="auto"/>
        <w:ind w:left="120"/>
        <w:rPr>
          <w:rFonts w:ascii="Times New Roman" w:eastAsiaTheme="minorEastAsia" w:hAnsi="Times New Roman" w:cs="Times New Roman"/>
          <w:sz w:val="24"/>
          <w:szCs w:val="24"/>
          <w:lang w:eastAsia="ru-RU"/>
        </w:rPr>
      </w:pPr>
      <w:r w:rsidRPr="0098739E">
        <w:rPr>
          <w:rFonts w:ascii="Times New Roman" w:eastAsiaTheme="minorEastAsia" w:hAnsi="Times New Roman" w:cs="Times New Roman"/>
          <w:b/>
          <w:bCs/>
          <w:color w:val="000000"/>
          <w:sz w:val="24"/>
          <w:szCs w:val="24"/>
          <w:lang w:eastAsia="ru-RU"/>
        </w:rPr>
        <w:lastRenderedPageBreak/>
        <w:t>УЧЕБНО-МЕТОДИЧЕСКОЕ ОБЕСПЕЧЕНИЕ ОБРАЗОВАТЕЛЬНОГО ПРОЦЕССА</w:t>
      </w:r>
      <w:r w:rsidRPr="0098739E">
        <w:rPr>
          <w:rFonts w:eastAsiaTheme="minorEastAsia"/>
          <w:b/>
          <w:bCs/>
          <w:color w:val="000000"/>
          <w:lang w:eastAsia="ru-RU"/>
        </w:rPr>
        <w:br/>
      </w:r>
      <w:r w:rsidRPr="0098739E">
        <w:rPr>
          <w:rFonts w:ascii="Times New Roman" w:eastAsiaTheme="minorEastAsia" w:hAnsi="Times New Roman" w:cs="Times New Roman"/>
          <w:b/>
          <w:bCs/>
          <w:color w:val="000000"/>
          <w:sz w:val="24"/>
          <w:szCs w:val="24"/>
          <w:lang w:eastAsia="ru-RU"/>
        </w:rPr>
        <w:t>ОБЯЗАТЕЛЬНЫЕ УЧЕБНЫЕ МАТЕРИАЛЫ ДЛЯ УЧЕНИКА</w:t>
      </w:r>
      <w:r w:rsidRPr="0098739E">
        <w:rPr>
          <w:rFonts w:eastAsiaTheme="minorEastAsia"/>
          <w:b/>
          <w:bCs/>
          <w:color w:val="000000"/>
          <w:lang w:eastAsia="ru-RU"/>
        </w:rPr>
        <w:br/>
      </w:r>
      <w:r w:rsidRPr="0098739E">
        <w:rPr>
          <w:rFonts w:ascii="Times New Roman" w:eastAsiaTheme="minorEastAsia" w:hAnsi="Times New Roman" w:cs="Times New Roman"/>
          <w:b/>
          <w:bCs/>
          <w:color w:val="000000"/>
          <w:sz w:val="20"/>
          <w:szCs w:val="20"/>
          <w:lang w:eastAsia="ru-RU"/>
        </w:rPr>
        <w:t>1 КЛАСС</w:t>
      </w:r>
      <w:r w:rsidRPr="0098739E">
        <w:rPr>
          <w:rFonts w:eastAsiaTheme="minorEastAsia"/>
          <w:b/>
          <w:bCs/>
          <w:color w:val="000000"/>
          <w:sz w:val="20"/>
          <w:szCs w:val="20"/>
          <w:lang w:eastAsia="ru-RU"/>
        </w:rPr>
        <w:br/>
      </w:r>
      <w:r w:rsidRPr="0098739E">
        <w:rPr>
          <w:rFonts w:ascii="Times New Roman" w:eastAsiaTheme="minorEastAsia" w:hAnsi="Times New Roman" w:cs="Times New Roman"/>
          <w:color w:val="000000"/>
          <w:sz w:val="20"/>
          <w:szCs w:val="20"/>
          <w:lang w:eastAsia="ru-RU"/>
        </w:rPr>
        <w:t>Математика (в 2 частях), 1 класс /Моро М.И., Волкова С.И., Степанова С.В., Акционерное общество «Издательство</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«Просвещение»; Моро М. И., Волкова С. И. Математика. </w:t>
      </w:r>
      <w:proofErr w:type="gramStart"/>
      <w:r w:rsidRPr="0098739E">
        <w:rPr>
          <w:rFonts w:ascii="Times New Roman" w:eastAsiaTheme="minorEastAsia" w:hAnsi="Times New Roman" w:cs="Times New Roman"/>
          <w:color w:val="000000"/>
          <w:sz w:val="20"/>
          <w:szCs w:val="20"/>
          <w:lang w:eastAsia="ru-RU"/>
        </w:rPr>
        <w:t xml:space="preserve">Рабочая тетрадь. 1 </w:t>
      </w:r>
      <w:proofErr w:type="spellStart"/>
      <w:r w:rsidRPr="0098739E">
        <w:rPr>
          <w:rFonts w:ascii="Times New Roman" w:eastAsiaTheme="minorEastAsia" w:hAnsi="Times New Roman" w:cs="Times New Roman"/>
          <w:color w:val="000000"/>
          <w:sz w:val="20"/>
          <w:szCs w:val="20"/>
          <w:lang w:eastAsia="ru-RU"/>
        </w:rPr>
        <w:t>кл</w:t>
      </w:r>
      <w:proofErr w:type="spellEnd"/>
      <w:r w:rsidRPr="0098739E">
        <w:rPr>
          <w:rFonts w:ascii="Times New Roman" w:eastAsiaTheme="minorEastAsia" w:hAnsi="Times New Roman" w:cs="Times New Roman"/>
          <w:color w:val="000000"/>
          <w:sz w:val="20"/>
          <w:szCs w:val="20"/>
          <w:lang w:eastAsia="ru-RU"/>
        </w:rPr>
        <w:t>. (в 2 частях).</w:t>
      </w:r>
      <w:r w:rsidRPr="0098739E">
        <w:rPr>
          <w:rFonts w:eastAsiaTheme="minorEastAsia"/>
          <w:color w:val="000000"/>
          <w:sz w:val="20"/>
          <w:szCs w:val="20"/>
          <w:lang w:eastAsia="ru-RU"/>
        </w:rPr>
        <w:br/>
      </w:r>
      <w:r w:rsidRPr="0098739E">
        <w:rPr>
          <w:rFonts w:ascii="Times New Roman" w:eastAsiaTheme="minorEastAsia" w:hAnsi="Times New Roman" w:cs="Times New Roman"/>
          <w:b/>
          <w:bCs/>
          <w:color w:val="000000"/>
          <w:sz w:val="20"/>
          <w:szCs w:val="20"/>
          <w:lang w:eastAsia="ru-RU"/>
        </w:rPr>
        <w:t>2 КЛАСС</w:t>
      </w:r>
      <w:r w:rsidRPr="0098739E">
        <w:rPr>
          <w:rFonts w:eastAsiaTheme="minorEastAsia"/>
          <w:b/>
          <w:bCs/>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Математика (в 2 частях), 2 класс /Моро М.И., </w:t>
      </w:r>
      <w:proofErr w:type="spellStart"/>
      <w:r w:rsidRPr="0098739E">
        <w:rPr>
          <w:rFonts w:ascii="Times New Roman" w:eastAsiaTheme="minorEastAsia" w:hAnsi="Times New Roman" w:cs="Times New Roman"/>
          <w:color w:val="000000"/>
          <w:sz w:val="20"/>
          <w:szCs w:val="20"/>
          <w:lang w:eastAsia="ru-RU"/>
        </w:rPr>
        <w:t>Бантова</w:t>
      </w:r>
      <w:proofErr w:type="spellEnd"/>
      <w:r w:rsidRPr="0098739E">
        <w:rPr>
          <w:rFonts w:ascii="Times New Roman" w:eastAsiaTheme="minorEastAsia" w:hAnsi="Times New Roman" w:cs="Times New Roman"/>
          <w:color w:val="000000"/>
          <w:sz w:val="20"/>
          <w:szCs w:val="20"/>
          <w:lang w:eastAsia="ru-RU"/>
        </w:rPr>
        <w:t xml:space="preserve"> М.А., Бельтюкова Г.В. и другие, Акционерное общество</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«Издательство «Просвещение»;</w:t>
      </w:r>
      <w:r w:rsidRPr="0098739E">
        <w:rPr>
          <w:rFonts w:eastAsiaTheme="minorEastAsia"/>
          <w:color w:val="000000"/>
          <w:sz w:val="20"/>
          <w:szCs w:val="20"/>
          <w:lang w:eastAsia="ru-RU"/>
        </w:rPr>
        <w:br/>
      </w:r>
      <w:r w:rsidRPr="0098739E">
        <w:rPr>
          <w:rFonts w:ascii="Times New Roman" w:eastAsiaTheme="minorEastAsia" w:hAnsi="Times New Roman" w:cs="Times New Roman"/>
          <w:b/>
          <w:bCs/>
          <w:color w:val="000000"/>
          <w:sz w:val="20"/>
          <w:szCs w:val="20"/>
          <w:lang w:eastAsia="ru-RU"/>
        </w:rPr>
        <w:t>3 КЛАСС</w:t>
      </w:r>
      <w:r w:rsidRPr="0098739E">
        <w:rPr>
          <w:rFonts w:eastAsiaTheme="minorEastAsia"/>
          <w:b/>
          <w:bCs/>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Математика (в 2 частях), 3 класс /Моро М.И., </w:t>
      </w:r>
      <w:proofErr w:type="spellStart"/>
      <w:r w:rsidRPr="0098739E">
        <w:rPr>
          <w:rFonts w:ascii="Times New Roman" w:eastAsiaTheme="minorEastAsia" w:hAnsi="Times New Roman" w:cs="Times New Roman"/>
          <w:color w:val="000000"/>
          <w:sz w:val="20"/>
          <w:szCs w:val="20"/>
          <w:lang w:eastAsia="ru-RU"/>
        </w:rPr>
        <w:t>Бантова</w:t>
      </w:r>
      <w:proofErr w:type="spellEnd"/>
      <w:r w:rsidRPr="0098739E">
        <w:rPr>
          <w:rFonts w:ascii="Times New Roman" w:eastAsiaTheme="minorEastAsia" w:hAnsi="Times New Roman" w:cs="Times New Roman"/>
          <w:color w:val="000000"/>
          <w:sz w:val="20"/>
          <w:szCs w:val="20"/>
          <w:lang w:eastAsia="ru-RU"/>
        </w:rPr>
        <w:t xml:space="preserve"> М.А., Бельтюкова Г.В. и другие, Акционерное общество</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«Издательство «Просвещение»;</w:t>
      </w:r>
      <w:proofErr w:type="gramEnd"/>
      <w:r w:rsidRPr="0098739E">
        <w:rPr>
          <w:rFonts w:eastAsiaTheme="minorEastAsia"/>
          <w:color w:val="000000"/>
          <w:sz w:val="20"/>
          <w:szCs w:val="20"/>
          <w:lang w:eastAsia="ru-RU"/>
        </w:rPr>
        <w:br/>
      </w:r>
      <w:r w:rsidRPr="0098739E">
        <w:rPr>
          <w:rFonts w:ascii="Times New Roman" w:eastAsiaTheme="minorEastAsia" w:hAnsi="Times New Roman" w:cs="Times New Roman"/>
          <w:b/>
          <w:bCs/>
          <w:color w:val="000000"/>
          <w:sz w:val="20"/>
          <w:szCs w:val="20"/>
          <w:lang w:eastAsia="ru-RU"/>
        </w:rPr>
        <w:t>4 КЛАСС</w:t>
      </w:r>
      <w:r w:rsidRPr="0098739E">
        <w:rPr>
          <w:rFonts w:eastAsiaTheme="minorEastAsia"/>
          <w:b/>
          <w:bCs/>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Математика (в 2 частях), 4 класс /Моро М.И., </w:t>
      </w:r>
      <w:proofErr w:type="spellStart"/>
      <w:r w:rsidRPr="0098739E">
        <w:rPr>
          <w:rFonts w:ascii="Times New Roman" w:eastAsiaTheme="minorEastAsia" w:hAnsi="Times New Roman" w:cs="Times New Roman"/>
          <w:color w:val="000000"/>
          <w:sz w:val="20"/>
          <w:szCs w:val="20"/>
          <w:lang w:eastAsia="ru-RU"/>
        </w:rPr>
        <w:t>Бантова</w:t>
      </w:r>
      <w:proofErr w:type="spellEnd"/>
      <w:r w:rsidRPr="0098739E">
        <w:rPr>
          <w:rFonts w:ascii="Times New Roman" w:eastAsiaTheme="minorEastAsia" w:hAnsi="Times New Roman" w:cs="Times New Roman"/>
          <w:color w:val="000000"/>
          <w:sz w:val="20"/>
          <w:szCs w:val="20"/>
          <w:lang w:eastAsia="ru-RU"/>
        </w:rPr>
        <w:t xml:space="preserve"> М.А., Бельтюкова Г.В. и другие, Акционерное общество</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«Издательство «Просвещение»;</w:t>
      </w:r>
      <w:r w:rsidRPr="0098739E">
        <w:rPr>
          <w:rFonts w:eastAsiaTheme="minorEastAsia"/>
          <w:color w:val="000000"/>
          <w:sz w:val="20"/>
          <w:szCs w:val="20"/>
          <w:lang w:eastAsia="ru-RU"/>
        </w:rPr>
        <w:br/>
      </w:r>
      <w:r w:rsidRPr="0098739E">
        <w:rPr>
          <w:rFonts w:ascii="Times New Roman" w:eastAsiaTheme="minorEastAsia" w:hAnsi="Times New Roman" w:cs="Times New Roman"/>
          <w:b/>
          <w:bCs/>
          <w:color w:val="000000"/>
          <w:sz w:val="24"/>
          <w:szCs w:val="24"/>
          <w:lang w:eastAsia="ru-RU"/>
        </w:rPr>
        <w:t>МЕТОДИЧЕСКИЕ МАТЕРИАЛЫ ДЛЯ УЧИТЕЛЯ</w:t>
      </w:r>
      <w:r w:rsidRPr="0098739E">
        <w:rPr>
          <w:rFonts w:eastAsiaTheme="minorEastAsia"/>
          <w:b/>
          <w:bCs/>
          <w:color w:val="000000"/>
          <w:lang w:eastAsia="ru-RU"/>
        </w:rPr>
        <w:br/>
      </w:r>
      <w:r w:rsidRPr="0098739E">
        <w:rPr>
          <w:rFonts w:ascii="Times New Roman" w:eastAsiaTheme="minorEastAsia" w:hAnsi="Times New Roman" w:cs="Times New Roman"/>
          <w:b/>
          <w:bCs/>
          <w:color w:val="000000"/>
          <w:sz w:val="20"/>
          <w:szCs w:val="20"/>
          <w:lang w:eastAsia="ru-RU"/>
        </w:rPr>
        <w:t>1 КЛАСС</w:t>
      </w:r>
      <w:r w:rsidRPr="0098739E">
        <w:rPr>
          <w:rFonts w:eastAsiaTheme="minorEastAsia"/>
          <w:b/>
          <w:bCs/>
          <w:color w:val="000000"/>
          <w:sz w:val="20"/>
          <w:szCs w:val="20"/>
          <w:lang w:eastAsia="ru-RU"/>
        </w:rPr>
        <w:br/>
      </w:r>
      <w:r w:rsidRPr="0098739E">
        <w:rPr>
          <w:rFonts w:ascii="Times New Roman" w:eastAsiaTheme="minorEastAsia" w:hAnsi="Times New Roman" w:cs="Times New Roman"/>
          <w:color w:val="000000"/>
          <w:sz w:val="20"/>
          <w:szCs w:val="20"/>
          <w:lang w:eastAsia="ru-RU"/>
        </w:rPr>
        <w:t>1. Моро М. И. и др. Математика. Рабочие программы. 1–4 классы.</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2. Моро М. И., Волкова С. И., Степанова С. В. Математика. Учебник. 1 </w:t>
      </w:r>
      <w:proofErr w:type="spellStart"/>
      <w:r w:rsidRPr="0098739E">
        <w:rPr>
          <w:rFonts w:ascii="Times New Roman" w:eastAsiaTheme="minorEastAsia" w:hAnsi="Times New Roman" w:cs="Times New Roman"/>
          <w:color w:val="000000"/>
          <w:sz w:val="20"/>
          <w:szCs w:val="20"/>
          <w:lang w:eastAsia="ru-RU"/>
        </w:rPr>
        <w:t>кл</w:t>
      </w:r>
      <w:proofErr w:type="spellEnd"/>
      <w:r w:rsidRPr="0098739E">
        <w:rPr>
          <w:rFonts w:ascii="Times New Roman" w:eastAsiaTheme="minorEastAsia" w:hAnsi="Times New Roman" w:cs="Times New Roman"/>
          <w:color w:val="000000"/>
          <w:sz w:val="20"/>
          <w:szCs w:val="20"/>
          <w:lang w:eastAsia="ru-RU"/>
        </w:rPr>
        <w:t>. В 2 ч. Ч. 1</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3. Моро М. И., Волкова С. И., Степанова С. В. Математика. Учебник. 1 </w:t>
      </w:r>
      <w:proofErr w:type="spellStart"/>
      <w:r w:rsidRPr="0098739E">
        <w:rPr>
          <w:rFonts w:ascii="Times New Roman" w:eastAsiaTheme="minorEastAsia" w:hAnsi="Times New Roman" w:cs="Times New Roman"/>
          <w:color w:val="000000"/>
          <w:sz w:val="20"/>
          <w:szCs w:val="20"/>
          <w:lang w:eastAsia="ru-RU"/>
        </w:rPr>
        <w:t>кл</w:t>
      </w:r>
      <w:proofErr w:type="spellEnd"/>
      <w:r w:rsidRPr="0098739E">
        <w:rPr>
          <w:rFonts w:ascii="Times New Roman" w:eastAsiaTheme="minorEastAsia" w:hAnsi="Times New Roman" w:cs="Times New Roman"/>
          <w:color w:val="000000"/>
          <w:sz w:val="20"/>
          <w:szCs w:val="20"/>
          <w:lang w:eastAsia="ru-RU"/>
        </w:rPr>
        <w:t>. В 2 ч. Ч. 2</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4. Моро М. И., Волкова С. И. Математика. Рабочая тетрадь. 1 </w:t>
      </w:r>
      <w:proofErr w:type="spellStart"/>
      <w:r w:rsidRPr="0098739E">
        <w:rPr>
          <w:rFonts w:ascii="Times New Roman" w:eastAsiaTheme="minorEastAsia" w:hAnsi="Times New Roman" w:cs="Times New Roman"/>
          <w:color w:val="000000"/>
          <w:sz w:val="20"/>
          <w:szCs w:val="20"/>
          <w:lang w:eastAsia="ru-RU"/>
        </w:rPr>
        <w:t>кл</w:t>
      </w:r>
      <w:proofErr w:type="spellEnd"/>
      <w:r w:rsidRPr="0098739E">
        <w:rPr>
          <w:rFonts w:ascii="Times New Roman" w:eastAsiaTheme="minorEastAsia" w:hAnsi="Times New Roman" w:cs="Times New Roman"/>
          <w:color w:val="000000"/>
          <w:sz w:val="20"/>
          <w:szCs w:val="20"/>
          <w:lang w:eastAsia="ru-RU"/>
        </w:rPr>
        <w:t>. В 2 ч. Ч. 1.</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5. Моро М. И., Волкова С. И. Математика. Рабочая тетрадь. 1 </w:t>
      </w:r>
      <w:proofErr w:type="spellStart"/>
      <w:r w:rsidRPr="0098739E">
        <w:rPr>
          <w:rFonts w:ascii="Times New Roman" w:eastAsiaTheme="minorEastAsia" w:hAnsi="Times New Roman" w:cs="Times New Roman"/>
          <w:color w:val="000000"/>
          <w:sz w:val="20"/>
          <w:szCs w:val="20"/>
          <w:lang w:eastAsia="ru-RU"/>
        </w:rPr>
        <w:t>кл</w:t>
      </w:r>
      <w:proofErr w:type="spellEnd"/>
      <w:r w:rsidRPr="0098739E">
        <w:rPr>
          <w:rFonts w:ascii="Times New Roman" w:eastAsiaTheme="minorEastAsia" w:hAnsi="Times New Roman" w:cs="Times New Roman"/>
          <w:color w:val="000000"/>
          <w:sz w:val="20"/>
          <w:szCs w:val="20"/>
          <w:lang w:eastAsia="ru-RU"/>
        </w:rPr>
        <w:t>. В 2 ч. Ч. 2.</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6. Волкова С. И. Математика. Проверочные работы. 1 класс.</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7. Волкова С. И. Математика. Тесты. 1 класс.</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8. Волкова С. И. Математика. Тетрадь учебных достижений. 1 класс.</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9. </w:t>
      </w:r>
      <w:proofErr w:type="spellStart"/>
      <w:r w:rsidRPr="0098739E">
        <w:rPr>
          <w:rFonts w:ascii="Times New Roman" w:eastAsiaTheme="minorEastAsia" w:hAnsi="Times New Roman" w:cs="Times New Roman"/>
          <w:color w:val="000000"/>
          <w:sz w:val="20"/>
          <w:szCs w:val="20"/>
          <w:lang w:eastAsia="ru-RU"/>
        </w:rPr>
        <w:t>Бантова</w:t>
      </w:r>
      <w:proofErr w:type="spellEnd"/>
      <w:r w:rsidRPr="0098739E">
        <w:rPr>
          <w:rFonts w:ascii="Times New Roman" w:eastAsiaTheme="minorEastAsia" w:hAnsi="Times New Roman" w:cs="Times New Roman"/>
          <w:color w:val="000000"/>
          <w:sz w:val="20"/>
          <w:szCs w:val="20"/>
          <w:lang w:eastAsia="ru-RU"/>
        </w:rPr>
        <w:t xml:space="preserve"> М. А., Бельтюкова Г. В., Волкова С. И. и др. Математика. Методические рекомендации. 1 класс.</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10. Волкова С. И. Математика. Устные упражнения. 1 класс.</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11. Волкова С. И. Математика. Контрольные работы. 1–4 классы.</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12. Волкова С. И., Пчёлкина О. Л. Математика и конструирование. 1 класс</w:t>
      </w:r>
      <w:r w:rsidRPr="0098739E">
        <w:rPr>
          <w:rFonts w:eastAsiaTheme="minorEastAsia"/>
          <w:color w:val="000000"/>
          <w:sz w:val="20"/>
          <w:szCs w:val="20"/>
          <w:lang w:eastAsia="ru-RU"/>
        </w:rPr>
        <w:br/>
      </w:r>
      <w:r w:rsidRPr="0098739E">
        <w:rPr>
          <w:rFonts w:ascii="Times New Roman" w:eastAsiaTheme="minorEastAsia" w:hAnsi="Times New Roman" w:cs="Times New Roman"/>
          <w:b/>
          <w:bCs/>
          <w:color w:val="000000"/>
          <w:sz w:val="20"/>
          <w:szCs w:val="20"/>
          <w:lang w:eastAsia="ru-RU"/>
        </w:rPr>
        <w:t>2 КЛАСС</w:t>
      </w:r>
      <w:r w:rsidRPr="0098739E">
        <w:rPr>
          <w:rFonts w:eastAsiaTheme="minorEastAsia"/>
          <w:b/>
          <w:bCs/>
          <w:color w:val="000000"/>
          <w:sz w:val="20"/>
          <w:szCs w:val="20"/>
          <w:lang w:eastAsia="ru-RU"/>
        </w:rPr>
        <w:br/>
      </w:r>
      <w:r w:rsidRPr="0098739E">
        <w:rPr>
          <w:rFonts w:ascii="Times New Roman" w:eastAsiaTheme="minorEastAsia" w:hAnsi="Times New Roman" w:cs="Times New Roman"/>
          <w:color w:val="000000"/>
          <w:sz w:val="20"/>
          <w:szCs w:val="20"/>
          <w:lang w:eastAsia="ru-RU"/>
        </w:rPr>
        <w:t>1. Дмитриева О. И. и др. Поурочные разработки по математике: 2 класс. - М.: ВАКО</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2. </w:t>
      </w:r>
      <w:proofErr w:type="spellStart"/>
      <w:r w:rsidRPr="0098739E">
        <w:rPr>
          <w:rFonts w:ascii="Times New Roman" w:eastAsiaTheme="minorEastAsia" w:hAnsi="Times New Roman" w:cs="Times New Roman"/>
          <w:color w:val="000000"/>
          <w:sz w:val="20"/>
          <w:szCs w:val="20"/>
          <w:lang w:eastAsia="ru-RU"/>
        </w:rPr>
        <w:t>Ситникова</w:t>
      </w:r>
      <w:proofErr w:type="spellEnd"/>
      <w:r w:rsidRPr="0098739E">
        <w:rPr>
          <w:rFonts w:ascii="Times New Roman" w:eastAsiaTheme="minorEastAsia" w:hAnsi="Times New Roman" w:cs="Times New Roman"/>
          <w:color w:val="000000"/>
          <w:sz w:val="20"/>
          <w:szCs w:val="20"/>
          <w:lang w:eastAsia="ru-RU"/>
        </w:rPr>
        <w:t xml:space="preserve"> Т.Н. Математика Контрольно-измерительные материалы: 2 класс - М: ВАКО</w:t>
      </w:r>
      <w:r w:rsidRPr="0098739E">
        <w:rPr>
          <w:rFonts w:eastAsiaTheme="minorEastAsia"/>
          <w:color w:val="000000"/>
          <w:sz w:val="20"/>
          <w:szCs w:val="20"/>
          <w:lang w:eastAsia="ru-RU"/>
        </w:rPr>
        <w:br/>
      </w:r>
      <w:r w:rsidRPr="0098739E">
        <w:rPr>
          <w:rFonts w:ascii="Times New Roman" w:eastAsiaTheme="minorEastAsia" w:hAnsi="Times New Roman" w:cs="Times New Roman"/>
          <w:b/>
          <w:bCs/>
          <w:color w:val="000000"/>
          <w:sz w:val="20"/>
          <w:szCs w:val="20"/>
          <w:lang w:eastAsia="ru-RU"/>
        </w:rPr>
        <w:t>3 КЛАСС</w:t>
      </w:r>
      <w:r w:rsidRPr="0098739E">
        <w:rPr>
          <w:rFonts w:eastAsiaTheme="minorEastAsia"/>
          <w:b/>
          <w:bCs/>
          <w:color w:val="000000"/>
          <w:sz w:val="20"/>
          <w:szCs w:val="20"/>
          <w:lang w:eastAsia="ru-RU"/>
        </w:rPr>
        <w:br/>
      </w:r>
      <w:r w:rsidRPr="0098739E">
        <w:rPr>
          <w:rFonts w:ascii="Times New Roman" w:eastAsiaTheme="minorEastAsia" w:hAnsi="Times New Roman" w:cs="Times New Roman"/>
          <w:color w:val="000000"/>
          <w:sz w:val="20"/>
          <w:szCs w:val="20"/>
          <w:lang w:eastAsia="ru-RU"/>
        </w:rPr>
        <w:t>1. Моро М. И. и др. Математика. Рабочие программы. 1–4 классы. Моро М. И., Волкова С. И., Степанова</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2. С. В. Математика. Учебник. 3 </w:t>
      </w:r>
      <w:proofErr w:type="spellStart"/>
      <w:r w:rsidRPr="0098739E">
        <w:rPr>
          <w:rFonts w:ascii="Times New Roman" w:eastAsiaTheme="minorEastAsia" w:hAnsi="Times New Roman" w:cs="Times New Roman"/>
          <w:color w:val="000000"/>
          <w:sz w:val="20"/>
          <w:szCs w:val="20"/>
          <w:lang w:eastAsia="ru-RU"/>
        </w:rPr>
        <w:t>кл</w:t>
      </w:r>
      <w:proofErr w:type="spellEnd"/>
      <w:r w:rsidRPr="0098739E">
        <w:rPr>
          <w:rFonts w:ascii="Times New Roman" w:eastAsiaTheme="minorEastAsia" w:hAnsi="Times New Roman" w:cs="Times New Roman"/>
          <w:color w:val="000000"/>
          <w:sz w:val="20"/>
          <w:szCs w:val="20"/>
          <w:lang w:eastAsia="ru-RU"/>
        </w:rPr>
        <w:t>. В 2 ч. Ч. 1</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3. Моро М. И., Волкова С. И., Степанова С. В. Математика. Учебник. 3кл. В 2 ч. Ч. 2 Волкова С. И. Математика.</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Проверочные работы. 3 класс.</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4. </w:t>
      </w:r>
      <w:proofErr w:type="spellStart"/>
      <w:r w:rsidRPr="0098739E">
        <w:rPr>
          <w:rFonts w:ascii="Times New Roman" w:eastAsiaTheme="minorEastAsia" w:hAnsi="Times New Roman" w:cs="Times New Roman"/>
          <w:color w:val="000000"/>
          <w:sz w:val="20"/>
          <w:szCs w:val="20"/>
          <w:lang w:eastAsia="ru-RU"/>
        </w:rPr>
        <w:t>Бантова</w:t>
      </w:r>
      <w:proofErr w:type="spellEnd"/>
      <w:r w:rsidRPr="0098739E">
        <w:rPr>
          <w:rFonts w:ascii="Times New Roman" w:eastAsiaTheme="minorEastAsia" w:hAnsi="Times New Roman" w:cs="Times New Roman"/>
          <w:color w:val="000000"/>
          <w:sz w:val="20"/>
          <w:szCs w:val="20"/>
          <w:lang w:eastAsia="ru-RU"/>
        </w:rPr>
        <w:t xml:space="preserve"> М. А., Бельтюкова Г. В., Волкова С. И. и др. Математика. Методические рекомендации. 3 класс.</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5. Волкова С. И. Математика. Устные упражнения. 3 класс.</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6. Волкова С. И. Математика. Контрольные работы. 1–4 классы.</w:t>
      </w:r>
      <w:r w:rsidRPr="0098739E">
        <w:rPr>
          <w:rFonts w:eastAsiaTheme="minorEastAsia"/>
          <w:color w:val="000000"/>
          <w:sz w:val="20"/>
          <w:szCs w:val="20"/>
          <w:lang w:eastAsia="ru-RU"/>
        </w:rPr>
        <w:br/>
      </w:r>
      <w:r w:rsidRPr="0098739E">
        <w:rPr>
          <w:rFonts w:ascii="Times New Roman" w:eastAsiaTheme="minorEastAsia" w:hAnsi="Times New Roman" w:cs="Times New Roman"/>
          <w:b/>
          <w:bCs/>
          <w:color w:val="000000"/>
          <w:sz w:val="20"/>
          <w:szCs w:val="20"/>
          <w:lang w:eastAsia="ru-RU"/>
        </w:rPr>
        <w:t>4 КЛАСС</w:t>
      </w:r>
      <w:r w:rsidRPr="0098739E">
        <w:rPr>
          <w:rFonts w:eastAsiaTheme="minorEastAsia"/>
          <w:b/>
          <w:bCs/>
          <w:color w:val="000000"/>
          <w:sz w:val="20"/>
          <w:szCs w:val="20"/>
          <w:lang w:eastAsia="ru-RU"/>
        </w:rPr>
        <w:br/>
      </w:r>
      <w:r w:rsidRPr="0098739E">
        <w:rPr>
          <w:rFonts w:ascii="Times New Roman" w:eastAsiaTheme="minorEastAsia" w:hAnsi="Times New Roman" w:cs="Times New Roman"/>
          <w:color w:val="000000"/>
          <w:sz w:val="20"/>
          <w:szCs w:val="20"/>
          <w:lang w:eastAsia="ru-RU"/>
        </w:rPr>
        <w:t>1. Моро М. И. и др. Математика. Рабочие программы. 1–4 классы. Моро М. И., Волкова С. И., Степанова</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2. С. В. Математика. Учебник. 4 </w:t>
      </w:r>
      <w:proofErr w:type="spellStart"/>
      <w:r w:rsidRPr="0098739E">
        <w:rPr>
          <w:rFonts w:ascii="Times New Roman" w:eastAsiaTheme="minorEastAsia" w:hAnsi="Times New Roman" w:cs="Times New Roman"/>
          <w:color w:val="000000"/>
          <w:sz w:val="20"/>
          <w:szCs w:val="20"/>
          <w:lang w:eastAsia="ru-RU"/>
        </w:rPr>
        <w:t>кл</w:t>
      </w:r>
      <w:proofErr w:type="spellEnd"/>
      <w:r w:rsidRPr="0098739E">
        <w:rPr>
          <w:rFonts w:ascii="Times New Roman" w:eastAsiaTheme="minorEastAsia" w:hAnsi="Times New Roman" w:cs="Times New Roman"/>
          <w:color w:val="000000"/>
          <w:sz w:val="20"/>
          <w:szCs w:val="20"/>
          <w:lang w:eastAsia="ru-RU"/>
        </w:rPr>
        <w:t>. В 2 ч. Ч. 1</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3. Моро М. И., Волкова С. И., Степанова С. В. Математика. Учебник. 4 </w:t>
      </w:r>
      <w:proofErr w:type="spellStart"/>
      <w:r w:rsidRPr="0098739E">
        <w:rPr>
          <w:rFonts w:ascii="Times New Roman" w:eastAsiaTheme="minorEastAsia" w:hAnsi="Times New Roman" w:cs="Times New Roman"/>
          <w:color w:val="000000"/>
          <w:sz w:val="20"/>
          <w:szCs w:val="20"/>
          <w:lang w:eastAsia="ru-RU"/>
        </w:rPr>
        <w:t>кл</w:t>
      </w:r>
      <w:proofErr w:type="spellEnd"/>
      <w:r w:rsidRPr="0098739E">
        <w:rPr>
          <w:rFonts w:ascii="Times New Roman" w:eastAsiaTheme="minorEastAsia" w:hAnsi="Times New Roman" w:cs="Times New Roman"/>
          <w:color w:val="000000"/>
          <w:sz w:val="20"/>
          <w:szCs w:val="20"/>
          <w:lang w:eastAsia="ru-RU"/>
        </w:rPr>
        <w:t>. В 2 ч. Ч. 2 Волкова С. И.</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Математика. Проверочные работы. 4 класс.</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 xml:space="preserve">4. </w:t>
      </w:r>
      <w:proofErr w:type="spellStart"/>
      <w:r w:rsidRPr="0098739E">
        <w:rPr>
          <w:rFonts w:ascii="Times New Roman" w:eastAsiaTheme="minorEastAsia" w:hAnsi="Times New Roman" w:cs="Times New Roman"/>
          <w:color w:val="000000"/>
          <w:sz w:val="20"/>
          <w:szCs w:val="20"/>
          <w:lang w:eastAsia="ru-RU"/>
        </w:rPr>
        <w:t>Бантова</w:t>
      </w:r>
      <w:proofErr w:type="spellEnd"/>
      <w:r w:rsidRPr="0098739E">
        <w:rPr>
          <w:rFonts w:ascii="Times New Roman" w:eastAsiaTheme="minorEastAsia" w:hAnsi="Times New Roman" w:cs="Times New Roman"/>
          <w:color w:val="000000"/>
          <w:sz w:val="20"/>
          <w:szCs w:val="20"/>
          <w:lang w:eastAsia="ru-RU"/>
        </w:rPr>
        <w:t xml:space="preserve"> М. А., Бельтюкова Г. В., Волкова С. И. и др. Математика. Методические рекомендации. 4 класс.</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5. Волкова С. И. Математика. Устные упражнения. 4 класс.</w:t>
      </w:r>
      <w:r w:rsidRPr="0098739E">
        <w:rPr>
          <w:rFonts w:eastAsiaTheme="minorEastAsia"/>
          <w:color w:val="000000"/>
          <w:sz w:val="20"/>
          <w:szCs w:val="20"/>
          <w:lang w:eastAsia="ru-RU"/>
        </w:rPr>
        <w:br/>
      </w:r>
      <w:r w:rsidRPr="0098739E">
        <w:rPr>
          <w:rFonts w:ascii="Times New Roman" w:eastAsiaTheme="minorEastAsia" w:hAnsi="Times New Roman" w:cs="Times New Roman"/>
          <w:color w:val="000000"/>
          <w:sz w:val="20"/>
          <w:szCs w:val="20"/>
          <w:lang w:eastAsia="ru-RU"/>
        </w:rPr>
        <w:t>6. Волкова С. И. Математика. Контрольные работы. 1–4 классы.</w:t>
      </w:r>
      <w:r w:rsidRPr="0098739E">
        <w:rPr>
          <w:rFonts w:eastAsiaTheme="minorEastAsia"/>
          <w:color w:val="000000"/>
          <w:sz w:val="20"/>
          <w:szCs w:val="20"/>
          <w:lang w:eastAsia="ru-RU"/>
        </w:rPr>
        <w:br/>
      </w:r>
      <w:r w:rsidRPr="0098739E">
        <w:rPr>
          <w:rFonts w:ascii="Times New Roman" w:eastAsiaTheme="minorEastAsia" w:hAnsi="Times New Roman" w:cs="Times New Roman"/>
          <w:b/>
          <w:bCs/>
          <w:color w:val="000000"/>
          <w:sz w:val="24"/>
          <w:szCs w:val="24"/>
          <w:lang w:eastAsia="ru-RU"/>
        </w:rPr>
        <w:t>ЦИФРОВЫЕ ОБРАЗОВАТЕЛЬНЫЕ РЕСУРСЫ И РЕСУРСЫ СЕТИ ИНТЕРНЕТ</w:t>
      </w:r>
      <w:r w:rsidRPr="0098739E">
        <w:rPr>
          <w:rFonts w:eastAsiaTheme="minorEastAsia"/>
          <w:lang w:eastAsia="ru-RU"/>
        </w:rPr>
        <w:br/>
      </w:r>
      <w:r w:rsidRPr="0098739E">
        <w:rPr>
          <w:rFonts w:ascii="Times New Roman" w:eastAsiaTheme="minorEastAsia" w:hAnsi="Times New Roman" w:cs="Times New Roman"/>
          <w:b/>
          <w:bCs/>
          <w:color w:val="000000"/>
          <w:sz w:val="24"/>
          <w:szCs w:val="24"/>
          <w:lang w:eastAsia="ru-RU"/>
        </w:rPr>
        <w:t>1 – 4 КЛАСС</w:t>
      </w:r>
      <w:r w:rsidRPr="0098739E">
        <w:rPr>
          <w:rFonts w:eastAsiaTheme="minorEastAsia"/>
          <w:b/>
          <w:bCs/>
          <w:color w:val="000000"/>
          <w:lang w:eastAsia="ru-RU"/>
        </w:rPr>
        <w:br/>
      </w:r>
      <w:r w:rsidRPr="0098739E">
        <w:rPr>
          <w:rFonts w:ascii="Times New Roman" w:eastAsiaTheme="minorEastAsia" w:hAnsi="Times New Roman" w:cs="Times New Roman"/>
          <w:color w:val="000000"/>
          <w:sz w:val="20"/>
          <w:szCs w:val="20"/>
          <w:lang w:eastAsia="ru-RU"/>
        </w:rPr>
        <w:t>1. Издательства «Просвещение» www.prosv.ru (раздел «Школа России www.schoolrussia.ru) Федерация</w:t>
      </w:r>
      <w:r w:rsidRPr="0098739E">
        <w:rPr>
          <w:rFonts w:eastAsiaTheme="minorEastAsia"/>
          <w:color w:val="000000"/>
          <w:lang w:eastAsia="ru-RU"/>
        </w:rPr>
        <w:br/>
      </w:r>
      <w:proofErr w:type="gramStart"/>
      <w:r w:rsidRPr="0098739E">
        <w:rPr>
          <w:rFonts w:ascii="Times New Roman" w:eastAsiaTheme="minorEastAsia" w:hAnsi="Times New Roman" w:cs="Times New Roman"/>
          <w:color w:val="000000"/>
          <w:sz w:val="20"/>
          <w:szCs w:val="20"/>
          <w:lang w:eastAsia="ru-RU"/>
        </w:rPr>
        <w:t>Интернет-образования</w:t>
      </w:r>
      <w:proofErr w:type="gramEnd"/>
      <w:r w:rsidRPr="0098739E">
        <w:rPr>
          <w:rFonts w:ascii="Times New Roman" w:eastAsiaTheme="minorEastAsia" w:hAnsi="Times New Roman" w:cs="Times New Roman"/>
          <w:color w:val="000000"/>
          <w:sz w:val="20"/>
          <w:szCs w:val="20"/>
          <w:lang w:eastAsia="ru-RU"/>
        </w:rPr>
        <w:t>, сетевое объединение методистов www.som.fio.ru Российская версия международного</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проекта Сеть творческих учителей it-n.ru Российский общеобразовательный Портал www.school.edu.ru</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2. Единая коллекция цифровых образовательных ресурсов www.school-collection.edu.ru Российская электронная</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школа https://resh.edu.ru/</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 xml:space="preserve">3. Российская онлайн-платформа учи </w:t>
      </w:r>
      <w:proofErr w:type="spellStart"/>
      <w:r w:rsidRPr="0098739E">
        <w:rPr>
          <w:rFonts w:ascii="Times New Roman" w:eastAsiaTheme="minorEastAsia" w:hAnsi="Times New Roman" w:cs="Times New Roman"/>
          <w:color w:val="000000"/>
          <w:sz w:val="20"/>
          <w:szCs w:val="20"/>
          <w:lang w:eastAsia="ru-RU"/>
        </w:rPr>
        <w:t>ру</w:t>
      </w:r>
      <w:proofErr w:type="spellEnd"/>
      <w:r w:rsidRPr="0098739E">
        <w:rPr>
          <w:rFonts w:ascii="Times New Roman" w:eastAsiaTheme="minorEastAsia" w:hAnsi="Times New Roman" w:cs="Times New Roman"/>
          <w:color w:val="000000"/>
          <w:sz w:val="20"/>
          <w:szCs w:val="20"/>
          <w:lang w:eastAsia="ru-RU"/>
        </w:rPr>
        <w:t xml:space="preserve"> https://uchi.ru/</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4. Электронное приложение к учебнику «Математика», 1 – 4 класс (Диск С</w:t>
      </w:r>
      <w:proofErr w:type="gramStart"/>
      <w:r w:rsidRPr="0098739E">
        <w:rPr>
          <w:rFonts w:ascii="Times New Roman" w:eastAsiaTheme="minorEastAsia" w:hAnsi="Times New Roman" w:cs="Times New Roman"/>
          <w:color w:val="000000"/>
          <w:sz w:val="20"/>
          <w:szCs w:val="20"/>
          <w:lang w:eastAsia="ru-RU"/>
        </w:rPr>
        <w:t>D</w:t>
      </w:r>
      <w:proofErr w:type="gramEnd"/>
      <w:r w:rsidRPr="0098739E">
        <w:rPr>
          <w:rFonts w:ascii="Times New Roman" w:eastAsiaTheme="minorEastAsia" w:hAnsi="Times New Roman" w:cs="Times New Roman"/>
          <w:color w:val="000000"/>
          <w:sz w:val="20"/>
          <w:szCs w:val="20"/>
          <w:lang w:eastAsia="ru-RU"/>
        </w:rPr>
        <w:t>), авторы С.И Волкова,</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 xml:space="preserve">5. </w:t>
      </w:r>
      <w:proofErr w:type="spellStart"/>
      <w:r w:rsidRPr="0098739E">
        <w:rPr>
          <w:rFonts w:ascii="Times New Roman" w:eastAsiaTheme="minorEastAsia" w:hAnsi="Times New Roman" w:cs="Times New Roman"/>
          <w:color w:val="000000"/>
          <w:sz w:val="20"/>
          <w:szCs w:val="20"/>
          <w:lang w:eastAsia="ru-RU"/>
        </w:rPr>
        <w:t>С.П.Максимова</w:t>
      </w:r>
      <w:proofErr w:type="spellEnd"/>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 xml:space="preserve">6. Единая коллекция цифровых образовательных ресурсов (или по адресу: </w:t>
      </w:r>
      <w:r w:rsidRPr="0098739E">
        <w:rPr>
          <w:rFonts w:ascii="Times New Roman" w:eastAsiaTheme="minorEastAsia" w:hAnsi="Times New Roman" w:cs="Times New Roman"/>
          <w:color w:val="0000FF"/>
          <w:sz w:val="20"/>
          <w:szCs w:val="20"/>
          <w:lang w:eastAsia="ru-RU"/>
        </w:rPr>
        <w:t>http://school-collection.edu.ru</w:t>
      </w:r>
      <w:r w:rsidRPr="0098739E">
        <w:rPr>
          <w:rFonts w:ascii="Times New Roman" w:eastAsiaTheme="minorEastAsia" w:hAnsi="Times New Roman" w:cs="Times New Roman"/>
          <w:color w:val="000000"/>
          <w:sz w:val="20"/>
          <w:szCs w:val="20"/>
          <w:lang w:eastAsia="ru-RU"/>
        </w:rPr>
        <w:t>)</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7. Российская электронная школа.</w:t>
      </w:r>
      <w:r w:rsidRPr="0098739E">
        <w:rPr>
          <w:rFonts w:eastAsiaTheme="minorEastAsia"/>
          <w:lang w:eastAsia="ru-RU"/>
        </w:rPr>
        <w:br/>
      </w:r>
      <w:r w:rsidRPr="0098739E">
        <w:rPr>
          <w:rFonts w:ascii="Times New Roman" w:eastAsiaTheme="minorEastAsia" w:hAnsi="Times New Roman" w:cs="Times New Roman"/>
          <w:b/>
          <w:bCs/>
          <w:color w:val="000000"/>
          <w:sz w:val="24"/>
          <w:szCs w:val="24"/>
          <w:lang w:eastAsia="ru-RU"/>
        </w:rPr>
        <w:t>МАТЕРИАЛЬНО-ТЕХНИЧЕСКОЕ ОБЕСПЕЧЕНИЕ ОБРАЗОВАТЕЛЬНОГО ПРОЦЕССА</w:t>
      </w:r>
      <w:r w:rsidRPr="0098739E">
        <w:rPr>
          <w:rFonts w:eastAsiaTheme="minorEastAsia"/>
          <w:b/>
          <w:bCs/>
          <w:color w:val="000000"/>
          <w:lang w:eastAsia="ru-RU"/>
        </w:rPr>
        <w:br/>
      </w:r>
      <w:r w:rsidRPr="0098739E">
        <w:rPr>
          <w:rFonts w:ascii="Times New Roman" w:eastAsiaTheme="minorEastAsia" w:hAnsi="Times New Roman" w:cs="Times New Roman"/>
          <w:b/>
          <w:bCs/>
          <w:color w:val="000000"/>
          <w:sz w:val="24"/>
          <w:szCs w:val="24"/>
          <w:lang w:eastAsia="ru-RU"/>
        </w:rPr>
        <w:lastRenderedPageBreak/>
        <w:t>УЧЕБНОЕ ОБОРУДОВАНИЕ</w:t>
      </w:r>
      <w:r w:rsidRPr="0098739E">
        <w:rPr>
          <w:rFonts w:eastAsiaTheme="minorEastAsia"/>
          <w:b/>
          <w:bCs/>
          <w:color w:val="000000"/>
          <w:lang w:eastAsia="ru-RU"/>
        </w:rPr>
        <w:br/>
      </w:r>
      <w:r w:rsidRPr="0098739E">
        <w:rPr>
          <w:rFonts w:ascii="Times New Roman" w:eastAsiaTheme="minorEastAsia" w:hAnsi="Times New Roman" w:cs="Times New Roman"/>
          <w:color w:val="000000"/>
          <w:sz w:val="20"/>
          <w:szCs w:val="20"/>
          <w:lang w:eastAsia="ru-RU"/>
        </w:rPr>
        <w:t>1. Классная доска с набором приспособлений для крепления таблиц.</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2 . Магнитная доска.</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3. Интерактивная доска.</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4. Мультимедийный компьютер.</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5. МФУ.</w:t>
      </w:r>
      <w:r w:rsidRPr="0098739E">
        <w:rPr>
          <w:rFonts w:eastAsiaTheme="minorEastAsia"/>
          <w:color w:val="000000"/>
          <w:lang w:eastAsia="ru-RU"/>
        </w:rPr>
        <w:br/>
      </w:r>
      <w:r w:rsidRPr="0098739E">
        <w:rPr>
          <w:rFonts w:ascii="Times New Roman" w:eastAsiaTheme="minorEastAsia" w:hAnsi="Times New Roman" w:cs="Times New Roman"/>
          <w:b/>
          <w:bCs/>
          <w:color w:val="000000"/>
          <w:sz w:val="24"/>
          <w:szCs w:val="24"/>
          <w:lang w:eastAsia="ru-RU"/>
        </w:rPr>
        <w:t>ОБОРУДОВАНИЕ ДЛЯ ПРОВЕДЕНИЯ ПРАКТИЧЕСКИХ РАБОТ</w:t>
      </w:r>
      <w:r w:rsidRPr="0098739E">
        <w:rPr>
          <w:rFonts w:eastAsiaTheme="minorEastAsia"/>
          <w:b/>
          <w:bCs/>
          <w:color w:val="000000"/>
          <w:lang w:eastAsia="ru-RU"/>
        </w:rPr>
        <w:br/>
      </w:r>
      <w:r w:rsidRPr="0098739E">
        <w:rPr>
          <w:rFonts w:ascii="Times New Roman" w:eastAsiaTheme="minorEastAsia" w:hAnsi="Times New Roman" w:cs="Times New Roman"/>
          <w:color w:val="000000"/>
          <w:sz w:val="20"/>
          <w:szCs w:val="20"/>
          <w:lang w:eastAsia="ru-RU"/>
        </w:rPr>
        <w:t>1. Набор предметных картинок.</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2. Магнитная доска.</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3. Таблицы и схемы.</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4. Демонстрационная оцифрованная линейка.</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5. Демонстрационный чертёжный угольник.</w:t>
      </w:r>
      <w:r w:rsidRPr="0098739E">
        <w:rPr>
          <w:rFonts w:eastAsiaTheme="minorEastAsia"/>
          <w:color w:val="000000"/>
          <w:lang w:eastAsia="ru-RU"/>
        </w:rPr>
        <w:br/>
      </w:r>
      <w:r w:rsidRPr="0098739E">
        <w:rPr>
          <w:rFonts w:ascii="Times New Roman" w:eastAsiaTheme="minorEastAsia" w:hAnsi="Times New Roman" w:cs="Times New Roman"/>
          <w:color w:val="000000"/>
          <w:sz w:val="20"/>
          <w:szCs w:val="20"/>
          <w:lang w:eastAsia="ru-RU"/>
        </w:rPr>
        <w:t>6. Демонстрационный циркуль.</w:t>
      </w:r>
    </w:p>
    <w:p w:rsidR="00DF53F5" w:rsidRDefault="00DF53F5"/>
    <w:sectPr w:rsidR="00DF53F5" w:rsidSect="0098739E">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2CDB"/>
    <w:multiLevelType w:val="multilevel"/>
    <w:tmpl w:val="2C5875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4472"/>
    <w:multiLevelType w:val="hybridMultilevel"/>
    <w:tmpl w:val="FC748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03247"/>
    <w:multiLevelType w:val="hybridMultilevel"/>
    <w:tmpl w:val="F3EC3440"/>
    <w:lvl w:ilvl="0" w:tplc="0122B902">
      <w:start w:val="2"/>
      <w:numFmt w:val="decimal"/>
      <w:lvlText w:val="%1"/>
      <w:lvlJc w:val="left"/>
      <w:pPr>
        <w:ind w:left="707" w:hanging="183"/>
        <w:jc w:val="left"/>
      </w:pPr>
      <w:rPr>
        <w:rFonts w:ascii="Times New Roman" w:eastAsia="Times New Roman" w:hAnsi="Times New Roman" w:cs="Times New Roman" w:hint="default"/>
        <w:b/>
        <w:bCs/>
        <w:i w:val="0"/>
        <w:iCs w:val="0"/>
        <w:w w:val="100"/>
        <w:sz w:val="24"/>
        <w:szCs w:val="24"/>
        <w:lang w:val="ru-RU" w:eastAsia="en-US" w:bidi="ar-SA"/>
      </w:rPr>
    </w:lvl>
    <w:lvl w:ilvl="1" w:tplc="003A0E18">
      <w:numFmt w:val="bullet"/>
      <w:lvlText w:val="—"/>
      <w:lvlJc w:val="left"/>
      <w:pPr>
        <w:ind w:left="525" w:hanging="365"/>
      </w:pPr>
      <w:rPr>
        <w:rFonts w:ascii="Times New Roman" w:eastAsia="Times New Roman" w:hAnsi="Times New Roman" w:cs="Times New Roman" w:hint="default"/>
        <w:b w:val="0"/>
        <w:bCs w:val="0"/>
        <w:i w:val="0"/>
        <w:iCs w:val="0"/>
        <w:w w:val="100"/>
        <w:sz w:val="24"/>
        <w:szCs w:val="24"/>
        <w:lang w:val="ru-RU" w:eastAsia="en-US" w:bidi="ar-SA"/>
      </w:rPr>
    </w:lvl>
    <w:lvl w:ilvl="2" w:tplc="F6BAC452">
      <w:numFmt w:val="bullet"/>
      <w:lvlText w:val="—"/>
      <w:lvlJc w:val="left"/>
      <w:pPr>
        <w:ind w:left="947" w:hanging="366"/>
      </w:pPr>
      <w:rPr>
        <w:rFonts w:ascii="Times New Roman" w:eastAsia="Times New Roman" w:hAnsi="Times New Roman" w:cs="Times New Roman" w:hint="default"/>
        <w:b w:val="0"/>
        <w:bCs w:val="0"/>
        <w:i w:val="0"/>
        <w:iCs w:val="0"/>
        <w:w w:val="100"/>
        <w:sz w:val="24"/>
        <w:szCs w:val="24"/>
        <w:lang w:val="ru-RU" w:eastAsia="en-US" w:bidi="ar-SA"/>
      </w:rPr>
    </w:lvl>
    <w:lvl w:ilvl="3" w:tplc="13ACEF0A">
      <w:numFmt w:val="bullet"/>
      <w:lvlText w:val="•"/>
      <w:lvlJc w:val="left"/>
      <w:pPr>
        <w:ind w:left="2164" w:hanging="366"/>
      </w:pPr>
      <w:rPr>
        <w:rFonts w:hint="default"/>
        <w:lang w:val="ru-RU" w:eastAsia="en-US" w:bidi="ar-SA"/>
      </w:rPr>
    </w:lvl>
    <w:lvl w:ilvl="4" w:tplc="E126135C">
      <w:numFmt w:val="bullet"/>
      <w:lvlText w:val="•"/>
      <w:lvlJc w:val="left"/>
      <w:pPr>
        <w:ind w:left="3389" w:hanging="366"/>
      </w:pPr>
      <w:rPr>
        <w:rFonts w:hint="default"/>
        <w:lang w:val="ru-RU" w:eastAsia="en-US" w:bidi="ar-SA"/>
      </w:rPr>
    </w:lvl>
    <w:lvl w:ilvl="5" w:tplc="FCB8DA94">
      <w:numFmt w:val="bullet"/>
      <w:lvlText w:val="•"/>
      <w:lvlJc w:val="left"/>
      <w:pPr>
        <w:ind w:left="4614" w:hanging="366"/>
      </w:pPr>
      <w:rPr>
        <w:rFonts w:hint="default"/>
        <w:lang w:val="ru-RU" w:eastAsia="en-US" w:bidi="ar-SA"/>
      </w:rPr>
    </w:lvl>
    <w:lvl w:ilvl="6" w:tplc="F9E67618">
      <w:numFmt w:val="bullet"/>
      <w:lvlText w:val="•"/>
      <w:lvlJc w:val="left"/>
      <w:pPr>
        <w:ind w:left="5839" w:hanging="366"/>
      </w:pPr>
      <w:rPr>
        <w:rFonts w:hint="default"/>
        <w:lang w:val="ru-RU" w:eastAsia="en-US" w:bidi="ar-SA"/>
      </w:rPr>
    </w:lvl>
    <w:lvl w:ilvl="7" w:tplc="009A77F4">
      <w:numFmt w:val="bullet"/>
      <w:lvlText w:val="•"/>
      <w:lvlJc w:val="left"/>
      <w:pPr>
        <w:ind w:left="7064" w:hanging="366"/>
      </w:pPr>
      <w:rPr>
        <w:rFonts w:hint="default"/>
        <w:lang w:val="ru-RU" w:eastAsia="en-US" w:bidi="ar-SA"/>
      </w:rPr>
    </w:lvl>
    <w:lvl w:ilvl="8" w:tplc="4EF2FA68">
      <w:numFmt w:val="bullet"/>
      <w:lvlText w:val="•"/>
      <w:lvlJc w:val="left"/>
      <w:pPr>
        <w:ind w:left="8289" w:hanging="366"/>
      </w:pPr>
      <w:rPr>
        <w:rFonts w:hint="default"/>
        <w:lang w:val="ru-RU" w:eastAsia="en-US" w:bidi="ar-SA"/>
      </w:rPr>
    </w:lvl>
  </w:abstractNum>
  <w:abstractNum w:abstractNumId="3">
    <w:nsid w:val="1DE469AF"/>
    <w:multiLevelType w:val="hybridMultilevel"/>
    <w:tmpl w:val="537AC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92DD7"/>
    <w:multiLevelType w:val="multilevel"/>
    <w:tmpl w:val="80362F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E761F5"/>
    <w:multiLevelType w:val="hybridMultilevel"/>
    <w:tmpl w:val="CEEE05A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656E6D56"/>
    <w:multiLevelType w:val="hybridMultilevel"/>
    <w:tmpl w:val="3342ED36"/>
    <w:lvl w:ilvl="0" w:tplc="AFACF0BE">
      <w:start w:val="4"/>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7">
    <w:nsid w:val="6EBF5EF4"/>
    <w:multiLevelType w:val="hybridMultilevel"/>
    <w:tmpl w:val="C6E4B542"/>
    <w:lvl w:ilvl="0" w:tplc="15C0E410">
      <w:start w:val="4"/>
      <w:numFmt w:val="decimal"/>
      <w:lvlText w:val="%1"/>
      <w:lvlJc w:val="left"/>
      <w:pPr>
        <w:ind w:left="884" w:hanging="360"/>
      </w:pPr>
      <w:rPr>
        <w:rFonts w:hint="default"/>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8">
    <w:nsid w:val="73E43109"/>
    <w:multiLevelType w:val="hybridMultilevel"/>
    <w:tmpl w:val="E708C0B2"/>
    <w:lvl w:ilvl="0" w:tplc="F94C6E38">
      <w:start w:val="1"/>
      <w:numFmt w:val="decimal"/>
      <w:lvlText w:val="%1."/>
      <w:lvlJc w:val="left"/>
      <w:pPr>
        <w:ind w:left="1233" w:hanging="360"/>
        <w:jc w:val="left"/>
      </w:pPr>
      <w:rPr>
        <w:rFonts w:ascii="Cambria" w:eastAsia="Cambria" w:hAnsi="Cambria" w:cs="Cambria" w:hint="default"/>
        <w:b w:val="0"/>
        <w:bCs w:val="0"/>
        <w:i w:val="0"/>
        <w:iCs w:val="0"/>
        <w:spacing w:val="-3"/>
        <w:w w:val="100"/>
        <w:sz w:val="22"/>
        <w:szCs w:val="22"/>
        <w:lang w:val="ru-RU" w:eastAsia="en-US" w:bidi="ar-SA"/>
      </w:rPr>
    </w:lvl>
    <w:lvl w:ilvl="1" w:tplc="D0E68A0A">
      <w:numFmt w:val="bullet"/>
      <w:lvlText w:val="•"/>
      <w:lvlJc w:val="left"/>
      <w:pPr>
        <w:ind w:left="2169" w:hanging="360"/>
      </w:pPr>
      <w:rPr>
        <w:rFonts w:hint="default"/>
        <w:lang w:val="ru-RU" w:eastAsia="en-US" w:bidi="ar-SA"/>
      </w:rPr>
    </w:lvl>
    <w:lvl w:ilvl="2" w:tplc="45AE90A6">
      <w:numFmt w:val="bullet"/>
      <w:lvlText w:val="•"/>
      <w:lvlJc w:val="left"/>
      <w:pPr>
        <w:ind w:left="3099" w:hanging="360"/>
      </w:pPr>
      <w:rPr>
        <w:rFonts w:hint="default"/>
        <w:lang w:val="ru-RU" w:eastAsia="en-US" w:bidi="ar-SA"/>
      </w:rPr>
    </w:lvl>
    <w:lvl w:ilvl="3" w:tplc="C31A6DAE">
      <w:numFmt w:val="bullet"/>
      <w:lvlText w:val="•"/>
      <w:lvlJc w:val="left"/>
      <w:pPr>
        <w:ind w:left="4029" w:hanging="360"/>
      </w:pPr>
      <w:rPr>
        <w:rFonts w:hint="default"/>
        <w:lang w:val="ru-RU" w:eastAsia="en-US" w:bidi="ar-SA"/>
      </w:rPr>
    </w:lvl>
    <w:lvl w:ilvl="4" w:tplc="4E5C9A30">
      <w:numFmt w:val="bullet"/>
      <w:lvlText w:val="•"/>
      <w:lvlJc w:val="left"/>
      <w:pPr>
        <w:ind w:left="4959" w:hanging="360"/>
      </w:pPr>
      <w:rPr>
        <w:rFonts w:hint="default"/>
        <w:lang w:val="ru-RU" w:eastAsia="en-US" w:bidi="ar-SA"/>
      </w:rPr>
    </w:lvl>
    <w:lvl w:ilvl="5" w:tplc="97228F70">
      <w:numFmt w:val="bullet"/>
      <w:lvlText w:val="•"/>
      <w:lvlJc w:val="left"/>
      <w:pPr>
        <w:ind w:left="5889" w:hanging="360"/>
      </w:pPr>
      <w:rPr>
        <w:rFonts w:hint="default"/>
        <w:lang w:val="ru-RU" w:eastAsia="en-US" w:bidi="ar-SA"/>
      </w:rPr>
    </w:lvl>
    <w:lvl w:ilvl="6" w:tplc="1DA25B00">
      <w:numFmt w:val="bullet"/>
      <w:lvlText w:val="•"/>
      <w:lvlJc w:val="left"/>
      <w:pPr>
        <w:ind w:left="6819" w:hanging="360"/>
      </w:pPr>
      <w:rPr>
        <w:rFonts w:hint="default"/>
        <w:lang w:val="ru-RU" w:eastAsia="en-US" w:bidi="ar-SA"/>
      </w:rPr>
    </w:lvl>
    <w:lvl w:ilvl="7" w:tplc="9E64D55A">
      <w:numFmt w:val="bullet"/>
      <w:lvlText w:val="•"/>
      <w:lvlJc w:val="left"/>
      <w:pPr>
        <w:ind w:left="7749" w:hanging="360"/>
      </w:pPr>
      <w:rPr>
        <w:rFonts w:hint="default"/>
        <w:lang w:val="ru-RU" w:eastAsia="en-US" w:bidi="ar-SA"/>
      </w:rPr>
    </w:lvl>
    <w:lvl w:ilvl="8" w:tplc="7ABC099C">
      <w:numFmt w:val="bullet"/>
      <w:lvlText w:val="•"/>
      <w:lvlJc w:val="left"/>
      <w:pPr>
        <w:ind w:left="8679" w:hanging="360"/>
      </w:pPr>
      <w:rPr>
        <w:rFonts w:hint="default"/>
        <w:lang w:val="ru-RU" w:eastAsia="en-US" w:bidi="ar-SA"/>
      </w:rPr>
    </w:lvl>
  </w:abstractNum>
  <w:abstractNum w:abstractNumId="9">
    <w:nsid w:val="76C53E2F"/>
    <w:multiLevelType w:val="hybridMultilevel"/>
    <w:tmpl w:val="98A8CE5C"/>
    <w:lvl w:ilvl="0" w:tplc="171E55E2">
      <w:start w:val="1"/>
      <w:numFmt w:val="decimal"/>
      <w:lvlText w:val="%1."/>
      <w:lvlJc w:val="left"/>
      <w:pPr>
        <w:ind w:left="821" w:hanging="361"/>
        <w:jc w:val="left"/>
      </w:pPr>
      <w:rPr>
        <w:rFonts w:ascii="Times New Roman" w:eastAsia="Times New Roman" w:hAnsi="Times New Roman" w:cs="Times New Roman" w:hint="default"/>
        <w:b w:val="0"/>
        <w:bCs w:val="0"/>
        <w:i w:val="0"/>
        <w:iCs w:val="0"/>
        <w:w w:val="100"/>
        <w:sz w:val="22"/>
        <w:szCs w:val="22"/>
        <w:lang w:val="ru-RU" w:eastAsia="en-US" w:bidi="ar-SA"/>
      </w:rPr>
    </w:lvl>
    <w:lvl w:ilvl="1" w:tplc="3530F6CE">
      <w:start w:val="1"/>
      <w:numFmt w:val="decimal"/>
      <w:lvlText w:val="%2."/>
      <w:lvlJc w:val="left"/>
      <w:pPr>
        <w:ind w:left="1233" w:hanging="360"/>
        <w:jc w:val="left"/>
      </w:pPr>
      <w:rPr>
        <w:rFonts w:ascii="Cambria" w:eastAsia="Cambria" w:hAnsi="Cambria" w:cs="Cambria" w:hint="default"/>
        <w:b w:val="0"/>
        <w:bCs w:val="0"/>
        <w:i w:val="0"/>
        <w:iCs w:val="0"/>
        <w:spacing w:val="-3"/>
        <w:w w:val="100"/>
        <w:sz w:val="22"/>
        <w:szCs w:val="22"/>
        <w:lang w:val="ru-RU" w:eastAsia="en-US" w:bidi="ar-SA"/>
      </w:rPr>
    </w:lvl>
    <w:lvl w:ilvl="2" w:tplc="08924066">
      <w:numFmt w:val="bullet"/>
      <w:lvlText w:val="•"/>
      <w:lvlJc w:val="left"/>
      <w:pPr>
        <w:ind w:left="2273" w:hanging="360"/>
      </w:pPr>
      <w:rPr>
        <w:rFonts w:hint="default"/>
        <w:lang w:val="ru-RU" w:eastAsia="en-US" w:bidi="ar-SA"/>
      </w:rPr>
    </w:lvl>
    <w:lvl w:ilvl="3" w:tplc="04BA8E30">
      <w:numFmt w:val="bullet"/>
      <w:lvlText w:val="•"/>
      <w:lvlJc w:val="left"/>
      <w:pPr>
        <w:ind w:left="3306" w:hanging="360"/>
      </w:pPr>
      <w:rPr>
        <w:rFonts w:hint="default"/>
        <w:lang w:val="ru-RU" w:eastAsia="en-US" w:bidi="ar-SA"/>
      </w:rPr>
    </w:lvl>
    <w:lvl w:ilvl="4" w:tplc="68C822E0">
      <w:numFmt w:val="bullet"/>
      <w:lvlText w:val="•"/>
      <w:lvlJc w:val="left"/>
      <w:pPr>
        <w:ind w:left="4339" w:hanging="360"/>
      </w:pPr>
      <w:rPr>
        <w:rFonts w:hint="default"/>
        <w:lang w:val="ru-RU" w:eastAsia="en-US" w:bidi="ar-SA"/>
      </w:rPr>
    </w:lvl>
    <w:lvl w:ilvl="5" w:tplc="4F5046EA">
      <w:numFmt w:val="bullet"/>
      <w:lvlText w:val="•"/>
      <w:lvlJc w:val="left"/>
      <w:pPr>
        <w:ind w:left="5372" w:hanging="360"/>
      </w:pPr>
      <w:rPr>
        <w:rFonts w:hint="default"/>
        <w:lang w:val="ru-RU" w:eastAsia="en-US" w:bidi="ar-SA"/>
      </w:rPr>
    </w:lvl>
    <w:lvl w:ilvl="6" w:tplc="DD24396E">
      <w:numFmt w:val="bullet"/>
      <w:lvlText w:val="•"/>
      <w:lvlJc w:val="left"/>
      <w:pPr>
        <w:ind w:left="6406" w:hanging="360"/>
      </w:pPr>
      <w:rPr>
        <w:rFonts w:hint="default"/>
        <w:lang w:val="ru-RU" w:eastAsia="en-US" w:bidi="ar-SA"/>
      </w:rPr>
    </w:lvl>
    <w:lvl w:ilvl="7" w:tplc="AF909A7A">
      <w:numFmt w:val="bullet"/>
      <w:lvlText w:val="•"/>
      <w:lvlJc w:val="left"/>
      <w:pPr>
        <w:ind w:left="7439" w:hanging="360"/>
      </w:pPr>
      <w:rPr>
        <w:rFonts w:hint="default"/>
        <w:lang w:val="ru-RU" w:eastAsia="en-US" w:bidi="ar-SA"/>
      </w:rPr>
    </w:lvl>
    <w:lvl w:ilvl="8" w:tplc="BD5618E4">
      <w:numFmt w:val="bullet"/>
      <w:lvlText w:val="•"/>
      <w:lvlJc w:val="left"/>
      <w:pPr>
        <w:ind w:left="8472" w:hanging="360"/>
      </w:pPr>
      <w:rPr>
        <w:rFonts w:hint="default"/>
        <w:lang w:val="ru-RU" w:eastAsia="en-US" w:bidi="ar-SA"/>
      </w:rPr>
    </w:lvl>
  </w:abstractNum>
  <w:num w:numId="1">
    <w:abstractNumId w:val="0"/>
  </w:num>
  <w:num w:numId="2">
    <w:abstractNumId w:val="4"/>
  </w:num>
  <w:num w:numId="3">
    <w:abstractNumId w:val="1"/>
  </w:num>
  <w:num w:numId="4">
    <w:abstractNumId w:val="3"/>
  </w:num>
  <w:num w:numId="5">
    <w:abstractNumId w:val="5"/>
  </w:num>
  <w:num w:numId="6">
    <w:abstractNumId w:val="8"/>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9E"/>
    <w:rsid w:val="0098739E"/>
    <w:rsid w:val="00DF5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739E"/>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98739E"/>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98739E"/>
    <w:pPr>
      <w:keepNext/>
      <w:keepLines/>
      <w:spacing w:before="20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98739E"/>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39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8739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8739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98739E"/>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uiPriority w:val="99"/>
    <w:semiHidden/>
    <w:unhideWhenUsed/>
    <w:rsid w:val="0098739E"/>
  </w:style>
  <w:style w:type="paragraph" w:styleId="a3">
    <w:name w:val="header"/>
    <w:basedOn w:val="a"/>
    <w:link w:val="a4"/>
    <w:uiPriority w:val="99"/>
    <w:unhideWhenUsed/>
    <w:rsid w:val="0098739E"/>
    <w:pPr>
      <w:tabs>
        <w:tab w:val="center" w:pos="4680"/>
        <w:tab w:val="right" w:pos="9360"/>
      </w:tabs>
    </w:pPr>
    <w:rPr>
      <w:rFonts w:eastAsiaTheme="minorEastAsia"/>
      <w:lang w:eastAsia="ru-RU"/>
    </w:rPr>
  </w:style>
  <w:style w:type="character" w:customStyle="1" w:styleId="a4">
    <w:name w:val="Верхний колонтитул Знак"/>
    <w:basedOn w:val="a0"/>
    <w:link w:val="a3"/>
    <w:uiPriority w:val="99"/>
    <w:rsid w:val="0098739E"/>
    <w:rPr>
      <w:rFonts w:eastAsiaTheme="minorEastAsia"/>
      <w:lang w:eastAsia="ru-RU"/>
    </w:rPr>
  </w:style>
  <w:style w:type="paragraph" w:styleId="a5">
    <w:name w:val="Normal Indent"/>
    <w:basedOn w:val="a"/>
    <w:uiPriority w:val="99"/>
    <w:unhideWhenUsed/>
    <w:rsid w:val="0098739E"/>
    <w:pPr>
      <w:ind w:left="720"/>
    </w:pPr>
    <w:rPr>
      <w:rFonts w:eastAsiaTheme="minorEastAsia"/>
      <w:lang w:eastAsia="ru-RU"/>
    </w:rPr>
  </w:style>
  <w:style w:type="paragraph" w:styleId="a6">
    <w:name w:val="Subtitle"/>
    <w:basedOn w:val="a"/>
    <w:next w:val="a"/>
    <w:link w:val="a7"/>
    <w:uiPriority w:val="11"/>
    <w:qFormat/>
    <w:rsid w:val="0098739E"/>
    <w:pPr>
      <w:numPr>
        <w:ilvl w:val="1"/>
      </w:numPr>
      <w:ind w:left="86"/>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98739E"/>
    <w:rPr>
      <w:rFonts w:asciiTheme="majorHAnsi" w:eastAsiaTheme="majorEastAsia" w:hAnsiTheme="majorHAnsi" w:cstheme="majorBidi"/>
      <w:i/>
      <w:iCs/>
      <w:color w:val="4F81BD" w:themeColor="accent1"/>
      <w:spacing w:val="15"/>
      <w:sz w:val="24"/>
      <w:szCs w:val="24"/>
      <w:lang w:eastAsia="ru-RU"/>
    </w:rPr>
  </w:style>
  <w:style w:type="paragraph" w:styleId="a8">
    <w:name w:val="Title"/>
    <w:basedOn w:val="a"/>
    <w:next w:val="a"/>
    <w:link w:val="a9"/>
    <w:uiPriority w:val="10"/>
    <w:qFormat/>
    <w:rsid w:val="009873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98739E"/>
    <w:rPr>
      <w:rFonts w:asciiTheme="majorHAnsi" w:eastAsiaTheme="majorEastAsia" w:hAnsiTheme="majorHAnsi" w:cstheme="majorBidi"/>
      <w:color w:val="17365D" w:themeColor="text2" w:themeShade="BF"/>
      <w:spacing w:val="5"/>
      <w:kern w:val="28"/>
      <w:sz w:val="52"/>
      <w:szCs w:val="52"/>
      <w:lang w:eastAsia="ru-RU"/>
    </w:rPr>
  </w:style>
  <w:style w:type="character" w:styleId="aa">
    <w:name w:val="Emphasis"/>
    <w:basedOn w:val="a0"/>
    <w:uiPriority w:val="20"/>
    <w:qFormat/>
    <w:rsid w:val="0098739E"/>
    <w:rPr>
      <w:i/>
      <w:iCs/>
    </w:rPr>
  </w:style>
  <w:style w:type="character" w:styleId="ab">
    <w:name w:val="Hyperlink"/>
    <w:basedOn w:val="a0"/>
    <w:uiPriority w:val="99"/>
    <w:unhideWhenUsed/>
    <w:rsid w:val="0098739E"/>
    <w:rPr>
      <w:color w:val="0000FF" w:themeColor="hyperlink"/>
      <w:u w:val="single"/>
    </w:rPr>
  </w:style>
  <w:style w:type="table" w:styleId="ac">
    <w:name w:val="Table Grid"/>
    <w:basedOn w:val="a1"/>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98739E"/>
    <w:pPr>
      <w:spacing w:line="240" w:lineRule="auto"/>
    </w:pPr>
    <w:rPr>
      <w:rFonts w:eastAsiaTheme="minorEastAsia"/>
      <w:b/>
      <w:bCs/>
      <w:color w:val="4F81BD" w:themeColor="accent1"/>
      <w:sz w:val="18"/>
      <w:szCs w:val="18"/>
      <w:lang w:eastAsia="ru-RU"/>
    </w:rPr>
  </w:style>
  <w:style w:type="paragraph" w:styleId="ae">
    <w:name w:val="Balloon Text"/>
    <w:basedOn w:val="a"/>
    <w:link w:val="af"/>
    <w:uiPriority w:val="99"/>
    <w:semiHidden/>
    <w:unhideWhenUsed/>
    <w:rsid w:val="0098739E"/>
    <w:pPr>
      <w:spacing w:after="0" w:line="240" w:lineRule="auto"/>
    </w:pPr>
    <w:rPr>
      <w:rFonts w:ascii="Segoe UI" w:eastAsiaTheme="minorEastAsia" w:hAnsi="Segoe UI" w:cs="Segoe UI"/>
      <w:sz w:val="18"/>
      <w:szCs w:val="18"/>
      <w:lang w:eastAsia="ru-RU"/>
    </w:rPr>
  </w:style>
  <w:style w:type="character" w:customStyle="1" w:styleId="af">
    <w:name w:val="Текст выноски Знак"/>
    <w:basedOn w:val="a0"/>
    <w:link w:val="ae"/>
    <w:uiPriority w:val="99"/>
    <w:semiHidden/>
    <w:rsid w:val="0098739E"/>
    <w:rPr>
      <w:rFonts w:ascii="Segoe UI" w:eastAsiaTheme="minorEastAsia" w:hAnsi="Segoe UI" w:cs="Segoe UI"/>
      <w:sz w:val="18"/>
      <w:szCs w:val="18"/>
      <w:lang w:eastAsia="ru-RU"/>
    </w:rPr>
  </w:style>
  <w:style w:type="numbering" w:customStyle="1" w:styleId="110">
    <w:name w:val="Нет списка11"/>
    <w:next w:val="a2"/>
    <w:uiPriority w:val="99"/>
    <w:semiHidden/>
    <w:unhideWhenUsed/>
    <w:rsid w:val="0098739E"/>
  </w:style>
  <w:style w:type="table" w:customStyle="1" w:styleId="12">
    <w:name w:val="Сетка таблицы1"/>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98739E"/>
    <w:rPr>
      <w:rFonts w:ascii="Times New Roman" w:hAnsi="Times New Roman" w:cs="Times New Roman" w:hint="default"/>
      <w:b/>
      <w:bCs/>
      <w:i w:val="0"/>
      <w:iCs w:val="0"/>
      <w:color w:val="000000"/>
      <w:sz w:val="24"/>
      <w:szCs w:val="24"/>
    </w:rPr>
  </w:style>
  <w:style w:type="character" w:customStyle="1" w:styleId="fontstyle21">
    <w:name w:val="fontstyle21"/>
    <w:basedOn w:val="a0"/>
    <w:rsid w:val="0098739E"/>
    <w:rPr>
      <w:rFonts w:ascii="Times New Roman" w:hAnsi="Times New Roman" w:cs="Times New Roman" w:hint="default"/>
      <w:b w:val="0"/>
      <w:bCs w:val="0"/>
      <w:i w:val="0"/>
      <w:iCs w:val="0"/>
      <w:color w:val="000000"/>
      <w:sz w:val="20"/>
      <w:szCs w:val="20"/>
    </w:rPr>
  </w:style>
  <w:style w:type="numbering" w:customStyle="1" w:styleId="111">
    <w:name w:val="Нет списка111"/>
    <w:next w:val="a2"/>
    <w:uiPriority w:val="99"/>
    <w:semiHidden/>
    <w:unhideWhenUsed/>
    <w:rsid w:val="0098739E"/>
  </w:style>
  <w:style w:type="table" w:customStyle="1" w:styleId="112">
    <w:name w:val="Сетка таблицы11"/>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List Paragraph"/>
    <w:basedOn w:val="a"/>
    <w:uiPriority w:val="1"/>
    <w:unhideWhenUsed/>
    <w:qFormat/>
    <w:rsid w:val="0098739E"/>
    <w:pPr>
      <w:ind w:left="720"/>
      <w:contextualSpacing/>
    </w:pPr>
    <w:rPr>
      <w:rFonts w:eastAsiaTheme="minorEastAsia"/>
      <w:lang w:eastAsia="ru-RU"/>
    </w:rPr>
  </w:style>
  <w:style w:type="paragraph" w:styleId="af1">
    <w:name w:val="Normal (Web)"/>
    <w:basedOn w:val="a"/>
    <w:uiPriority w:val="99"/>
    <w:unhideWhenUsed/>
    <w:rsid w:val="00987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98739E"/>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1"/>
    <w:rsid w:val="0098739E"/>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8739E"/>
  </w:style>
  <w:style w:type="table" w:customStyle="1" w:styleId="22">
    <w:name w:val="Сетка таблицы2"/>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98739E"/>
  </w:style>
  <w:style w:type="table" w:customStyle="1" w:styleId="32">
    <w:name w:val="Сетка таблицы3"/>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
    <w:name w:val="Нет списка4"/>
    <w:next w:val="a2"/>
    <w:uiPriority w:val="99"/>
    <w:semiHidden/>
    <w:unhideWhenUsed/>
    <w:rsid w:val="0098739E"/>
  </w:style>
  <w:style w:type="table" w:customStyle="1" w:styleId="42">
    <w:name w:val="Сетка таблицы4"/>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Нет списка12"/>
    <w:next w:val="a2"/>
    <w:uiPriority w:val="99"/>
    <w:semiHidden/>
    <w:unhideWhenUsed/>
    <w:rsid w:val="0098739E"/>
  </w:style>
  <w:style w:type="table" w:customStyle="1" w:styleId="121">
    <w:name w:val="Сетка таблицы12"/>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10">
    <w:name w:val="Нет списка21"/>
    <w:next w:val="a2"/>
    <w:uiPriority w:val="99"/>
    <w:semiHidden/>
    <w:unhideWhenUsed/>
    <w:rsid w:val="0098739E"/>
  </w:style>
  <w:style w:type="numbering" w:customStyle="1" w:styleId="1111">
    <w:name w:val="Нет списка1111"/>
    <w:next w:val="a2"/>
    <w:uiPriority w:val="99"/>
    <w:semiHidden/>
    <w:unhideWhenUsed/>
    <w:rsid w:val="0098739E"/>
  </w:style>
  <w:style w:type="table" w:customStyle="1" w:styleId="1110">
    <w:name w:val="Сетка таблицы111"/>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
    <w:name w:val="Нет списка11111"/>
    <w:next w:val="a2"/>
    <w:uiPriority w:val="99"/>
    <w:semiHidden/>
    <w:unhideWhenUsed/>
    <w:rsid w:val="0098739E"/>
  </w:style>
  <w:style w:type="table" w:customStyle="1" w:styleId="11110">
    <w:name w:val="Сетка таблицы1111"/>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11">
    <w:name w:val="Нет списка211"/>
    <w:next w:val="a2"/>
    <w:uiPriority w:val="99"/>
    <w:semiHidden/>
    <w:unhideWhenUsed/>
    <w:rsid w:val="0098739E"/>
  </w:style>
  <w:style w:type="numbering" w:customStyle="1" w:styleId="310">
    <w:name w:val="Нет списка31"/>
    <w:next w:val="a2"/>
    <w:uiPriority w:val="99"/>
    <w:semiHidden/>
    <w:unhideWhenUsed/>
    <w:rsid w:val="0098739E"/>
  </w:style>
  <w:style w:type="numbering" w:customStyle="1" w:styleId="5">
    <w:name w:val="Нет списка5"/>
    <w:next w:val="a2"/>
    <w:uiPriority w:val="99"/>
    <w:semiHidden/>
    <w:unhideWhenUsed/>
    <w:rsid w:val="0098739E"/>
  </w:style>
  <w:style w:type="table" w:customStyle="1" w:styleId="50">
    <w:name w:val="Сетка таблицы5"/>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3"/>
    <w:next w:val="a2"/>
    <w:uiPriority w:val="99"/>
    <w:semiHidden/>
    <w:unhideWhenUsed/>
    <w:rsid w:val="0098739E"/>
  </w:style>
  <w:style w:type="table" w:customStyle="1" w:styleId="130">
    <w:name w:val="Сетка таблицы13"/>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0">
    <w:name w:val="Нет списка22"/>
    <w:next w:val="a2"/>
    <w:uiPriority w:val="99"/>
    <w:semiHidden/>
    <w:unhideWhenUsed/>
    <w:rsid w:val="0098739E"/>
  </w:style>
  <w:style w:type="numbering" w:customStyle="1" w:styleId="1120">
    <w:name w:val="Нет списка112"/>
    <w:next w:val="a2"/>
    <w:uiPriority w:val="99"/>
    <w:semiHidden/>
    <w:unhideWhenUsed/>
    <w:rsid w:val="0098739E"/>
  </w:style>
  <w:style w:type="table" w:customStyle="1" w:styleId="1121">
    <w:name w:val="Сетка таблицы112"/>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2">
    <w:name w:val="Нет списка1112"/>
    <w:next w:val="a2"/>
    <w:uiPriority w:val="99"/>
    <w:semiHidden/>
    <w:unhideWhenUsed/>
    <w:rsid w:val="0098739E"/>
  </w:style>
  <w:style w:type="table" w:customStyle="1" w:styleId="11120">
    <w:name w:val="Сетка таблицы1112"/>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12">
    <w:name w:val="Нет списка212"/>
    <w:next w:val="a2"/>
    <w:uiPriority w:val="99"/>
    <w:semiHidden/>
    <w:unhideWhenUsed/>
    <w:rsid w:val="0098739E"/>
  </w:style>
  <w:style w:type="numbering" w:customStyle="1" w:styleId="320">
    <w:name w:val="Нет списка32"/>
    <w:next w:val="a2"/>
    <w:uiPriority w:val="99"/>
    <w:semiHidden/>
    <w:unhideWhenUsed/>
    <w:rsid w:val="0098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739E"/>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98739E"/>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98739E"/>
    <w:pPr>
      <w:keepNext/>
      <w:keepLines/>
      <w:spacing w:before="20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98739E"/>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39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8739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8739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98739E"/>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uiPriority w:val="99"/>
    <w:semiHidden/>
    <w:unhideWhenUsed/>
    <w:rsid w:val="0098739E"/>
  </w:style>
  <w:style w:type="paragraph" w:styleId="a3">
    <w:name w:val="header"/>
    <w:basedOn w:val="a"/>
    <w:link w:val="a4"/>
    <w:uiPriority w:val="99"/>
    <w:unhideWhenUsed/>
    <w:rsid w:val="0098739E"/>
    <w:pPr>
      <w:tabs>
        <w:tab w:val="center" w:pos="4680"/>
        <w:tab w:val="right" w:pos="9360"/>
      </w:tabs>
    </w:pPr>
    <w:rPr>
      <w:rFonts w:eastAsiaTheme="minorEastAsia"/>
      <w:lang w:eastAsia="ru-RU"/>
    </w:rPr>
  </w:style>
  <w:style w:type="character" w:customStyle="1" w:styleId="a4">
    <w:name w:val="Верхний колонтитул Знак"/>
    <w:basedOn w:val="a0"/>
    <w:link w:val="a3"/>
    <w:uiPriority w:val="99"/>
    <w:rsid w:val="0098739E"/>
    <w:rPr>
      <w:rFonts w:eastAsiaTheme="minorEastAsia"/>
      <w:lang w:eastAsia="ru-RU"/>
    </w:rPr>
  </w:style>
  <w:style w:type="paragraph" w:styleId="a5">
    <w:name w:val="Normal Indent"/>
    <w:basedOn w:val="a"/>
    <w:uiPriority w:val="99"/>
    <w:unhideWhenUsed/>
    <w:rsid w:val="0098739E"/>
    <w:pPr>
      <w:ind w:left="720"/>
    </w:pPr>
    <w:rPr>
      <w:rFonts w:eastAsiaTheme="minorEastAsia"/>
      <w:lang w:eastAsia="ru-RU"/>
    </w:rPr>
  </w:style>
  <w:style w:type="paragraph" w:styleId="a6">
    <w:name w:val="Subtitle"/>
    <w:basedOn w:val="a"/>
    <w:next w:val="a"/>
    <w:link w:val="a7"/>
    <w:uiPriority w:val="11"/>
    <w:qFormat/>
    <w:rsid w:val="0098739E"/>
    <w:pPr>
      <w:numPr>
        <w:ilvl w:val="1"/>
      </w:numPr>
      <w:ind w:left="86"/>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98739E"/>
    <w:rPr>
      <w:rFonts w:asciiTheme="majorHAnsi" w:eastAsiaTheme="majorEastAsia" w:hAnsiTheme="majorHAnsi" w:cstheme="majorBidi"/>
      <w:i/>
      <w:iCs/>
      <w:color w:val="4F81BD" w:themeColor="accent1"/>
      <w:spacing w:val="15"/>
      <w:sz w:val="24"/>
      <w:szCs w:val="24"/>
      <w:lang w:eastAsia="ru-RU"/>
    </w:rPr>
  </w:style>
  <w:style w:type="paragraph" w:styleId="a8">
    <w:name w:val="Title"/>
    <w:basedOn w:val="a"/>
    <w:next w:val="a"/>
    <w:link w:val="a9"/>
    <w:uiPriority w:val="10"/>
    <w:qFormat/>
    <w:rsid w:val="009873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98739E"/>
    <w:rPr>
      <w:rFonts w:asciiTheme="majorHAnsi" w:eastAsiaTheme="majorEastAsia" w:hAnsiTheme="majorHAnsi" w:cstheme="majorBidi"/>
      <w:color w:val="17365D" w:themeColor="text2" w:themeShade="BF"/>
      <w:spacing w:val="5"/>
      <w:kern w:val="28"/>
      <w:sz w:val="52"/>
      <w:szCs w:val="52"/>
      <w:lang w:eastAsia="ru-RU"/>
    </w:rPr>
  </w:style>
  <w:style w:type="character" w:styleId="aa">
    <w:name w:val="Emphasis"/>
    <w:basedOn w:val="a0"/>
    <w:uiPriority w:val="20"/>
    <w:qFormat/>
    <w:rsid w:val="0098739E"/>
    <w:rPr>
      <w:i/>
      <w:iCs/>
    </w:rPr>
  </w:style>
  <w:style w:type="character" w:styleId="ab">
    <w:name w:val="Hyperlink"/>
    <w:basedOn w:val="a0"/>
    <w:uiPriority w:val="99"/>
    <w:unhideWhenUsed/>
    <w:rsid w:val="0098739E"/>
    <w:rPr>
      <w:color w:val="0000FF" w:themeColor="hyperlink"/>
      <w:u w:val="single"/>
    </w:rPr>
  </w:style>
  <w:style w:type="table" w:styleId="ac">
    <w:name w:val="Table Grid"/>
    <w:basedOn w:val="a1"/>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98739E"/>
    <w:pPr>
      <w:spacing w:line="240" w:lineRule="auto"/>
    </w:pPr>
    <w:rPr>
      <w:rFonts w:eastAsiaTheme="minorEastAsia"/>
      <w:b/>
      <w:bCs/>
      <w:color w:val="4F81BD" w:themeColor="accent1"/>
      <w:sz w:val="18"/>
      <w:szCs w:val="18"/>
      <w:lang w:eastAsia="ru-RU"/>
    </w:rPr>
  </w:style>
  <w:style w:type="paragraph" w:styleId="ae">
    <w:name w:val="Balloon Text"/>
    <w:basedOn w:val="a"/>
    <w:link w:val="af"/>
    <w:uiPriority w:val="99"/>
    <w:semiHidden/>
    <w:unhideWhenUsed/>
    <w:rsid w:val="0098739E"/>
    <w:pPr>
      <w:spacing w:after="0" w:line="240" w:lineRule="auto"/>
    </w:pPr>
    <w:rPr>
      <w:rFonts w:ascii="Segoe UI" w:eastAsiaTheme="minorEastAsia" w:hAnsi="Segoe UI" w:cs="Segoe UI"/>
      <w:sz w:val="18"/>
      <w:szCs w:val="18"/>
      <w:lang w:eastAsia="ru-RU"/>
    </w:rPr>
  </w:style>
  <w:style w:type="character" w:customStyle="1" w:styleId="af">
    <w:name w:val="Текст выноски Знак"/>
    <w:basedOn w:val="a0"/>
    <w:link w:val="ae"/>
    <w:uiPriority w:val="99"/>
    <w:semiHidden/>
    <w:rsid w:val="0098739E"/>
    <w:rPr>
      <w:rFonts w:ascii="Segoe UI" w:eastAsiaTheme="minorEastAsia" w:hAnsi="Segoe UI" w:cs="Segoe UI"/>
      <w:sz w:val="18"/>
      <w:szCs w:val="18"/>
      <w:lang w:eastAsia="ru-RU"/>
    </w:rPr>
  </w:style>
  <w:style w:type="numbering" w:customStyle="1" w:styleId="110">
    <w:name w:val="Нет списка11"/>
    <w:next w:val="a2"/>
    <w:uiPriority w:val="99"/>
    <w:semiHidden/>
    <w:unhideWhenUsed/>
    <w:rsid w:val="0098739E"/>
  </w:style>
  <w:style w:type="table" w:customStyle="1" w:styleId="12">
    <w:name w:val="Сетка таблицы1"/>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98739E"/>
    <w:rPr>
      <w:rFonts w:ascii="Times New Roman" w:hAnsi="Times New Roman" w:cs="Times New Roman" w:hint="default"/>
      <w:b/>
      <w:bCs/>
      <w:i w:val="0"/>
      <w:iCs w:val="0"/>
      <w:color w:val="000000"/>
      <w:sz w:val="24"/>
      <w:szCs w:val="24"/>
    </w:rPr>
  </w:style>
  <w:style w:type="character" w:customStyle="1" w:styleId="fontstyle21">
    <w:name w:val="fontstyle21"/>
    <w:basedOn w:val="a0"/>
    <w:rsid w:val="0098739E"/>
    <w:rPr>
      <w:rFonts w:ascii="Times New Roman" w:hAnsi="Times New Roman" w:cs="Times New Roman" w:hint="default"/>
      <w:b w:val="0"/>
      <w:bCs w:val="0"/>
      <w:i w:val="0"/>
      <w:iCs w:val="0"/>
      <w:color w:val="000000"/>
      <w:sz w:val="20"/>
      <w:szCs w:val="20"/>
    </w:rPr>
  </w:style>
  <w:style w:type="numbering" w:customStyle="1" w:styleId="111">
    <w:name w:val="Нет списка111"/>
    <w:next w:val="a2"/>
    <w:uiPriority w:val="99"/>
    <w:semiHidden/>
    <w:unhideWhenUsed/>
    <w:rsid w:val="0098739E"/>
  </w:style>
  <w:style w:type="table" w:customStyle="1" w:styleId="112">
    <w:name w:val="Сетка таблицы11"/>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List Paragraph"/>
    <w:basedOn w:val="a"/>
    <w:uiPriority w:val="1"/>
    <w:unhideWhenUsed/>
    <w:qFormat/>
    <w:rsid w:val="0098739E"/>
    <w:pPr>
      <w:ind w:left="720"/>
      <w:contextualSpacing/>
    </w:pPr>
    <w:rPr>
      <w:rFonts w:eastAsiaTheme="minorEastAsia"/>
      <w:lang w:eastAsia="ru-RU"/>
    </w:rPr>
  </w:style>
  <w:style w:type="paragraph" w:styleId="af1">
    <w:name w:val="Normal (Web)"/>
    <w:basedOn w:val="a"/>
    <w:uiPriority w:val="99"/>
    <w:unhideWhenUsed/>
    <w:rsid w:val="00987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98739E"/>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1"/>
    <w:rsid w:val="0098739E"/>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8739E"/>
  </w:style>
  <w:style w:type="table" w:customStyle="1" w:styleId="22">
    <w:name w:val="Сетка таблицы2"/>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98739E"/>
  </w:style>
  <w:style w:type="table" w:customStyle="1" w:styleId="32">
    <w:name w:val="Сетка таблицы3"/>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
    <w:name w:val="Нет списка4"/>
    <w:next w:val="a2"/>
    <w:uiPriority w:val="99"/>
    <w:semiHidden/>
    <w:unhideWhenUsed/>
    <w:rsid w:val="0098739E"/>
  </w:style>
  <w:style w:type="table" w:customStyle="1" w:styleId="42">
    <w:name w:val="Сетка таблицы4"/>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Нет списка12"/>
    <w:next w:val="a2"/>
    <w:uiPriority w:val="99"/>
    <w:semiHidden/>
    <w:unhideWhenUsed/>
    <w:rsid w:val="0098739E"/>
  </w:style>
  <w:style w:type="table" w:customStyle="1" w:styleId="121">
    <w:name w:val="Сетка таблицы12"/>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10">
    <w:name w:val="Нет списка21"/>
    <w:next w:val="a2"/>
    <w:uiPriority w:val="99"/>
    <w:semiHidden/>
    <w:unhideWhenUsed/>
    <w:rsid w:val="0098739E"/>
  </w:style>
  <w:style w:type="numbering" w:customStyle="1" w:styleId="1111">
    <w:name w:val="Нет списка1111"/>
    <w:next w:val="a2"/>
    <w:uiPriority w:val="99"/>
    <w:semiHidden/>
    <w:unhideWhenUsed/>
    <w:rsid w:val="0098739E"/>
  </w:style>
  <w:style w:type="table" w:customStyle="1" w:styleId="1110">
    <w:name w:val="Сетка таблицы111"/>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
    <w:name w:val="Нет списка11111"/>
    <w:next w:val="a2"/>
    <w:uiPriority w:val="99"/>
    <w:semiHidden/>
    <w:unhideWhenUsed/>
    <w:rsid w:val="0098739E"/>
  </w:style>
  <w:style w:type="table" w:customStyle="1" w:styleId="11110">
    <w:name w:val="Сетка таблицы1111"/>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11">
    <w:name w:val="Нет списка211"/>
    <w:next w:val="a2"/>
    <w:uiPriority w:val="99"/>
    <w:semiHidden/>
    <w:unhideWhenUsed/>
    <w:rsid w:val="0098739E"/>
  </w:style>
  <w:style w:type="numbering" w:customStyle="1" w:styleId="310">
    <w:name w:val="Нет списка31"/>
    <w:next w:val="a2"/>
    <w:uiPriority w:val="99"/>
    <w:semiHidden/>
    <w:unhideWhenUsed/>
    <w:rsid w:val="0098739E"/>
  </w:style>
  <w:style w:type="numbering" w:customStyle="1" w:styleId="5">
    <w:name w:val="Нет списка5"/>
    <w:next w:val="a2"/>
    <w:uiPriority w:val="99"/>
    <w:semiHidden/>
    <w:unhideWhenUsed/>
    <w:rsid w:val="0098739E"/>
  </w:style>
  <w:style w:type="table" w:customStyle="1" w:styleId="50">
    <w:name w:val="Сетка таблицы5"/>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3"/>
    <w:next w:val="a2"/>
    <w:uiPriority w:val="99"/>
    <w:semiHidden/>
    <w:unhideWhenUsed/>
    <w:rsid w:val="0098739E"/>
  </w:style>
  <w:style w:type="table" w:customStyle="1" w:styleId="130">
    <w:name w:val="Сетка таблицы13"/>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0">
    <w:name w:val="Нет списка22"/>
    <w:next w:val="a2"/>
    <w:uiPriority w:val="99"/>
    <w:semiHidden/>
    <w:unhideWhenUsed/>
    <w:rsid w:val="0098739E"/>
  </w:style>
  <w:style w:type="numbering" w:customStyle="1" w:styleId="1120">
    <w:name w:val="Нет списка112"/>
    <w:next w:val="a2"/>
    <w:uiPriority w:val="99"/>
    <w:semiHidden/>
    <w:unhideWhenUsed/>
    <w:rsid w:val="0098739E"/>
  </w:style>
  <w:style w:type="table" w:customStyle="1" w:styleId="1121">
    <w:name w:val="Сетка таблицы112"/>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2">
    <w:name w:val="Нет списка1112"/>
    <w:next w:val="a2"/>
    <w:uiPriority w:val="99"/>
    <w:semiHidden/>
    <w:unhideWhenUsed/>
    <w:rsid w:val="0098739E"/>
  </w:style>
  <w:style w:type="table" w:customStyle="1" w:styleId="11120">
    <w:name w:val="Сетка таблицы1112"/>
    <w:basedOn w:val="a1"/>
    <w:next w:val="ac"/>
    <w:uiPriority w:val="59"/>
    <w:rsid w:val="0098739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12">
    <w:name w:val="Нет списка212"/>
    <w:next w:val="a2"/>
    <w:uiPriority w:val="99"/>
    <w:semiHidden/>
    <w:unhideWhenUsed/>
    <w:rsid w:val="0098739E"/>
  </w:style>
  <w:style w:type="numbering" w:customStyle="1" w:styleId="320">
    <w:name w:val="Нет списка32"/>
    <w:next w:val="a2"/>
    <w:uiPriority w:val="99"/>
    <w:semiHidden/>
    <w:unhideWhenUsed/>
    <w:rsid w:val="0098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ont.ru/" TargetMode="External"/><Relationship Id="rId18" Type="http://schemas.openxmlformats.org/officeDocument/2006/relationships/hyperlink" Target="https://resh.edu.ru" TargetMode="External"/><Relationship Id="rId26" Type="http://schemas.openxmlformats.org/officeDocument/2006/relationships/hyperlink" Target="https://educont.ru/" TargetMode="External"/><Relationship Id="rId39" Type="http://schemas.openxmlformats.org/officeDocument/2006/relationships/hyperlink" Target="https://m.edsoo.ru/7f411f36" TargetMode="External"/><Relationship Id="rId3" Type="http://schemas.microsoft.com/office/2007/relationships/stylesWithEffects" Target="stylesWithEffects.xml"/><Relationship Id="rId21" Type="http://schemas.openxmlformats.org/officeDocument/2006/relationships/hyperlink" Target="https://educont.ru/"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7" Type="http://schemas.openxmlformats.org/officeDocument/2006/relationships/hyperlink" Target="https://educont.ru/" TargetMode="External"/><Relationship Id="rId12" Type="http://schemas.openxmlformats.org/officeDocument/2006/relationships/hyperlink" Target="https://educont.ru/" TargetMode="External"/><Relationship Id="rId17" Type="http://schemas.openxmlformats.org/officeDocument/2006/relationships/hyperlink" Target="https://educont.ru/" TargetMode="External"/><Relationship Id="rId25" Type="http://schemas.openxmlformats.org/officeDocument/2006/relationships/hyperlink" Target="https://educont.ru/" TargetMode="External"/><Relationship Id="rId33" Type="http://schemas.openxmlformats.org/officeDocument/2006/relationships/hyperlink" Target="https://m.edsoo.ru/7f4110fe" TargetMode="External"/><Relationship Id="rId38" Type="http://schemas.openxmlformats.org/officeDocument/2006/relationships/hyperlink" Target="https://m.edsoo.ru/7f411f36" TargetMode="External"/><Relationship Id="rId46"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educont.ru/" TargetMode="External"/><Relationship Id="rId20" Type="http://schemas.openxmlformats.org/officeDocument/2006/relationships/hyperlink" Target="https://www.yaklass.ru" TargetMode="External"/><Relationship Id="rId29" Type="http://schemas.openxmlformats.org/officeDocument/2006/relationships/hyperlink" Target="https://m.edsoo.ru/7f4110fe" TargetMode="External"/><Relationship Id="rId41"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ducont.ru/" TargetMode="External"/><Relationship Id="rId24" Type="http://schemas.openxmlformats.org/officeDocument/2006/relationships/hyperlink" Target="https://educont.ru/"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s://educont.ru/" TargetMode="External"/><Relationship Id="rId23" Type="http://schemas.openxmlformats.org/officeDocument/2006/relationships/hyperlink" Target="https://educont.ru/"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49" Type="http://schemas.openxmlformats.org/officeDocument/2006/relationships/theme" Target="theme/theme1.xml"/><Relationship Id="rId10" Type="http://schemas.openxmlformats.org/officeDocument/2006/relationships/hyperlink" Target="https://educont.ru/" TargetMode="External"/><Relationship Id="rId19" Type="http://schemas.openxmlformats.org/officeDocument/2006/relationships/hyperlink" Target="https://uchi.ru"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s://educont.ru/" TargetMode="External"/><Relationship Id="rId14" Type="http://schemas.openxmlformats.org/officeDocument/2006/relationships/hyperlink" Target="https://educont.ru/" TargetMode="External"/><Relationship Id="rId22" Type="http://schemas.openxmlformats.org/officeDocument/2006/relationships/hyperlink" Target="https://educont.ru/" TargetMode="External"/><Relationship Id="rId27"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fontTable" Target="fontTable.xml"/><Relationship Id="rId8"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9390</Words>
  <Characters>53526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62791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Лыткина</dc:creator>
  <cp:lastModifiedBy>Лилия Лыткина</cp:lastModifiedBy>
  <cp:revision>1</cp:revision>
  <dcterms:created xsi:type="dcterms:W3CDTF">2023-09-11T12:13:00Z</dcterms:created>
  <dcterms:modified xsi:type="dcterms:W3CDTF">2023-09-11T12:17:00Z</dcterms:modified>
</cp:coreProperties>
</file>